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FE" w:rsidRPr="00C76257"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Pr="00C76257"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Pr="00C76257"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Default="007F69C2" w:rsidP="00BF00FE">
      <w:pPr>
        <w:widowControl w:val="0"/>
        <w:suppressAutoHyphens/>
        <w:spacing w:after="0" w:line="240" w:lineRule="auto"/>
        <w:jc w:val="center"/>
        <w:rPr>
          <w:rFonts w:eastAsia="Arial Unicode MS" w:cs="Arial"/>
          <w:b/>
          <w:bCs/>
          <w:caps/>
          <w:kern w:val="1"/>
          <w:sz w:val="32"/>
          <w:szCs w:val="32"/>
          <w:lang w:eastAsia="de-DE"/>
        </w:rPr>
      </w:pPr>
      <w:r>
        <w:rPr>
          <w:rFonts w:eastAsia="Arial Unicode MS" w:cs="Arial"/>
          <w:b/>
          <w:bCs/>
          <w:caps/>
          <w:kern w:val="1"/>
          <w:sz w:val="32"/>
          <w:szCs w:val="32"/>
          <w:lang w:eastAsia="de-DE"/>
        </w:rPr>
        <w:t>Beispielaufgaben</w:t>
      </w:r>
    </w:p>
    <w:p w:rsidR="00BF00FE" w:rsidRPr="00C76257" w:rsidRDefault="00BF00FE" w:rsidP="00BF00FE">
      <w:pPr>
        <w:widowControl w:val="0"/>
        <w:suppressAutoHyphens/>
        <w:spacing w:after="0" w:line="240" w:lineRule="auto"/>
        <w:jc w:val="center"/>
        <w:rPr>
          <w:rFonts w:eastAsia="Arial Unicode MS" w:cs="Arial"/>
          <w:b/>
          <w:bCs/>
          <w:caps/>
          <w:kern w:val="1"/>
          <w:sz w:val="32"/>
          <w:szCs w:val="32"/>
          <w:lang w:eastAsia="de-DE"/>
        </w:rPr>
      </w:pPr>
    </w:p>
    <w:p w:rsidR="00BF00FE" w:rsidRDefault="00BF00FE" w:rsidP="00BF00FE">
      <w:pPr>
        <w:widowControl w:val="0"/>
        <w:tabs>
          <w:tab w:val="left" w:pos="3686"/>
        </w:tabs>
        <w:suppressAutoHyphens/>
        <w:spacing w:after="0" w:line="360" w:lineRule="auto"/>
        <w:jc w:val="center"/>
        <w:rPr>
          <w:rFonts w:eastAsia="Arial Unicode MS" w:cs="Arial"/>
          <w:b/>
          <w:bCs/>
          <w:caps/>
          <w:kern w:val="1"/>
          <w:sz w:val="32"/>
          <w:szCs w:val="32"/>
          <w:lang w:eastAsia="de-DE"/>
        </w:rPr>
      </w:pPr>
      <w:r>
        <w:rPr>
          <w:rFonts w:eastAsia="Arial Unicode MS" w:cs="Arial"/>
          <w:b/>
          <w:bCs/>
          <w:caps/>
          <w:kern w:val="1"/>
          <w:sz w:val="32"/>
          <w:szCs w:val="32"/>
          <w:lang w:eastAsia="de-DE"/>
        </w:rPr>
        <w:t>Zentrale klassenarbeit</w:t>
      </w:r>
    </w:p>
    <w:p w:rsidR="00C3273E" w:rsidRPr="00C76257" w:rsidRDefault="00C3273E" w:rsidP="00BF00FE">
      <w:pPr>
        <w:widowControl w:val="0"/>
        <w:tabs>
          <w:tab w:val="left" w:pos="3686"/>
        </w:tabs>
        <w:suppressAutoHyphens/>
        <w:spacing w:after="0" w:line="360" w:lineRule="auto"/>
        <w:jc w:val="center"/>
        <w:rPr>
          <w:rFonts w:eastAsia="Arial Unicode MS" w:cs="Arial"/>
          <w:b/>
          <w:bCs/>
          <w:caps/>
          <w:kern w:val="1"/>
          <w:sz w:val="32"/>
          <w:szCs w:val="32"/>
          <w:lang w:eastAsia="de-DE"/>
        </w:rPr>
      </w:pPr>
      <w:r>
        <w:rPr>
          <w:rFonts w:eastAsia="Arial Unicode MS" w:cs="Arial"/>
          <w:b/>
          <w:bCs/>
          <w:caps/>
          <w:kern w:val="1"/>
          <w:sz w:val="32"/>
          <w:szCs w:val="32"/>
          <w:lang w:eastAsia="de-DE"/>
        </w:rPr>
        <w:t>Gymnasium</w:t>
      </w:r>
    </w:p>
    <w:p w:rsidR="00BF00FE" w:rsidRPr="00C76257" w:rsidRDefault="00BF00FE" w:rsidP="00BF00FE">
      <w:pPr>
        <w:widowControl w:val="0"/>
        <w:suppressAutoHyphens/>
        <w:spacing w:after="0" w:line="240" w:lineRule="auto"/>
        <w:jc w:val="center"/>
        <w:rPr>
          <w:rFonts w:eastAsia="Arial Unicode MS" w:cs="Arial"/>
          <w:kern w:val="1"/>
          <w:sz w:val="32"/>
          <w:szCs w:val="32"/>
          <w:lang w:eastAsia="de-DE"/>
        </w:rPr>
      </w:pPr>
      <w:r w:rsidRPr="00C76257">
        <w:rPr>
          <w:rFonts w:eastAsia="Arial Unicode MS" w:cs="Arial"/>
          <w:kern w:val="1"/>
          <w:sz w:val="32"/>
          <w:szCs w:val="32"/>
          <w:lang w:eastAsia="de-DE"/>
        </w:rPr>
        <w:t>Schuljahrgang 6</w:t>
      </w:r>
    </w:p>
    <w:p w:rsidR="00BF00FE" w:rsidRPr="00C76257" w:rsidRDefault="00BF00FE" w:rsidP="00BF00FE">
      <w:pPr>
        <w:widowControl w:val="0"/>
        <w:suppressAutoHyphens/>
        <w:spacing w:after="0" w:line="240" w:lineRule="auto"/>
        <w:jc w:val="center"/>
        <w:rPr>
          <w:rFonts w:eastAsia="Arial Unicode MS" w:cs="Arial"/>
          <w:bCs/>
          <w:caps/>
          <w:kern w:val="1"/>
          <w:sz w:val="32"/>
          <w:szCs w:val="32"/>
          <w:lang w:eastAsia="de-DE"/>
        </w:rPr>
      </w:pPr>
    </w:p>
    <w:p w:rsidR="00BF00FE" w:rsidRPr="00C76257" w:rsidRDefault="00BF00FE" w:rsidP="00BF00FE">
      <w:pPr>
        <w:widowControl w:val="0"/>
        <w:suppressAutoHyphens/>
        <w:spacing w:after="0" w:line="240" w:lineRule="auto"/>
        <w:jc w:val="center"/>
        <w:rPr>
          <w:rFonts w:eastAsia="Arial Unicode MS" w:cs="Arial"/>
          <w:bCs/>
          <w:caps/>
          <w:kern w:val="1"/>
          <w:sz w:val="32"/>
          <w:szCs w:val="32"/>
          <w:lang w:eastAsia="de-DE"/>
        </w:rPr>
      </w:pPr>
    </w:p>
    <w:p w:rsidR="00BF00FE" w:rsidRPr="00C76257" w:rsidRDefault="00BF00FE" w:rsidP="00BF00FE">
      <w:pPr>
        <w:widowControl w:val="0"/>
        <w:suppressAutoHyphens/>
        <w:spacing w:after="0" w:line="240" w:lineRule="auto"/>
        <w:jc w:val="center"/>
        <w:rPr>
          <w:rFonts w:eastAsia="Arial Unicode MS" w:cs="Arial"/>
          <w:b/>
          <w:kern w:val="32"/>
          <w:sz w:val="32"/>
          <w:szCs w:val="32"/>
          <w:lang w:eastAsia="de-DE"/>
        </w:rPr>
      </w:pPr>
      <w:r w:rsidRPr="00C76257">
        <w:rPr>
          <w:rFonts w:eastAsia="Arial Unicode MS" w:cs="Arial"/>
          <w:b/>
          <w:kern w:val="32"/>
          <w:sz w:val="32"/>
          <w:szCs w:val="32"/>
          <w:lang w:eastAsia="de-DE"/>
        </w:rPr>
        <w:t>Deutsch</w:t>
      </w:r>
    </w:p>
    <w:p w:rsidR="00BF00FE" w:rsidRDefault="00BF00FE" w:rsidP="00BF00FE">
      <w:pPr>
        <w:widowControl w:val="0"/>
        <w:suppressAutoHyphens/>
        <w:spacing w:after="0" w:line="240" w:lineRule="auto"/>
        <w:jc w:val="center"/>
        <w:rPr>
          <w:rFonts w:eastAsia="Arial Unicode MS" w:cs="Arial"/>
          <w:b/>
          <w:kern w:val="1"/>
          <w:sz w:val="32"/>
          <w:szCs w:val="32"/>
          <w:lang w:eastAsia="de-DE"/>
        </w:rPr>
      </w:pPr>
      <w:r>
        <w:rPr>
          <w:rFonts w:eastAsia="Arial Unicode MS" w:cs="Arial"/>
          <w:b/>
          <w:kern w:val="1"/>
          <w:sz w:val="32"/>
          <w:szCs w:val="32"/>
          <w:lang w:eastAsia="de-DE"/>
        </w:rPr>
        <w:t>Teil A</w:t>
      </w:r>
    </w:p>
    <w:p w:rsidR="00BF00FE" w:rsidRPr="00A76136" w:rsidRDefault="00BF00FE" w:rsidP="00BF00FE">
      <w:pPr>
        <w:widowControl w:val="0"/>
        <w:suppressAutoHyphens/>
        <w:spacing w:after="0" w:line="240" w:lineRule="auto"/>
        <w:jc w:val="center"/>
        <w:rPr>
          <w:rFonts w:eastAsia="Arial Unicode MS" w:cs="Arial"/>
          <w:b/>
          <w:kern w:val="1"/>
          <w:sz w:val="32"/>
          <w:szCs w:val="32"/>
          <w:lang w:eastAsia="de-DE"/>
        </w:rPr>
      </w:pPr>
    </w:p>
    <w:p w:rsidR="00BF00FE" w:rsidRDefault="00BF00FE" w:rsidP="00BF00FE">
      <w:pPr>
        <w:widowControl w:val="0"/>
        <w:suppressAutoHyphens/>
        <w:spacing w:after="0" w:line="240" w:lineRule="auto"/>
        <w:jc w:val="center"/>
        <w:rPr>
          <w:rFonts w:eastAsia="Arial Unicode MS" w:cs="Arial"/>
          <w:kern w:val="1"/>
          <w:sz w:val="32"/>
          <w:szCs w:val="32"/>
          <w:lang w:eastAsia="de-DE"/>
        </w:rPr>
      </w:pPr>
      <w:r>
        <w:rPr>
          <w:rFonts w:eastAsia="Arial Unicode MS" w:cs="Arial"/>
          <w:kern w:val="1"/>
          <w:sz w:val="32"/>
          <w:szCs w:val="32"/>
          <w:lang w:eastAsia="de-DE"/>
        </w:rPr>
        <w:t>erstmalig 2018</w:t>
      </w:r>
    </w:p>
    <w:p w:rsidR="00BF00FE" w:rsidRDefault="00BF00FE" w:rsidP="00BF00FE">
      <w:pPr>
        <w:widowControl w:val="0"/>
        <w:suppressAutoHyphens/>
        <w:spacing w:after="0" w:line="240" w:lineRule="auto"/>
        <w:jc w:val="center"/>
        <w:rPr>
          <w:rFonts w:eastAsia="Arial Unicode MS" w:cs="Arial"/>
          <w:kern w:val="1"/>
          <w:sz w:val="32"/>
          <w:szCs w:val="32"/>
          <w:lang w:eastAsia="de-DE"/>
        </w:rPr>
      </w:pPr>
    </w:p>
    <w:p w:rsidR="00BF00FE" w:rsidRDefault="00BF00FE" w:rsidP="00BF00FE">
      <w:pPr>
        <w:widowControl w:val="0"/>
        <w:suppressAutoHyphens/>
        <w:spacing w:after="0" w:line="240" w:lineRule="auto"/>
        <w:jc w:val="center"/>
        <w:rPr>
          <w:rFonts w:eastAsia="Arial Unicode MS" w:cs="Arial"/>
          <w:kern w:val="1"/>
          <w:sz w:val="32"/>
          <w:szCs w:val="32"/>
          <w:lang w:eastAsia="de-DE"/>
        </w:rPr>
      </w:pPr>
    </w:p>
    <w:p w:rsidR="00BF00FE" w:rsidRDefault="00BF00FE" w:rsidP="00BF00FE">
      <w:pPr>
        <w:widowControl w:val="0"/>
        <w:suppressAutoHyphens/>
        <w:spacing w:after="0" w:line="240" w:lineRule="auto"/>
        <w:jc w:val="center"/>
        <w:rPr>
          <w:rFonts w:eastAsia="Arial Unicode MS" w:cs="Arial"/>
          <w:b/>
          <w:kern w:val="1"/>
          <w:sz w:val="32"/>
          <w:szCs w:val="32"/>
          <w:lang w:eastAsia="ar-SA"/>
        </w:rPr>
      </w:pPr>
      <w:r>
        <w:rPr>
          <w:rFonts w:eastAsia="Arial Unicode MS" w:cs="Arial"/>
          <w:b/>
          <w:kern w:val="1"/>
          <w:sz w:val="32"/>
          <w:szCs w:val="32"/>
          <w:lang w:eastAsia="ar-SA"/>
        </w:rPr>
        <w:t>Chris Priestley: Onkel Montagues Schauergeschichten</w:t>
      </w:r>
    </w:p>
    <w:p w:rsidR="00BF00FE" w:rsidRDefault="00BF00FE" w:rsidP="00BF00FE">
      <w:pPr>
        <w:widowControl w:val="0"/>
        <w:suppressAutoHyphens/>
        <w:spacing w:after="0" w:line="240" w:lineRule="auto"/>
        <w:jc w:val="center"/>
        <w:rPr>
          <w:rFonts w:eastAsia="Arial Unicode MS" w:cs="Arial"/>
          <w:kern w:val="1"/>
          <w:sz w:val="32"/>
          <w:szCs w:val="32"/>
          <w:lang w:eastAsia="de-DE"/>
        </w:rPr>
      </w:pPr>
    </w:p>
    <w:p w:rsidR="00BF00FE" w:rsidRPr="00C76257" w:rsidRDefault="00BF00FE" w:rsidP="00BF00FE">
      <w:pPr>
        <w:widowControl w:val="0"/>
        <w:pBdr>
          <w:top w:val="single" w:sz="4" w:space="1" w:color="000000"/>
        </w:pBdr>
        <w:suppressAutoHyphens/>
        <w:spacing w:after="0" w:line="240" w:lineRule="auto"/>
        <w:rPr>
          <w:rFonts w:eastAsia="Arial Unicode MS" w:cs="Arial"/>
          <w:kern w:val="1"/>
          <w:sz w:val="32"/>
          <w:szCs w:val="32"/>
          <w:lang w:eastAsia="de-DE"/>
        </w:rPr>
      </w:pPr>
    </w:p>
    <w:p w:rsidR="00BF00FE" w:rsidRPr="00BF00FE" w:rsidRDefault="00BF00FE" w:rsidP="00BF00FE">
      <w:pPr>
        <w:widowControl w:val="0"/>
        <w:suppressAutoHyphens/>
        <w:spacing w:after="0" w:line="240" w:lineRule="auto"/>
        <w:jc w:val="center"/>
        <w:rPr>
          <w:rFonts w:eastAsia="Arial Unicode MS" w:cs="Arial"/>
          <w:b/>
          <w:kern w:val="1"/>
          <w:sz w:val="32"/>
          <w:szCs w:val="32"/>
          <w:lang w:eastAsia="de-DE"/>
        </w:rPr>
      </w:pPr>
      <w:r>
        <w:rPr>
          <w:rFonts w:eastAsia="Arial Unicode MS" w:cs="Arial"/>
          <w:b/>
          <w:kern w:val="1"/>
          <w:sz w:val="32"/>
          <w:szCs w:val="32"/>
          <w:lang w:eastAsia="de-DE"/>
        </w:rPr>
        <w:t>Hinweise</w:t>
      </w: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suppressAutoHyphens/>
        <w:spacing w:after="0" w:line="240" w:lineRule="auto"/>
        <w:rPr>
          <w:rFonts w:eastAsia="Arial Unicode MS" w:cs="Arial"/>
          <w:kern w:val="1"/>
          <w:sz w:val="32"/>
          <w:szCs w:val="32"/>
          <w:lang w:eastAsia="de-DE"/>
        </w:rPr>
      </w:pPr>
    </w:p>
    <w:p w:rsidR="00BF00FE" w:rsidRPr="00C76257" w:rsidRDefault="00BF00FE" w:rsidP="00BF00FE">
      <w:pPr>
        <w:widowControl w:val="0"/>
        <w:suppressAutoHyphens/>
        <w:spacing w:after="0" w:line="240" w:lineRule="auto"/>
        <w:rPr>
          <w:rFonts w:eastAsia="Arial Unicode MS" w:cs="Arial"/>
          <w:kern w:val="1"/>
          <w:sz w:val="32"/>
          <w:szCs w:val="32"/>
          <w:lang w:eastAsia="de-DE"/>
        </w:rPr>
      </w:pPr>
    </w:p>
    <w:p w:rsidR="00BF00FE" w:rsidRPr="00C76257" w:rsidRDefault="00BF00FE" w:rsidP="00BF00FE">
      <w:pPr>
        <w:widowControl w:val="0"/>
        <w:suppressAutoHyphens/>
        <w:spacing w:after="0" w:line="240" w:lineRule="auto"/>
        <w:rPr>
          <w:rFonts w:eastAsia="Arial Unicode MS" w:cs="Arial"/>
          <w:kern w:val="1"/>
          <w:sz w:val="32"/>
          <w:szCs w:val="32"/>
          <w:lang w:eastAsia="de-DE"/>
        </w:rPr>
      </w:pPr>
    </w:p>
    <w:p w:rsidR="00BF00FE" w:rsidRDefault="00BF00FE" w:rsidP="00BF00FE">
      <w:pPr>
        <w:widowControl w:val="0"/>
        <w:tabs>
          <w:tab w:val="left" w:pos="567"/>
        </w:tabs>
        <w:suppressAutoHyphens/>
        <w:spacing w:after="0" w:line="240" w:lineRule="auto"/>
        <w:ind w:left="567" w:hanging="567"/>
        <w:rPr>
          <w:rFonts w:eastAsia="Arial Unicode MS" w:cs="Arial"/>
          <w:b/>
          <w:kern w:val="1"/>
          <w:sz w:val="32"/>
          <w:szCs w:val="24"/>
          <w:lang w:eastAsia="ar-SA"/>
        </w:rPr>
      </w:pPr>
    </w:p>
    <w:p w:rsidR="00BF00FE" w:rsidRPr="009F1CAB" w:rsidRDefault="00BF00FE" w:rsidP="00BF00FE">
      <w:pPr>
        <w:widowControl w:val="0"/>
        <w:tabs>
          <w:tab w:val="left" w:pos="567"/>
        </w:tabs>
        <w:suppressAutoHyphens/>
        <w:spacing w:after="0" w:line="240" w:lineRule="auto"/>
        <w:ind w:left="567" w:hanging="567"/>
        <w:rPr>
          <w:rFonts w:eastAsia="Arial Unicode MS" w:cs="Arial"/>
          <w:b/>
          <w:kern w:val="1"/>
          <w:sz w:val="32"/>
          <w:szCs w:val="24"/>
          <w:lang w:eastAsia="ar-SA"/>
        </w:rPr>
      </w:pPr>
    </w:p>
    <w:p w:rsidR="00BF00FE" w:rsidRPr="009F1CAB" w:rsidRDefault="00BF00FE" w:rsidP="00BF00FE">
      <w:pPr>
        <w:widowControl w:val="0"/>
        <w:tabs>
          <w:tab w:val="left" w:pos="567"/>
        </w:tabs>
        <w:suppressAutoHyphens/>
        <w:spacing w:after="0" w:line="240" w:lineRule="auto"/>
        <w:ind w:left="567" w:hanging="567"/>
        <w:rPr>
          <w:rFonts w:eastAsia="Arial Unicode MS" w:cs="Arial"/>
          <w:b/>
          <w:kern w:val="1"/>
          <w:sz w:val="24"/>
          <w:szCs w:val="24"/>
          <w:lang w:eastAsia="ar-SA"/>
        </w:rPr>
        <w:sectPr w:rsidR="00BF00FE" w:rsidRPr="009F1CAB" w:rsidSect="00BF00FE">
          <w:headerReference w:type="default" r:id="rId9"/>
          <w:footerReference w:type="default" r:id="rId10"/>
          <w:pgSz w:w="11906" w:h="16838"/>
          <w:pgMar w:top="1418" w:right="1418" w:bottom="1134" w:left="1418" w:header="720" w:footer="737" w:gutter="0"/>
          <w:cols w:space="720"/>
          <w:titlePg/>
          <w:docGrid w:linePitch="600" w:charSpace="32768"/>
        </w:sectPr>
      </w:pPr>
    </w:p>
    <w:p w:rsidR="00BF00FE" w:rsidRPr="00741362" w:rsidRDefault="00BF00FE" w:rsidP="00BF00FE">
      <w:pPr>
        <w:widowControl w:val="0"/>
        <w:suppressAutoHyphens/>
        <w:spacing w:after="0" w:line="240" w:lineRule="auto"/>
        <w:jc w:val="both"/>
        <w:rPr>
          <w:rFonts w:eastAsia="Arial Unicode MS" w:cs="Arial"/>
          <w:b/>
          <w:bCs/>
          <w:kern w:val="1"/>
        </w:rPr>
      </w:pPr>
      <w:r w:rsidRPr="00741362">
        <w:rPr>
          <w:rFonts w:eastAsia="Arial Unicode MS" w:cs="Arial"/>
          <w:b/>
          <w:bCs/>
          <w:kern w:val="1"/>
        </w:rPr>
        <w:lastRenderedPageBreak/>
        <w:t>Grundsätze für die Konzeption der zentralen Klassenarbeit Deutsch im Schuljahrgang</w:t>
      </w:r>
      <w:r w:rsidR="007F69C2">
        <w:rPr>
          <w:rFonts w:eastAsia="Arial Unicode MS" w:cs="Arial"/>
          <w:b/>
          <w:bCs/>
          <w:kern w:val="1"/>
        </w:rPr>
        <w:t> </w:t>
      </w:r>
      <w:r w:rsidRPr="00741362">
        <w:rPr>
          <w:rFonts w:eastAsia="Arial Unicode MS" w:cs="Arial"/>
          <w:b/>
          <w:bCs/>
          <w:kern w:val="1"/>
        </w:rPr>
        <w:t>6 an Gymnasien</w:t>
      </w:r>
    </w:p>
    <w:p w:rsidR="00BF00FE" w:rsidRPr="00741362" w:rsidRDefault="00BF00FE" w:rsidP="00BF00FE">
      <w:pPr>
        <w:widowControl w:val="0"/>
        <w:suppressAutoHyphens/>
        <w:spacing w:after="0" w:line="240" w:lineRule="auto"/>
        <w:rPr>
          <w:rFonts w:eastAsia="Arial Unicode MS" w:cs="Arial"/>
          <w:b/>
          <w:bCs/>
          <w:kern w:val="1"/>
        </w:rPr>
      </w:pPr>
    </w:p>
    <w:p w:rsidR="00BF00FE" w:rsidRPr="00741362" w:rsidRDefault="00BF00FE" w:rsidP="00BF00FE">
      <w:pPr>
        <w:widowControl w:val="0"/>
        <w:suppressAutoHyphens/>
        <w:spacing w:after="0" w:line="240" w:lineRule="auto"/>
        <w:jc w:val="both"/>
        <w:rPr>
          <w:rFonts w:eastAsia="Arial Unicode MS" w:cs="Arial"/>
          <w:bCs/>
          <w:kern w:val="1"/>
        </w:rPr>
      </w:pPr>
      <w:r w:rsidRPr="00741362">
        <w:rPr>
          <w:rFonts w:eastAsia="Arial Unicode MS" w:cs="Arial"/>
          <w:bCs/>
          <w:kern w:val="1"/>
        </w:rPr>
        <w:t>Bei der Erarbeitung der Aufgaben für die zentrale Klassenarbeit Deutsch wurden durch die Arbeitsgruppe die folgenden Überlegungen, Grundsätze und Erwartungen berücksichtigt:</w:t>
      </w:r>
    </w:p>
    <w:p w:rsidR="00BF00FE" w:rsidRPr="00741362" w:rsidRDefault="00BF00FE" w:rsidP="00BF00FE">
      <w:pPr>
        <w:widowControl w:val="0"/>
        <w:suppressAutoHyphens/>
        <w:spacing w:after="0" w:line="240" w:lineRule="auto"/>
        <w:rPr>
          <w:rFonts w:eastAsia="Arial Unicode MS" w:cs="Arial"/>
          <w:bCs/>
          <w:kern w:val="1"/>
        </w:rPr>
      </w:pPr>
    </w:p>
    <w:p w:rsidR="00BF00FE" w:rsidRPr="00741362" w:rsidRDefault="00BF00FE" w:rsidP="00BF00FE">
      <w:pPr>
        <w:widowControl w:val="0"/>
        <w:suppressAutoHyphens/>
        <w:spacing w:after="0" w:line="240" w:lineRule="auto"/>
        <w:rPr>
          <w:rFonts w:eastAsia="Arial Unicode MS" w:cs="Arial"/>
          <w:b/>
          <w:bCs/>
          <w:kern w:val="1"/>
        </w:rPr>
      </w:pPr>
      <w:r w:rsidRPr="00741362">
        <w:rPr>
          <w:rFonts w:eastAsia="Arial Unicode MS" w:cs="Arial"/>
          <w:b/>
          <w:bCs/>
          <w:kern w:val="1"/>
        </w:rPr>
        <w:t>Grundlagen der Aufgabengestaltung</w:t>
      </w:r>
    </w:p>
    <w:p w:rsidR="00BF00FE" w:rsidRPr="00741362" w:rsidRDefault="00BF00FE" w:rsidP="00BF00FE">
      <w:pPr>
        <w:widowControl w:val="0"/>
        <w:suppressAutoHyphens/>
        <w:spacing w:after="0" w:line="240" w:lineRule="auto"/>
        <w:rPr>
          <w:rFonts w:eastAsia="Arial Unicode MS" w:cs="Arial"/>
          <w:bCs/>
          <w:kern w:val="1"/>
        </w:rPr>
      </w:pPr>
    </w:p>
    <w:p w:rsidR="00BF00FE" w:rsidRPr="00741362" w:rsidRDefault="00BF00FE" w:rsidP="00BF00FE">
      <w:pPr>
        <w:widowControl w:val="0"/>
        <w:suppressAutoHyphens/>
        <w:spacing w:after="0" w:line="240" w:lineRule="auto"/>
        <w:jc w:val="both"/>
        <w:rPr>
          <w:rFonts w:eastAsia="Arial Unicode MS" w:cs="Arial"/>
          <w:bCs/>
          <w:kern w:val="1"/>
        </w:rPr>
      </w:pPr>
      <w:r w:rsidRPr="00741362">
        <w:rPr>
          <w:rFonts w:eastAsia="Arial Unicode MS" w:cs="Arial"/>
          <w:bCs/>
          <w:kern w:val="1"/>
        </w:rPr>
        <w:t>Es gelten die Anforderungen des Fachlehrplans Gymnasium/Fachgymnasium Deutsch (2015) für die Schuljahrgänge 5 und 6.</w:t>
      </w:r>
    </w:p>
    <w:p w:rsidR="00BF00FE" w:rsidRPr="00741362" w:rsidRDefault="00BF00FE" w:rsidP="00BF00FE">
      <w:pPr>
        <w:widowControl w:val="0"/>
        <w:suppressAutoHyphens/>
        <w:spacing w:after="0" w:line="240" w:lineRule="auto"/>
        <w:jc w:val="both"/>
        <w:rPr>
          <w:rFonts w:eastAsia="Arial Unicode MS" w:cs="Arial"/>
          <w:bCs/>
          <w:kern w:val="1"/>
          <w:lang w:eastAsia="de-DE"/>
        </w:rPr>
      </w:pPr>
      <w:r w:rsidRPr="00741362">
        <w:rPr>
          <w:rFonts w:eastAsia="Arial Unicode MS" w:cs="Arial"/>
          <w:bCs/>
          <w:kern w:val="1"/>
        </w:rPr>
        <w:t xml:space="preserve">In den nachstehend beschriebenen Aufgaben werden bei Anerkennung der fachdidaktischen Konzeption des integrativen Deutschunterrichts Inhalte </w:t>
      </w:r>
      <w:r w:rsidR="00502393" w:rsidRPr="00741362">
        <w:rPr>
          <w:rFonts w:eastAsia="Arial Unicode MS" w:cs="Arial"/>
          <w:bCs/>
          <w:kern w:val="1"/>
        </w:rPr>
        <w:t>der Kompetenzbereiche</w:t>
      </w:r>
      <w:r w:rsidRPr="00741362">
        <w:rPr>
          <w:rFonts w:eastAsia="Arial Unicode MS" w:cs="Arial"/>
          <w:bCs/>
          <w:kern w:val="1"/>
        </w:rPr>
        <w:t xml:space="preserve"> </w:t>
      </w:r>
      <w:r w:rsidR="00F06033" w:rsidRPr="00741362">
        <w:rPr>
          <w:rFonts w:eastAsia="Arial Unicode MS" w:cs="Arial"/>
          <w:bCs/>
          <w:kern w:val="1"/>
        </w:rPr>
        <w:t xml:space="preserve">„Sprache und Sprachgebrauch reflektieren“, </w:t>
      </w:r>
      <w:r w:rsidR="000C24C6" w:rsidRPr="00741362">
        <w:rPr>
          <w:rFonts w:eastAsia="Arial Unicode MS" w:cs="Arial"/>
          <w:bCs/>
          <w:kern w:val="1"/>
        </w:rPr>
        <w:t xml:space="preserve">„Sprechen und Zuhören“ </w:t>
      </w:r>
      <w:r w:rsidRPr="00741362">
        <w:rPr>
          <w:rFonts w:eastAsia="Arial Unicode MS" w:cs="Arial"/>
          <w:bCs/>
          <w:kern w:val="1"/>
        </w:rPr>
        <w:t xml:space="preserve">sowie „Schreiben“ </w:t>
      </w:r>
      <w:r w:rsidR="00502393" w:rsidRPr="00741362">
        <w:rPr>
          <w:rFonts w:eastAsia="Arial Unicode MS" w:cs="Arial"/>
          <w:bCs/>
          <w:kern w:val="1"/>
        </w:rPr>
        <w:t>fokussiert</w:t>
      </w:r>
      <w:r w:rsidRPr="00741362">
        <w:rPr>
          <w:rFonts w:eastAsia="Arial Unicode MS" w:cs="Arial"/>
          <w:bCs/>
          <w:kern w:val="1"/>
        </w:rPr>
        <w:t>.</w:t>
      </w:r>
    </w:p>
    <w:p w:rsidR="00BF00FE" w:rsidRPr="00741362" w:rsidRDefault="00BF00FE" w:rsidP="00BF00FE">
      <w:pPr>
        <w:widowControl w:val="0"/>
        <w:suppressAutoHyphens/>
        <w:spacing w:after="0" w:line="240" w:lineRule="auto"/>
        <w:ind w:left="709" w:hanging="709"/>
        <w:jc w:val="both"/>
        <w:rPr>
          <w:rFonts w:eastAsia="Arial Unicode MS" w:cs="Arial"/>
          <w:bCs/>
          <w:kern w:val="1"/>
          <w:lang w:eastAsia="de-DE"/>
        </w:rPr>
      </w:pPr>
    </w:p>
    <w:p w:rsidR="00BF00FE" w:rsidRPr="00741362" w:rsidRDefault="00BF00FE" w:rsidP="00BF00FE">
      <w:pPr>
        <w:widowControl w:val="0"/>
        <w:autoSpaceDE w:val="0"/>
        <w:autoSpaceDN w:val="0"/>
        <w:adjustRightInd w:val="0"/>
        <w:spacing w:after="0" w:line="240" w:lineRule="auto"/>
        <w:ind w:left="567" w:hanging="567"/>
        <w:rPr>
          <w:rFonts w:eastAsia="Arial Unicode MS" w:cs="Arial"/>
          <w:b/>
          <w:kern w:val="1"/>
          <w:lang w:eastAsia="de-DE"/>
        </w:rPr>
      </w:pPr>
      <w:r w:rsidRPr="00741362">
        <w:rPr>
          <w:rFonts w:eastAsia="Arial Unicode MS" w:cs="Arial"/>
          <w:b/>
          <w:kern w:val="1"/>
          <w:lang w:eastAsia="de-DE"/>
        </w:rPr>
        <w:t>Zur Aufgabengestaltung</w:t>
      </w:r>
    </w:p>
    <w:p w:rsidR="00BF00FE" w:rsidRPr="00741362" w:rsidRDefault="00BF00FE" w:rsidP="00BF00FE">
      <w:pPr>
        <w:widowControl w:val="0"/>
        <w:autoSpaceDE w:val="0"/>
        <w:autoSpaceDN w:val="0"/>
        <w:adjustRightInd w:val="0"/>
        <w:spacing w:after="0" w:line="240" w:lineRule="auto"/>
        <w:ind w:left="567" w:hanging="567"/>
        <w:rPr>
          <w:rFonts w:eastAsia="Arial Unicode MS" w:cs="Arial"/>
          <w:b/>
          <w:kern w:val="1"/>
          <w:lang w:eastAsia="de-DE"/>
        </w:rPr>
      </w:pPr>
    </w:p>
    <w:p w:rsidR="000C24C6" w:rsidRPr="00741362" w:rsidRDefault="00BF00FE" w:rsidP="00502393">
      <w:pPr>
        <w:autoSpaceDE w:val="0"/>
        <w:autoSpaceDN w:val="0"/>
        <w:adjustRightInd w:val="0"/>
        <w:spacing w:after="0" w:line="240" w:lineRule="auto"/>
        <w:jc w:val="both"/>
        <w:rPr>
          <w:rFonts w:cs="Arial"/>
          <w:bCs/>
        </w:rPr>
      </w:pPr>
      <w:r w:rsidRPr="00741362">
        <w:rPr>
          <w:rFonts w:cs="Arial"/>
          <w:bCs/>
        </w:rPr>
        <w:t>Mittels des Hörtextes im Teil A soll</w:t>
      </w:r>
      <w:r w:rsidR="007F69C2">
        <w:rPr>
          <w:rFonts w:cs="Arial"/>
          <w:bCs/>
        </w:rPr>
        <w:t>en</w:t>
      </w:r>
      <w:r w:rsidRPr="00741362">
        <w:rPr>
          <w:rFonts w:cs="Arial"/>
          <w:bCs/>
        </w:rPr>
        <w:t xml:space="preserve"> die </w:t>
      </w:r>
      <w:r w:rsidR="007F69C2">
        <w:rPr>
          <w:rFonts w:cs="Arial"/>
          <w:bCs/>
        </w:rPr>
        <w:t>K</w:t>
      </w:r>
      <w:r w:rsidR="007F69C2" w:rsidRPr="00741362">
        <w:rPr>
          <w:rFonts w:cs="Arial"/>
          <w:bCs/>
        </w:rPr>
        <w:t>ompetenz</w:t>
      </w:r>
      <w:r w:rsidR="007F69C2">
        <w:rPr>
          <w:rFonts w:cs="Arial"/>
          <w:bCs/>
        </w:rPr>
        <w:t>en im Bereich „[…] verstehend zuhören“</w:t>
      </w:r>
      <w:r w:rsidR="007F69C2" w:rsidRPr="00741362">
        <w:rPr>
          <w:rFonts w:cs="Arial"/>
          <w:bCs/>
        </w:rPr>
        <w:t xml:space="preserve"> </w:t>
      </w:r>
      <w:r w:rsidRPr="00741362">
        <w:rPr>
          <w:rFonts w:cs="Arial"/>
          <w:bCs/>
        </w:rPr>
        <w:t>anhand verschiedener Aufgaben geschlossenen sowie halboffenen Formats getestet werden</w:t>
      </w:r>
      <w:r w:rsidRPr="00741362">
        <w:rPr>
          <w:rFonts w:eastAsia="Arial Unicode MS" w:cs="Arial"/>
          <w:bCs/>
          <w:kern w:val="1"/>
        </w:rPr>
        <w:t>.</w:t>
      </w:r>
    </w:p>
    <w:p w:rsidR="000C24C6" w:rsidRPr="00741362" w:rsidRDefault="000C24C6" w:rsidP="00BF00FE">
      <w:pPr>
        <w:spacing w:after="0"/>
        <w:rPr>
          <w:rFonts w:cs="Arial"/>
        </w:rPr>
      </w:pPr>
    </w:p>
    <w:p w:rsidR="000C24C6" w:rsidRPr="00741362" w:rsidRDefault="000C24C6" w:rsidP="000C24C6">
      <w:pPr>
        <w:widowControl w:val="0"/>
        <w:suppressAutoHyphens/>
        <w:spacing w:after="0" w:line="240" w:lineRule="auto"/>
        <w:jc w:val="both"/>
        <w:rPr>
          <w:rFonts w:eastAsia="Arial Unicode MS" w:cs="Arial"/>
          <w:b/>
          <w:bCs/>
          <w:kern w:val="1"/>
          <w:lang w:eastAsia="de-DE"/>
        </w:rPr>
      </w:pPr>
      <w:r w:rsidRPr="00741362">
        <w:rPr>
          <w:rFonts w:eastAsia="Arial Unicode MS" w:cs="Arial"/>
          <w:b/>
          <w:bCs/>
          <w:kern w:val="1"/>
          <w:lang w:eastAsia="de-DE"/>
        </w:rPr>
        <w:t xml:space="preserve">Hinweise zur Nutzung der </w:t>
      </w:r>
      <w:proofErr w:type="spellStart"/>
      <w:r w:rsidRPr="00741362">
        <w:rPr>
          <w:rFonts w:eastAsia="Arial Unicode MS" w:cs="Arial"/>
          <w:b/>
          <w:bCs/>
          <w:kern w:val="1"/>
          <w:lang w:eastAsia="de-DE"/>
        </w:rPr>
        <w:t>Hördatei</w:t>
      </w:r>
      <w:proofErr w:type="spellEnd"/>
    </w:p>
    <w:p w:rsidR="000C24C6" w:rsidRPr="00741362" w:rsidRDefault="000C24C6" w:rsidP="000C24C6">
      <w:pPr>
        <w:widowControl w:val="0"/>
        <w:suppressAutoHyphens/>
        <w:spacing w:after="0" w:line="240" w:lineRule="auto"/>
        <w:jc w:val="both"/>
        <w:rPr>
          <w:rFonts w:eastAsia="Arial Unicode MS" w:cs="Arial"/>
          <w:b/>
          <w:bCs/>
          <w:kern w:val="1"/>
          <w:lang w:eastAsia="de-DE"/>
        </w:rPr>
      </w:pPr>
    </w:p>
    <w:p w:rsidR="007F69C2" w:rsidRDefault="007F69C2" w:rsidP="00F336E4">
      <w:pPr>
        <w:spacing w:after="0"/>
        <w:rPr>
          <w:rFonts w:eastAsia="Arial Unicode MS" w:cs="Arial"/>
          <w:bCs/>
          <w:kern w:val="1"/>
          <w:lang w:eastAsia="de-DE"/>
        </w:rPr>
      </w:pPr>
      <w:r>
        <w:rPr>
          <w:rFonts w:eastAsia="Arial Unicode MS" w:cs="Arial"/>
          <w:bCs/>
          <w:kern w:val="1"/>
          <w:lang w:eastAsia="de-DE"/>
        </w:rPr>
        <w:t>D</w:t>
      </w:r>
      <w:r w:rsidRPr="00741362">
        <w:rPr>
          <w:rFonts w:eastAsia="Arial Unicode MS" w:cs="Arial"/>
          <w:bCs/>
          <w:kern w:val="1"/>
          <w:lang w:eastAsia="de-DE"/>
        </w:rPr>
        <w:t xml:space="preserve">ie Lehrkraft spielt den Track </w:t>
      </w:r>
      <w:r w:rsidRPr="00741362">
        <w:rPr>
          <w:rFonts w:eastAsia="Arial Unicode MS" w:cs="Arial"/>
          <w:b/>
          <w:bCs/>
          <w:kern w:val="1"/>
          <w:lang w:eastAsia="de-DE"/>
        </w:rPr>
        <w:t>einmal</w:t>
      </w:r>
      <w:r w:rsidRPr="00741362">
        <w:rPr>
          <w:rFonts w:eastAsia="Arial Unicode MS" w:cs="Arial"/>
          <w:bCs/>
          <w:kern w:val="1"/>
          <w:lang w:eastAsia="de-DE"/>
        </w:rPr>
        <w:t xml:space="preserve"> ab. </w:t>
      </w:r>
      <w:r>
        <w:rPr>
          <w:rFonts w:eastAsia="Arial Unicode MS" w:cs="Arial"/>
          <w:bCs/>
          <w:kern w:val="1"/>
          <w:lang w:eastAsia="de-DE"/>
        </w:rPr>
        <w:t xml:space="preserve">Alle notwendigen Pausen sind darin eingearbeitet. </w:t>
      </w:r>
      <w:r w:rsidRPr="00741362">
        <w:rPr>
          <w:rFonts w:eastAsia="Arial Unicode MS" w:cs="Arial"/>
          <w:bCs/>
          <w:kern w:val="1"/>
          <w:lang w:eastAsia="de-DE"/>
        </w:rPr>
        <w:t xml:space="preserve">Ein Anhalten der </w:t>
      </w:r>
      <w:proofErr w:type="spellStart"/>
      <w:r w:rsidRPr="00741362">
        <w:rPr>
          <w:rFonts w:eastAsia="Arial Unicode MS" w:cs="Arial"/>
          <w:bCs/>
          <w:kern w:val="1"/>
          <w:lang w:eastAsia="de-DE"/>
        </w:rPr>
        <w:t>Hördatei</w:t>
      </w:r>
      <w:proofErr w:type="spellEnd"/>
      <w:r w:rsidRPr="00741362">
        <w:rPr>
          <w:rFonts w:eastAsia="Arial Unicode MS" w:cs="Arial"/>
          <w:bCs/>
          <w:kern w:val="1"/>
          <w:lang w:eastAsia="de-DE"/>
        </w:rPr>
        <w:t xml:space="preserve"> ist </w:t>
      </w:r>
      <w:r w:rsidRPr="00741362">
        <w:rPr>
          <w:rFonts w:eastAsia="Arial Unicode MS" w:cs="Arial"/>
          <w:b/>
          <w:bCs/>
          <w:kern w:val="1"/>
          <w:lang w:eastAsia="de-DE"/>
        </w:rPr>
        <w:t>nicht</w:t>
      </w:r>
      <w:r w:rsidRPr="00741362">
        <w:rPr>
          <w:rFonts w:eastAsia="Arial Unicode MS" w:cs="Arial"/>
          <w:bCs/>
          <w:kern w:val="1"/>
          <w:lang w:eastAsia="de-DE"/>
        </w:rPr>
        <w:t xml:space="preserve"> vorgesehen.</w:t>
      </w:r>
    </w:p>
    <w:p w:rsidR="00F336E4" w:rsidRPr="00741362" w:rsidRDefault="00F336E4" w:rsidP="00F336E4">
      <w:pPr>
        <w:spacing w:after="0"/>
        <w:rPr>
          <w:rFonts w:cs="Arial"/>
          <w:b/>
        </w:rPr>
      </w:pPr>
      <w:r w:rsidRPr="00741362">
        <w:rPr>
          <w:rFonts w:eastAsia="Arial Unicode MS" w:cs="Arial"/>
          <w:bCs/>
          <w:kern w:val="1"/>
          <w:lang w:eastAsia="de-DE"/>
        </w:rPr>
        <w:t>Zunächst lesen sich die Schülerinnen und Schüler die Aufgaben auf dem Arbeitsblatt gründlich durch. Daf</w:t>
      </w:r>
      <w:r w:rsidR="00E2328F">
        <w:rPr>
          <w:rFonts w:eastAsia="Arial Unicode MS" w:cs="Arial"/>
          <w:bCs/>
          <w:kern w:val="1"/>
          <w:lang w:eastAsia="de-DE"/>
        </w:rPr>
        <w:t>ür haben sie eineinhalb</w:t>
      </w:r>
      <w:r w:rsidR="00BF7140" w:rsidRPr="00741362">
        <w:rPr>
          <w:rFonts w:eastAsia="Arial Unicode MS" w:cs="Arial"/>
          <w:bCs/>
          <w:kern w:val="1"/>
          <w:lang w:eastAsia="de-DE"/>
        </w:rPr>
        <w:t xml:space="preserve"> Minuten Zeit.</w:t>
      </w:r>
    </w:p>
    <w:p w:rsidR="000C24C6" w:rsidRPr="00741362" w:rsidRDefault="00BF7140" w:rsidP="00BF7140">
      <w:pPr>
        <w:spacing w:after="0"/>
        <w:rPr>
          <w:rFonts w:cs="Arial"/>
          <w:b/>
        </w:rPr>
      </w:pPr>
      <w:r w:rsidRPr="00741362">
        <w:rPr>
          <w:rFonts w:cs="Arial"/>
        </w:rPr>
        <w:t xml:space="preserve">Während des </w:t>
      </w:r>
      <w:r w:rsidR="007F69C2">
        <w:rPr>
          <w:rFonts w:cs="Arial"/>
        </w:rPr>
        <w:t xml:space="preserve">anschließenden </w:t>
      </w:r>
      <w:r w:rsidRPr="00741362">
        <w:rPr>
          <w:rFonts w:cs="Arial"/>
        </w:rPr>
        <w:t xml:space="preserve">Hörens </w:t>
      </w:r>
      <w:r w:rsidR="007F69C2">
        <w:rPr>
          <w:rFonts w:cs="Arial"/>
        </w:rPr>
        <w:t xml:space="preserve">(ca. 3 Minuten) </w:t>
      </w:r>
      <w:r w:rsidRPr="00741362">
        <w:rPr>
          <w:rFonts w:cs="Arial"/>
        </w:rPr>
        <w:t>dürfen sich die Schülerinnen und Schüler in der Randspalte auf dem Arbeitsblatt Notizen machen.</w:t>
      </w:r>
      <w:r w:rsidR="007F69C2">
        <w:rPr>
          <w:rFonts w:cs="Arial"/>
        </w:rPr>
        <w:t xml:space="preserve"> Danach werden die Aufgaben bearbeitet. Dafür sind in der Konzeption der Arbeit noch einmal ca. 5 Minuten vorgesehen. Die Bearbeitung des Teils B </w:t>
      </w:r>
      <w:r w:rsidR="001972B9">
        <w:rPr>
          <w:rFonts w:cs="Arial"/>
        </w:rPr>
        <w:t>können die Schülerinnen und Schüler unmittelbar anschließen.</w:t>
      </w:r>
      <w:r w:rsidR="007F69C2">
        <w:rPr>
          <w:rFonts w:cs="Arial"/>
        </w:rPr>
        <w:t xml:space="preserve"> </w:t>
      </w:r>
    </w:p>
    <w:p w:rsidR="000C24C6" w:rsidRPr="00741362" w:rsidRDefault="000C24C6" w:rsidP="000C24C6">
      <w:pPr>
        <w:widowControl w:val="0"/>
        <w:suppressAutoHyphens/>
        <w:spacing w:after="0" w:line="240" w:lineRule="auto"/>
        <w:rPr>
          <w:rFonts w:eastAsia="Arial Unicode MS" w:cs="Arial"/>
          <w:b/>
          <w:bCs/>
          <w:kern w:val="1"/>
          <w:lang w:eastAsia="de-DE"/>
        </w:rPr>
      </w:pPr>
    </w:p>
    <w:p w:rsidR="000C24C6" w:rsidRPr="00741362" w:rsidRDefault="000C24C6" w:rsidP="000C24C6">
      <w:pPr>
        <w:widowControl w:val="0"/>
        <w:suppressAutoHyphens/>
        <w:spacing w:after="120" w:line="240" w:lineRule="auto"/>
        <w:rPr>
          <w:rFonts w:eastAsia="Arial Unicode MS" w:cs="Arial"/>
          <w:b/>
          <w:kern w:val="1"/>
        </w:rPr>
      </w:pPr>
      <w:r w:rsidRPr="00741362">
        <w:rPr>
          <w:rFonts w:eastAsia="Arial Unicode MS" w:cs="Arial"/>
          <w:b/>
          <w:kern w:val="1"/>
        </w:rPr>
        <w:t>Erläuterungen zu den Aufgaben der zentralen Klassenarbeit Deutsch Gymnasium</w:t>
      </w:r>
    </w:p>
    <w:p w:rsidR="00C50ABE" w:rsidRPr="00741362" w:rsidRDefault="00C50ABE" w:rsidP="000C24C6">
      <w:pPr>
        <w:widowControl w:val="0"/>
        <w:suppressAutoHyphens/>
        <w:spacing w:after="120" w:line="240" w:lineRule="auto"/>
        <w:rPr>
          <w:rFonts w:eastAsia="Arial Unicode MS" w:cs="Arial"/>
          <w:b/>
          <w:kern w:val="1"/>
        </w:rPr>
      </w:pPr>
      <w:r w:rsidRPr="00741362">
        <w:rPr>
          <w:rFonts w:eastAsia="Arial Unicode MS" w:cs="Arial"/>
          <w:b/>
          <w:kern w:val="1"/>
        </w:rPr>
        <w:t>Aufgabenmerkmale</w:t>
      </w:r>
    </w:p>
    <w:tbl>
      <w:tblPr>
        <w:tblStyle w:val="Tabellenraster"/>
        <w:tblW w:w="0" w:type="auto"/>
        <w:tblInd w:w="108" w:type="dxa"/>
        <w:tblLook w:val="04A0" w:firstRow="1" w:lastRow="0" w:firstColumn="1" w:lastColumn="0" w:noHBand="0" w:noVBand="1"/>
      </w:tblPr>
      <w:tblGrid>
        <w:gridCol w:w="2266"/>
        <w:gridCol w:w="6914"/>
      </w:tblGrid>
      <w:tr w:rsidR="00C50ABE" w:rsidRPr="00741362" w:rsidTr="00DE1124">
        <w:tc>
          <w:tcPr>
            <w:tcW w:w="2266" w:type="dxa"/>
          </w:tcPr>
          <w:p w:rsidR="00C50ABE" w:rsidRPr="00741362" w:rsidRDefault="00C50ABE" w:rsidP="000C24C6">
            <w:pPr>
              <w:widowControl w:val="0"/>
              <w:suppressAutoHyphens/>
              <w:spacing w:after="120"/>
              <w:rPr>
                <w:rFonts w:eastAsia="Arial Unicode MS" w:cs="Arial"/>
                <w:b/>
                <w:kern w:val="1"/>
              </w:rPr>
            </w:pPr>
            <w:r w:rsidRPr="00741362">
              <w:rPr>
                <w:rFonts w:eastAsia="Arial Unicode MS" w:cs="Arial"/>
                <w:b/>
                <w:kern w:val="1"/>
              </w:rPr>
              <w:t>Textsorte</w:t>
            </w:r>
          </w:p>
        </w:tc>
        <w:tc>
          <w:tcPr>
            <w:tcW w:w="6914" w:type="dxa"/>
          </w:tcPr>
          <w:p w:rsidR="00C50ABE" w:rsidRPr="00741362" w:rsidRDefault="00C50ABE" w:rsidP="000C24C6">
            <w:pPr>
              <w:widowControl w:val="0"/>
              <w:suppressAutoHyphens/>
              <w:spacing w:after="120"/>
              <w:rPr>
                <w:rFonts w:eastAsia="Arial Unicode MS" w:cs="Arial"/>
                <w:b/>
                <w:kern w:val="1"/>
              </w:rPr>
            </w:pPr>
            <w:r w:rsidRPr="00741362">
              <w:rPr>
                <w:rFonts w:eastAsia="Arial Unicode MS" w:cs="Arial"/>
                <w:b/>
                <w:kern w:val="1"/>
              </w:rPr>
              <w:t>Literarischer Text: Hörbuch (Ausschnitt)</w:t>
            </w:r>
          </w:p>
        </w:tc>
      </w:tr>
      <w:tr w:rsidR="00C50ABE" w:rsidRPr="00741362" w:rsidTr="00DE1124">
        <w:tc>
          <w:tcPr>
            <w:tcW w:w="2266" w:type="dxa"/>
          </w:tcPr>
          <w:p w:rsidR="00C50ABE" w:rsidRPr="00741362" w:rsidRDefault="00C50ABE" w:rsidP="000C24C6">
            <w:pPr>
              <w:widowControl w:val="0"/>
              <w:suppressAutoHyphens/>
              <w:spacing w:after="120"/>
              <w:rPr>
                <w:rFonts w:eastAsia="Arial Unicode MS" w:cs="Arial"/>
                <w:b/>
                <w:kern w:val="1"/>
              </w:rPr>
            </w:pPr>
            <w:r w:rsidRPr="00741362">
              <w:rPr>
                <w:rFonts w:eastAsia="Arial Unicode MS" w:cs="Arial"/>
                <w:b/>
                <w:kern w:val="1"/>
              </w:rPr>
              <w:t>Textbeschreibung</w:t>
            </w:r>
          </w:p>
        </w:tc>
        <w:tc>
          <w:tcPr>
            <w:tcW w:w="6914" w:type="dxa"/>
          </w:tcPr>
          <w:p w:rsidR="00C50ABE" w:rsidRPr="00741362" w:rsidRDefault="00C50ABE" w:rsidP="00C50ABE">
            <w:pPr>
              <w:pStyle w:val="Default"/>
              <w:rPr>
                <w:sz w:val="22"/>
                <w:szCs w:val="22"/>
              </w:rPr>
            </w:pPr>
            <w:r w:rsidRPr="00741362">
              <w:rPr>
                <w:sz w:val="22"/>
                <w:szCs w:val="22"/>
              </w:rPr>
              <w:t xml:space="preserve">Bei dem </w:t>
            </w:r>
            <w:proofErr w:type="spellStart"/>
            <w:r w:rsidRPr="00741362">
              <w:rPr>
                <w:sz w:val="22"/>
                <w:szCs w:val="22"/>
              </w:rPr>
              <w:t>Hörtext</w:t>
            </w:r>
            <w:proofErr w:type="spellEnd"/>
            <w:r w:rsidRPr="00741362">
              <w:rPr>
                <w:sz w:val="22"/>
                <w:szCs w:val="22"/>
              </w:rPr>
              <w:t xml:space="preserve"> handelt es sich um den Beginn der Hörbuchfassung zum Kinder- und Jugendbuch „Onkel Montagues Schauergeschichten“ von Chris Priestley. Der Ausschnitt hat eine Länge von </w:t>
            </w:r>
            <w:r w:rsidR="00BF17AC" w:rsidRPr="00BF17AC">
              <w:rPr>
                <w:sz w:val="22"/>
                <w:szCs w:val="22"/>
              </w:rPr>
              <w:t>3:36</w:t>
            </w:r>
            <w:r w:rsidRPr="00741362">
              <w:rPr>
                <w:sz w:val="22"/>
                <w:szCs w:val="22"/>
              </w:rPr>
              <w:t xml:space="preserve"> Minuten. </w:t>
            </w:r>
            <w:r w:rsidR="005B7CEC" w:rsidRPr="00741362">
              <w:rPr>
                <w:sz w:val="22"/>
                <w:szCs w:val="22"/>
              </w:rPr>
              <w:t>Er wird</w:t>
            </w:r>
            <w:r w:rsidRPr="00741362">
              <w:rPr>
                <w:sz w:val="22"/>
                <w:szCs w:val="22"/>
              </w:rPr>
              <w:t xml:space="preserve"> von </w:t>
            </w:r>
            <w:r w:rsidR="005B7CEC" w:rsidRPr="00741362">
              <w:rPr>
                <w:sz w:val="22"/>
                <w:szCs w:val="22"/>
              </w:rPr>
              <w:t xml:space="preserve">dem Schauspieler Dieter </w:t>
            </w:r>
            <w:proofErr w:type="spellStart"/>
            <w:r w:rsidR="005B7CEC" w:rsidRPr="00741362">
              <w:rPr>
                <w:sz w:val="22"/>
                <w:szCs w:val="22"/>
              </w:rPr>
              <w:t>Mues</w:t>
            </w:r>
            <w:proofErr w:type="spellEnd"/>
            <w:r w:rsidRPr="00741362">
              <w:rPr>
                <w:sz w:val="22"/>
                <w:szCs w:val="22"/>
              </w:rPr>
              <w:t xml:space="preserve"> gesprochen. </w:t>
            </w:r>
            <w:r w:rsidR="005B7CEC" w:rsidRPr="00741362">
              <w:rPr>
                <w:sz w:val="22"/>
                <w:szCs w:val="22"/>
              </w:rPr>
              <w:t>Dieser</w:t>
            </w:r>
            <w:r w:rsidRPr="00741362">
              <w:rPr>
                <w:sz w:val="22"/>
                <w:szCs w:val="22"/>
              </w:rPr>
              <w:t xml:space="preserve"> s</w:t>
            </w:r>
            <w:r w:rsidR="005B7CEC" w:rsidRPr="00741362">
              <w:rPr>
                <w:sz w:val="22"/>
                <w:szCs w:val="22"/>
              </w:rPr>
              <w:t>pricht deutlich, akzentfrei, akzentuiert und</w:t>
            </w:r>
            <w:r w:rsidRPr="00741362">
              <w:rPr>
                <w:sz w:val="22"/>
                <w:szCs w:val="22"/>
              </w:rPr>
              <w:t xml:space="preserve"> variiert dabei das Sprechtempo.</w:t>
            </w:r>
          </w:p>
          <w:p w:rsidR="00C50ABE" w:rsidRPr="00741362" w:rsidRDefault="00C50ABE" w:rsidP="001972B9">
            <w:pPr>
              <w:pStyle w:val="Default"/>
              <w:rPr>
                <w:sz w:val="22"/>
                <w:szCs w:val="22"/>
              </w:rPr>
            </w:pPr>
            <w:r w:rsidRPr="00741362">
              <w:rPr>
                <w:sz w:val="22"/>
                <w:szCs w:val="22"/>
              </w:rPr>
              <w:t xml:space="preserve">Der Text ist konzeptionell schriftlich und wurde ursprünglich für die lesende Rezeption geschrieben. Er </w:t>
            </w:r>
            <w:r w:rsidR="001972B9">
              <w:rPr>
                <w:sz w:val="22"/>
                <w:szCs w:val="22"/>
              </w:rPr>
              <w:t>nutzt</w:t>
            </w:r>
            <w:r w:rsidRPr="00741362">
              <w:rPr>
                <w:sz w:val="22"/>
                <w:szCs w:val="22"/>
              </w:rPr>
              <w:t xml:space="preserve"> </w:t>
            </w:r>
            <w:r w:rsidR="001972B9" w:rsidRPr="00741362">
              <w:rPr>
                <w:sz w:val="22"/>
                <w:szCs w:val="22"/>
              </w:rPr>
              <w:t>eine</w:t>
            </w:r>
            <w:r w:rsidR="001972B9">
              <w:rPr>
                <w:sz w:val="22"/>
                <w:szCs w:val="22"/>
              </w:rPr>
              <w:t>n</w:t>
            </w:r>
            <w:r w:rsidR="001972B9" w:rsidRPr="00741362">
              <w:rPr>
                <w:sz w:val="22"/>
                <w:szCs w:val="22"/>
              </w:rPr>
              <w:t xml:space="preserve"> </w:t>
            </w:r>
            <w:r w:rsidRPr="00741362">
              <w:rPr>
                <w:sz w:val="22"/>
                <w:szCs w:val="22"/>
              </w:rPr>
              <w:t>als bekannt vorauszusetzenden Wortschatz. Bei der direkten Figurenrede variiert der Sprecher die Stimmlage, sodass die jeweils sprechende Figur klar identifiziert werden kann.</w:t>
            </w:r>
          </w:p>
        </w:tc>
      </w:tr>
      <w:tr w:rsidR="00DE1124" w:rsidRPr="00741362" w:rsidTr="00DE1124">
        <w:tc>
          <w:tcPr>
            <w:tcW w:w="2266" w:type="dxa"/>
            <w:vMerge w:val="restart"/>
          </w:tcPr>
          <w:p w:rsidR="00DE1124" w:rsidRPr="00741362" w:rsidRDefault="00DE1124" w:rsidP="000C24C6">
            <w:pPr>
              <w:widowControl w:val="0"/>
              <w:suppressAutoHyphens/>
              <w:spacing w:after="120"/>
              <w:rPr>
                <w:rFonts w:eastAsia="Arial Unicode MS" w:cs="Arial"/>
                <w:b/>
                <w:kern w:val="1"/>
              </w:rPr>
            </w:pPr>
            <w:r w:rsidRPr="00741362">
              <w:rPr>
                <w:rFonts w:eastAsia="Arial Unicode MS" w:cs="Arial"/>
                <w:b/>
                <w:kern w:val="1"/>
              </w:rPr>
              <w:t>Fokus</w:t>
            </w:r>
          </w:p>
        </w:tc>
        <w:tc>
          <w:tcPr>
            <w:tcW w:w="6914" w:type="dxa"/>
            <w:tcBorders>
              <w:bottom w:val="dotted" w:sz="4" w:space="0" w:color="auto"/>
            </w:tcBorders>
          </w:tcPr>
          <w:p w:rsidR="00DE1124" w:rsidRPr="00741362" w:rsidRDefault="00DE1124" w:rsidP="00C50ABE">
            <w:pPr>
              <w:widowControl w:val="0"/>
              <w:suppressAutoHyphens/>
              <w:rPr>
                <w:rFonts w:eastAsia="Arial Unicode MS" w:cs="Arial"/>
                <w:kern w:val="1"/>
                <w:lang w:eastAsia="de-DE"/>
              </w:rPr>
            </w:pPr>
            <w:r w:rsidRPr="00741362">
              <w:rPr>
                <w:rFonts w:eastAsia="Arial Unicode MS" w:cs="Arial"/>
                <w:kern w:val="1"/>
                <w:lang w:eastAsia="de-DE"/>
              </w:rPr>
              <w:t>aus Gehörtem grundlegende Haupt- und Einzelinformationen erfassen, gedanklich verarbeiten und sinnvoll wiedergeben (1, 2, 3)</w:t>
            </w:r>
          </w:p>
        </w:tc>
      </w:tr>
      <w:tr w:rsidR="00DE1124" w:rsidRPr="00741362" w:rsidTr="00DE1124">
        <w:tc>
          <w:tcPr>
            <w:tcW w:w="2266" w:type="dxa"/>
            <w:vMerge/>
          </w:tcPr>
          <w:p w:rsidR="00DE1124" w:rsidRPr="00741362" w:rsidRDefault="00DE1124" w:rsidP="000C24C6">
            <w:pPr>
              <w:widowControl w:val="0"/>
              <w:suppressAutoHyphens/>
              <w:spacing w:after="120"/>
              <w:rPr>
                <w:rFonts w:eastAsia="Arial Unicode MS" w:cs="Arial"/>
                <w:b/>
                <w:kern w:val="1"/>
              </w:rPr>
            </w:pPr>
          </w:p>
        </w:tc>
        <w:tc>
          <w:tcPr>
            <w:tcW w:w="6914" w:type="dxa"/>
            <w:tcBorders>
              <w:top w:val="dotted" w:sz="4" w:space="0" w:color="auto"/>
            </w:tcBorders>
          </w:tcPr>
          <w:p w:rsidR="00DE1124" w:rsidRPr="00741362" w:rsidRDefault="00DE1124" w:rsidP="00DE1124">
            <w:pPr>
              <w:widowControl w:val="0"/>
              <w:suppressAutoHyphens/>
              <w:rPr>
                <w:rFonts w:eastAsia="Arial Unicode MS" w:cs="Arial"/>
                <w:b/>
                <w:kern w:val="1"/>
              </w:rPr>
            </w:pPr>
            <w:r w:rsidRPr="00741362">
              <w:rPr>
                <w:rFonts w:eastAsia="Arial Unicode MS" w:cs="Arial"/>
                <w:kern w:val="1"/>
                <w:lang w:eastAsia="de-DE"/>
              </w:rPr>
              <w:t>Wirkungen von Text-Ton-Beziehungen gelenkt beurteilen (4)</w:t>
            </w:r>
          </w:p>
        </w:tc>
      </w:tr>
    </w:tbl>
    <w:p w:rsidR="00C50ABE" w:rsidRPr="00741362" w:rsidRDefault="00C50ABE" w:rsidP="000C24C6">
      <w:pPr>
        <w:widowControl w:val="0"/>
        <w:suppressAutoHyphens/>
        <w:spacing w:after="120" w:line="240" w:lineRule="auto"/>
        <w:rPr>
          <w:rFonts w:eastAsia="Arial Unicode MS" w:cs="Arial"/>
          <w:b/>
          <w:kern w:val="1"/>
        </w:rPr>
      </w:pPr>
    </w:p>
    <w:p w:rsidR="00DE1124" w:rsidRDefault="00DE1124" w:rsidP="000C24C6">
      <w:pPr>
        <w:widowControl w:val="0"/>
        <w:suppressAutoHyphens/>
        <w:spacing w:after="120" w:line="240" w:lineRule="auto"/>
        <w:rPr>
          <w:rFonts w:eastAsia="Arial Unicode MS" w:cs="Arial"/>
          <w:b/>
          <w:kern w:val="1"/>
        </w:rPr>
      </w:pPr>
    </w:p>
    <w:p w:rsidR="001A3A9C" w:rsidRPr="00741362" w:rsidRDefault="001A3A9C" w:rsidP="000C24C6">
      <w:pPr>
        <w:widowControl w:val="0"/>
        <w:suppressAutoHyphens/>
        <w:spacing w:after="120" w:line="240" w:lineRule="auto"/>
        <w:rPr>
          <w:rFonts w:eastAsia="Arial Unicode MS" w:cs="Arial"/>
          <w:b/>
          <w:kern w:val="1"/>
        </w:rPr>
      </w:pPr>
    </w:p>
    <w:tbl>
      <w:tblPr>
        <w:tblStyle w:val="Tabellenraster"/>
        <w:tblW w:w="9072" w:type="dxa"/>
        <w:tblInd w:w="108" w:type="dxa"/>
        <w:tblLayout w:type="fixed"/>
        <w:tblLook w:val="04A0" w:firstRow="1" w:lastRow="0" w:firstColumn="1" w:lastColumn="0" w:noHBand="0" w:noVBand="1"/>
      </w:tblPr>
      <w:tblGrid>
        <w:gridCol w:w="851"/>
        <w:gridCol w:w="4678"/>
        <w:gridCol w:w="708"/>
        <w:gridCol w:w="709"/>
        <w:gridCol w:w="709"/>
        <w:gridCol w:w="1417"/>
      </w:tblGrid>
      <w:tr w:rsidR="000C24C6" w:rsidRPr="008B4B12" w:rsidTr="00930F5E">
        <w:tc>
          <w:tcPr>
            <w:tcW w:w="851" w:type="dxa"/>
            <w:tcBorders>
              <w:top w:val="single" w:sz="4" w:space="0" w:color="auto"/>
            </w:tcBorders>
            <w:shd w:val="clear" w:color="auto" w:fill="BFBFBF" w:themeFill="background1" w:themeFillShade="BF"/>
          </w:tcPr>
          <w:p w:rsidR="000C24C6" w:rsidRPr="008B4B12" w:rsidRDefault="000C24C6" w:rsidP="00814301">
            <w:pPr>
              <w:spacing w:before="40" w:after="40"/>
              <w:jc w:val="center"/>
              <w:rPr>
                <w:rFonts w:cs="Arial"/>
                <w:b/>
              </w:rPr>
            </w:pPr>
            <w:r w:rsidRPr="008B4B12">
              <w:rPr>
                <w:rFonts w:cs="Arial"/>
                <w:b/>
              </w:rPr>
              <w:lastRenderedPageBreak/>
              <w:t>Auf-gabe</w:t>
            </w:r>
          </w:p>
        </w:tc>
        <w:tc>
          <w:tcPr>
            <w:tcW w:w="4678" w:type="dxa"/>
            <w:tcBorders>
              <w:top w:val="single" w:sz="4" w:space="0" w:color="auto"/>
            </w:tcBorders>
            <w:shd w:val="clear" w:color="auto" w:fill="BFBFBF" w:themeFill="background1" w:themeFillShade="BF"/>
          </w:tcPr>
          <w:p w:rsidR="000C24C6" w:rsidRPr="008B4B12" w:rsidRDefault="000C24C6" w:rsidP="00814301">
            <w:pPr>
              <w:spacing w:before="40" w:after="40"/>
              <w:jc w:val="center"/>
              <w:rPr>
                <w:rFonts w:cs="Arial"/>
                <w:b/>
              </w:rPr>
            </w:pPr>
            <w:r w:rsidRPr="008B4B12">
              <w:rPr>
                <w:rFonts w:cs="Arial"/>
                <w:b/>
              </w:rPr>
              <w:t>zentrale Kompetenzen</w:t>
            </w:r>
          </w:p>
        </w:tc>
        <w:tc>
          <w:tcPr>
            <w:tcW w:w="2126" w:type="dxa"/>
            <w:gridSpan w:val="3"/>
            <w:tcBorders>
              <w:top w:val="single" w:sz="4" w:space="0" w:color="auto"/>
            </w:tcBorders>
            <w:shd w:val="clear" w:color="auto" w:fill="BFBFBF" w:themeFill="background1" w:themeFillShade="BF"/>
          </w:tcPr>
          <w:p w:rsidR="000C24C6" w:rsidRPr="008B4B12" w:rsidRDefault="000C24C6" w:rsidP="00814301">
            <w:pPr>
              <w:spacing w:before="40" w:after="40"/>
              <w:jc w:val="center"/>
              <w:rPr>
                <w:rFonts w:cs="Arial"/>
                <w:b/>
              </w:rPr>
            </w:pPr>
            <w:r w:rsidRPr="008B4B12">
              <w:rPr>
                <w:rFonts w:cs="Arial"/>
                <w:b/>
              </w:rPr>
              <w:t>Anforderungs-bereiche</w:t>
            </w:r>
          </w:p>
        </w:tc>
        <w:tc>
          <w:tcPr>
            <w:tcW w:w="1417" w:type="dxa"/>
            <w:tcBorders>
              <w:top w:val="single" w:sz="4" w:space="0" w:color="auto"/>
            </w:tcBorders>
            <w:shd w:val="clear" w:color="auto" w:fill="BFBFBF" w:themeFill="background1" w:themeFillShade="BF"/>
          </w:tcPr>
          <w:p w:rsidR="000C24C6" w:rsidRPr="008B4B12" w:rsidRDefault="000C24C6" w:rsidP="00814301">
            <w:pPr>
              <w:spacing w:before="40" w:after="40"/>
              <w:jc w:val="center"/>
              <w:rPr>
                <w:rFonts w:cs="Arial"/>
                <w:b/>
              </w:rPr>
            </w:pPr>
            <w:r w:rsidRPr="008B4B12">
              <w:rPr>
                <w:rFonts w:cs="Arial"/>
                <w:b/>
              </w:rPr>
              <w:t>erreichbare</w:t>
            </w:r>
          </w:p>
          <w:p w:rsidR="000C24C6" w:rsidRPr="008B4B12" w:rsidRDefault="00A35690" w:rsidP="00814301">
            <w:pPr>
              <w:spacing w:before="40" w:after="40"/>
              <w:jc w:val="center"/>
              <w:rPr>
                <w:rFonts w:cs="Arial"/>
                <w:b/>
              </w:rPr>
            </w:pPr>
            <w:r w:rsidRPr="008B4B12">
              <w:rPr>
                <w:rFonts w:cs="Arial"/>
                <w:b/>
              </w:rPr>
              <w:t>BE</w:t>
            </w:r>
          </w:p>
        </w:tc>
      </w:tr>
      <w:tr w:rsidR="000C24C6" w:rsidRPr="008B4B12" w:rsidTr="00814301">
        <w:tc>
          <w:tcPr>
            <w:tcW w:w="851" w:type="dxa"/>
            <w:shd w:val="clear" w:color="auto" w:fill="BFBFBF" w:themeFill="background1" w:themeFillShade="BF"/>
          </w:tcPr>
          <w:p w:rsidR="000C24C6" w:rsidRPr="008B4B12" w:rsidRDefault="000C24C6" w:rsidP="00814301">
            <w:pPr>
              <w:spacing w:before="40" w:after="40"/>
              <w:jc w:val="center"/>
              <w:rPr>
                <w:rFonts w:cs="Arial"/>
                <w:b/>
              </w:rPr>
            </w:pPr>
            <w:r w:rsidRPr="008B4B12">
              <w:rPr>
                <w:rFonts w:cs="Arial"/>
                <w:b/>
              </w:rPr>
              <w:t>Nr.</w:t>
            </w:r>
          </w:p>
        </w:tc>
        <w:tc>
          <w:tcPr>
            <w:tcW w:w="4678" w:type="dxa"/>
            <w:shd w:val="clear" w:color="auto" w:fill="BFBFBF" w:themeFill="background1" w:themeFillShade="BF"/>
          </w:tcPr>
          <w:p w:rsidR="000C24C6" w:rsidRPr="008B4B12" w:rsidRDefault="000C24C6" w:rsidP="00814301">
            <w:pPr>
              <w:spacing w:before="40" w:after="40"/>
              <w:rPr>
                <w:rFonts w:cs="Arial"/>
              </w:rPr>
            </w:pPr>
          </w:p>
        </w:tc>
        <w:tc>
          <w:tcPr>
            <w:tcW w:w="708" w:type="dxa"/>
            <w:shd w:val="clear" w:color="auto" w:fill="BFBFBF" w:themeFill="background1" w:themeFillShade="BF"/>
          </w:tcPr>
          <w:p w:rsidR="000C24C6" w:rsidRPr="008B4B12" w:rsidRDefault="000C24C6" w:rsidP="00814301">
            <w:pPr>
              <w:spacing w:before="40" w:after="40"/>
              <w:jc w:val="center"/>
              <w:rPr>
                <w:rFonts w:cs="Arial"/>
                <w:b/>
              </w:rPr>
            </w:pPr>
            <w:r w:rsidRPr="008B4B12">
              <w:rPr>
                <w:rFonts w:cs="Arial"/>
                <w:b/>
              </w:rPr>
              <w:t>I</w:t>
            </w:r>
          </w:p>
        </w:tc>
        <w:tc>
          <w:tcPr>
            <w:tcW w:w="709" w:type="dxa"/>
            <w:shd w:val="clear" w:color="auto" w:fill="BFBFBF" w:themeFill="background1" w:themeFillShade="BF"/>
          </w:tcPr>
          <w:p w:rsidR="000C24C6" w:rsidRPr="008B4B12" w:rsidRDefault="000C24C6" w:rsidP="00814301">
            <w:pPr>
              <w:spacing w:before="40" w:after="40"/>
              <w:jc w:val="center"/>
              <w:rPr>
                <w:rFonts w:cs="Arial"/>
                <w:b/>
              </w:rPr>
            </w:pPr>
            <w:r w:rsidRPr="008B4B12">
              <w:rPr>
                <w:rFonts w:cs="Arial"/>
                <w:b/>
              </w:rPr>
              <w:t>II</w:t>
            </w:r>
          </w:p>
        </w:tc>
        <w:tc>
          <w:tcPr>
            <w:tcW w:w="709" w:type="dxa"/>
            <w:shd w:val="clear" w:color="auto" w:fill="BFBFBF" w:themeFill="background1" w:themeFillShade="BF"/>
          </w:tcPr>
          <w:p w:rsidR="000C24C6" w:rsidRPr="008B4B12" w:rsidRDefault="000C24C6" w:rsidP="00814301">
            <w:pPr>
              <w:spacing w:before="40" w:after="40"/>
              <w:jc w:val="center"/>
              <w:rPr>
                <w:rFonts w:cs="Arial"/>
                <w:b/>
              </w:rPr>
            </w:pPr>
            <w:r w:rsidRPr="008B4B12">
              <w:rPr>
                <w:rFonts w:cs="Arial"/>
                <w:b/>
              </w:rPr>
              <w:t>III</w:t>
            </w:r>
          </w:p>
        </w:tc>
        <w:tc>
          <w:tcPr>
            <w:tcW w:w="1417" w:type="dxa"/>
            <w:shd w:val="clear" w:color="auto" w:fill="BFBFBF" w:themeFill="background1" w:themeFillShade="BF"/>
          </w:tcPr>
          <w:p w:rsidR="000C24C6" w:rsidRPr="008B4B12" w:rsidRDefault="000C24C6" w:rsidP="00814301">
            <w:pPr>
              <w:spacing w:before="40" w:after="40"/>
              <w:jc w:val="center"/>
              <w:rPr>
                <w:rFonts w:cs="Arial"/>
                <w:b/>
              </w:rPr>
            </w:pPr>
          </w:p>
        </w:tc>
      </w:tr>
      <w:tr w:rsidR="000C24C6" w:rsidRPr="008B4B12" w:rsidTr="00814301">
        <w:tc>
          <w:tcPr>
            <w:tcW w:w="851" w:type="dxa"/>
          </w:tcPr>
          <w:p w:rsidR="000C24C6" w:rsidRPr="008B4B12" w:rsidRDefault="000C24C6" w:rsidP="00814301">
            <w:pPr>
              <w:spacing w:before="40" w:after="40"/>
              <w:jc w:val="center"/>
              <w:rPr>
                <w:rFonts w:cs="Arial"/>
                <w:b/>
              </w:rPr>
            </w:pPr>
            <w:r w:rsidRPr="008B4B12">
              <w:rPr>
                <w:rFonts w:cs="Arial"/>
                <w:b/>
              </w:rPr>
              <w:t>Teil A</w:t>
            </w:r>
          </w:p>
        </w:tc>
        <w:tc>
          <w:tcPr>
            <w:tcW w:w="4678" w:type="dxa"/>
          </w:tcPr>
          <w:p w:rsidR="000C24C6" w:rsidRPr="008B4B12" w:rsidRDefault="000C24C6" w:rsidP="00814301">
            <w:pPr>
              <w:spacing w:before="40" w:after="40"/>
              <w:rPr>
                <w:rFonts w:cs="Arial"/>
              </w:rPr>
            </w:pPr>
          </w:p>
        </w:tc>
        <w:tc>
          <w:tcPr>
            <w:tcW w:w="708" w:type="dxa"/>
          </w:tcPr>
          <w:p w:rsidR="000C24C6" w:rsidRPr="008B4B12" w:rsidRDefault="000C24C6" w:rsidP="00814301">
            <w:pPr>
              <w:spacing w:before="40" w:after="40"/>
              <w:jc w:val="center"/>
              <w:rPr>
                <w:rFonts w:cs="Arial"/>
              </w:rPr>
            </w:pPr>
          </w:p>
        </w:tc>
        <w:tc>
          <w:tcPr>
            <w:tcW w:w="709" w:type="dxa"/>
          </w:tcPr>
          <w:p w:rsidR="000C24C6" w:rsidRPr="008B4B12" w:rsidRDefault="000C24C6" w:rsidP="00814301">
            <w:pPr>
              <w:spacing w:before="40" w:after="40"/>
              <w:jc w:val="center"/>
              <w:rPr>
                <w:rFonts w:cs="Arial"/>
              </w:rPr>
            </w:pPr>
          </w:p>
        </w:tc>
        <w:tc>
          <w:tcPr>
            <w:tcW w:w="709" w:type="dxa"/>
          </w:tcPr>
          <w:p w:rsidR="000C24C6" w:rsidRPr="008B4B12" w:rsidRDefault="000C24C6" w:rsidP="00814301">
            <w:pPr>
              <w:spacing w:before="40" w:after="40"/>
              <w:jc w:val="center"/>
              <w:rPr>
                <w:rFonts w:cs="Arial"/>
              </w:rPr>
            </w:pPr>
          </w:p>
        </w:tc>
        <w:tc>
          <w:tcPr>
            <w:tcW w:w="1417" w:type="dxa"/>
          </w:tcPr>
          <w:p w:rsidR="000C24C6" w:rsidRPr="008B4B12" w:rsidRDefault="000C24C6" w:rsidP="00814301">
            <w:pPr>
              <w:spacing w:before="40" w:after="40"/>
              <w:jc w:val="center"/>
              <w:rPr>
                <w:rFonts w:cs="Arial"/>
              </w:rPr>
            </w:pPr>
          </w:p>
        </w:tc>
      </w:tr>
      <w:tr w:rsidR="00F336E4" w:rsidRPr="008B4B12" w:rsidTr="00814301">
        <w:tc>
          <w:tcPr>
            <w:tcW w:w="851" w:type="dxa"/>
            <w:tcBorders>
              <w:bottom w:val="nil"/>
            </w:tcBorders>
          </w:tcPr>
          <w:p w:rsidR="00F336E4" w:rsidRPr="008B4B12" w:rsidRDefault="00F336E4" w:rsidP="00814301">
            <w:pPr>
              <w:spacing w:before="40" w:after="40"/>
              <w:jc w:val="center"/>
              <w:rPr>
                <w:rFonts w:cs="Arial"/>
                <w:b/>
              </w:rPr>
            </w:pPr>
            <w:r w:rsidRPr="008B4B12">
              <w:rPr>
                <w:rFonts w:cs="Arial"/>
                <w:b/>
              </w:rPr>
              <w:t>1</w:t>
            </w:r>
            <w:r w:rsidR="00BD0180" w:rsidRPr="008B4B12">
              <w:rPr>
                <w:rFonts w:cs="Arial"/>
                <w:b/>
              </w:rPr>
              <w:t>.1, 1.2</w:t>
            </w:r>
          </w:p>
        </w:tc>
        <w:tc>
          <w:tcPr>
            <w:tcW w:w="4678" w:type="dxa"/>
            <w:tcBorders>
              <w:bottom w:val="dotted" w:sz="4" w:space="0" w:color="auto"/>
            </w:tcBorders>
          </w:tcPr>
          <w:p w:rsidR="00BD0180" w:rsidRPr="008B4B12" w:rsidRDefault="00BD0180" w:rsidP="00814301">
            <w:pPr>
              <w:spacing w:before="40" w:after="40"/>
              <w:rPr>
                <w:rFonts w:eastAsia="Arial Unicode MS" w:cs="Arial"/>
                <w:kern w:val="1"/>
                <w:lang w:eastAsia="de-DE"/>
              </w:rPr>
            </w:pPr>
            <w:r w:rsidRPr="008B4B12">
              <w:rPr>
                <w:rFonts w:eastAsia="Arial Unicode MS" w:cs="Arial"/>
                <w:kern w:val="1"/>
                <w:lang w:eastAsia="de-DE"/>
              </w:rPr>
              <w:t>ein Globalverständnis des Hörtextes entwickeln</w:t>
            </w:r>
          </w:p>
        </w:tc>
        <w:tc>
          <w:tcPr>
            <w:tcW w:w="708" w:type="dxa"/>
            <w:tcBorders>
              <w:bottom w:val="dotted" w:sz="4" w:space="0" w:color="auto"/>
            </w:tcBorders>
          </w:tcPr>
          <w:p w:rsidR="00F336E4" w:rsidRPr="008B4B12" w:rsidRDefault="00F336E4" w:rsidP="00814301">
            <w:pPr>
              <w:spacing w:before="40" w:after="40"/>
              <w:jc w:val="center"/>
              <w:rPr>
                <w:rFonts w:cs="Arial"/>
              </w:rPr>
            </w:pPr>
          </w:p>
        </w:tc>
        <w:tc>
          <w:tcPr>
            <w:tcW w:w="709" w:type="dxa"/>
            <w:tcBorders>
              <w:bottom w:val="dotted" w:sz="4" w:space="0" w:color="auto"/>
            </w:tcBorders>
          </w:tcPr>
          <w:p w:rsidR="00F336E4" w:rsidRPr="008B4B12" w:rsidRDefault="00F336E4" w:rsidP="00814301">
            <w:pPr>
              <w:spacing w:before="40" w:after="40"/>
              <w:jc w:val="center"/>
              <w:rPr>
                <w:rFonts w:cs="Arial"/>
              </w:rPr>
            </w:pPr>
            <w:r w:rsidRPr="008B4B12">
              <w:rPr>
                <w:rFonts w:cs="Arial"/>
              </w:rPr>
              <w:t>X</w:t>
            </w:r>
          </w:p>
        </w:tc>
        <w:tc>
          <w:tcPr>
            <w:tcW w:w="709" w:type="dxa"/>
            <w:tcBorders>
              <w:bottom w:val="dotted" w:sz="4" w:space="0" w:color="auto"/>
            </w:tcBorders>
          </w:tcPr>
          <w:p w:rsidR="00F336E4" w:rsidRPr="008B4B12" w:rsidRDefault="00F336E4" w:rsidP="00814301">
            <w:pPr>
              <w:spacing w:before="40" w:after="40"/>
              <w:jc w:val="center"/>
              <w:rPr>
                <w:rFonts w:cs="Arial"/>
              </w:rPr>
            </w:pPr>
          </w:p>
        </w:tc>
        <w:tc>
          <w:tcPr>
            <w:tcW w:w="1417" w:type="dxa"/>
            <w:tcBorders>
              <w:bottom w:val="dotted" w:sz="4" w:space="0" w:color="auto"/>
            </w:tcBorders>
          </w:tcPr>
          <w:p w:rsidR="00F336E4" w:rsidRPr="008B4B12" w:rsidRDefault="00CF7893" w:rsidP="00814301">
            <w:pPr>
              <w:spacing w:before="40" w:after="40"/>
              <w:jc w:val="center"/>
              <w:rPr>
                <w:rFonts w:cs="Arial"/>
              </w:rPr>
            </w:pPr>
            <w:r>
              <w:rPr>
                <w:rFonts w:cs="Arial"/>
              </w:rPr>
              <w:t>2</w:t>
            </w:r>
          </w:p>
        </w:tc>
      </w:tr>
      <w:tr w:rsidR="00BD0180" w:rsidRPr="008B4B12" w:rsidTr="00814301">
        <w:tc>
          <w:tcPr>
            <w:tcW w:w="851" w:type="dxa"/>
            <w:tcBorders>
              <w:bottom w:val="nil"/>
            </w:tcBorders>
          </w:tcPr>
          <w:p w:rsidR="00BD0180" w:rsidRPr="008B4B12" w:rsidRDefault="00BD0180" w:rsidP="00BD0180">
            <w:pPr>
              <w:spacing w:before="40" w:after="40"/>
              <w:jc w:val="center"/>
              <w:rPr>
                <w:rFonts w:cs="Arial"/>
                <w:b/>
              </w:rPr>
            </w:pPr>
            <w:r w:rsidRPr="008B4B12">
              <w:rPr>
                <w:rFonts w:cs="Arial"/>
                <w:b/>
              </w:rPr>
              <w:t>1.3, 1.4</w:t>
            </w:r>
          </w:p>
        </w:tc>
        <w:tc>
          <w:tcPr>
            <w:tcW w:w="4678" w:type="dxa"/>
            <w:tcBorders>
              <w:bottom w:val="dotted" w:sz="4" w:space="0" w:color="auto"/>
            </w:tcBorders>
          </w:tcPr>
          <w:p w:rsidR="00BD0180" w:rsidRPr="008B4B12" w:rsidRDefault="00BD0180" w:rsidP="00814301">
            <w:pPr>
              <w:spacing w:before="40" w:after="40"/>
              <w:rPr>
                <w:rFonts w:eastAsia="Arial Unicode MS" w:cs="Arial"/>
                <w:kern w:val="1"/>
                <w:lang w:eastAsia="de-DE"/>
              </w:rPr>
            </w:pPr>
            <w:r w:rsidRPr="008B4B12">
              <w:rPr>
                <w:rFonts w:eastAsia="Arial Unicode MS" w:cs="Arial"/>
                <w:kern w:val="1"/>
                <w:lang w:eastAsia="de-DE"/>
              </w:rPr>
              <w:t>aus Gehörtem grundlegende Haupt- und Einzelinformationen erfassen</w:t>
            </w:r>
          </w:p>
        </w:tc>
        <w:tc>
          <w:tcPr>
            <w:tcW w:w="708" w:type="dxa"/>
            <w:tcBorders>
              <w:bottom w:val="dotted" w:sz="4" w:space="0" w:color="auto"/>
            </w:tcBorders>
          </w:tcPr>
          <w:p w:rsidR="00BD0180" w:rsidRPr="008B4B12" w:rsidDel="001972B9" w:rsidRDefault="00BD0180" w:rsidP="00814301">
            <w:pPr>
              <w:spacing w:before="40" w:after="40"/>
              <w:jc w:val="center"/>
              <w:rPr>
                <w:rFonts w:cs="Arial"/>
              </w:rPr>
            </w:pPr>
            <w:r w:rsidRPr="008B4B12">
              <w:rPr>
                <w:rFonts w:cs="Arial"/>
              </w:rPr>
              <w:t>X</w:t>
            </w:r>
          </w:p>
        </w:tc>
        <w:tc>
          <w:tcPr>
            <w:tcW w:w="709" w:type="dxa"/>
            <w:tcBorders>
              <w:bottom w:val="dotted" w:sz="4" w:space="0" w:color="auto"/>
            </w:tcBorders>
          </w:tcPr>
          <w:p w:rsidR="00BD0180" w:rsidRPr="008B4B12" w:rsidRDefault="00BD0180" w:rsidP="00814301">
            <w:pPr>
              <w:spacing w:before="40" w:after="40"/>
              <w:jc w:val="center"/>
              <w:rPr>
                <w:rFonts w:cs="Arial"/>
              </w:rPr>
            </w:pPr>
          </w:p>
        </w:tc>
        <w:tc>
          <w:tcPr>
            <w:tcW w:w="709" w:type="dxa"/>
            <w:tcBorders>
              <w:bottom w:val="dotted" w:sz="4" w:space="0" w:color="auto"/>
            </w:tcBorders>
          </w:tcPr>
          <w:p w:rsidR="00BD0180" w:rsidRPr="008B4B12" w:rsidRDefault="00BD0180" w:rsidP="00814301">
            <w:pPr>
              <w:spacing w:before="40" w:after="40"/>
              <w:jc w:val="center"/>
              <w:rPr>
                <w:rFonts w:cs="Arial"/>
              </w:rPr>
            </w:pPr>
          </w:p>
        </w:tc>
        <w:tc>
          <w:tcPr>
            <w:tcW w:w="1417" w:type="dxa"/>
            <w:tcBorders>
              <w:bottom w:val="dotted" w:sz="4" w:space="0" w:color="auto"/>
            </w:tcBorders>
          </w:tcPr>
          <w:p w:rsidR="00BD0180" w:rsidRPr="008B4B12" w:rsidRDefault="00CF7893" w:rsidP="00814301">
            <w:pPr>
              <w:spacing w:before="40" w:after="40"/>
              <w:jc w:val="center"/>
              <w:rPr>
                <w:rFonts w:cs="Arial"/>
              </w:rPr>
            </w:pPr>
            <w:r>
              <w:rPr>
                <w:rFonts w:cs="Arial"/>
              </w:rPr>
              <w:t>2</w:t>
            </w:r>
          </w:p>
        </w:tc>
      </w:tr>
      <w:tr w:rsidR="000C24C6" w:rsidRPr="008B4B12" w:rsidTr="00DB3F73">
        <w:tc>
          <w:tcPr>
            <w:tcW w:w="851" w:type="dxa"/>
            <w:tcBorders>
              <w:bottom w:val="nil"/>
            </w:tcBorders>
          </w:tcPr>
          <w:p w:rsidR="000C24C6" w:rsidRPr="008B4B12" w:rsidRDefault="00F336E4" w:rsidP="00814301">
            <w:pPr>
              <w:spacing w:before="40" w:after="40"/>
              <w:jc w:val="center"/>
              <w:rPr>
                <w:rFonts w:cs="Arial"/>
                <w:b/>
              </w:rPr>
            </w:pPr>
            <w:r w:rsidRPr="008B4B12">
              <w:rPr>
                <w:rFonts w:cs="Arial"/>
                <w:b/>
              </w:rPr>
              <w:t>2</w:t>
            </w:r>
          </w:p>
        </w:tc>
        <w:tc>
          <w:tcPr>
            <w:tcW w:w="4678" w:type="dxa"/>
            <w:tcBorders>
              <w:bottom w:val="dotted" w:sz="4" w:space="0" w:color="auto"/>
            </w:tcBorders>
          </w:tcPr>
          <w:p w:rsidR="000C24C6" w:rsidRPr="008B4B12" w:rsidRDefault="000C24C6" w:rsidP="003D3299">
            <w:pPr>
              <w:spacing w:before="40" w:after="40"/>
              <w:rPr>
                <w:rFonts w:eastAsia="Arial Unicode MS" w:cs="Arial"/>
                <w:kern w:val="1"/>
                <w:lang w:eastAsia="de-DE"/>
              </w:rPr>
            </w:pPr>
            <w:r w:rsidRPr="008B4B12">
              <w:rPr>
                <w:rFonts w:eastAsia="Arial Unicode MS" w:cs="Arial"/>
                <w:kern w:val="1"/>
                <w:lang w:eastAsia="de-DE"/>
              </w:rPr>
              <w:t>aus Gehörtem grundlegende Haupt- u</w:t>
            </w:r>
            <w:r w:rsidR="00541BA1">
              <w:rPr>
                <w:rFonts w:eastAsia="Arial Unicode MS" w:cs="Arial"/>
                <w:kern w:val="1"/>
                <w:lang w:eastAsia="de-DE"/>
              </w:rPr>
              <w:t>nd Einzelinformationen erfassen</w:t>
            </w:r>
          </w:p>
        </w:tc>
        <w:tc>
          <w:tcPr>
            <w:tcW w:w="708" w:type="dxa"/>
            <w:tcBorders>
              <w:bottom w:val="dotted" w:sz="4" w:space="0" w:color="auto"/>
            </w:tcBorders>
          </w:tcPr>
          <w:p w:rsidR="000C24C6" w:rsidRPr="008B4B12" w:rsidRDefault="000C24C6" w:rsidP="00814301">
            <w:pPr>
              <w:spacing w:before="40" w:after="40"/>
              <w:jc w:val="center"/>
              <w:rPr>
                <w:rFonts w:cs="Arial"/>
              </w:rPr>
            </w:pPr>
          </w:p>
        </w:tc>
        <w:tc>
          <w:tcPr>
            <w:tcW w:w="709" w:type="dxa"/>
            <w:tcBorders>
              <w:bottom w:val="dotted" w:sz="4" w:space="0" w:color="auto"/>
            </w:tcBorders>
          </w:tcPr>
          <w:p w:rsidR="000C24C6" w:rsidRPr="008B4B12" w:rsidRDefault="000C24C6" w:rsidP="00814301">
            <w:pPr>
              <w:spacing w:before="40" w:after="40"/>
              <w:jc w:val="center"/>
              <w:rPr>
                <w:rFonts w:cs="Arial"/>
              </w:rPr>
            </w:pPr>
            <w:r w:rsidRPr="008B4B12">
              <w:rPr>
                <w:rFonts w:cs="Arial"/>
              </w:rPr>
              <w:t>X</w:t>
            </w:r>
          </w:p>
        </w:tc>
        <w:tc>
          <w:tcPr>
            <w:tcW w:w="709" w:type="dxa"/>
            <w:tcBorders>
              <w:bottom w:val="dotted" w:sz="4" w:space="0" w:color="auto"/>
            </w:tcBorders>
          </w:tcPr>
          <w:p w:rsidR="000C24C6" w:rsidRPr="008B4B12" w:rsidRDefault="000C24C6" w:rsidP="00814301">
            <w:pPr>
              <w:spacing w:before="40" w:after="40"/>
              <w:jc w:val="center"/>
              <w:rPr>
                <w:rFonts w:cs="Arial"/>
              </w:rPr>
            </w:pPr>
          </w:p>
        </w:tc>
        <w:tc>
          <w:tcPr>
            <w:tcW w:w="1417" w:type="dxa"/>
            <w:tcBorders>
              <w:bottom w:val="nil"/>
            </w:tcBorders>
          </w:tcPr>
          <w:p w:rsidR="000C24C6" w:rsidRPr="008B4B12" w:rsidRDefault="00F336E4" w:rsidP="00814301">
            <w:pPr>
              <w:spacing w:before="40" w:after="40"/>
              <w:jc w:val="center"/>
              <w:rPr>
                <w:rFonts w:cs="Arial"/>
              </w:rPr>
            </w:pPr>
            <w:r w:rsidRPr="008B4B12">
              <w:rPr>
                <w:rFonts w:cs="Arial"/>
              </w:rPr>
              <w:t>3</w:t>
            </w:r>
          </w:p>
        </w:tc>
      </w:tr>
      <w:tr w:rsidR="000C24C6" w:rsidRPr="008B4B12" w:rsidTr="00DB3F73">
        <w:tc>
          <w:tcPr>
            <w:tcW w:w="851" w:type="dxa"/>
            <w:tcBorders>
              <w:top w:val="nil"/>
            </w:tcBorders>
          </w:tcPr>
          <w:p w:rsidR="000C24C6" w:rsidRPr="008B4B12" w:rsidRDefault="000C24C6" w:rsidP="00814301">
            <w:pPr>
              <w:spacing w:before="40" w:after="40"/>
              <w:jc w:val="center"/>
              <w:rPr>
                <w:rFonts w:cs="Arial"/>
                <w:b/>
              </w:rPr>
            </w:pPr>
          </w:p>
        </w:tc>
        <w:tc>
          <w:tcPr>
            <w:tcW w:w="4678" w:type="dxa"/>
            <w:tcBorders>
              <w:top w:val="dotted" w:sz="4" w:space="0" w:color="auto"/>
            </w:tcBorders>
          </w:tcPr>
          <w:p w:rsidR="000C24C6" w:rsidRPr="008B4B12" w:rsidRDefault="00541BA1" w:rsidP="000E3CBF">
            <w:pPr>
              <w:spacing w:before="40" w:after="40"/>
              <w:rPr>
                <w:rFonts w:eastAsia="Arial Unicode MS" w:cs="Arial"/>
                <w:kern w:val="1"/>
                <w:lang w:eastAsia="de-DE"/>
              </w:rPr>
            </w:pPr>
            <w:r>
              <w:rPr>
                <w:rFonts w:eastAsia="Arial Unicode MS" w:cs="Arial"/>
                <w:kern w:val="1"/>
              </w:rPr>
              <w:t xml:space="preserve">Informationen </w:t>
            </w:r>
            <w:r w:rsidR="003D3299">
              <w:rPr>
                <w:rFonts w:eastAsia="Arial Unicode MS" w:cs="Arial"/>
                <w:kern w:val="1"/>
                <w:lang w:eastAsia="de-DE"/>
              </w:rPr>
              <w:t>gedanklich verarbeiten</w:t>
            </w:r>
            <w:r w:rsidR="003D3299">
              <w:rPr>
                <w:rFonts w:eastAsia="Arial Unicode MS" w:cs="Arial"/>
                <w:kern w:val="1"/>
              </w:rPr>
              <w:t xml:space="preserve"> und </w:t>
            </w:r>
            <w:r>
              <w:rPr>
                <w:rFonts w:eastAsia="Arial Unicode MS" w:cs="Arial"/>
                <w:kern w:val="1"/>
              </w:rPr>
              <w:t>sinnvoll, d.</w:t>
            </w:r>
            <w:r w:rsidR="000E3CBF">
              <w:rPr>
                <w:rFonts w:eastAsia="Arial Unicode MS" w:cs="Arial"/>
                <w:kern w:val="1"/>
              </w:rPr>
              <w:t> </w:t>
            </w:r>
            <w:r>
              <w:rPr>
                <w:rFonts w:eastAsia="Arial Unicode MS" w:cs="Arial"/>
                <w:kern w:val="1"/>
              </w:rPr>
              <w:t xml:space="preserve">h. </w:t>
            </w:r>
            <w:r w:rsidR="000E3CBF">
              <w:rPr>
                <w:rFonts w:eastAsia="Arial Unicode MS" w:cs="Arial"/>
                <w:kern w:val="1"/>
              </w:rPr>
              <w:t>strukturiert</w:t>
            </w:r>
            <w:r>
              <w:rPr>
                <w:rFonts w:eastAsia="Arial Unicode MS" w:cs="Arial"/>
                <w:kern w:val="1"/>
              </w:rPr>
              <w:t xml:space="preserve"> wiedergeben</w:t>
            </w:r>
          </w:p>
        </w:tc>
        <w:tc>
          <w:tcPr>
            <w:tcW w:w="708" w:type="dxa"/>
            <w:tcBorders>
              <w:top w:val="dotted" w:sz="4" w:space="0" w:color="auto"/>
            </w:tcBorders>
          </w:tcPr>
          <w:p w:rsidR="000C24C6" w:rsidRPr="008B4B12" w:rsidRDefault="000C24C6" w:rsidP="00814301">
            <w:pPr>
              <w:spacing w:before="40" w:after="40"/>
              <w:jc w:val="center"/>
              <w:rPr>
                <w:rFonts w:cs="Arial"/>
              </w:rPr>
            </w:pPr>
          </w:p>
        </w:tc>
        <w:tc>
          <w:tcPr>
            <w:tcW w:w="709" w:type="dxa"/>
            <w:tcBorders>
              <w:top w:val="dotted" w:sz="4" w:space="0" w:color="auto"/>
            </w:tcBorders>
          </w:tcPr>
          <w:p w:rsidR="000C24C6" w:rsidRPr="008B4B12" w:rsidRDefault="000C24C6" w:rsidP="00814301">
            <w:pPr>
              <w:spacing w:before="40" w:after="40"/>
              <w:jc w:val="center"/>
              <w:rPr>
                <w:rFonts w:cs="Arial"/>
              </w:rPr>
            </w:pPr>
            <w:r w:rsidRPr="008B4B12">
              <w:rPr>
                <w:rFonts w:cs="Arial"/>
              </w:rPr>
              <w:t>X</w:t>
            </w:r>
          </w:p>
        </w:tc>
        <w:tc>
          <w:tcPr>
            <w:tcW w:w="709" w:type="dxa"/>
            <w:tcBorders>
              <w:top w:val="dotted" w:sz="4" w:space="0" w:color="auto"/>
            </w:tcBorders>
          </w:tcPr>
          <w:p w:rsidR="000C24C6" w:rsidRPr="008B4B12" w:rsidRDefault="000C24C6" w:rsidP="00814301">
            <w:pPr>
              <w:spacing w:before="40" w:after="40"/>
              <w:jc w:val="center"/>
              <w:rPr>
                <w:rFonts w:cs="Arial"/>
              </w:rPr>
            </w:pPr>
          </w:p>
        </w:tc>
        <w:tc>
          <w:tcPr>
            <w:tcW w:w="1417" w:type="dxa"/>
            <w:tcBorders>
              <w:top w:val="nil"/>
            </w:tcBorders>
          </w:tcPr>
          <w:p w:rsidR="000C24C6" w:rsidRPr="008B4B12" w:rsidRDefault="000C24C6" w:rsidP="00814301">
            <w:pPr>
              <w:spacing w:before="40" w:after="40"/>
              <w:jc w:val="center"/>
              <w:rPr>
                <w:rFonts w:cs="Arial"/>
              </w:rPr>
            </w:pPr>
            <w:r w:rsidRPr="008B4B12">
              <w:rPr>
                <w:rFonts w:cs="Arial"/>
              </w:rPr>
              <w:t>1</w:t>
            </w:r>
          </w:p>
        </w:tc>
      </w:tr>
      <w:tr w:rsidR="000C24C6" w:rsidRPr="008B4B12" w:rsidTr="00814301">
        <w:tc>
          <w:tcPr>
            <w:tcW w:w="851" w:type="dxa"/>
          </w:tcPr>
          <w:p w:rsidR="000C24C6" w:rsidRPr="008B4B12" w:rsidRDefault="000C24C6" w:rsidP="00814301">
            <w:pPr>
              <w:spacing w:before="40" w:after="40"/>
              <w:jc w:val="center"/>
              <w:rPr>
                <w:rFonts w:cs="Arial"/>
                <w:b/>
              </w:rPr>
            </w:pPr>
            <w:r w:rsidRPr="008B4B12">
              <w:rPr>
                <w:rFonts w:cs="Arial"/>
                <w:b/>
              </w:rPr>
              <w:t>3</w:t>
            </w:r>
          </w:p>
        </w:tc>
        <w:tc>
          <w:tcPr>
            <w:tcW w:w="4678" w:type="dxa"/>
          </w:tcPr>
          <w:p w:rsidR="000C24C6" w:rsidRPr="008B4B12" w:rsidRDefault="000C24C6" w:rsidP="00814301">
            <w:pPr>
              <w:spacing w:before="40" w:after="40"/>
              <w:rPr>
                <w:rFonts w:eastAsia="Arial Unicode MS" w:cs="Arial"/>
                <w:kern w:val="1"/>
                <w:lang w:eastAsia="de-DE"/>
              </w:rPr>
            </w:pPr>
            <w:r w:rsidRPr="008B4B12">
              <w:rPr>
                <w:rFonts w:eastAsia="Arial Unicode MS" w:cs="Arial"/>
                <w:kern w:val="1"/>
                <w:lang w:eastAsia="de-DE"/>
              </w:rPr>
              <w:t>aus Gehörtem grundlegende Haupt- und Einzelinformationen erfassen</w:t>
            </w:r>
          </w:p>
        </w:tc>
        <w:tc>
          <w:tcPr>
            <w:tcW w:w="708" w:type="dxa"/>
          </w:tcPr>
          <w:p w:rsidR="000C24C6" w:rsidRPr="008B4B12" w:rsidRDefault="004955D0" w:rsidP="00814301">
            <w:pPr>
              <w:spacing w:before="40" w:after="40"/>
              <w:jc w:val="center"/>
              <w:rPr>
                <w:rFonts w:cs="Arial"/>
              </w:rPr>
            </w:pPr>
            <w:r w:rsidRPr="008B4B12">
              <w:rPr>
                <w:rFonts w:cs="Arial"/>
              </w:rPr>
              <w:t>X</w:t>
            </w:r>
          </w:p>
        </w:tc>
        <w:tc>
          <w:tcPr>
            <w:tcW w:w="709" w:type="dxa"/>
          </w:tcPr>
          <w:p w:rsidR="000C24C6" w:rsidRPr="008B4B12" w:rsidRDefault="000C24C6" w:rsidP="00814301">
            <w:pPr>
              <w:spacing w:before="40" w:after="40"/>
              <w:jc w:val="center"/>
              <w:rPr>
                <w:rFonts w:cs="Arial"/>
              </w:rPr>
            </w:pPr>
          </w:p>
        </w:tc>
        <w:tc>
          <w:tcPr>
            <w:tcW w:w="709" w:type="dxa"/>
          </w:tcPr>
          <w:p w:rsidR="000C24C6" w:rsidRPr="008B4B12" w:rsidRDefault="000C24C6" w:rsidP="00814301">
            <w:pPr>
              <w:spacing w:before="40" w:after="40"/>
              <w:jc w:val="center"/>
              <w:rPr>
                <w:rFonts w:cs="Arial"/>
              </w:rPr>
            </w:pPr>
          </w:p>
        </w:tc>
        <w:tc>
          <w:tcPr>
            <w:tcW w:w="1417" w:type="dxa"/>
          </w:tcPr>
          <w:p w:rsidR="000C24C6" w:rsidRPr="008B4B12" w:rsidRDefault="00F336E4" w:rsidP="00814301">
            <w:pPr>
              <w:spacing w:before="40" w:after="40"/>
              <w:jc w:val="center"/>
              <w:rPr>
                <w:rFonts w:cs="Arial"/>
              </w:rPr>
            </w:pPr>
            <w:r w:rsidRPr="008B4B12">
              <w:rPr>
                <w:rFonts w:cs="Arial"/>
              </w:rPr>
              <w:t>2</w:t>
            </w:r>
          </w:p>
        </w:tc>
      </w:tr>
      <w:tr w:rsidR="000C24C6" w:rsidRPr="008B4B12" w:rsidTr="00DB3F73">
        <w:tc>
          <w:tcPr>
            <w:tcW w:w="851" w:type="dxa"/>
            <w:tcBorders>
              <w:bottom w:val="nil"/>
            </w:tcBorders>
          </w:tcPr>
          <w:p w:rsidR="000C24C6" w:rsidRPr="008B4B12" w:rsidRDefault="000C24C6" w:rsidP="00814301">
            <w:pPr>
              <w:spacing w:before="40" w:after="40"/>
              <w:jc w:val="center"/>
              <w:rPr>
                <w:rFonts w:cs="Arial"/>
                <w:b/>
              </w:rPr>
            </w:pPr>
            <w:r w:rsidRPr="008B4B12">
              <w:rPr>
                <w:rFonts w:cs="Arial"/>
                <w:b/>
              </w:rPr>
              <w:t>4</w:t>
            </w:r>
          </w:p>
        </w:tc>
        <w:tc>
          <w:tcPr>
            <w:tcW w:w="4678" w:type="dxa"/>
            <w:tcBorders>
              <w:bottom w:val="dotted" w:sz="4" w:space="0" w:color="auto"/>
            </w:tcBorders>
          </w:tcPr>
          <w:p w:rsidR="000C24C6" w:rsidRPr="008B4B12" w:rsidRDefault="00F342D5" w:rsidP="00814301">
            <w:pPr>
              <w:spacing w:before="40" w:after="40"/>
              <w:rPr>
                <w:rFonts w:eastAsia="Arial Unicode MS" w:cs="Arial"/>
                <w:kern w:val="1"/>
                <w:lang w:eastAsia="de-DE"/>
              </w:rPr>
            </w:pPr>
            <w:r>
              <w:rPr>
                <w:rFonts w:eastAsia="Arial Unicode MS" w:cs="Arial"/>
                <w:kern w:val="1"/>
                <w:lang w:eastAsia="de-DE"/>
              </w:rPr>
              <w:t>mediale Ausdrucksmittel erkennen</w:t>
            </w:r>
          </w:p>
        </w:tc>
        <w:tc>
          <w:tcPr>
            <w:tcW w:w="708" w:type="dxa"/>
            <w:tcBorders>
              <w:bottom w:val="dotted" w:sz="4" w:space="0" w:color="auto"/>
            </w:tcBorders>
          </w:tcPr>
          <w:p w:rsidR="000C24C6" w:rsidRPr="008B4B12" w:rsidRDefault="000C24C6" w:rsidP="00814301">
            <w:pPr>
              <w:spacing w:before="40" w:after="40"/>
              <w:jc w:val="center"/>
              <w:rPr>
                <w:rFonts w:cs="Arial"/>
              </w:rPr>
            </w:pPr>
          </w:p>
        </w:tc>
        <w:tc>
          <w:tcPr>
            <w:tcW w:w="709" w:type="dxa"/>
            <w:tcBorders>
              <w:bottom w:val="dotted" w:sz="4" w:space="0" w:color="auto"/>
            </w:tcBorders>
          </w:tcPr>
          <w:p w:rsidR="000C24C6" w:rsidRPr="008B4B12" w:rsidRDefault="008B708C" w:rsidP="00814301">
            <w:pPr>
              <w:spacing w:before="40" w:after="40"/>
              <w:jc w:val="center"/>
              <w:rPr>
                <w:rFonts w:cs="Arial"/>
              </w:rPr>
            </w:pPr>
            <w:r>
              <w:rPr>
                <w:rFonts w:cs="Arial"/>
              </w:rPr>
              <w:t>X</w:t>
            </w:r>
          </w:p>
        </w:tc>
        <w:tc>
          <w:tcPr>
            <w:tcW w:w="709" w:type="dxa"/>
            <w:tcBorders>
              <w:bottom w:val="dotted" w:sz="4" w:space="0" w:color="auto"/>
            </w:tcBorders>
          </w:tcPr>
          <w:p w:rsidR="000C24C6" w:rsidRPr="008B4B12" w:rsidRDefault="000C24C6" w:rsidP="00814301">
            <w:pPr>
              <w:spacing w:before="40" w:after="40"/>
              <w:jc w:val="center"/>
              <w:rPr>
                <w:rFonts w:cs="Arial"/>
              </w:rPr>
            </w:pPr>
          </w:p>
        </w:tc>
        <w:tc>
          <w:tcPr>
            <w:tcW w:w="1417" w:type="dxa"/>
            <w:tcBorders>
              <w:bottom w:val="nil"/>
            </w:tcBorders>
          </w:tcPr>
          <w:p w:rsidR="000C24C6" w:rsidRPr="008B4B12" w:rsidRDefault="00930F5E" w:rsidP="00814301">
            <w:pPr>
              <w:spacing w:before="40" w:after="40"/>
              <w:jc w:val="center"/>
              <w:rPr>
                <w:rFonts w:cs="Arial"/>
              </w:rPr>
            </w:pPr>
            <w:r w:rsidRPr="008B4B12">
              <w:rPr>
                <w:rFonts w:cs="Arial"/>
              </w:rPr>
              <w:t>2</w:t>
            </w:r>
          </w:p>
        </w:tc>
      </w:tr>
      <w:tr w:rsidR="00930F5E" w:rsidRPr="00741362" w:rsidTr="00DB3F73">
        <w:tc>
          <w:tcPr>
            <w:tcW w:w="851" w:type="dxa"/>
            <w:tcBorders>
              <w:top w:val="nil"/>
            </w:tcBorders>
          </w:tcPr>
          <w:p w:rsidR="00930F5E" w:rsidRPr="008B4B12" w:rsidRDefault="00930F5E" w:rsidP="00814301">
            <w:pPr>
              <w:spacing w:before="40" w:after="40"/>
              <w:jc w:val="center"/>
              <w:rPr>
                <w:rFonts w:cs="Arial"/>
                <w:b/>
              </w:rPr>
            </w:pPr>
          </w:p>
        </w:tc>
        <w:tc>
          <w:tcPr>
            <w:tcW w:w="4678" w:type="dxa"/>
            <w:tcBorders>
              <w:top w:val="dotted" w:sz="4" w:space="0" w:color="auto"/>
            </w:tcBorders>
          </w:tcPr>
          <w:p w:rsidR="00930F5E" w:rsidRPr="004E25C0" w:rsidRDefault="004E25C0" w:rsidP="00431BB6">
            <w:pPr>
              <w:spacing w:before="40" w:after="40"/>
              <w:rPr>
                <w:rFonts w:eastAsia="Arial Unicode MS" w:cs="Arial"/>
                <w:kern w:val="1"/>
                <w:lang w:eastAsia="de-DE"/>
              </w:rPr>
            </w:pPr>
            <w:r w:rsidRPr="008B4B12">
              <w:rPr>
                <w:rFonts w:eastAsia="Arial Unicode MS" w:cs="Arial"/>
                <w:kern w:val="1"/>
                <w:lang w:eastAsia="de-DE"/>
              </w:rPr>
              <w:t>Wirkungen von Text-To</w:t>
            </w:r>
            <w:r w:rsidR="008B708C">
              <w:rPr>
                <w:rFonts w:eastAsia="Arial Unicode MS" w:cs="Arial"/>
                <w:kern w:val="1"/>
                <w:lang w:eastAsia="de-DE"/>
              </w:rPr>
              <w:t xml:space="preserve">n-Beziehungen </w:t>
            </w:r>
            <w:r w:rsidR="00431BB6">
              <w:rPr>
                <w:rFonts w:eastAsia="Arial Unicode MS" w:cs="Arial"/>
                <w:kern w:val="1"/>
                <w:lang w:eastAsia="de-DE"/>
              </w:rPr>
              <w:t>erklären</w:t>
            </w:r>
          </w:p>
        </w:tc>
        <w:tc>
          <w:tcPr>
            <w:tcW w:w="708" w:type="dxa"/>
            <w:tcBorders>
              <w:top w:val="dotted" w:sz="4" w:space="0" w:color="auto"/>
            </w:tcBorders>
          </w:tcPr>
          <w:p w:rsidR="00930F5E" w:rsidRPr="00C540BB" w:rsidRDefault="00930F5E" w:rsidP="00814301">
            <w:pPr>
              <w:spacing w:before="40" w:after="40"/>
              <w:jc w:val="center"/>
              <w:rPr>
                <w:rFonts w:cs="Arial"/>
                <w:strike/>
              </w:rPr>
            </w:pPr>
          </w:p>
        </w:tc>
        <w:tc>
          <w:tcPr>
            <w:tcW w:w="709" w:type="dxa"/>
            <w:tcBorders>
              <w:top w:val="dotted" w:sz="4" w:space="0" w:color="auto"/>
            </w:tcBorders>
          </w:tcPr>
          <w:p w:rsidR="00930F5E" w:rsidRPr="004E25C0" w:rsidRDefault="008B708C" w:rsidP="00814301">
            <w:pPr>
              <w:spacing w:before="40" w:after="40"/>
              <w:jc w:val="center"/>
              <w:rPr>
                <w:rFonts w:cs="Arial"/>
              </w:rPr>
            </w:pPr>
            <w:r>
              <w:rPr>
                <w:rFonts w:cs="Arial"/>
              </w:rPr>
              <w:t>X</w:t>
            </w:r>
          </w:p>
        </w:tc>
        <w:tc>
          <w:tcPr>
            <w:tcW w:w="709" w:type="dxa"/>
            <w:tcBorders>
              <w:top w:val="dotted" w:sz="4" w:space="0" w:color="auto"/>
            </w:tcBorders>
          </w:tcPr>
          <w:p w:rsidR="00930F5E" w:rsidRPr="008B708C" w:rsidRDefault="00930F5E" w:rsidP="00814301">
            <w:pPr>
              <w:spacing w:before="40" w:after="40"/>
              <w:jc w:val="center"/>
              <w:rPr>
                <w:rFonts w:cs="Arial"/>
              </w:rPr>
            </w:pPr>
          </w:p>
        </w:tc>
        <w:tc>
          <w:tcPr>
            <w:tcW w:w="1417" w:type="dxa"/>
            <w:tcBorders>
              <w:top w:val="nil"/>
            </w:tcBorders>
          </w:tcPr>
          <w:p w:rsidR="00930F5E" w:rsidRPr="004E25C0" w:rsidRDefault="00930F5E" w:rsidP="00814301">
            <w:pPr>
              <w:spacing w:before="40" w:after="40"/>
              <w:jc w:val="center"/>
              <w:rPr>
                <w:rFonts w:cs="Arial"/>
              </w:rPr>
            </w:pPr>
            <w:r w:rsidRPr="004E25C0">
              <w:rPr>
                <w:rFonts w:cs="Arial"/>
              </w:rPr>
              <w:t>1</w:t>
            </w:r>
          </w:p>
        </w:tc>
      </w:tr>
    </w:tbl>
    <w:p w:rsidR="00502393" w:rsidRDefault="00502393" w:rsidP="00F0378A">
      <w:pPr>
        <w:widowControl w:val="0"/>
        <w:tabs>
          <w:tab w:val="left" w:pos="567"/>
        </w:tabs>
        <w:suppressAutoHyphens/>
        <w:spacing w:after="0" w:line="240" w:lineRule="auto"/>
        <w:rPr>
          <w:rFonts w:eastAsia="Arial Unicode MS" w:cs="Arial"/>
          <w:b/>
          <w:kern w:val="1"/>
        </w:rPr>
      </w:pPr>
    </w:p>
    <w:p w:rsidR="004C44CE" w:rsidRPr="00741362" w:rsidRDefault="004C44CE" w:rsidP="00F0378A">
      <w:pPr>
        <w:widowControl w:val="0"/>
        <w:tabs>
          <w:tab w:val="left" w:pos="567"/>
        </w:tabs>
        <w:suppressAutoHyphens/>
        <w:spacing w:after="0" w:line="240" w:lineRule="auto"/>
        <w:rPr>
          <w:rFonts w:eastAsia="Arial Unicode MS" w:cs="Arial"/>
          <w:b/>
          <w:kern w:val="1"/>
        </w:rPr>
      </w:pPr>
    </w:p>
    <w:p w:rsidR="00930F5E" w:rsidRPr="00741362" w:rsidRDefault="00930F5E" w:rsidP="00F0378A">
      <w:pPr>
        <w:widowControl w:val="0"/>
        <w:tabs>
          <w:tab w:val="left" w:pos="567"/>
        </w:tabs>
        <w:suppressAutoHyphens/>
        <w:spacing w:after="0" w:line="240" w:lineRule="auto"/>
        <w:rPr>
          <w:rFonts w:eastAsia="Arial Unicode MS" w:cs="Arial"/>
          <w:b/>
          <w:kern w:val="1"/>
        </w:rPr>
      </w:pPr>
      <w:r w:rsidRPr="00741362">
        <w:rPr>
          <w:rFonts w:eastAsia="Arial Unicode MS" w:cs="Arial"/>
          <w:b/>
          <w:kern w:val="1"/>
        </w:rPr>
        <w:t>Lösungshinweise Teil A</w:t>
      </w:r>
    </w:p>
    <w:p w:rsidR="00F06033" w:rsidRPr="00741362" w:rsidRDefault="00F06033" w:rsidP="00F0378A">
      <w:pPr>
        <w:widowControl w:val="0"/>
        <w:tabs>
          <w:tab w:val="left" w:pos="567"/>
        </w:tabs>
        <w:suppressAutoHyphens/>
        <w:spacing w:after="0" w:line="240" w:lineRule="auto"/>
        <w:rPr>
          <w:rFonts w:eastAsia="Arial Unicode MS" w:cs="Arial"/>
          <w:b/>
          <w:kern w:val="1"/>
        </w:rPr>
      </w:pPr>
    </w:p>
    <w:p w:rsidR="00F0378A" w:rsidRPr="00741362" w:rsidRDefault="00F06033" w:rsidP="00F0378A">
      <w:pPr>
        <w:widowControl w:val="0"/>
        <w:tabs>
          <w:tab w:val="left" w:pos="567"/>
        </w:tabs>
        <w:suppressAutoHyphens/>
        <w:spacing w:after="0" w:line="240" w:lineRule="auto"/>
        <w:rPr>
          <w:rFonts w:eastAsia="Arial Unicode MS" w:cs="Arial"/>
          <w:kern w:val="1"/>
        </w:rPr>
      </w:pPr>
      <w:r w:rsidRPr="00741362">
        <w:rPr>
          <w:rFonts w:eastAsia="Arial Unicode MS" w:cs="Arial"/>
          <w:kern w:val="1"/>
        </w:rPr>
        <w:t>Aufgabe 1.1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331F1" w:rsidRPr="00741362" w:rsidTr="00E2761B">
        <w:trPr>
          <w:trHeight w:val="984"/>
        </w:trPr>
        <w:tc>
          <w:tcPr>
            <w:tcW w:w="9072" w:type="dxa"/>
            <w:shd w:val="clear" w:color="auto" w:fill="auto"/>
            <w:vAlign w:val="center"/>
          </w:tcPr>
          <w:p w:rsidR="005331F1" w:rsidRPr="00741362" w:rsidRDefault="005331F1" w:rsidP="005331F1">
            <w:pPr>
              <w:spacing w:after="0" w:line="240" w:lineRule="auto"/>
              <w:ind w:left="743" w:hanging="743"/>
              <w:rPr>
                <w:rFonts w:cs="Arial"/>
                <w:bCs/>
              </w:rPr>
            </w:pPr>
            <w:r w:rsidRPr="00741362">
              <w:rPr>
                <w:rFonts w:eastAsia="Arial Unicode MS" w:cs="Arial"/>
                <w:bCs/>
                <w:kern w:val="1"/>
                <w:lang w:eastAsia="ar-SA"/>
              </w:rPr>
              <w:sym w:font="Wingdings" w:char="F078"/>
            </w:r>
            <w:r w:rsidRPr="00741362">
              <w:rPr>
                <w:rFonts w:eastAsia="Arial Unicode MS" w:cs="Arial"/>
                <w:bCs/>
                <w:kern w:val="1"/>
                <w:lang w:eastAsia="ar-SA"/>
              </w:rPr>
              <w:t xml:space="preserve"> Mein Onkel Montague</w:t>
            </w:r>
          </w:p>
          <w:p w:rsidR="005331F1" w:rsidRPr="00741362" w:rsidRDefault="005331F1" w:rsidP="00F0378A">
            <w:pPr>
              <w:pStyle w:val="Textkrper"/>
              <w:spacing w:before="120" w:after="0"/>
              <w:ind w:left="567" w:hanging="567"/>
              <w:jc w:val="right"/>
              <w:rPr>
                <w:rFonts w:ascii="Arial" w:hAnsi="Arial" w:cs="Arial"/>
                <w:b/>
                <w:sz w:val="22"/>
                <w:szCs w:val="22"/>
              </w:rPr>
            </w:pPr>
            <w:r w:rsidRPr="00741362">
              <w:rPr>
                <w:rFonts w:ascii="Arial" w:hAnsi="Arial" w:cs="Arial"/>
                <w:b/>
                <w:sz w:val="22"/>
                <w:szCs w:val="22"/>
              </w:rPr>
              <w:t>1 BE</w:t>
            </w:r>
          </w:p>
        </w:tc>
      </w:tr>
      <w:tr w:rsidR="00DE1124" w:rsidRPr="00741362" w:rsidTr="00E2761B">
        <w:trPr>
          <w:trHeight w:val="984"/>
        </w:trPr>
        <w:tc>
          <w:tcPr>
            <w:tcW w:w="9072" w:type="dxa"/>
            <w:shd w:val="clear" w:color="auto" w:fill="auto"/>
            <w:vAlign w:val="center"/>
          </w:tcPr>
          <w:p w:rsidR="001662DF" w:rsidRPr="00741362" w:rsidRDefault="001662DF" w:rsidP="001662DF">
            <w:pPr>
              <w:spacing w:after="0" w:line="240" w:lineRule="auto"/>
              <w:ind w:left="743" w:hanging="743"/>
              <w:rPr>
                <w:rFonts w:cs="Arial"/>
              </w:rPr>
            </w:pPr>
            <w:r w:rsidRPr="00741362">
              <w:rPr>
                <w:rFonts w:cs="Arial"/>
              </w:rPr>
              <w:t xml:space="preserve">Zur Bearbeitung der Teilaufgabe müssen mehrere Informationen aufgenommen und </w:t>
            </w:r>
          </w:p>
          <w:p w:rsidR="001662DF" w:rsidRPr="00741362" w:rsidRDefault="001662DF" w:rsidP="001662DF">
            <w:pPr>
              <w:spacing w:after="0" w:line="240" w:lineRule="auto"/>
              <w:ind w:left="743" w:hanging="743"/>
              <w:rPr>
                <w:rFonts w:cs="Arial"/>
              </w:rPr>
            </w:pPr>
            <w:r w:rsidRPr="00741362">
              <w:rPr>
                <w:rFonts w:cs="Arial"/>
              </w:rPr>
              <w:t xml:space="preserve">miteinander verknüpft werden. Die Teilaufgabe testet das Globalverständnis des </w:t>
            </w:r>
          </w:p>
          <w:p w:rsidR="001662DF" w:rsidRPr="00741362" w:rsidRDefault="001662DF" w:rsidP="001662DF">
            <w:pPr>
              <w:spacing w:after="0" w:line="240" w:lineRule="auto"/>
              <w:ind w:left="743" w:hanging="743"/>
              <w:rPr>
                <w:rFonts w:cs="Arial"/>
              </w:rPr>
            </w:pPr>
            <w:r w:rsidRPr="00741362">
              <w:rPr>
                <w:rFonts w:cs="Arial"/>
              </w:rPr>
              <w:t xml:space="preserve">Hörtextes. Die nicht-zutreffenden Antwortoptionen werden zwar ebenfalls im </w:t>
            </w:r>
            <w:proofErr w:type="spellStart"/>
            <w:r w:rsidRPr="00741362">
              <w:rPr>
                <w:rFonts w:cs="Arial"/>
              </w:rPr>
              <w:t>Hörtext</w:t>
            </w:r>
            <w:proofErr w:type="spellEnd"/>
            <w:r w:rsidRPr="00741362">
              <w:rPr>
                <w:rFonts w:cs="Arial"/>
              </w:rPr>
              <w:t xml:space="preserve"> </w:t>
            </w:r>
          </w:p>
          <w:p w:rsidR="001662DF" w:rsidRPr="00741362" w:rsidRDefault="001662DF" w:rsidP="00457C09">
            <w:pPr>
              <w:pStyle w:val="Default"/>
              <w:rPr>
                <w:sz w:val="22"/>
                <w:szCs w:val="22"/>
              </w:rPr>
            </w:pPr>
            <w:r w:rsidRPr="00741362">
              <w:rPr>
                <w:sz w:val="22"/>
                <w:szCs w:val="22"/>
              </w:rPr>
              <w:t xml:space="preserve">erwähnt; allerdings </w:t>
            </w:r>
            <w:r w:rsidR="00A95598" w:rsidRPr="00741362">
              <w:rPr>
                <w:sz w:val="22"/>
                <w:szCs w:val="22"/>
              </w:rPr>
              <w:t xml:space="preserve">beziehen sie sich nur auf einen Teil des </w:t>
            </w:r>
            <w:r w:rsidR="00457C09" w:rsidRPr="00741362">
              <w:rPr>
                <w:sz w:val="22"/>
                <w:szCs w:val="22"/>
              </w:rPr>
              <w:t>Ausschnitts</w:t>
            </w:r>
            <w:r w:rsidR="00A95598" w:rsidRPr="00741362">
              <w:rPr>
                <w:sz w:val="22"/>
                <w:szCs w:val="22"/>
              </w:rPr>
              <w:t>. Das geschlossene Aufgabenformat erleichtert die Bearbeitung der Teilaufgabe.</w:t>
            </w:r>
          </w:p>
        </w:tc>
      </w:tr>
    </w:tbl>
    <w:p w:rsidR="00930F5E" w:rsidRPr="00741362" w:rsidRDefault="00930F5E" w:rsidP="00930F5E">
      <w:pPr>
        <w:widowControl w:val="0"/>
        <w:tabs>
          <w:tab w:val="left" w:pos="567"/>
        </w:tabs>
        <w:suppressAutoHyphens/>
        <w:spacing w:after="0" w:line="240" w:lineRule="auto"/>
        <w:rPr>
          <w:rFonts w:eastAsia="Arial Unicode MS" w:cs="Arial"/>
          <w:b/>
          <w:kern w:val="1"/>
        </w:rPr>
      </w:pPr>
    </w:p>
    <w:p w:rsidR="00F06033" w:rsidRPr="00741362" w:rsidRDefault="00F06033" w:rsidP="00930F5E">
      <w:pPr>
        <w:widowControl w:val="0"/>
        <w:tabs>
          <w:tab w:val="left" w:pos="567"/>
        </w:tabs>
        <w:suppressAutoHyphens/>
        <w:spacing w:after="0" w:line="240" w:lineRule="auto"/>
        <w:rPr>
          <w:rFonts w:eastAsia="Arial Unicode MS" w:cs="Arial"/>
          <w:kern w:val="1"/>
        </w:rPr>
      </w:pPr>
      <w:r w:rsidRPr="00741362">
        <w:rPr>
          <w:rFonts w:eastAsia="Arial Unicode MS" w:cs="Arial"/>
          <w:kern w:val="1"/>
        </w:rPr>
        <w:t>Aufgabe 1.2</w:t>
      </w:r>
    </w:p>
    <w:tbl>
      <w:tblPr>
        <w:tblStyle w:val="Tabellenraster"/>
        <w:tblW w:w="0" w:type="auto"/>
        <w:tblInd w:w="108" w:type="dxa"/>
        <w:tblLook w:val="04A0" w:firstRow="1" w:lastRow="0" w:firstColumn="1" w:lastColumn="0" w:noHBand="0" w:noVBand="1"/>
      </w:tblPr>
      <w:tblGrid>
        <w:gridCol w:w="9104"/>
      </w:tblGrid>
      <w:tr w:rsidR="005331F1" w:rsidRPr="00741362" w:rsidTr="005331F1">
        <w:tc>
          <w:tcPr>
            <w:tcW w:w="9104" w:type="dxa"/>
          </w:tcPr>
          <w:p w:rsidR="005331F1" w:rsidRPr="00741362" w:rsidRDefault="005331F1" w:rsidP="005331F1">
            <w:pPr>
              <w:widowControl w:val="0"/>
              <w:tabs>
                <w:tab w:val="left" w:pos="567"/>
              </w:tabs>
              <w:suppressAutoHyphens/>
              <w:spacing w:before="120" w:after="120"/>
              <w:rPr>
                <w:rFonts w:eastAsia="Arial Unicode MS" w:cs="Arial"/>
                <w:bCs/>
                <w:kern w:val="1"/>
                <w:lang w:eastAsia="ar-SA"/>
              </w:rPr>
            </w:pPr>
            <w:r w:rsidRPr="00741362">
              <w:rPr>
                <w:rFonts w:eastAsia="Arial Unicode MS" w:cs="Arial"/>
                <w:bCs/>
                <w:kern w:val="1"/>
                <w:lang w:eastAsia="ar-SA"/>
              </w:rPr>
              <w:sym w:font="Wingdings" w:char="F078"/>
            </w:r>
            <w:r w:rsidRPr="00741362">
              <w:rPr>
                <w:rFonts w:eastAsia="Arial Unicode MS" w:cs="Arial"/>
                <w:bCs/>
                <w:kern w:val="1"/>
                <w:lang w:eastAsia="ar-SA"/>
              </w:rPr>
              <w:t xml:space="preserve"> Es wird aus der Sicht Edgars erzählt</w:t>
            </w:r>
          </w:p>
          <w:p w:rsidR="005331F1" w:rsidRPr="00741362" w:rsidRDefault="005331F1" w:rsidP="005331F1">
            <w:pPr>
              <w:widowControl w:val="0"/>
              <w:tabs>
                <w:tab w:val="left" w:pos="567"/>
              </w:tabs>
              <w:suppressAutoHyphens/>
              <w:spacing w:before="120" w:after="120"/>
              <w:jc w:val="right"/>
              <w:rPr>
                <w:rFonts w:eastAsia="Arial Unicode MS" w:cs="Arial"/>
                <w:kern w:val="1"/>
              </w:rPr>
            </w:pPr>
            <w:r w:rsidRPr="00741362">
              <w:rPr>
                <w:rFonts w:cs="Arial"/>
                <w:b/>
              </w:rPr>
              <w:t>1 BE</w:t>
            </w:r>
          </w:p>
        </w:tc>
      </w:tr>
      <w:tr w:rsidR="00DE1124" w:rsidRPr="00741362" w:rsidTr="005331F1">
        <w:tc>
          <w:tcPr>
            <w:tcW w:w="9104" w:type="dxa"/>
          </w:tcPr>
          <w:p w:rsidR="001662DF" w:rsidRPr="00741362" w:rsidRDefault="001662DF" w:rsidP="00BB77AA">
            <w:pPr>
              <w:pStyle w:val="Default"/>
              <w:rPr>
                <w:sz w:val="22"/>
                <w:szCs w:val="22"/>
              </w:rPr>
            </w:pPr>
            <w:r w:rsidRPr="00741362">
              <w:rPr>
                <w:sz w:val="22"/>
                <w:szCs w:val="22"/>
              </w:rPr>
              <w:t xml:space="preserve">Zur Bearbeitung der Teilaufgabe müssen mehrere Informationen aufgenommen und miteinander verknüpft werden. Um </w:t>
            </w:r>
            <w:r w:rsidR="00A95598" w:rsidRPr="00741362">
              <w:rPr>
                <w:sz w:val="22"/>
                <w:szCs w:val="22"/>
              </w:rPr>
              <w:t xml:space="preserve">die </w:t>
            </w:r>
            <w:r w:rsidR="00457C09" w:rsidRPr="00741362">
              <w:rPr>
                <w:sz w:val="22"/>
                <w:szCs w:val="22"/>
              </w:rPr>
              <w:t>personale Erzählsituation</w:t>
            </w:r>
            <w:r w:rsidR="00A95598" w:rsidRPr="00741362">
              <w:rPr>
                <w:sz w:val="22"/>
                <w:szCs w:val="22"/>
              </w:rPr>
              <w:t xml:space="preserve"> zu erfassen</w:t>
            </w:r>
            <w:r w:rsidR="00507045">
              <w:rPr>
                <w:sz w:val="22"/>
                <w:szCs w:val="22"/>
              </w:rPr>
              <w:t>,</w:t>
            </w:r>
            <w:bookmarkStart w:id="0" w:name="_GoBack"/>
            <w:bookmarkEnd w:id="0"/>
            <w:r w:rsidR="00741362" w:rsidRPr="00741362">
              <w:rPr>
                <w:sz w:val="22"/>
                <w:szCs w:val="22"/>
              </w:rPr>
              <w:t xml:space="preserve"> </w:t>
            </w:r>
            <w:r w:rsidR="00BB77AA">
              <w:rPr>
                <w:sz w:val="22"/>
                <w:szCs w:val="22"/>
              </w:rPr>
              <w:t>muss erkannt werden</w:t>
            </w:r>
            <w:r w:rsidR="00741362" w:rsidRPr="00741362">
              <w:rPr>
                <w:sz w:val="22"/>
                <w:szCs w:val="22"/>
              </w:rPr>
              <w:t>, dass die Wahrnehmungs- und Wissensmöglichkeiten der Erzählinstanz an eine spezifische Figur, hier die Figur des Edgar, gebunden sind</w:t>
            </w:r>
            <w:r w:rsidRPr="00741362">
              <w:rPr>
                <w:sz w:val="22"/>
                <w:szCs w:val="22"/>
              </w:rPr>
              <w:t>.</w:t>
            </w:r>
            <w:r w:rsidR="00A95598" w:rsidRPr="00741362">
              <w:rPr>
                <w:sz w:val="22"/>
                <w:szCs w:val="22"/>
              </w:rPr>
              <w:t xml:space="preserve"> Eigenständig muss hieraus der Schluss gezogen werden, dass aus der Sicht Edgars erzählt wird. Das geschlossene Aufgabenformat erleichtert die Bearbeitung der Teilaufgabe. </w:t>
            </w:r>
          </w:p>
        </w:tc>
      </w:tr>
    </w:tbl>
    <w:p w:rsidR="00457C09" w:rsidRDefault="00457C09" w:rsidP="005331F1">
      <w:pPr>
        <w:widowControl w:val="0"/>
        <w:tabs>
          <w:tab w:val="left" w:pos="567"/>
        </w:tabs>
        <w:suppressAutoHyphens/>
        <w:spacing w:after="0" w:line="240" w:lineRule="auto"/>
        <w:rPr>
          <w:rFonts w:eastAsia="Arial Unicode MS" w:cs="Arial"/>
          <w:kern w:val="1"/>
        </w:rPr>
      </w:pPr>
    </w:p>
    <w:p w:rsidR="00AD676D" w:rsidRDefault="00AD676D" w:rsidP="005331F1">
      <w:pPr>
        <w:widowControl w:val="0"/>
        <w:tabs>
          <w:tab w:val="left" w:pos="567"/>
        </w:tabs>
        <w:suppressAutoHyphens/>
        <w:spacing w:after="0" w:line="240" w:lineRule="auto"/>
        <w:rPr>
          <w:rFonts w:eastAsia="Arial Unicode MS" w:cs="Arial"/>
          <w:kern w:val="1"/>
        </w:rPr>
      </w:pPr>
    </w:p>
    <w:p w:rsidR="00AD676D" w:rsidRDefault="00AD676D" w:rsidP="005331F1">
      <w:pPr>
        <w:widowControl w:val="0"/>
        <w:tabs>
          <w:tab w:val="left" w:pos="567"/>
        </w:tabs>
        <w:suppressAutoHyphens/>
        <w:spacing w:after="0" w:line="240" w:lineRule="auto"/>
        <w:rPr>
          <w:rFonts w:eastAsia="Arial Unicode MS" w:cs="Arial"/>
          <w:kern w:val="1"/>
        </w:rPr>
      </w:pPr>
    </w:p>
    <w:p w:rsidR="00AD676D" w:rsidRDefault="00AD676D" w:rsidP="005331F1">
      <w:pPr>
        <w:widowControl w:val="0"/>
        <w:tabs>
          <w:tab w:val="left" w:pos="567"/>
        </w:tabs>
        <w:suppressAutoHyphens/>
        <w:spacing w:after="0" w:line="240" w:lineRule="auto"/>
        <w:rPr>
          <w:rFonts w:eastAsia="Arial Unicode MS" w:cs="Arial"/>
          <w:kern w:val="1"/>
        </w:rPr>
      </w:pPr>
    </w:p>
    <w:p w:rsidR="00AD676D" w:rsidRDefault="00AD676D" w:rsidP="005331F1">
      <w:pPr>
        <w:widowControl w:val="0"/>
        <w:tabs>
          <w:tab w:val="left" w:pos="567"/>
        </w:tabs>
        <w:suppressAutoHyphens/>
        <w:spacing w:after="0" w:line="240" w:lineRule="auto"/>
        <w:rPr>
          <w:rFonts w:eastAsia="Arial Unicode MS" w:cs="Arial"/>
          <w:kern w:val="1"/>
        </w:rPr>
      </w:pPr>
    </w:p>
    <w:p w:rsidR="00AD676D" w:rsidRDefault="00AD676D" w:rsidP="005331F1">
      <w:pPr>
        <w:widowControl w:val="0"/>
        <w:tabs>
          <w:tab w:val="left" w:pos="567"/>
        </w:tabs>
        <w:suppressAutoHyphens/>
        <w:spacing w:after="0" w:line="240" w:lineRule="auto"/>
        <w:rPr>
          <w:rFonts w:eastAsia="Arial Unicode MS" w:cs="Arial"/>
          <w:kern w:val="1"/>
        </w:rPr>
      </w:pPr>
    </w:p>
    <w:p w:rsidR="00B82B9A" w:rsidRDefault="00B82B9A" w:rsidP="005331F1">
      <w:pPr>
        <w:widowControl w:val="0"/>
        <w:tabs>
          <w:tab w:val="left" w:pos="567"/>
        </w:tabs>
        <w:suppressAutoHyphens/>
        <w:spacing w:after="0" w:line="240" w:lineRule="auto"/>
        <w:rPr>
          <w:rFonts w:eastAsia="Arial Unicode MS" w:cs="Arial"/>
          <w:kern w:val="1"/>
        </w:rPr>
      </w:pPr>
    </w:p>
    <w:p w:rsidR="00B82B9A" w:rsidRDefault="00B82B9A" w:rsidP="005331F1">
      <w:pPr>
        <w:widowControl w:val="0"/>
        <w:tabs>
          <w:tab w:val="left" w:pos="567"/>
        </w:tabs>
        <w:suppressAutoHyphens/>
        <w:spacing w:after="0" w:line="240" w:lineRule="auto"/>
        <w:rPr>
          <w:rFonts w:eastAsia="Arial Unicode MS" w:cs="Arial"/>
          <w:kern w:val="1"/>
        </w:rPr>
      </w:pPr>
    </w:p>
    <w:p w:rsidR="00B82B9A" w:rsidRDefault="00B82B9A" w:rsidP="005331F1">
      <w:pPr>
        <w:widowControl w:val="0"/>
        <w:tabs>
          <w:tab w:val="left" w:pos="567"/>
        </w:tabs>
        <w:suppressAutoHyphens/>
        <w:spacing w:after="0" w:line="240" w:lineRule="auto"/>
        <w:rPr>
          <w:rFonts w:eastAsia="Arial Unicode MS" w:cs="Arial"/>
          <w:kern w:val="1"/>
        </w:rPr>
      </w:pPr>
    </w:p>
    <w:p w:rsidR="00B82B9A" w:rsidRPr="00741362" w:rsidRDefault="00B82B9A" w:rsidP="005331F1">
      <w:pPr>
        <w:widowControl w:val="0"/>
        <w:tabs>
          <w:tab w:val="left" w:pos="567"/>
        </w:tabs>
        <w:suppressAutoHyphens/>
        <w:spacing w:after="0" w:line="240" w:lineRule="auto"/>
        <w:rPr>
          <w:rFonts w:eastAsia="Arial Unicode MS" w:cs="Arial"/>
          <w:kern w:val="1"/>
        </w:rPr>
      </w:pPr>
    </w:p>
    <w:p w:rsidR="005331F1" w:rsidRPr="00741362" w:rsidRDefault="00F06033" w:rsidP="005331F1">
      <w:pPr>
        <w:widowControl w:val="0"/>
        <w:tabs>
          <w:tab w:val="left" w:pos="567"/>
        </w:tabs>
        <w:suppressAutoHyphens/>
        <w:spacing w:after="0" w:line="240" w:lineRule="auto"/>
        <w:rPr>
          <w:rFonts w:eastAsia="Arial Unicode MS" w:cs="Arial"/>
          <w:kern w:val="1"/>
        </w:rPr>
      </w:pPr>
      <w:r w:rsidRPr="00741362">
        <w:rPr>
          <w:rFonts w:eastAsia="Arial Unicode MS" w:cs="Arial"/>
          <w:kern w:val="1"/>
        </w:rPr>
        <w:lastRenderedPageBreak/>
        <w:t>Aufgabe 1.3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331F1" w:rsidRPr="00741362" w:rsidTr="00CE01C2">
        <w:trPr>
          <w:trHeight w:val="984"/>
        </w:trPr>
        <w:tc>
          <w:tcPr>
            <w:tcW w:w="9072" w:type="dxa"/>
            <w:shd w:val="clear" w:color="auto" w:fill="auto"/>
            <w:vAlign w:val="center"/>
          </w:tcPr>
          <w:p w:rsidR="005331F1" w:rsidRPr="00741362" w:rsidRDefault="005331F1" w:rsidP="00CE01C2">
            <w:pPr>
              <w:spacing w:after="0" w:line="240" w:lineRule="auto"/>
              <w:ind w:left="743" w:hanging="743"/>
              <w:rPr>
                <w:rFonts w:cs="Arial"/>
                <w:bCs/>
              </w:rPr>
            </w:pPr>
            <w:r w:rsidRPr="00741362">
              <w:rPr>
                <w:rFonts w:eastAsia="Arial Unicode MS" w:cs="Arial"/>
                <w:bCs/>
                <w:kern w:val="1"/>
                <w:lang w:eastAsia="ar-SA"/>
              </w:rPr>
              <w:sym w:font="Wingdings" w:char="F078"/>
            </w:r>
            <w:r w:rsidRPr="00741362">
              <w:rPr>
                <w:rFonts w:eastAsia="Arial Unicode MS" w:cs="Arial"/>
                <w:bCs/>
                <w:kern w:val="1"/>
                <w:lang w:eastAsia="ar-SA"/>
              </w:rPr>
              <w:t xml:space="preserve"> in den Schulferien</w:t>
            </w:r>
          </w:p>
          <w:p w:rsidR="005331F1" w:rsidRPr="00741362" w:rsidRDefault="005331F1" w:rsidP="00CE01C2">
            <w:pPr>
              <w:pStyle w:val="Textkrper"/>
              <w:spacing w:before="120" w:after="0"/>
              <w:ind w:left="567" w:hanging="567"/>
              <w:jc w:val="right"/>
              <w:rPr>
                <w:rFonts w:ascii="Arial" w:hAnsi="Arial" w:cs="Arial"/>
                <w:b/>
                <w:sz w:val="22"/>
                <w:szCs w:val="22"/>
              </w:rPr>
            </w:pPr>
            <w:r w:rsidRPr="00741362">
              <w:rPr>
                <w:rFonts w:ascii="Arial" w:hAnsi="Arial" w:cs="Arial"/>
                <w:b/>
                <w:sz w:val="22"/>
                <w:szCs w:val="22"/>
              </w:rPr>
              <w:t>1 BE</w:t>
            </w:r>
          </w:p>
        </w:tc>
      </w:tr>
      <w:tr w:rsidR="00DE1124" w:rsidRPr="00741362" w:rsidTr="00DE1124">
        <w:trPr>
          <w:trHeight w:val="558"/>
        </w:trPr>
        <w:tc>
          <w:tcPr>
            <w:tcW w:w="9072" w:type="dxa"/>
            <w:shd w:val="clear" w:color="auto" w:fill="auto"/>
            <w:vAlign w:val="center"/>
          </w:tcPr>
          <w:p w:rsidR="001662DF" w:rsidRPr="00741362" w:rsidRDefault="00DE1124" w:rsidP="00645913">
            <w:pPr>
              <w:spacing w:after="0" w:line="240" w:lineRule="auto"/>
              <w:rPr>
                <w:rFonts w:cs="Arial"/>
              </w:rPr>
            </w:pPr>
            <w:r w:rsidRPr="00741362">
              <w:rPr>
                <w:rFonts w:cs="Arial"/>
              </w:rPr>
              <w:t xml:space="preserve">Mit dieser Teilaufgabe wird das </w:t>
            </w:r>
            <w:r w:rsidR="00D06C2B">
              <w:rPr>
                <w:rFonts w:cs="Arial"/>
              </w:rPr>
              <w:t>selektive</w:t>
            </w:r>
            <w:r w:rsidRPr="00741362">
              <w:rPr>
                <w:rFonts w:cs="Arial"/>
              </w:rPr>
              <w:t xml:space="preserve"> Hörverstehen getestet. Die gesuchte Information wird explizit zu Beginn des Hörtextes genannt und muss zur Bearbeitung der Teilaufgabe wiedererkannt werden. Die hohe Plausibilität der Falschantworten trägt zur Schwierigkeit der Teilaufgabe bei. Ein weiterer erschwerender Faktor könnte die Platzierung der Information am Beginn des Hörtextes sein, da zahlreiche Informationen folgen.</w:t>
            </w:r>
          </w:p>
        </w:tc>
      </w:tr>
    </w:tbl>
    <w:p w:rsidR="00DE1124" w:rsidRPr="00741362" w:rsidRDefault="00DE1124" w:rsidP="005331F1">
      <w:pPr>
        <w:widowControl w:val="0"/>
        <w:tabs>
          <w:tab w:val="left" w:pos="567"/>
        </w:tabs>
        <w:suppressAutoHyphens/>
        <w:spacing w:after="0" w:line="240" w:lineRule="auto"/>
        <w:rPr>
          <w:rFonts w:eastAsia="Arial Unicode MS" w:cs="Arial"/>
          <w:b/>
          <w:kern w:val="1"/>
        </w:rPr>
      </w:pPr>
    </w:p>
    <w:p w:rsidR="00F06033" w:rsidRPr="00741362" w:rsidRDefault="00F06033" w:rsidP="005331F1">
      <w:pPr>
        <w:widowControl w:val="0"/>
        <w:tabs>
          <w:tab w:val="left" w:pos="567"/>
        </w:tabs>
        <w:suppressAutoHyphens/>
        <w:spacing w:after="0" w:line="240" w:lineRule="auto"/>
        <w:rPr>
          <w:rFonts w:eastAsia="Arial Unicode MS" w:cs="Arial"/>
          <w:kern w:val="1"/>
        </w:rPr>
      </w:pPr>
      <w:r w:rsidRPr="00741362">
        <w:rPr>
          <w:rFonts w:eastAsia="Arial Unicode MS" w:cs="Arial"/>
          <w:kern w:val="1"/>
        </w:rPr>
        <w:t>Aufgabe 1.4</w:t>
      </w:r>
    </w:p>
    <w:tbl>
      <w:tblPr>
        <w:tblStyle w:val="Tabellenraster"/>
        <w:tblW w:w="0" w:type="auto"/>
        <w:tblInd w:w="108" w:type="dxa"/>
        <w:tblLook w:val="04A0" w:firstRow="1" w:lastRow="0" w:firstColumn="1" w:lastColumn="0" w:noHBand="0" w:noVBand="1"/>
      </w:tblPr>
      <w:tblGrid>
        <w:gridCol w:w="9104"/>
      </w:tblGrid>
      <w:tr w:rsidR="005331F1" w:rsidRPr="00741362" w:rsidTr="00CE01C2">
        <w:tc>
          <w:tcPr>
            <w:tcW w:w="9104" w:type="dxa"/>
          </w:tcPr>
          <w:p w:rsidR="005331F1" w:rsidRPr="00741362" w:rsidRDefault="005331F1" w:rsidP="005331F1">
            <w:pPr>
              <w:widowControl w:val="0"/>
              <w:tabs>
                <w:tab w:val="left" w:pos="567"/>
              </w:tabs>
              <w:suppressAutoHyphens/>
              <w:spacing w:before="120" w:after="120"/>
              <w:rPr>
                <w:rFonts w:eastAsia="Arial Unicode MS" w:cs="Arial"/>
                <w:bCs/>
                <w:kern w:val="1"/>
                <w:lang w:eastAsia="ar-SA"/>
              </w:rPr>
            </w:pPr>
            <w:r w:rsidRPr="00741362">
              <w:rPr>
                <w:rFonts w:cs="Arial"/>
                <w:noProof/>
                <w:lang w:eastAsia="de-DE"/>
              </w:rPr>
              <w:drawing>
                <wp:anchor distT="0" distB="0" distL="114300" distR="114300" simplePos="0" relativeHeight="251660288" behindDoc="0" locked="0" layoutInCell="1" allowOverlap="1" wp14:anchorId="62EBAB78" wp14:editId="061DFC87">
                  <wp:simplePos x="0" y="0"/>
                  <wp:positionH relativeFrom="margin">
                    <wp:posOffset>200025</wp:posOffset>
                  </wp:positionH>
                  <wp:positionV relativeFrom="margin">
                    <wp:posOffset>29210</wp:posOffset>
                  </wp:positionV>
                  <wp:extent cx="1094740" cy="4635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740" cy="463550"/>
                          </a:xfrm>
                          <a:prstGeom prst="rect">
                            <a:avLst/>
                          </a:prstGeom>
                          <a:noFill/>
                          <a:ln>
                            <a:noFill/>
                          </a:ln>
                        </pic:spPr>
                      </pic:pic>
                    </a:graphicData>
                  </a:graphic>
                </wp:anchor>
              </w:drawing>
            </w:r>
            <w:r w:rsidRPr="00741362">
              <w:rPr>
                <w:rFonts w:eastAsia="Arial Unicode MS" w:cs="Arial"/>
                <w:bCs/>
                <w:kern w:val="1"/>
                <w:lang w:eastAsia="ar-SA"/>
              </w:rPr>
              <w:sym w:font="Wingdings" w:char="F078"/>
            </w:r>
            <w:r w:rsidRPr="00741362">
              <w:rPr>
                <w:rFonts w:eastAsia="Arial Unicode MS" w:cs="Arial"/>
                <w:bCs/>
                <w:kern w:val="1"/>
                <w:lang w:eastAsia="ar-SA"/>
              </w:rPr>
              <w:t xml:space="preserve"> </w:t>
            </w:r>
          </w:p>
          <w:p w:rsidR="005331F1" w:rsidRPr="00741362" w:rsidRDefault="005331F1" w:rsidP="005331F1">
            <w:pPr>
              <w:widowControl w:val="0"/>
              <w:tabs>
                <w:tab w:val="left" w:pos="567"/>
              </w:tabs>
              <w:suppressAutoHyphens/>
              <w:spacing w:before="120" w:after="120"/>
              <w:jc w:val="right"/>
              <w:rPr>
                <w:rFonts w:eastAsia="Arial Unicode MS" w:cs="Arial"/>
                <w:b/>
                <w:kern w:val="1"/>
              </w:rPr>
            </w:pPr>
            <w:r w:rsidRPr="00741362">
              <w:rPr>
                <w:rFonts w:eastAsia="Arial Unicode MS" w:cs="Arial"/>
                <w:b/>
                <w:kern w:val="1"/>
              </w:rPr>
              <w:t>1 BE</w:t>
            </w:r>
          </w:p>
        </w:tc>
      </w:tr>
      <w:tr w:rsidR="00DE1124" w:rsidRPr="00741362" w:rsidTr="00CE01C2">
        <w:tc>
          <w:tcPr>
            <w:tcW w:w="9104" w:type="dxa"/>
          </w:tcPr>
          <w:p w:rsidR="00DE1124" w:rsidRPr="00741362" w:rsidRDefault="00DE1124" w:rsidP="00645913">
            <w:pPr>
              <w:widowControl w:val="0"/>
              <w:tabs>
                <w:tab w:val="left" w:pos="567"/>
              </w:tabs>
              <w:suppressAutoHyphens/>
              <w:spacing w:before="120" w:after="120"/>
              <w:rPr>
                <w:rFonts w:cs="Arial"/>
                <w:noProof/>
                <w:lang w:eastAsia="de-DE"/>
              </w:rPr>
            </w:pPr>
            <w:r w:rsidRPr="00741362">
              <w:rPr>
                <w:rFonts w:cs="Arial"/>
              </w:rPr>
              <w:t xml:space="preserve">Mit dieser Teilaufgabe wird das </w:t>
            </w:r>
            <w:r w:rsidR="00D06C2B">
              <w:rPr>
                <w:rFonts w:cs="Arial"/>
              </w:rPr>
              <w:t>selektive</w:t>
            </w:r>
            <w:r w:rsidRPr="00741362">
              <w:rPr>
                <w:rFonts w:cs="Arial"/>
              </w:rPr>
              <w:t xml:space="preserve"> Hörverstehen getestet. Die gesuchte Information wird explizit am Ende des Hörtextes genannt und muss zur Bearbeitung der Teilaufgabe wiedererkannt werden. Die hohe Plausibilität der Falschantworten trägt zur Schwierigkeit der Teilaufgabe bei. Ein weiterer erschwerender Faktor könnte die Platzierung der Information am Ende des Hörtextes sein, da zahlreiche Informationen schon verarbeitet werden mussten.</w:t>
            </w:r>
          </w:p>
        </w:tc>
      </w:tr>
    </w:tbl>
    <w:p w:rsidR="005331F1" w:rsidRPr="00741362" w:rsidRDefault="005331F1" w:rsidP="005331F1">
      <w:pPr>
        <w:widowControl w:val="0"/>
        <w:tabs>
          <w:tab w:val="left" w:pos="567"/>
        </w:tabs>
        <w:suppressAutoHyphens/>
        <w:spacing w:after="0" w:line="240" w:lineRule="auto"/>
        <w:rPr>
          <w:rFonts w:eastAsia="Arial Unicode MS" w:cs="Arial"/>
          <w:b/>
          <w:kern w:val="1"/>
        </w:rPr>
      </w:pPr>
    </w:p>
    <w:p w:rsidR="00F06033" w:rsidRPr="00741362" w:rsidRDefault="00F06033" w:rsidP="005331F1">
      <w:pPr>
        <w:widowControl w:val="0"/>
        <w:tabs>
          <w:tab w:val="left" w:pos="567"/>
        </w:tabs>
        <w:suppressAutoHyphens/>
        <w:spacing w:after="0" w:line="240" w:lineRule="auto"/>
        <w:rPr>
          <w:rFonts w:eastAsia="Arial Unicode MS" w:cs="Arial"/>
          <w:kern w:val="1"/>
        </w:rPr>
      </w:pPr>
      <w:r w:rsidRPr="00741362">
        <w:rPr>
          <w:rFonts w:eastAsia="Arial Unicode MS" w:cs="Arial"/>
          <w:kern w:val="1"/>
        </w:rPr>
        <w:t>Aufgabe 2</w:t>
      </w:r>
    </w:p>
    <w:tbl>
      <w:tblPr>
        <w:tblStyle w:val="Tabellenraster"/>
        <w:tblW w:w="0" w:type="auto"/>
        <w:tblInd w:w="108" w:type="dxa"/>
        <w:tblLook w:val="04A0" w:firstRow="1" w:lastRow="0" w:firstColumn="1" w:lastColumn="0" w:noHBand="0" w:noVBand="1"/>
      </w:tblPr>
      <w:tblGrid>
        <w:gridCol w:w="9104"/>
      </w:tblGrid>
      <w:tr w:rsidR="005331F1" w:rsidRPr="00741362" w:rsidTr="005331F1">
        <w:tc>
          <w:tcPr>
            <w:tcW w:w="9104" w:type="dxa"/>
          </w:tcPr>
          <w:p w:rsidR="00F06033" w:rsidRPr="00741362" w:rsidRDefault="00F06033" w:rsidP="00F06033">
            <w:pPr>
              <w:pStyle w:val="Textkrper"/>
              <w:tabs>
                <w:tab w:val="right" w:pos="9072"/>
              </w:tabs>
              <w:spacing w:after="0"/>
              <w:rPr>
                <w:rFonts w:ascii="Arial" w:hAnsi="Arial" w:cs="Arial"/>
                <w:sz w:val="22"/>
                <w:szCs w:val="22"/>
              </w:rPr>
            </w:pPr>
            <w:r w:rsidRPr="00741362">
              <w:rPr>
                <w:rFonts w:ascii="Arial" w:hAnsi="Arial" w:cs="Arial"/>
                <w:sz w:val="22"/>
                <w:szCs w:val="22"/>
              </w:rPr>
              <w:t>Schülerinnen und Schüler nutzen in ihrer Beschreibung mi</w:t>
            </w:r>
            <w:r w:rsidR="00CD1387">
              <w:rPr>
                <w:rFonts w:ascii="Arial" w:hAnsi="Arial" w:cs="Arial"/>
                <w:sz w:val="22"/>
                <w:szCs w:val="22"/>
              </w:rPr>
              <w:t>ndestens drei Informationen, z. </w:t>
            </w:r>
            <w:r w:rsidRPr="00741362">
              <w:rPr>
                <w:rFonts w:ascii="Arial" w:hAnsi="Arial" w:cs="Arial"/>
                <w:sz w:val="22"/>
                <w:szCs w:val="22"/>
              </w:rPr>
              <w:t>B.:</w:t>
            </w:r>
          </w:p>
          <w:p w:rsidR="00F06033" w:rsidRPr="00741362" w:rsidRDefault="00F06033" w:rsidP="00F06033">
            <w:pPr>
              <w:pStyle w:val="Textkrper"/>
              <w:numPr>
                <w:ilvl w:val="0"/>
                <w:numId w:val="4"/>
              </w:numPr>
              <w:tabs>
                <w:tab w:val="right" w:pos="9072"/>
              </w:tabs>
              <w:spacing w:after="0"/>
              <w:rPr>
                <w:rFonts w:ascii="Arial" w:hAnsi="Arial" w:cs="Arial"/>
                <w:sz w:val="22"/>
                <w:szCs w:val="22"/>
              </w:rPr>
            </w:pPr>
            <w:r w:rsidRPr="00741362">
              <w:rPr>
                <w:rFonts w:ascii="Arial" w:hAnsi="Arial" w:cs="Arial"/>
                <w:sz w:val="22"/>
                <w:szCs w:val="22"/>
              </w:rPr>
              <w:t xml:space="preserve">schmaler Pfad </w:t>
            </w:r>
          </w:p>
          <w:p w:rsidR="00106CBD" w:rsidRDefault="00106CBD" w:rsidP="00106CBD">
            <w:pPr>
              <w:pStyle w:val="Textkrper"/>
              <w:numPr>
                <w:ilvl w:val="0"/>
                <w:numId w:val="4"/>
              </w:numPr>
              <w:tabs>
                <w:tab w:val="right" w:pos="9072"/>
              </w:tabs>
              <w:spacing w:after="0"/>
              <w:rPr>
                <w:rFonts w:ascii="Arial" w:hAnsi="Arial" w:cs="Arial"/>
                <w:sz w:val="22"/>
                <w:szCs w:val="22"/>
              </w:rPr>
            </w:pPr>
            <w:r>
              <w:rPr>
                <w:rFonts w:ascii="Arial" w:hAnsi="Arial" w:cs="Arial"/>
                <w:sz w:val="22"/>
                <w:szCs w:val="22"/>
              </w:rPr>
              <w:t>kleiner Wald</w:t>
            </w:r>
          </w:p>
          <w:p w:rsidR="00F06033" w:rsidRPr="00106CBD" w:rsidRDefault="00106CBD" w:rsidP="00106CBD">
            <w:pPr>
              <w:pStyle w:val="Textkrper"/>
              <w:numPr>
                <w:ilvl w:val="0"/>
                <w:numId w:val="4"/>
              </w:numPr>
              <w:tabs>
                <w:tab w:val="right" w:pos="9072"/>
              </w:tabs>
              <w:spacing w:after="0"/>
              <w:rPr>
                <w:rFonts w:ascii="Arial" w:hAnsi="Arial" w:cs="Arial"/>
                <w:sz w:val="22"/>
                <w:szCs w:val="22"/>
              </w:rPr>
            </w:pPr>
            <w:r w:rsidRPr="00741362">
              <w:rPr>
                <w:rFonts w:ascii="Arial" w:hAnsi="Arial" w:cs="Arial"/>
                <w:sz w:val="22"/>
                <w:szCs w:val="22"/>
              </w:rPr>
              <w:t>unendlich langer Weg</w:t>
            </w:r>
          </w:p>
          <w:p w:rsidR="00F06033" w:rsidRPr="00741362" w:rsidRDefault="00F06033" w:rsidP="00F06033">
            <w:pPr>
              <w:pStyle w:val="Textkrper"/>
              <w:numPr>
                <w:ilvl w:val="0"/>
                <w:numId w:val="4"/>
              </w:numPr>
              <w:tabs>
                <w:tab w:val="right" w:pos="9072"/>
              </w:tabs>
              <w:spacing w:after="0"/>
              <w:rPr>
                <w:rFonts w:ascii="Arial" w:hAnsi="Arial" w:cs="Arial"/>
                <w:sz w:val="22"/>
                <w:szCs w:val="22"/>
              </w:rPr>
            </w:pPr>
            <w:r w:rsidRPr="00741362">
              <w:rPr>
                <w:rFonts w:ascii="Arial" w:hAnsi="Arial" w:cs="Arial"/>
                <w:sz w:val="22"/>
                <w:szCs w:val="22"/>
              </w:rPr>
              <w:t>keine Blätter an den Bäumen</w:t>
            </w:r>
          </w:p>
          <w:p w:rsidR="00F06033" w:rsidRPr="00741362" w:rsidRDefault="00F06033" w:rsidP="00F06033">
            <w:pPr>
              <w:pStyle w:val="Textkrper"/>
              <w:numPr>
                <w:ilvl w:val="0"/>
                <w:numId w:val="4"/>
              </w:numPr>
              <w:tabs>
                <w:tab w:val="right" w:pos="9072"/>
              </w:tabs>
              <w:spacing w:after="0"/>
              <w:rPr>
                <w:rFonts w:ascii="Arial" w:hAnsi="Arial" w:cs="Arial"/>
                <w:sz w:val="22"/>
                <w:szCs w:val="22"/>
              </w:rPr>
            </w:pPr>
            <w:r w:rsidRPr="00741362">
              <w:rPr>
                <w:rFonts w:ascii="Arial" w:hAnsi="Arial" w:cs="Arial"/>
                <w:sz w:val="22"/>
                <w:szCs w:val="22"/>
              </w:rPr>
              <w:t>Eis und Schnee</w:t>
            </w:r>
          </w:p>
          <w:p w:rsidR="005331F1" w:rsidRPr="00741362" w:rsidRDefault="00F06033" w:rsidP="00F06033">
            <w:pPr>
              <w:pStyle w:val="Textkrper"/>
              <w:numPr>
                <w:ilvl w:val="0"/>
                <w:numId w:val="4"/>
              </w:numPr>
              <w:tabs>
                <w:tab w:val="right" w:pos="9072"/>
              </w:tabs>
              <w:spacing w:after="0"/>
              <w:rPr>
                <w:rFonts w:ascii="Arial" w:hAnsi="Arial" w:cs="Arial"/>
                <w:sz w:val="22"/>
                <w:szCs w:val="22"/>
              </w:rPr>
            </w:pPr>
            <w:r w:rsidRPr="00741362">
              <w:rPr>
                <w:rFonts w:ascii="Arial" w:hAnsi="Arial" w:cs="Arial"/>
                <w:sz w:val="22"/>
                <w:szCs w:val="22"/>
              </w:rPr>
              <w:t>verweste Blätter</w:t>
            </w:r>
          </w:p>
          <w:p w:rsidR="00F06033" w:rsidRPr="00741362" w:rsidRDefault="00F06033" w:rsidP="00F06033">
            <w:pPr>
              <w:pStyle w:val="Textkrper"/>
              <w:tabs>
                <w:tab w:val="right" w:pos="9072"/>
              </w:tabs>
              <w:spacing w:after="0"/>
              <w:jc w:val="right"/>
              <w:rPr>
                <w:rFonts w:ascii="Arial" w:hAnsi="Arial" w:cs="Arial"/>
                <w:sz w:val="22"/>
                <w:szCs w:val="22"/>
              </w:rPr>
            </w:pPr>
            <w:r w:rsidRPr="00741362">
              <w:rPr>
                <w:rFonts w:ascii="Arial" w:hAnsi="Arial" w:cs="Arial"/>
                <w:sz w:val="22"/>
                <w:szCs w:val="22"/>
              </w:rPr>
              <w:t>Inhalt: 3 BE/</w:t>
            </w:r>
            <w:r w:rsidR="008B708C">
              <w:rPr>
                <w:rFonts w:ascii="Arial" w:hAnsi="Arial" w:cs="Arial"/>
                <w:sz w:val="22"/>
                <w:szCs w:val="22"/>
              </w:rPr>
              <w:t>strukturierte Wiedergabe</w:t>
            </w:r>
            <w:r w:rsidRPr="00741362">
              <w:rPr>
                <w:rFonts w:ascii="Arial" w:hAnsi="Arial" w:cs="Arial"/>
                <w:sz w:val="22"/>
                <w:szCs w:val="22"/>
              </w:rPr>
              <w:t>: 1 BE</w:t>
            </w:r>
          </w:p>
          <w:p w:rsidR="00F06033" w:rsidRPr="00741362" w:rsidRDefault="00F06033" w:rsidP="00F06033">
            <w:pPr>
              <w:pStyle w:val="Textkrper"/>
              <w:tabs>
                <w:tab w:val="right" w:pos="9072"/>
              </w:tabs>
              <w:spacing w:after="0"/>
              <w:jc w:val="right"/>
              <w:rPr>
                <w:rFonts w:ascii="Arial" w:hAnsi="Arial" w:cs="Arial"/>
                <w:b/>
                <w:sz w:val="22"/>
                <w:szCs w:val="22"/>
              </w:rPr>
            </w:pPr>
            <w:r w:rsidRPr="00741362">
              <w:rPr>
                <w:rFonts w:ascii="Arial" w:hAnsi="Arial" w:cs="Arial"/>
                <w:b/>
                <w:sz w:val="22"/>
                <w:szCs w:val="22"/>
              </w:rPr>
              <w:t>4 BE</w:t>
            </w:r>
          </w:p>
        </w:tc>
      </w:tr>
      <w:tr w:rsidR="00DE1124" w:rsidRPr="00741362" w:rsidTr="005331F1">
        <w:tc>
          <w:tcPr>
            <w:tcW w:w="9104" w:type="dxa"/>
          </w:tcPr>
          <w:p w:rsidR="00A95598" w:rsidRPr="00741362" w:rsidRDefault="00DE1124" w:rsidP="005C33B6">
            <w:pPr>
              <w:pStyle w:val="Textkrper"/>
              <w:tabs>
                <w:tab w:val="right" w:pos="9072"/>
              </w:tabs>
              <w:spacing w:after="0"/>
              <w:rPr>
                <w:rFonts w:ascii="Arial" w:hAnsi="Arial" w:cs="Arial"/>
                <w:sz w:val="22"/>
                <w:szCs w:val="22"/>
              </w:rPr>
            </w:pPr>
            <w:r w:rsidRPr="00741362">
              <w:rPr>
                <w:rFonts w:ascii="Arial" w:hAnsi="Arial" w:cs="Arial"/>
                <w:sz w:val="22"/>
                <w:szCs w:val="22"/>
              </w:rPr>
              <w:t xml:space="preserve">Bei den in dieser Teilaufgabe gesuchten Informationen handelt es sich um </w:t>
            </w:r>
            <w:r w:rsidR="00A95598" w:rsidRPr="00741362">
              <w:rPr>
                <w:rFonts w:ascii="Arial" w:hAnsi="Arial" w:cs="Arial"/>
                <w:sz w:val="22"/>
                <w:szCs w:val="22"/>
              </w:rPr>
              <w:t>zentrale</w:t>
            </w:r>
            <w:r w:rsidRPr="00741362">
              <w:rPr>
                <w:rFonts w:ascii="Arial" w:hAnsi="Arial" w:cs="Arial"/>
                <w:sz w:val="22"/>
                <w:szCs w:val="22"/>
              </w:rPr>
              <w:t xml:space="preserve"> Aspekt</w:t>
            </w:r>
            <w:r w:rsidR="00A95598" w:rsidRPr="00741362">
              <w:rPr>
                <w:rFonts w:ascii="Arial" w:hAnsi="Arial" w:cs="Arial"/>
                <w:sz w:val="22"/>
                <w:szCs w:val="22"/>
              </w:rPr>
              <w:t>e der</w:t>
            </w:r>
            <w:r w:rsidRPr="00741362">
              <w:rPr>
                <w:rFonts w:ascii="Arial" w:hAnsi="Arial" w:cs="Arial"/>
                <w:sz w:val="22"/>
                <w:szCs w:val="22"/>
              </w:rPr>
              <w:t xml:space="preserve"> im </w:t>
            </w:r>
            <w:proofErr w:type="spellStart"/>
            <w:r w:rsidRPr="00741362">
              <w:rPr>
                <w:rFonts w:ascii="Arial" w:hAnsi="Arial" w:cs="Arial"/>
                <w:sz w:val="22"/>
                <w:szCs w:val="22"/>
              </w:rPr>
              <w:t>Hörtext</w:t>
            </w:r>
            <w:proofErr w:type="spellEnd"/>
            <w:r w:rsidRPr="00741362">
              <w:rPr>
                <w:rFonts w:ascii="Arial" w:hAnsi="Arial" w:cs="Arial"/>
                <w:sz w:val="22"/>
                <w:szCs w:val="22"/>
              </w:rPr>
              <w:t xml:space="preserve"> geschilderten </w:t>
            </w:r>
            <w:r w:rsidR="00A95598" w:rsidRPr="00741362">
              <w:rPr>
                <w:rFonts w:ascii="Arial" w:hAnsi="Arial" w:cs="Arial"/>
                <w:sz w:val="22"/>
                <w:szCs w:val="22"/>
              </w:rPr>
              <w:t>Raumdarstellung</w:t>
            </w:r>
            <w:r w:rsidR="00AC7B6B">
              <w:rPr>
                <w:rFonts w:ascii="Arial" w:hAnsi="Arial" w:cs="Arial"/>
                <w:sz w:val="22"/>
                <w:szCs w:val="22"/>
              </w:rPr>
              <w:t>, ohne den die Schülerinnen und Schüler</w:t>
            </w:r>
            <w:r w:rsidRPr="00741362">
              <w:rPr>
                <w:rFonts w:ascii="Arial" w:hAnsi="Arial" w:cs="Arial"/>
                <w:sz w:val="22"/>
                <w:szCs w:val="22"/>
              </w:rPr>
              <w:t xml:space="preserve"> kein zutreffendes mentales Modell der geschilderten Situation aufbauen können. Die Informationen werden e</w:t>
            </w:r>
            <w:r w:rsidR="00A95598" w:rsidRPr="00741362">
              <w:rPr>
                <w:rFonts w:ascii="Arial" w:hAnsi="Arial" w:cs="Arial"/>
                <w:sz w:val="22"/>
                <w:szCs w:val="22"/>
              </w:rPr>
              <w:t xml:space="preserve">xplizit zu Beginn </w:t>
            </w:r>
            <w:r w:rsidR="005C33B6">
              <w:rPr>
                <w:rFonts w:ascii="Arial" w:hAnsi="Arial" w:cs="Arial"/>
                <w:sz w:val="22"/>
                <w:szCs w:val="22"/>
              </w:rPr>
              <w:t xml:space="preserve">und in der Mitte </w:t>
            </w:r>
            <w:r w:rsidR="00A95598" w:rsidRPr="00741362">
              <w:rPr>
                <w:rFonts w:ascii="Arial" w:hAnsi="Arial" w:cs="Arial"/>
                <w:sz w:val="22"/>
                <w:szCs w:val="22"/>
              </w:rPr>
              <w:t xml:space="preserve">des </w:t>
            </w:r>
            <w:r w:rsidR="005C33B6">
              <w:rPr>
                <w:rFonts w:ascii="Arial" w:hAnsi="Arial" w:cs="Arial"/>
                <w:sz w:val="22"/>
                <w:szCs w:val="22"/>
              </w:rPr>
              <w:t>Ausschnitts genannt</w:t>
            </w:r>
            <w:r w:rsidR="00A95598" w:rsidRPr="00741362">
              <w:rPr>
                <w:rFonts w:ascii="Arial" w:hAnsi="Arial" w:cs="Arial"/>
                <w:sz w:val="22"/>
                <w:szCs w:val="22"/>
              </w:rPr>
              <w:t xml:space="preserve"> und müssen miteinander verknüpft werden</w:t>
            </w:r>
            <w:r w:rsidRPr="00741362">
              <w:rPr>
                <w:rFonts w:ascii="Arial" w:hAnsi="Arial" w:cs="Arial"/>
                <w:sz w:val="22"/>
                <w:szCs w:val="22"/>
              </w:rPr>
              <w:t>.</w:t>
            </w:r>
            <w:r w:rsidR="00546877" w:rsidRPr="00741362">
              <w:rPr>
                <w:rFonts w:ascii="Arial" w:hAnsi="Arial" w:cs="Arial"/>
                <w:sz w:val="22"/>
                <w:szCs w:val="22"/>
              </w:rPr>
              <w:t xml:space="preserve"> Mit dieser T</w:t>
            </w:r>
            <w:r w:rsidR="00D46C9F">
              <w:rPr>
                <w:rFonts w:ascii="Arial" w:hAnsi="Arial" w:cs="Arial"/>
                <w:sz w:val="22"/>
                <w:szCs w:val="22"/>
              </w:rPr>
              <w:t>eilaufgabe wird das detaillierte</w:t>
            </w:r>
            <w:r w:rsidR="00546877" w:rsidRPr="00741362">
              <w:rPr>
                <w:rFonts w:ascii="Arial" w:hAnsi="Arial" w:cs="Arial"/>
                <w:sz w:val="22"/>
                <w:szCs w:val="22"/>
              </w:rPr>
              <w:t xml:space="preserve"> Hörverstehen getestet. Das halboffene Format erschwert die Bearbeitung der Aufgabe.</w:t>
            </w:r>
          </w:p>
        </w:tc>
      </w:tr>
    </w:tbl>
    <w:p w:rsidR="00930F5E" w:rsidRPr="00741362" w:rsidRDefault="00930F5E" w:rsidP="00930F5E">
      <w:pPr>
        <w:widowControl w:val="0"/>
        <w:tabs>
          <w:tab w:val="left" w:pos="567"/>
        </w:tabs>
        <w:suppressAutoHyphens/>
        <w:spacing w:after="0" w:line="240" w:lineRule="auto"/>
        <w:rPr>
          <w:rFonts w:eastAsia="Arial Unicode MS" w:cs="Arial"/>
          <w:b/>
          <w:kern w:val="1"/>
        </w:rPr>
      </w:pPr>
    </w:p>
    <w:p w:rsidR="00F06033" w:rsidRPr="00741362" w:rsidRDefault="00F06033" w:rsidP="00930F5E">
      <w:pPr>
        <w:widowControl w:val="0"/>
        <w:tabs>
          <w:tab w:val="left" w:pos="567"/>
        </w:tabs>
        <w:suppressAutoHyphens/>
        <w:spacing w:after="0" w:line="240" w:lineRule="auto"/>
        <w:rPr>
          <w:rFonts w:eastAsia="Arial Unicode MS" w:cs="Arial"/>
          <w:kern w:val="1"/>
        </w:rPr>
      </w:pPr>
      <w:r w:rsidRPr="00741362">
        <w:rPr>
          <w:rFonts w:eastAsia="Arial Unicode MS" w:cs="Arial"/>
          <w:kern w:val="1"/>
        </w:rPr>
        <w:t>Aufgabe 3</w:t>
      </w:r>
    </w:p>
    <w:tbl>
      <w:tblPr>
        <w:tblStyle w:val="Tabellenraster"/>
        <w:tblW w:w="0" w:type="auto"/>
        <w:tblInd w:w="108" w:type="dxa"/>
        <w:tblLook w:val="04A0" w:firstRow="1" w:lastRow="0" w:firstColumn="1" w:lastColumn="0" w:noHBand="0" w:noVBand="1"/>
      </w:tblPr>
      <w:tblGrid>
        <w:gridCol w:w="9104"/>
      </w:tblGrid>
      <w:tr w:rsidR="00F06033" w:rsidRPr="00741362" w:rsidTr="00F06033">
        <w:tc>
          <w:tcPr>
            <w:tcW w:w="9104" w:type="dxa"/>
          </w:tcPr>
          <w:p w:rsidR="00F06033" w:rsidRPr="00741362" w:rsidRDefault="00F06033" w:rsidP="00F06033">
            <w:pPr>
              <w:pStyle w:val="Textkrper"/>
              <w:tabs>
                <w:tab w:val="right" w:pos="9072"/>
              </w:tabs>
              <w:spacing w:after="0"/>
              <w:rPr>
                <w:rFonts w:ascii="Arial" w:hAnsi="Arial" w:cs="Arial"/>
                <w:sz w:val="22"/>
                <w:szCs w:val="22"/>
              </w:rPr>
            </w:pPr>
            <w:r w:rsidRPr="00741362">
              <w:rPr>
                <w:rFonts w:ascii="Arial" w:hAnsi="Arial" w:cs="Arial"/>
                <w:sz w:val="22"/>
                <w:szCs w:val="22"/>
              </w:rPr>
              <w:t xml:space="preserve">Schülerinnen und Schüler </w:t>
            </w:r>
            <w:r w:rsidR="00CD1387">
              <w:rPr>
                <w:rFonts w:ascii="Arial" w:hAnsi="Arial" w:cs="Arial"/>
                <w:sz w:val="22"/>
                <w:szCs w:val="22"/>
              </w:rPr>
              <w:t>nennen</w:t>
            </w:r>
            <w:r w:rsidRPr="00741362">
              <w:rPr>
                <w:rFonts w:ascii="Arial" w:hAnsi="Arial" w:cs="Arial"/>
                <w:sz w:val="22"/>
                <w:szCs w:val="22"/>
              </w:rPr>
              <w:t xml:space="preserve"> zwei Informationen zur Figur, z. B.:</w:t>
            </w:r>
          </w:p>
          <w:p w:rsidR="00F06033" w:rsidRPr="00741362" w:rsidRDefault="00F06033" w:rsidP="00F06033">
            <w:pPr>
              <w:pStyle w:val="Textkrper"/>
              <w:numPr>
                <w:ilvl w:val="0"/>
                <w:numId w:val="4"/>
              </w:numPr>
              <w:tabs>
                <w:tab w:val="right" w:pos="9072"/>
              </w:tabs>
              <w:spacing w:after="0"/>
              <w:rPr>
                <w:rFonts w:ascii="Arial" w:hAnsi="Arial" w:cs="Arial"/>
                <w:sz w:val="22"/>
                <w:szCs w:val="22"/>
              </w:rPr>
            </w:pPr>
            <w:r w:rsidRPr="00741362">
              <w:rPr>
                <w:rFonts w:ascii="Arial" w:hAnsi="Arial" w:cs="Arial"/>
                <w:sz w:val="22"/>
                <w:szCs w:val="22"/>
              </w:rPr>
              <w:t>komisch</w:t>
            </w:r>
          </w:p>
          <w:p w:rsidR="00F06033" w:rsidRPr="00741362" w:rsidRDefault="00F06033" w:rsidP="00F06033">
            <w:pPr>
              <w:pStyle w:val="Textkrper"/>
              <w:numPr>
                <w:ilvl w:val="0"/>
                <w:numId w:val="4"/>
              </w:numPr>
              <w:tabs>
                <w:tab w:val="right" w:pos="9072"/>
              </w:tabs>
              <w:spacing w:after="0"/>
              <w:rPr>
                <w:rFonts w:ascii="Arial" w:hAnsi="Arial" w:cs="Arial"/>
                <w:sz w:val="22"/>
                <w:szCs w:val="22"/>
              </w:rPr>
            </w:pPr>
            <w:r w:rsidRPr="00741362">
              <w:rPr>
                <w:rFonts w:ascii="Arial" w:hAnsi="Arial" w:cs="Arial"/>
                <w:sz w:val="22"/>
                <w:szCs w:val="22"/>
              </w:rPr>
              <w:t>verwandt mit Edgar/Edgars „Onkel“</w:t>
            </w:r>
          </w:p>
          <w:p w:rsidR="00F06033" w:rsidRPr="00741362" w:rsidRDefault="00F06033" w:rsidP="00F06033">
            <w:pPr>
              <w:pStyle w:val="Textkrper"/>
              <w:numPr>
                <w:ilvl w:val="0"/>
                <w:numId w:val="4"/>
              </w:numPr>
              <w:tabs>
                <w:tab w:val="right" w:pos="9072"/>
              </w:tabs>
              <w:spacing w:after="0"/>
              <w:rPr>
                <w:rFonts w:ascii="Arial" w:hAnsi="Arial" w:cs="Arial"/>
                <w:sz w:val="22"/>
                <w:szCs w:val="22"/>
              </w:rPr>
            </w:pPr>
            <w:r w:rsidRPr="00741362">
              <w:rPr>
                <w:rFonts w:ascii="Arial" w:hAnsi="Arial" w:cs="Arial"/>
                <w:sz w:val="22"/>
                <w:szCs w:val="22"/>
              </w:rPr>
              <w:t>erzählt Geschichten</w:t>
            </w:r>
          </w:p>
          <w:p w:rsidR="00F06033" w:rsidRPr="00741362" w:rsidRDefault="00F06033" w:rsidP="00F06033">
            <w:pPr>
              <w:pStyle w:val="Textkrper"/>
              <w:numPr>
                <w:ilvl w:val="0"/>
                <w:numId w:val="4"/>
              </w:numPr>
              <w:tabs>
                <w:tab w:val="right" w:pos="9072"/>
              </w:tabs>
              <w:spacing w:after="0"/>
              <w:rPr>
                <w:rFonts w:ascii="Arial" w:hAnsi="Arial" w:cs="Arial"/>
                <w:sz w:val="22"/>
                <w:szCs w:val="22"/>
              </w:rPr>
            </w:pPr>
            <w:r w:rsidRPr="00741362">
              <w:rPr>
                <w:rFonts w:ascii="Arial" w:hAnsi="Arial" w:cs="Arial"/>
                <w:sz w:val="22"/>
                <w:szCs w:val="22"/>
              </w:rPr>
              <w:t>lebt in einem Haus (nicht weit von Edgars Haus entfernt)</w:t>
            </w:r>
          </w:p>
          <w:p w:rsidR="00F06033" w:rsidRPr="00741362" w:rsidRDefault="00F06033" w:rsidP="00F06033">
            <w:pPr>
              <w:pStyle w:val="Textkrper"/>
              <w:tabs>
                <w:tab w:val="right" w:pos="9072"/>
              </w:tabs>
              <w:spacing w:after="0"/>
              <w:jc w:val="right"/>
              <w:rPr>
                <w:rFonts w:ascii="Arial" w:hAnsi="Arial" w:cs="Arial"/>
                <w:b/>
                <w:sz w:val="22"/>
                <w:szCs w:val="22"/>
              </w:rPr>
            </w:pPr>
            <w:r w:rsidRPr="00741362">
              <w:rPr>
                <w:rFonts w:ascii="Arial" w:hAnsi="Arial" w:cs="Arial"/>
                <w:b/>
                <w:sz w:val="22"/>
                <w:szCs w:val="22"/>
              </w:rPr>
              <w:t>2 BE</w:t>
            </w:r>
          </w:p>
        </w:tc>
      </w:tr>
      <w:tr w:rsidR="00DE1124" w:rsidRPr="00741362" w:rsidTr="00F06033">
        <w:tc>
          <w:tcPr>
            <w:tcW w:w="9104" w:type="dxa"/>
          </w:tcPr>
          <w:p w:rsidR="00DE1124" w:rsidRPr="00741362" w:rsidRDefault="00DE1124" w:rsidP="00741362">
            <w:pPr>
              <w:pStyle w:val="Textkrper"/>
              <w:tabs>
                <w:tab w:val="right" w:pos="9072"/>
              </w:tabs>
              <w:spacing w:after="0"/>
              <w:rPr>
                <w:rFonts w:ascii="Arial" w:hAnsi="Arial" w:cs="Arial"/>
                <w:sz w:val="22"/>
                <w:szCs w:val="22"/>
              </w:rPr>
            </w:pPr>
            <w:r w:rsidRPr="00741362">
              <w:rPr>
                <w:rFonts w:ascii="Arial" w:hAnsi="Arial" w:cs="Arial"/>
                <w:sz w:val="22"/>
                <w:szCs w:val="22"/>
              </w:rPr>
              <w:t>Mit dieser T</w:t>
            </w:r>
            <w:r w:rsidR="00D06C2B">
              <w:rPr>
                <w:rFonts w:ascii="Arial" w:hAnsi="Arial" w:cs="Arial"/>
                <w:sz w:val="22"/>
                <w:szCs w:val="22"/>
              </w:rPr>
              <w:t>eilaufgabe wird das selektive</w:t>
            </w:r>
            <w:r w:rsidRPr="00741362">
              <w:rPr>
                <w:rFonts w:ascii="Arial" w:hAnsi="Arial" w:cs="Arial"/>
                <w:sz w:val="22"/>
                <w:szCs w:val="22"/>
              </w:rPr>
              <w:t xml:space="preserve"> Hörverstehen getestet. Die gesuchten Informationen werden ex</w:t>
            </w:r>
            <w:r w:rsidR="00546877" w:rsidRPr="00741362">
              <w:rPr>
                <w:rFonts w:ascii="Arial" w:hAnsi="Arial" w:cs="Arial"/>
                <w:sz w:val="22"/>
                <w:szCs w:val="22"/>
              </w:rPr>
              <w:t xml:space="preserve">plizit zu Beginn des Hörtextes </w:t>
            </w:r>
            <w:r w:rsidRPr="00741362">
              <w:rPr>
                <w:rFonts w:ascii="Arial" w:hAnsi="Arial" w:cs="Arial"/>
                <w:sz w:val="22"/>
                <w:szCs w:val="22"/>
              </w:rPr>
              <w:t xml:space="preserve">genannt. </w:t>
            </w:r>
            <w:r w:rsidR="00741362" w:rsidRPr="00741362">
              <w:rPr>
                <w:rFonts w:ascii="Arial" w:hAnsi="Arial" w:cs="Arial"/>
                <w:sz w:val="22"/>
                <w:szCs w:val="22"/>
              </w:rPr>
              <w:t>Sie</w:t>
            </w:r>
            <w:r w:rsidR="00546877" w:rsidRPr="00741362">
              <w:rPr>
                <w:rFonts w:ascii="Arial" w:hAnsi="Arial" w:cs="Arial"/>
                <w:sz w:val="22"/>
                <w:szCs w:val="22"/>
              </w:rPr>
              <w:t xml:space="preserve"> tragen</w:t>
            </w:r>
            <w:r w:rsidRPr="00741362">
              <w:rPr>
                <w:rFonts w:ascii="Arial" w:hAnsi="Arial" w:cs="Arial"/>
                <w:sz w:val="22"/>
                <w:szCs w:val="22"/>
              </w:rPr>
              <w:t xml:space="preserve"> dazu bei, eine Vorstellung der Figur des Onkel Montague zu entwickeln.</w:t>
            </w:r>
          </w:p>
        </w:tc>
      </w:tr>
    </w:tbl>
    <w:p w:rsidR="00645913" w:rsidRDefault="00645913" w:rsidP="00BF00FE">
      <w:pPr>
        <w:spacing w:after="0"/>
        <w:rPr>
          <w:rFonts w:cs="Arial"/>
        </w:rPr>
      </w:pPr>
    </w:p>
    <w:p w:rsidR="0045539E" w:rsidRDefault="0045539E" w:rsidP="00BF00FE">
      <w:pPr>
        <w:spacing w:after="0"/>
        <w:rPr>
          <w:rFonts w:cs="Arial"/>
        </w:rPr>
      </w:pPr>
    </w:p>
    <w:p w:rsidR="0045539E" w:rsidRDefault="0045539E" w:rsidP="00BF00FE">
      <w:pPr>
        <w:spacing w:after="0"/>
        <w:rPr>
          <w:rFonts w:cs="Arial"/>
        </w:rPr>
      </w:pPr>
    </w:p>
    <w:p w:rsidR="00B82B9A" w:rsidRDefault="00B82B9A" w:rsidP="00BF00FE">
      <w:pPr>
        <w:spacing w:after="0"/>
        <w:rPr>
          <w:rFonts w:cs="Arial"/>
        </w:rPr>
      </w:pPr>
    </w:p>
    <w:p w:rsidR="00F06033" w:rsidRPr="00741362" w:rsidRDefault="00F06033" w:rsidP="00BF00FE">
      <w:pPr>
        <w:spacing w:after="0"/>
        <w:rPr>
          <w:rFonts w:cs="Arial"/>
        </w:rPr>
      </w:pPr>
      <w:r w:rsidRPr="00741362">
        <w:rPr>
          <w:rFonts w:cs="Arial"/>
        </w:rPr>
        <w:lastRenderedPageBreak/>
        <w:t>Aufgabe 4</w:t>
      </w:r>
    </w:p>
    <w:tbl>
      <w:tblPr>
        <w:tblStyle w:val="Tabellenraster"/>
        <w:tblW w:w="0" w:type="auto"/>
        <w:tblInd w:w="108" w:type="dxa"/>
        <w:tblLook w:val="04A0" w:firstRow="1" w:lastRow="0" w:firstColumn="1" w:lastColumn="0" w:noHBand="0" w:noVBand="1"/>
      </w:tblPr>
      <w:tblGrid>
        <w:gridCol w:w="9104"/>
      </w:tblGrid>
      <w:tr w:rsidR="00F06033" w:rsidRPr="00741362" w:rsidTr="00F06033">
        <w:tc>
          <w:tcPr>
            <w:tcW w:w="9104" w:type="dxa"/>
          </w:tcPr>
          <w:p w:rsidR="00F06033" w:rsidRDefault="00F06033" w:rsidP="00F06033">
            <w:pPr>
              <w:pStyle w:val="Textkrper"/>
              <w:tabs>
                <w:tab w:val="right" w:pos="9072"/>
              </w:tabs>
              <w:spacing w:after="0"/>
              <w:rPr>
                <w:rFonts w:ascii="Arial" w:hAnsi="Arial" w:cs="Arial"/>
                <w:sz w:val="22"/>
                <w:szCs w:val="22"/>
              </w:rPr>
            </w:pPr>
            <w:r w:rsidRPr="00741362">
              <w:rPr>
                <w:rFonts w:ascii="Arial" w:hAnsi="Arial" w:cs="Arial"/>
                <w:sz w:val="22"/>
                <w:szCs w:val="22"/>
              </w:rPr>
              <w:t>Schüle</w:t>
            </w:r>
            <w:r w:rsidR="00CD1387">
              <w:rPr>
                <w:rFonts w:ascii="Arial" w:hAnsi="Arial" w:cs="Arial"/>
                <w:sz w:val="22"/>
                <w:szCs w:val="22"/>
              </w:rPr>
              <w:t>rinnen und Schüler verweisen z. </w:t>
            </w:r>
            <w:r w:rsidR="00D53C69">
              <w:rPr>
                <w:rFonts w:ascii="Arial" w:hAnsi="Arial" w:cs="Arial"/>
                <w:sz w:val="22"/>
                <w:szCs w:val="22"/>
              </w:rPr>
              <w:t>B.</w:t>
            </w:r>
          </w:p>
          <w:p w:rsidR="00D53C69" w:rsidRDefault="009E6049" w:rsidP="00D53C69">
            <w:pPr>
              <w:pStyle w:val="Textkrper"/>
              <w:numPr>
                <w:ilvl w:val="0"/>
                <w:numId w:val="7"/>
              </w:numPr>
              <w:tabs>
                <w:tab w:val="right" w:pos="9072"/>
              </w:tabs>
              <w:spacing w:after="0"/>
              <w:rPr>
                <w:rFonts w:ascii="Arial" w:hAnsi="Arial" w:cs="Arial"/>
                <w:sz w:val="22"/>
                <w:szCs w:val="22"/>
              </w:rPr>
            </w:pPr>
            <w:r>
              <w:rPr>
                <w:rFonts w:ascii="Arial" w:hAnsi="Arial" w:cs="Arial"/>
                <w:sz w:val="22"/>
                <w:szCs w:val="22"/>
              </w:rPr>
              <w:t xml:space="preserve">auf </w:t>
            </w:r>
            <w:r w:rsidR="00D53C69">
              <w:rPr>
                <w:rFonts w:ascii="Arial" w:hAnsi="Arial" w:cs="Arial"/>
                <w:sz w:val="22"/>
                <w:szCs w:val="22"/>
              </w:rPr>
              <w:t>eine geheimnisvoll anmutende/schaurige Stimmung,</w:t>
            </w:r>
          </w:p>
          <w:p w:rsidR="00D53C69" w:rsidRDefault="00D53C69" w:rsidP="00D53C69">
            <w:pPr>
              <w:pStyle w:val="Textkrper"/>
              <w:tabs>
                <w:tab w:val="right" w:pos="9072"/>
              </w:tabs>
              <w:spacing w:after="0"/>
              <w:jc w:val="right"/>
              <w:rPr>
                <w:rFonts w:ascii="Arial" w:hAnsi="Arial" w:cs="Arial"/>
                <w:sz w:val="22"/>
                <w:szCs w:val="22"/>
              </w:rPr>
            </w:pPr>
            <w:r>
              <w:rPr>
                <w:rFonts w:ascii="Arial" w:hAnsi="Arial" w:cs="Arial"/>
                <w:sz w:val="22"/>
                <w:szCs w:val="22"/>
              </w:rPr>
              <w:t>1 BE</w:t>
            </w:r>
          </w:p>
          <w:p w:rsidR="00D53C69" w:rsidRPr="00741362" w:rsidRDefault="00D53C69" w:rsidP="00D53C69">
            <w:pPr>
              <w:pStyle w:val="Textkrper"/>
              <w:tabs>
                <w:tab w:val="right" w:pos="9072"/>
              </w:tabs>
              <w:spacing w:after="0"/>
              <w:rPr>
                <w:rFonts w:ascii="Arial" w:hAnsi="Arial" w:cs="Arial"/>
                <w:sz w:val="22"/>
                <w:szCs w:val="22"/>
              </w:rPr>
            </w:pPr>
            <w:r>
              <w:rPr>
                <w:rFonts w:ascii="Arial" w:hAnsi="Arial" w:cs="Arial"/>
                <w:sz w:val="22"/>
                <w:szCs w:val="22"/>
              </w:rPr>
              <w:t>die durch folgende Mittel erreicht wird, z. B.</w:t>
            </w:r>
          </w:p>
          <w:p w:rsidR="00F06033" w:rsidRPr="00741362" w:rsidRDefault="00981D56" w:rsidP="00F06033">
            <w:pPr>
              <w:pStyle w:val="Textkrper"/>
              <w:numPr>
                <w:ilvl w:val="0"/>
                <w:numId w:val="4"/>
              </w:numPr>
              <w:tabs>
                <w:tab w:val="right" w:pos="9072"/>
              </w:tabs>
              <w:spacing w:after="0"/>
              <w:rPr>
                <w:rFonts w:ascii="Arial" w:hAnsi="Arial" w:cs="Arial"/>
                <w:sz w:val="22"/>
                <w:szCs w:val="22"/>
              </w:rPr>
            </w:pPr>
            <w:r>
              <w:rPr>
                <w:rFonts w:ascii="Arial" w:hAnsi="Arial" w:cs="Arial"/>
                <w:sz w:val="22"/>
                <w:szCs w:val="22"/>
              </w:rPr>
              <w:t xml:space="preserve">geheimnisvolle </w:t>
            </w:r>
            <w:r w:rsidR="00F06033" w:rsidRPr="00741362">
              <w:rPr>
                <w:rFonts w:ascii="Arial" w:hAnsi="Arial" w:cs="Arial"/>
                <w:sz w:val="22"/>
                <w:szCs w:val="22"/>
              </w:rPr>
              <w:t>Musik</w:t>
            </w:r>
            <w:r>
              <w:rPr>
                <w:rFonts w:ascii="Arial" w:hAnsi="Arial" w:cs="Arial"/>
                <w:sz w:val="22"/>
                <w:szCs w:val="22"/>
              </w:rPr>
              <w:t xml:space="preserve"> zu Beginn des Hörtextes</w:t>
            </w:r>
          </w:p>
          <w:p w:rsidR="00F06033" w:rsidRPr="00741362" w:rsidRDefault="00981D56" w:rsidP="00F06033">
            <w:pPr>
              <w:pStyle w:val="Textkrper"/>
              <w:numPr>
                <w:ilvl w:val="0"/>
                <w:numId w:val="4"/>
              </w:numPr>
              <w:tabs>
                <w:tab w:val="right" w:pos="9072"/>
              </w:tabs>
              <w:spacing w:after="0"/>
              <w:rPr>
                <w:rFonts w:ascii="Arial" w:hAnsi="Arial" w:cs="Arial"/>
                <w:sz w:val="22"/>
                <w:szCs w:val="22"/>
              </w:rPr>
            </w:pPr>
            <w:r>
              <w:rPr>
                <w:rFonts w:ascii="Arial" w:hAnsi="Arial" w:cs="Arial"/>
                <w:sz w:val="22"/>
                <w:szCs w:val="22"/>
              </w:rPr>
              <w:t>Sprechweise (gezielt gesetzte Pausen, Variation der Lautstärke)</w:t>
            </w:r>
          </w:p>
          <w:p w:rsidR="00F06033" w:rsidRPr="00741362" w:rsidRDefault="00F06033" w:rsidP="00F06033">
            <w:pPr>
              <w:pStyle w:val="Listenabsatz"/>
              <w:numPr>
                <w:ilvl w:val="0"/>
                <w:numId w:val="6"/>
              </w:numPr>
              <w:rPr>
                <w:rFonts w:ascii="Arial" w:hAnsi="Arial" w:cs="Arial"/>
              </w:rPr>
            </w:pPr>
            <w:r w:rsidRPr="00741362">
              <w:rPr>
                <w:rFonts w:ascii="Arial" w:hAnsi="Arial" w:cs="Arial"/>
              </w:rPr>
              <w:t>Wortwahl</w:t>
            </w:r>
          </w:p>
          <w:p w:rsidR="00D53C69" w:rsidRDefault="00D53C69" w:rsidP="00F06033">
            <w:pPr>
              <w:jc w:val="right"/>
              <w:rPr>
                <w:rFonts w:cs="Arial"/>
              </w:rPr>
            </w:pPr>
            <w:r>
              <w:rPr>
                <w:rFonts w:cs="Arial"/>
              </w:rPr>
              <w:t>2 BE</w:t>
            </w:r>
          </w:p>
          <w:p w:rsidR="00F06033" w:rsidRPr="00741362" w:rsidRDefault="00B82B9A" w:rsidP="00F06033">
            <w:pPr>
              <w:jc w:val="right"/>
              <w:rPr>
                <w:rFonts w:cs="Arial"/>
              </w:rPr>
            </w:pPr>
            <w:r>
              <w:rPr>
                <w:rFonts w:cs="Arial"/>
                <w:b/>
              </w:rPr>
              <w:t>3</w:t>
            </w:r>
            <w:r w:rsidR="00F06033" w:rsidRPr="00741362">
              <w:rPr>
                <w:rFonts w:cs="Arial"/>
                <w:b/>
              </w:rPr>
              <w:t xml:space="preserve"> BE</w:t>
            </w:r>
          </w:p>
        </w:tc>
      </w:tr>
      <w:tr w:rsidR="00DE1124" w:rsidRPr="00741362" w:rsidTr="00F06033">
        <w:tc>
          <w:tcPr>
            <w:tcW w:w="9104" w:type="dxa"/>
          </w:tcPr>
          <w:p w:rsidR="001662DF" w:rsidRPr="00741362" w:rsidRDefault="001662DF" w:rsidP="00546877">
            <w:pPr>
              <w:pStyle w:val="Textkrper"/>
              <w:tabs>
                <w:tab w:val="right" w:pos="9072"/>
              </w:tabs>
              <w:spacing w:after="0"/>
              <w:rPr>
                <w:rFonts w:ascii="Arial" w:hAnsi="Arial" w:cs="Arial"/>
                <w:sz w:val="22"/>
                <w:szCs w:val="22"/>
              </w:rPr>
            </w:pPr>
            <w:r w:rsidRPr="00741362">
              <w:rPr>
                <w:rFonts w:ascii="Arial" w:hAnsi="Arial" w:cs="Arial"/>
                <w:sz w:val="22"/>
                <w:szCs w:val="22"/>
              </w:rPr>
              <w:t xml:space="preserve">Die Bearbeitung der Teilaufgabe erfordert die Beachtung von </w:t>
            </w:r>
            <w:r w:rsidR="00546877" w:rsidRPr="00741362">
              <w:rPr>
                <w:rFonts w:ascii="Arial" w:hAnsi="Arial" w:cs="Arial"/>
                <w:sz w:val="22"/>
                <w:szCs w:val="22"/>
              </w:rPr>
              <w:t>Hintergrundmusik zu Beginn des Ausschnitts, der Wortwahl und der Sprechweise</w:t>
            </w:r>
            <w:r w:rsidR="00741362">
              <w:rPr>
                <w:rFonts w:ascii="Arial" w:hAnsi="Arial" w:cs="Arial"/>
                <w:sz w:val="22"/>
                <w:szCs w:val="22"/>
              </w:rPr>
              <w:t xml:space="preserve"> und testet damit das interpretierende Hören.</w:t>
            </w:r>
            <w:r w:rsidRPr="00741362">
              <w:rPr>
                <w:rFonts w:ascii="Arial" w:hAnsi="Arial" w:cs="Arial"/>
                <w:sz w:val="22"/>
                <w:szCs w:val="22"/>
              </w:rPr>
              <w:t xml:space="preserve"> Hierzu sind – zusätzlich zu den für die Verarbeitung sprachlicher Inhalte benötigten kognitiven Ressourcen – weitere Verarbeitungskapazitäten</w:t>
            </w:r>
            <w:r w:rsidR="00546877" w:rsidRPr="00741362">
              <w:rPr>
                <w:rFonts w:ascii="Arial" w:hAnsi="Arial" w:cs="Arial"/>
                <w:sz w:val="22"/>
                <w:szCs w:val="22"/>
              </w:rPr>
              <w:t xml:space="preserve"> nötig. Die Hintergrundmusik trägt</w:t>
            </w:r>
            <w:r w:rsidRPr="00741362">
              <w:rPr>
                <w:rFonts w:ascii="Arial" w:hAnsi="Arial" w:cs="Arial"/>
                <w:sz w:val="22"/>
                <w:szCs w:val="22"/>
              </w:rPr>
              <w:t xml:space="preserve"> auch zur Entwicklung eines mentalen Modells zu dem </w:t>
            </w:r>
            <w:proofErr w:type="spellStart"/>
            <w:r w:rsidRPr="00741362">
              <w:rPr>
                <w:rFonts w:ascii="Arial" w:hAnsi="Arial" w:cs="Arial"/>
                <w:sz w:val="22"/>
                <w:szCs w:val="22"/>
              </w:rPr>
              <w:t>Hörtext</w:t>
            </w:r>
            <w:proofErr w:type="spellEnd"/>
            <w:r w:rsidRPr="00741362">
              <w:rPr>
                <w:rFonts w:ascii="Arial" w:hAnsi="Arial" w:cs="Arial"/>
                <w:sz w:val="22"/>
                <w:szCs w:val="22"/>
              </w:rPr>
              <w:t xml:space="preserve"> bei. </w:t>
            </w:r>
            <w:r w:rsidR="00546877" w:rsidRPr="00741362">
              <w:rPr>
                <w:rFonts w:ascii="Arial" w:hAnsi="Arial" w:cs="Arial"/>
                <w:sz w:val="22"/>
                <w:szCs w:val="22"/>
              </w:rPr>
              <w:t>Der</w:t>
            </w:r>
            <w:r w:rsidRPr="00741362">
              <w:rPr>
                <w:rFonts w:ascii="Arial" w:hAnsi="Arial" w:cs="Arial"/>
                <w:sz w:val="22"/>
                <w:szCs w:val="22"/>
              </w:rPr>
              <w:t xml:space="preserve"> </w:t>
            </w:r>
            <w:proofErr w:type="spellStart"/>
            <w:r w:rsidRPr="00741362">
              <w:rPr>
                <w:rFonts w:ascii="Arial" w:hAnsi="Arial" w:cs="Arial"/>
                <w:sz w:val="22"/>
                <w:szCs w:val="22"/>
              </w:rPr>
              <w:t>Hörtext</w:t>
            </w:r>
            <w:proofErr w:type="spellEnd"/>
            <w:r w:rsidRPr="00741362">
              <w:rPr>
                <w:rFonts w:ascii="Arial" w:hAnsi="Arial" w:cs="Arial"/>
                <w:sz w:val="22"/>
                <w:szCs w:val="22"/>
              </w:rPr>
              <w:t xml:space="preserve"> </w:t>
            </w:r>
            <w:r w:rsidR="00546877" w:rsidRPr="00741362">
              <w:rPr>
                <w:rFonts w:ascii="Arial" w:hAnsi="Arial" w:cs="Arial"/>
                <w:sz w:val="22"/>
                <w:szCs w:val="22"/>
              </w:rPr>
              <w:t xml:space="preserve">muss </w:t>
            </w:r>
            <w:r w:rsidRPr="00741362">
              <w:rPr>
                <w:rFonts w:ascii="Arial" w:hAnsi="Arial" w:cs="Arial"/>
                <w:sz w:val="22"/>
                <w:szCs w:val="22"/>
              </w:rPr>
              <w:t>global verstanden und der Spannungsaufbau erkannt werden. Das offene Antwortformat erschwert die Bearbeitung der Teilaufgabe zusätzlich.</w:t>
            </w:r>
          </w:p>
        </w:tc>
      </w:tr>
    </w:tbl>
    <w:p w:rsidR="00F0378A" w:rsidRPr="00741362" w:rsidRDefault="00F0378A" w:rsidP="00F06033">
      <w:pPr>
        <w:spacing w:after="0"/>
        <w:rPr>
          <w:rFonts w:cs="Arial"/>
        </w:rPr>
      </w:pPr>
    </w:p>
    <w:sectPr w:rsidR="00F0378A" w:rsidRPr="00741362" w:rsidSect="00C7513A">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4E" w:rsidRDefault="00977E4E" w:rsidP="00BF00FE">
      <w:pPr>
        <w:spacing w:after="0" w:line="240" w:lineRule="auto"/>
      </w:pPr>
      <w:r>
        <w:separator/>
      </w:r>
    </w:p>
  </w:endnote>
  <w:endnote w:type="continuationSeparator" w:id="0">
    <w:p w:rsidR="00977E4E" w:rsidRDefault="00977E4E" w:rsidP="00BF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35" w:rsidRPr="001E25E9" w:rsidRDefault="008F1FEB">
    <w:pPr>
      <w:pStyle w:val="Fuzeile"/>
      <w:pBdr>
        <w:top w:val="single" w:sz="4" w:space="1" w:color="000000"/>
      </w:pBdr>
      <w:jc w:val="right"/>
      <w:rPr>
        <w:rFonts w:cs="Arial"/>
        <w:b/>
      </w:rPr>
    </w:pPr>
    <w:r w:rsidRPr="001E25E9">
      <w:rPr>
        <w:rFonts w:cs="Arial"/>
        <w:sz w:val="20"/>
        <w:szCs w:val="20"/>
      </w:rPr>
      <w:t xml:space="preserve">Seite </w:t>
    </w:r>
    <w:r w:rsidRPr="001E25E9">
      <w:rPr>
        <w:rFonts w:cs="Arial"/>
        <w:b/>
        <w:sz w:val="20"/>
        <w:szCs w:val="20"/>
      </w:rPr>
      <w:fldChar w:fldCharType="begin"/>
    </w:r>
    <w:r w:rsidRPr="001E25E9">
      <w:rPr>
        <w:rFonts w:cs="Arial"/>
        <w:sz w:val="20"/>
        <w:szCs w:val="20"/>
      </w:rPr>
      <w:instrText xml:space="preserve"> PAGE </w:instrText>
    </w:r>
    <w:r w:rsidRPr="001E25E9">
      <w:rPr>
        <w:rFonts w:cs="Arial"/>
        <w:b/>
        <w:sz w:val="20"/>
        <w:szCs w:val="20"/>
      </w:rPr>
      <w:fldChar w:fldCharType="separate"/>
    </w:r>
    <w:r w:rsidR="00507045">
      <w:rPr>
        <w:rFonts w:cs="Arial"/>
        <w:noProof/>
        <w:sz w:val="20"/>
        <w:szCs w:val="20"/>
      </w:rPr>
      <w:t>3</w:t>
    </w:r>
    <w:r w:rsidRPr="001E25E9">
      <w:rPr>
        <w:rFonts w:cs="Arial"/>
        <w:b/>
        <w:sz w:val="20"/>
        <w:szCs w:val="20"/>
      </w:rPr>
      <w:fldChar w:fldCharType="end"/>
    </w:r>
    <w:r w:rsidRPr="001E25E9">
      <w:rPr>
        <w:rFonts w:cs="Arial"/>
        <w:sz w:val="20"/>
        <w:szCs w:val="20"/>
      </w:rPr>
      <w:t xml:space="preserve"> von </w:t>
    </w:r>
    <w:r w:rsidRPr="001E25E9">
      <w:rPr>
        <w:rFonts w:cs="Arial"/>
        <w:b/>
        <w:sz w:val="20"/>
        <w:szCs w:val="20"/>
      </w:rPr>
      <w:fldChar w:fldCharType="begin"/>
    </w:r>
    <w:r w:rsidRPr="001E25E9">
      <w:rPr>
        <w:rFonts w:cs="Arial"/>
        <w:sz w:val="20"/>
        <w:szCs w:val="20"/>
      </w:rPr>
      <w:instrText xml:space="preserve"> NUMPAGES \*Arabic </w:instrText>
    </w:r>
    <w:r w:rsidRPr="001E25E9">
      <w:rPr>
        <w:rFonts w:cs="Arial"/>
        <w:b/>
        <w:sz w:val="20"/>
        <w:szCs w:val="20"/>
      </w:rPr>
      <w:fldChar w:fldCharType="separate"/>
    </w:r>
    <w:r w:rsidR="00507045">
      <w:rPr>
        <w:rFonts w:cs="Arial"/>
        <w:noProof/>
        <w:sz w:val="20"/>
        <w:szCs w:val="20"/>
      </w:rPr>
      <w:t>5</w:t>
    </w:r>
    <w:r w:rsidRPr="001E25E9">
      <w:rPr>
        <w:rFonts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4E" w:rsidRDefault="00977E4E" w:rsidP="00BF00FE">
      <w:pPr>
        <w:spacing w:after="0" w:line="240" w:lineRule="auto"/>
      </w:pPr>
      <w:r>
        <w:separator/>
      </w:r>
    </w:p>
  </w:footnote>
  <w:footnote w:type="continuationSeparator" w:id="0">
    <w:p w:rsidR="00977E4E" w:rsidRDefault="00977E4E" w:rsidP="00BF0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FE" w:rsidRPr="00F812E1" w:rsidRDefault="00BF00FE" w:rsidP="00BF00FE">
    <w:pPr>
      <w:tabs>
        <w:tab w:val="right" w:pos="9072"/>
      </w:tabs>
      <w:spacing w:after="0" w:line="240" w:lineRule="auto"/>
      <w:rPr>
        <w:rFonts w:cs="Arial"/>
        <w:caps/>
        <w:kern w:val="20"/>
        <w:sz w:val="20"/>
        <w:szCs w:val="20"/>
      </w:rPr>
    </w:pPr>
    <w:r>
      <w:rPr>
        <w:rFonts w:cs="Arial"/>
        <w:caps/>
        <w:kern w:val="20"/>
        <w:sz w:val="20"/>
        <w:szCs w:val="20"/>
      </w:rPr>
      <w:t>Zentrale Klassenarbeit</w:t>
    </w:r>
    <w:r w:rsidRPr="00F812E1">
      <w:rPr>
        <w:rFonts w:cs="Arial"/>
        <w:caps/>
        <w:kern w:val="20"/>
        <w:sz w:val="20"/>
        <w:szCs w:val="20"/>
      </w:rPr>
      <w:tab/>
      <w:t>Deutsch</w:t>
    </w:r>
  </w:p>
  <w:p w:rsidR="00BF00FE" w:rsidRPr="00547DEC" w:rsidRDefault="00BF00FE" w:rsidP="00BF00FE">
    <w:pPr>
      <w:pBdr>
        <w:bottom w:val="single" w:sz="4" w:space="1" w:color="auto"/>
      </w:pBdr>
      <w:tabs>
        <w:tab w:val="right" w:pos="9072"/>
      </w:tabs>
      <w:spacing w:after="0" w:line="240" w:lineRule="auto"/>
      <w:rPr>
        <w:rFonts w:cs="Arial"/>
        <w:caps/>
        <w:kern w:val="20"/>
        <w:sz w:val="20"/>
        <w:szCs w:val="20"/>
      </w:rPr>
    </w:pPr>
    <w:r w:rsidRPr="00547DEC">
      <w:rPr>
        <w:rFonts w:cs="Arial"/>
        <w:caps/>
        <w:kern w:val="20"/>
        <w:sz w:val="20"/>
        <w:szCs w:val="20"/>
      </w:rPr>
      <w:t>Gym</w:t>
    </w:r>
    <w:r>
      <w:rPr>
        <w:rFonts w:cs="Arial"/>
        <w:caps/>
        <w:kern w:val="20"/>
        <w:sz w:val="20"/>
        <w:szCs w:val="20"/>
      </w:rPr>
      <w:t>nasium/Schuljahrgang 6</w:t>
    </w:r>
    <w:r>
      <w:rPr>
        <w:rFonts w:cs="Arial"/>
        <w:caps/>
        <w:kern w:val="20"/>
        <w:sz w:val="20"/>
        <w:szCs w:val="20"/>
      </w:rPr>
      <w:tab/>
      <w:t>Hinweise</w:t>
    </w:r>
  </w:p>
  <w:p w:rsidR="00BF00FE" w:rsidRPr="00BF00FE" w:rsidRDefault="00BF00FE" w:rsidP="00BF00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C6" w:rsidRPr="00F812E1" w:rsidRDefault="007530C2" w:rsidP="00A90FBC">
    <w:pPr>
      <w:tabs>
        <w:tab w:val="right" w:pos="9072"/>
      </w:tabs>
      <w:spacing w:after="0" w:line="240" w:lineRule="auto"/>
      <w:rPr>
        <w:rFonts w:cs="Arial"/>
        <w:caps/>
        <w:kern w:val="20"/>
        <w:sz w:val="20"/>
        <w:szCs w:val="20"/>
      </w:rPr>
    </w:pPr>
    <w:r>
      <w:rPr>
        <w:rFonts w:cs="Arial"/>
        <w:caps/>
        <w:kern w:val="20"/>
        <w:sz w:val="20"/>
        <w:szCs w:val="20"/>
      </w:rPr>
      <w:t>Zentrale Klassenarbeit/beispielarbeit</w:t>
    </w:r>
    <w:r w:rsidR="000C24C6" w:rsidRPr="00F812E1">
      <w:rPr>
        <w:rFonts w:cs="Arial"/>
        <w:caps/>
        <w:kern w:val="20"/>
        <w:sz w:val="20"/>
        <w:szCs w:val="20"/>
      </w:rPr>
      <w:tab/>
      <w:t>Deutsch</w:t>
    </w:r>
  </w:p>
  <w:p w:rsidR="000C24C6" w:rsidRPr="00CA259E" w:rsidRDefault="000C24C6" w:rsidP="00CA259E">
    <w:pPr>
      <w:tabs>
        <w:tab w:val="right" w:pos="9072"/>
      </w:tabs>
      <w:spacing w:after="0" w:line="240" w:lineRule="auto"/>
      <w:rPr>
        <w:rFonts w:cs="Arial"/>
        <w:caps/>
        <w:kern w:val="20"/>
        <w:sz w:val="20"/>
        <w:szCs w:val="20"/>
        <w:u w:val="single"/>
      </w:rPr>
    </w:pPr>
    <w:r w:rsidRPr="00F812E1">
      <w:rPr>
        <w:rFonts w:cs="Arial"/>
        <w:caps/>
        <w:kern w:val="20"/>
        <w:sz w:val="20"/>
        <w:szCs w:val="20"/>
        <w:u w:val="single"/>
      </w:rPr>
      <w:t>Gymnasium/Schuljahrgang 6</w:t>
    </w:r>
    <w:r w:rsidRPr="00F812E1">
      <w:rPr>
        <w:rFonts w:cs="Arial"/>
        <w:caps/>
        <w:kern w:val="20"/>
        <w:sz w:val="20"/>
        <w:szCs w:val="20"/>
        <w:u w:val="single"/>
      </w:rPr>
      <w:tab/>
    </w:r>
    <w:r>
      <w:rPr>
        <w:rFonts w:cs="Arial"/>
        <w:caps/>
        <w:kern w:val="20"/>
        <w:sz w:val="20"/>
        <w:szCs w:val="20"/>
        <w:u w:val="single"/>
      </w:rPr>
      <w:t>Hinweise für die Lehrkraft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5266"/>
    <w:multiLevelType w:val="hybridMultilevel"/>
    <w:tmpl w:val="9A2289DE"/>
    <w:lvl w:ilvl="0" w:tplc="215C0A8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1181F"/>
    <w:multiLevelType w:val="hybridMultilevel"/>
    <w:tmpl w:val="37F2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CC79E1"/>
    <w:multiLevelType w:val="hybridMultilevel"/>
    <w:tmpl w:val="F6E66126"/>
    <w:lvl w:ilvl="0" w:tplc="215C0A8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D011E9"/>
    <w:multiLevelType w:val="multilevel"/>
    <w:tmpl w:val="237A6ED4"/>
    <w:lvl w:ilvl="0">
      <w:start w:val="1"/>
      <w:numFmt w:val="decimal"/>
      <w:lvlText w:val="%1"/>
      <w:lvlJc w:val="left"/>
      <w:pPr>
        <w:ind w:left="712" w:hanging="57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4">
    <w:nsid w:val="6FCF209E"/>
    <w:multiLevelType w:val="hybridMultilevel"/>
    <w:tmpl w:val="1F7412F0"/>
    <w:lvl w:ilvl="0" w:tplc="215C0A8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0F0541"/>
    <w:multiLevelType w:val="multilevel"/>
    <w:tmpl w:val="6730265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42E52BF"/>
    <w:multiLevelType w:val="hybridMultilevel"/>
    <w:tmpl w:val="BABC4B16"/>
    <w:lvl w:ilvl="0" w:tplc="215C0A8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FE"/>
    <w:rsid w:val="000004D6"/>
    <w:rsid w:val="00002A93"/>
    <w:rsid w:val="0000486A"/>
    <w:rsid w:val="00004DD6"/>
    <w:rsid w:val="00004DE4"/>
    <w:rsid w:val="00005787"/>
    <w:rsid w:val="00012DC1"/>
    <w:rsid w:val="00015451"/>
    <w:rsid w:val="00023A4B"/>
    <w:rsid w:val="00030B90"/>
    <w:rsid w:val="00034967"/>
    <w:rsid w:val="00042754"/>
    <w:rsid w:val="000435CD"/>
    <w:rsid w:val="00045ABE"/>
    <w:rsid w:val="00046AC8"/>
    <w:rsid w:val="00047E81"/>
    <w:rsid w:val="00061696"/>
    <w:rsid w:val="000725D3"/>
    <w:rsid w:val="00075724"/>
    <w:rsid w:val="00076068"/>
    <w:rsid w:val="0008002F"/>
    <w:rsid w:val="0008026C"/>
    <w:rsid w:val="00096064"/>
    <w:rsid w:val="000A2A58"/>
    <w:rsid w:val="000A2C2E"/>
    <w:rsid w:val="000A76B3"/>
    <w:rsid w:val="000B48FE"/>
    <w:rsid w:val="000B522D"/>
    <w:rsid w:val="000B7918"/>
    <w:rsid w:val="000C22CC"/>
    <w:rsid w:val="000C24C6"/>
    <w:rsid w:val="000C3339"/>
    <w:rsid w:val="000D05A3"/>
    <w:rsid w:val="000E3CBF"/>
    <w:rsid w:val="000F0F39"/>
    <w:rsid w:val="00102F7A"/>
    <w:rsid w:val="00106CBD"/>
    <w:rsid w:val="00110FF9"/>
    <w:rsid w:val="00116741"/>
    <w:rsid w:val="001176EB"/>
    <w:rsid w:val="001201E6"/>
    <w:rsid w:val="00121DBF"/>
    <w:rsid w:val="00123A50"/>
    <w:rsid w:val="001323D3"/>
    <w:rsid w:val="001346BD"/>
    <w:rsid w:val="00145594"/>
    <w:rsid w:val="0014640F"/>
    <w:rsid w:val="00151CB4"/>
    <w:rsid w:val="0015238C"/>
    <w:rsid w:val="00154DE2"/>
    <w:rsid w:val="00157DAF"/>
    <w:rsid w:val="00162381"/>
    <w:rsid w:val="00164158"/>
    <w:rsid w:val="00164D70"/>
    <w:rsid w:val="001662DF"/>
    <w:rsid w:val="00170227"/>
    <w:rsid w:val="00176352"/>
    <w:rsid w:val="0017764B"/>
    <w:rsid w:val="00181343"/>
    <w:rsid w:val="001819CF"/>
    <w:rsid w:val="00181BFE"/>
    <w:rsid w:val="00183E72"/>
    <w:rsid w:val="0019066D"/>
    <w:rsid w:val="00193914"/>
    <w:rsid w:val="00194254"/>
    <w:rsid w:val="001972B9"/>
    <w:rsid w:val="001A3A9C"/>
    <w:rsid w:val="001A7A1F"/>
    <w:rsid w:val="001C525C"/>
    <w:rsid w:val="001C6010"/>
    <w:rsid w:val="001D0F1F"/>
    <w:rsid w:val="001D338A"/>
    <w:rsid w:val="001E28EB"/>
    <w:rsid w:val="001F1DDF"/>
    <w:rsid w:val="001F21FB"/>
    <w:rsid w:val="001F79D5"/>
    <w:rsid w:val="00200857"/>
    <w:rsid w:val="00210C02"/>
    <w:rsid w:val="00214E30"/>
    <w:rsid w:val="002211D2"/>
    <w:rsid w:val="00222FC7"/>
    <w:rsid w:val="0022637E"/>
    <w:rsid w:val="00227948"/>
    <w:rsid w:val="00235508"/>
    <w:rsid w:val="0023570A"/>
    <w:rsid w:val="002371B8"/>
    <w:rsid w:val="0024121C"/>
    <w:rsid w:val="00241863"/>
    <w:rsid w:val="00241F06"/>
    <w:rsid w:val="0024596E"/>
    <w:rsid w:val="00245F48"/>
    <w:rsid w:val="002473FB"/>
    <w:rsid w:val="0025345C"/>
    <w:rsid w:val="0025580D"/>
    <w:rsid w:val="00256D33"/>
    <w:rsid w:val="00257706"/>
    <w:rsid w:val="00263416"/>
    <w:rsid w:val="00263682"/>
    <w:rsid w:val="00263EF7"/>
    <w:rsid w:val="002702D5"/>
    <w:rsid w:val="002718D0"/>
    <w:rsid w:val="002744B1"/>
    <w:rsid w:val="00277E50"/>
    <w:rsid w:val="00295186"/>
    <w:rsid w:val="0029624F"/>
    <w:rsid w:val="002A57CA"/>
    <w:rsid w:val="002B1BFA"/>
    <w:rsid w:val="002C0E8B"/>
    <w:rsid w:val="002C3D70"/>
    <w:rsid w:val="002C7663"/>
    <w:rsid w:val="002D3E84"/>
    <w:rsid w:val="002E3C50"/>
    <w:rsid w:val="002E6FBB"/>
    <w:rsid w:val="002F1AF9"/>
    <w:rsid w:val="002F55A2"/>
    <w:rsid w:val="002F6215"/>
    <w:rsid w:val="002F6A8C"/>
    <w:rsid w:val="00300FFA"/>
    <w:rsid w:val="00302DDA"/>
    <w:rsid w:val="00304D90"/>
    <w:rsid w:val="0031160A"/>
    <w:rsid w:val="00331C21"/>
    <w:rsid w:val="0033675C"/>
    <w:rsid w:val="003429E7"/>
    <w:rsid w:val="00350498"/>
    <w:rsid w:val="00353037"/>
    <w:rsid w:val="00353943"/>
    <w:rsid w:val="00356A0E"/>
    <w:rsid w:val="00357EE1"/>
    <w:rsid w:val="00367FDB"/>
    <w:rsid w:val="003723CF"/>
    <w:rsid w:val="00373223"/>
    <w:rsid w:val="00373CC2"/>
    <w:rsid w:val="0037421A"/>
    <w:rsid w:val="00376C50"/>
    <w:rsid w:val="003806E7"/>
    <w:rsid w:val="003807BD"/>
    <w:rsid w:val="0038343F"/>
    <w:rsid w:val="00395174"/>
    <w:rsid w:val="003960A5"/>
    <w:rsid w:val="0039747A"/>
    <w:rsid w:val="003A0ABD"/>
    <w:rsid w:val="003A50D8"/>
    <w:rsid w:val="003A5ABE"/>
    <w:rsid w:val="003A70B1"/>
    <w:rsid w:val="003C23D8"/>
    <w:rsid w:val="003C23F8"/>
    <w:rsid w:val="003C255E"/>
    <w:rsid w:val="003C25C3"/>
    <w:rsid w:val="003C4373"/>
    <w:rsid w:val="003C4B02"/>
    <w:rsid w:val="003C6831"/>
    <w:rsid w:val="003C7C0C"/>
    <w:rsid w:val="003D3299"/>
    <w:rsid w:val="003D45C4"/>
    <w:rsid w:val="003E1501"/>
    <w:rsid w:val="003E7986"/>
    <w:rsid w:val="003F6D24"/>
    <w:rsid w:val="004109E5"/>
    <w:rsid w:val="00413BB2"/>
    <w:rsid w:val="00431BB6"/>
    <w:rsid w:val="00432217"/>
    <w:rsid w:val="00444301"/>
    <w:rsid w:val="00444F18"/>
    <w:rsid w:val="004463E9"/>
    <w:rsid w:val="0045539E"/>
    <w:rsid w:val="00455C69"/>
    <w:rsid w:val="00456E8B"/>
    <w:rsid w:val="00457C09"/>
    <w:rsid w:val="00466375"/>
    <w:rsid w:val="00467E2F"/>
    <w:rsid w:val="00472B94"/>
    <w:rsid w:val="004773FB"/>
    <w:rsid w:val="004779ED"/>
    <w:rsid w:val="004955D0"/>
    <w:rsid w:val="004A2C7D"/>
    <w:rsid w:val="004A6B48"/>
    <w:rsid w:val="004B4264"/>
    <w:rsid w:val="004B4640"/>
    <w:rsid w:val="004B67F5"/>
    <w:rsid w:val="004B6E64"/>
    <w:rsid w:val="004C44CE"/>
    <w:rsid w:val="004C52B4"/>
    <w:rsid w:val="004C5A84"/>
    <w:rsid w:val="004D1A62"/>
    <w:rsid w:val="004E1729"/>
    <w:rsid w:val="004E25C0"/>
    <w:rsid w:val="004E4CA5"/>
    <w:rsid w:val="004E537B"/>
    <w:rsid w:val="004E59BF"/>
    <w:rsid w:val="004F45B7"/>
    <w:rsid w:val="004F60B1"/>
    <w:rsid w:val="0050214A"/>
    <w:rsid w:val="00502393"/>
    <w:rsid w:val="005044D5"/>
    <w:rsid w:val="00507045"/>
    <w:rsid w:val="0051115D"/>
    <w:rsid w:val="00520CC9"/>
    <w:rsid w:val="00521403"/>
    <w:rsid w:val="0052387E"/>
    <w:rsid w:val="00526086"/>
    <w:rsid w:val="0053052F"/>
    <w:rsid w:val="00531DFF"/>
    <w:rsid w:val="005331F1"/>
    <w:rsid w:val="00534869"/>
    <w:rsid w:val="005376FB"/>
    <w:rsid w:val="00540A51"/>
    <w:rsid w:val="00541BA1"/>
    <w:rsid w:val="0054297A"/>
    <w:rsid w:val="00546877"/>
    <w:rsid w:val="005516A4"/>
    <w:rsid w:val="00556F65"/>
    <w:rsid w:val="0056048B"/>
    <w:rsid w:val="00561553"/>
    <w:rsid w:val="00561F09"/>
    <w:rsid w:val="005623D0"/>
    <w:rsid w:val="00577309"/>
    <w:rsid w:val="00577D01"/>
    <w:rsid w:val="00582F33"/>
    <w:rsid w:val="005858EF"/>
    <w:rsid w:val="00585FBD"/>
    <w:rsid w:val="00586C69"/>
    <w:rsid w:val="005916F1"/>
    <w:rsid w:val="005968E1"/>
    <w:rsid w:val="005A5061"/>
    <w:rsid w:val="005A507B"/>
    <w:rsid w:val="005B075B"/>
    <w:rsid w:val="005B07AB"/>
    <w:rsid w:val="005B7CEC"/>
    <w:rsid w:val="005C0D52"/>
    <w:rsid w:val="005C1EF4"/>
    <w:rsid w:val="005C33B6"/>
    <w:rsid w:val="005C5171"/>
    <w:rsid w:val="005C5B47"/>
    <w:rsid w:val="005D16DE"/>
    <w:rsid w:val="005D3DAB"/>
    <w:rsid w:val="005E06C1"/>
    <w:rsid w:val="005E5419"/>
    <w:rsid w:val="005E58D7"/>
    <w:rsid w:val="005F0260"/>
    <w:rsid w:val="005F2D59"/>
    <w:rsid w:val="005F3BBA"/>
    <w:rsid w:val="005F5A7A"/>
    <w:rsid w:val="00614867"/>
    <w:rsid w:val="0062308F"/>
    <w:rsid w:val="00626B1F"/>
    <w:rsid w:val="00634BD1"/>
    <w:rsid w:val="00645913"/>
    <w:rsid w:val="00647CC3"/>
    <w:rsid w:val="00654720"/>
    <w:rsid w:val="00662238"/>
    <w:rsid w:val="006639C4"/>
    <w:rsid w:val="006668E1"/>
    <w:rsid w:val="00667D07"/>
    <w:rsid w:val="00674041"/>
    <w:rsid w:val="006A15B1"/>
    <w:rsid w:val="006A4B2C"/>
    <w:rsid w:val="006A54F2"/>
    <w:rsid w:val="006A5A41"/>
    <w:rsid w:val="006B1D1A"/>
    <w:rsid w:val="006B556A"/>
    <w:rsid w:val="006C50A9"/>
    <w:rsid w:val="006D13C0"/>
    <w:rsid w:val="006D55F1"/>
    <w:rsid w:val="006E4AAF"/>
    <w:rsid w:val="006F0A07"/>
    <w:rsid w:val="006F728C"/>
    <w:rsid w:val="006F7C37"/>
    <w:rsid w:val="00703A61"/>
    <w:rsid w:val="007040B8"/>
    <w:rsid w:val="007043EC"/>
    <w:rsid w:val="00704C59"/>
    <w:rsid w:val="00706F39"/>
    <w:rsid w:val="007106AA"/>
    <w:rsid w:val="00711B16"/>
    <w:rsid w:val="00724B3B"/>
    <w:rsid w:val="00733C4A"/>
    <w:rsid w:val="00741362"/>
    <w:rsid w:val="0074192F"/>
    <w:rsid w:val="00743B54"/>
    <w:rsid w:val="00746246"/>
    <w:rsid w:val="00747193"/>
    <w:rsid w:val="00750156"/>
    <w:rsid w:val="0075278C"/>
    <w:rsid w:val="007530C2"/>
    <w:rsid w:val="007538F4"/>
    <w:rsid w:val="00754B71"/>
    <w:rsid w:val="00764BBF"/>
    <w:rsid w:val="007656E2"/>
    <w:rsid w:val="00766C96"/>
    <w:rsid w:val="00767E65"/>
    <w:rsid w:val="007758A2"/>
    <w:rsid w:val="007849E4"/>
    <w:rsid w:val="007913B9"/>
    <w:rsid w:val="007924AE"/>
    <w:rsid w:val="00792B41"/>
    <w:rsid w:val="007953B3"/>
    <w:rsid w:val="007A2EA7"/>
    <w:rsid w:val="007A2EB9"/>
    <w:rsid w:val="007A753A"/>
    <w:rsid w:val="007B2066"/>
    <w:rsid w:val="007B2AE1"/>
    <w:rsid w:val="007B2B1F"/>
    <w:rsid w:val="007B4100"/>
    <w:rsid w:val="007B4F81"/>
    <w:rsid w:val="007C15BB"/>
    <w:rsid w:val="007C4BD1"/>
    <w:rsid w:val="007C54DD"/>
    <w:rsid w:val="007D089A"/>
    <w:rsid w:val="007D0F86"/>
    <w:rsid w:val="007D39AF"/>
    <w:rsid w:val="007F1ECB"/>
    <w:rsid w:val="007F69C2"/>
    <w:rsid w:val="007F7CBC"/>
    <w:rsid w:val="00804279"/>
    <w:rsid w:val="008050F8"/>
    <w:rsid w:val="00806156"/>
    <w:rsid w:val="00807DE5"/>
    <w:rsid w:val="00812CE5"/>
    <w:rsid w:val="00823A6F"/>
    <w:rsid w:val="00827639"/>
    <w:rsid w:val="008308A0"/>
    <w:rsid w:val="00830B11"/>
    <w:rsid w:val="00834E12"/>
    <w:rsid w:val="0083635A"/>
    <w:rsid w:val="008372CA"/>
    <w:rsid w:val="00837537"/>
    <w:rsid w:val="00844CB5"/>
    <w:rsid w:val="00844E7B"/>
    <w:rsid w:val="00846452"/>
    <w:rsid w:val="008465C3"/>
    <w:rsid w:val="008550C5"/>
    <w:rsid w:val="008560D6"/>
    <w:rsid w:val="00880FA6"/>
    <w:rsid w:val="008837E7"/>
    <w:rsid w:val="008900A3"/>
    <w:rsid w:val="0089052E"/>
    <w:rsid w:val="00892C69"/>
    <w:rsid w:val="008933DD"/>
    <w:rsid w:val="008942E3"/>
    <w:rsid w:val="008A29B7"/>
    <w:rsid w:val="008A34A8"/>
    <w:rsid w:val="008A4A41"/>
    <w:rsid w:val="008A6547"/>
    <w:rsid w:val="008A6E9D"/>
    <w:rsid w:val="008A7C80"/>
    <w:rsid w:val="008B015F"/>
    <w:rsid w:val="008B17DE"/>
    <w:rsid w:val="008B20A1"/>
    <w:rsid w:val="008B23F6"/>
    <w:rsid w:val="008B4B12"/>
    <w:rsid w:val="008B705E"/>
    <w:rsid w:val="008B708C"/>
    <w:rsid w:val="008C0375"/>
    <w:rsid w:val="008C22CD"/>
    <w:rsid w:val="008C326A"/>
    <w:rsid w:val="008C77C6"/>
    <w:rsid w:val="008F0E3F"/>
    <w:rsid w:val="008F1FEB"/>
    <w:rsid w:val="008F60F2"/>
    <w:rsid w:val="008F68B8"/>
    <w:rsid w:val="00901035"/>
    <w:rsid w:val="00903114"/>
    <w:rsid w:val="009060F0"/>
    <w:rsid w:val="00907800"/>
    <w:rsid w:val="009205F9"/>
    <w:rsid w:val="00921105"/>
    <w:rsid w:val="00921545"/>
    <w:rsid w:val="00925ADE"/>
    <w:rsid w:val="009302F8"/>
    <w:rsid w:val="00930F5E"/>
    <w:rsid w:val="00935CC7"/>
    <w:rsid w:val="0093784E"/>
    <w:rsid w:val="009400E7"/>
    <w:rsid w:val="009433A7"/>
    <w:rsid w:val="00952541"/>
    <w:rsid w:val="00956332"/>
    <w:rsid w:val="009624D2"/>
    <w:rsid w:val="009635DD"/>
    <w:rsid w:val="00965BBF"/>
    <w:rsid w:val="009700C2"/>
    <w:rsid w:val="00970A43"/>
    <w:rsid w:val="00971244"/>
    <w:rsid w:val="009717AF"/>
    <w:rsid w:val="0097216B"/>
    <w:rsid w:val="00977899"/>
    <w:rsid w:val="00977E4E"/>
    <w:rsid w:val="00981D56"/>
    <w:rsid w:val="00982A64"/>
    <w:rsid w:val="00982E99"/>
    <w:rsid w:val="0098498C"/>
    <w:rsid w:val="009854CB"/>
    <w:rsid w:val="0099346D"/>
    <w:rsid w:val="009943E5"/>
    <w:rsid w:val="009A21F4"/>
    <w:rsid w:val="009A53FF"/>
    <w:rsid w:val="009B0CE0"/>
    <w:rsid w:val="009B13C4"/>
    <w:rsid w:val="009D2359"/>
    <w:rsid w:val="009D33F5"/>
    <w:rsid w:val="009E0416"/>
    <w:rsid w:val="009E1949"/>
    <w:rsid w:val="009E4842"/>
    <w:rsid w:val="009E6049"/>
    <w:rsid w:val="009F1BD6"/>
    <w:rsid w:val="009F2906"/>
    <w:rsid w:val="009F5286"/>
    <w:rsid w:val="00A02CB4"/>
    <w:rsid w:val="00A04A49"/>
    <w:rsid w:val="00A065C8"/>
    <w:rsid w:val="00A079AE"/>
    <w:rsid w:val="00A148C5"/>
    <w:rsid w:val="00A14C4F"/>
    <w:rsid w:val="00A23DDF"/>
    <w:rsid w:val="00A26447"/>
    <w:rsid w:val="00A27322"/>
    <w:rsid w:val="00A301E4"/>
    <w:rsid w:val="00A35690"/>
    <w:rsid w:val="00A41CC0"/>
    <w:rsid w:val="00A44A42"/>
    <w:rsid w:val="00A466FE"/>
    <w:rsid w:val="00A508EC"/>
    <w:rsid w:val="00A51995"/>
    <w:rsid w:val="00A55279"/>
    <w:rsid w:val="00A564B2"/>
    <w:rsid w:val="00A66AD9"/>
    <w:rsid w:val="00A673A9"/>
    <w:rsid w:val="00A71848"/>
    <w:rsid w:val="00A72750"/>
    <w:rsid w:val="00A767A8"/>
    <w:rsid w:val="00A7696B"/>
    <w:rsid w:val="00A76FC3"/>
    <w:rsid w:val="00A80322"/>
    <w:rsid w:val="00A832FA"/>
    <w:rsid w:val="00A86041"/>
    <w:rsid w:val="00A95598"/>
    <w:rsid w:val="00A9601A"/>
    <w:rsid w:val="00AB0506"/>
    <w:rsid w:val="00AB1516"/>
    <w:rsid w:val="00AB251E"/>
    <w:rsid w:val="00AB3BD4"/>
    <w:rsid w:val="00AC3A25"/>
    <w:rsid w:val="00AC3A55"/>
    <w:rsid w:val="00AC47BF"/>
    <w:rsid w:val="00AC7AD1"/>
    <w:rsid w:val="00AC7B6B"/>
    <w:rsid w:val="00AD3F3A"/>
    <w:rsid w:val="00AD676D"/>
    <w:rsid w:val="00AD681B"/>
    <w:rsid w:val="00AE4617"/>
    <w:rsid w:val="00AE7476"/>
    <w:rsid w:val="00AF304A"/>
    <w:rsid w:val="00B01AB8"/>
    <w:rsid w:val="00B0379A"/>
    <w:rsid w:val="00B048C0"/>
    <w:rsid w:val="00B075AD"/>
    <w:rsid w:val="00B20209"/>
    <w:rsid w:val="00B2649D"/>
    <w:rsid w:val="00B278B7"/>
    <w:rsid w:val="00B31101"/>
    <w:rsid w:val="00B32273"/>
    <w:rsid w:val="00B348B5"/>
    <w:rsid w:val="00B36D15"/>
    <w:rsid w:val="00B453A1"/>
    <w:rsid w:val="00B65D96"/>
    <w:rsid w:val="00B8071A"/>
    <w:rsid w:val="00B81C66"/>
    <w:rsid w:val="00B82B9A"/>
    <w:rsid w:val="00B84133"/>
    <w:rsid w:val="00B93F7E"/>
    <w:rsid w:val="00B94BB2"/>
    <w:rsid w:val="00B96008"/>
    <w:rsid w:val="00B97B16"/>
    <w:rsid w:val="00BB77AA"/>
    <w:rsid w:val="00BC0249"/>
    <w:rsid w:val="00BC047B"/>
    <w:rsid w:val="00BC457A"/>
    <w:rsid w:val="00BC5FCC"/>
    <w:rsid w:val="00BC6D85"/>
    <w:rsid w:val="00BD0180"/>
    <w:rsid w:val="00BD0F54"/>
    <w:rsid w:val="00BD153C"/>
    <w:rsid w:val="00BD16A9"/>
    <w:rsid w:val="00BD4A0D"/>
    <w:rsid w:val="00BD5F2F"/>
    <w:rsid w:val="00BD7E91"/>
    <w:rsid w:val="00BE26D1"/>
    <w:rsid w:val="00BF00FE"/>
    <w:rsid w:val="00BF17AC"/>
    <w:rsid w:val="00BF7140"/>
    <w:rsid w:val="00C013CA"/>
    <w:rsid w:val="00C02103"/>
    <w:rsid w:val="00C07966"/>
    <w:rsid w:val="00C104B4"/>
    <w:rsid w:val="00C115C6"/>
    <w:rsid w:val="00C13D84"/>
    <w:rsid w:val="00C16839"/>
    <w:rsid w:val="00C24467"/>
    <w:rsid w:val="00C253BA"/>
    <w:rsid w:val="00C276EA"/>
    <w:rsid w:val="00C3054C"/>
    <w:rsid w:val="00C3273E"/>
    <w:rsid w:val="00C33608"/>
    <w:rsid w:val="00C34D3F"/>
    <w:rsid w:val="00C358A5"/>
    <w:rsid w:val="00C43C25"/>
    <w:rsid w:val="00C454E0"/>
    <w:rsid w:val="00C455D3"/>
    <w:rsid w:val="00C47A05"/>
    <w:rsid w:val="00C50ABE"/>
    <w:rsid w:val="00C533D5"/>
    <w:rsid w:val="00C540BB"/>
    <w:rsid w:val="00C5417F"/>
    <w:rsid w:val="00C561AC"/>
    <w:rsid w:val="00C56995"/>
    <w:rsid w:val="00C57D47"/>
    <w:rsid w:val="00C61E21"/>
    <w:rsid w:val="00C630BC"/>
    <w:rsid w:val="00C65D6D"/>
    <w:rsid w:val="00C706DE"/>
    <w:rsid w:val="00C77562"/>
    <w:rsid w:val="00C86468"/>
    <w:rsid w:val="00C879A7"/>
    <w:rsid w:val="00C922AC"/>
    <w:rsid w:val="00C9288C"/>
    <w:rsid w:val="00C92EA2"/>
    <w:rsid w:val="00C97A46"/>
    <w:rsid w:val="00CA2496"/>
    <w:rsid w:val="00CA6FFE"/>
    <w:rsid w:val="00CC5502"/>
    <w:rsid w:val="00CC6199"/>
    <w:rsid w:val="00CC676F"/>
    <w:rsid w:val="00CC71C2"/>
    <w:rsid w:val="00CC749D"/>
    <w:rsid w:val="00CC7892"/>
    <w:rsid w:val="00CD0C46"/>
    <w:rsid w:val="00CD1387"/>
    <w:rsid w:val="00CD519F"/>
    <w:rsid w:val="00CD69AE"/>
    <w:rsid w:val="00CD7F31"/>
    <w:rsid w:val="00CE1C61"/>
    <w:rsid w:val="00CE253B"/>
    <w:rsid w:val="00CF3743"/>
    <w:rsid w:val="00CF7893"/>
    <w:rsid w:val="00D06C2B"/>
    <w:rsid w:val="00D239E0"/>
    <w:rsid w:val="00D3056D"/>
    <w:rsid w:val="00D3772D"/>
    <w:rsid w:val="00D40712"/>
    <w:rsid w:val="00D41D40"/>
    <w:rsid w:val="00D4289B"/>
    <w:rsid w:val="00D46C9F"/>
    <w:rsid w:val="00D47A90"/>
    <w:rsid w:val="00D514BC"/>
    <w:rsid w:val="00D52487"/>
    <w:rsid w:val="00D53C69"/>
    <w:rsid w:val="00D5591D"/>
    <w:rsid w:val="00D56002"/>
    <w:rsid w:val="00D6088A"/>
    <w:rsid w:val="00D651C7"/>
    <w:rsid w:val="00D663C7"/>
    <w:rsid w:val="00D710BA"/>
    <w:rsid w:val="00D718EF"/>
    <w:rsid w:val="00D74ED4"/>
    <w:rsid w:val="00D809CB"/>
    <w:rsid w:val="00D811CA"/>
    <w:rsid w:val="00D848E2"/>
    <w:rsid w:val="00D87D7B"/>
    <w:rsid w:val="00D87EEA"/>
    <w:rsid w:val="00DA0F92"/>
    <w:rsid w:val="00DA6EC2"/>
    <w:rsid w:val="00DA7D4A"/>
    <w:rsid w:val="00DB0342"/>
    <w:rsid w:val="00DB3F73"/>
    <w:rsid w:val="00DC1CC5"/>
    <w:rsid w:val="00DD145D"/>
    <w:rsid w:val="00DD34FF"/>
    <w:rsid w:val="00DD3934"/>
    <w:rsid w:val="00DD6F7C"/>
    <w:rsid w:val="00DE1124"/>
    <w:rsid w:val="00E0345D"/>
    <w:rsid w:val="00E04003"/>
    <w:rsid w:val="00E047AA"/>
    <w:rsid w:val="00E052AF"/>
    <w:rsid w:val="00E05A0A"/>
    <w:rsid w:val="00E14CAB"/>
    <w:rsid w:val="00E15922"/>
    <w:rsid w:val="00E16F19"/>
    <w:rsid w:val="00E17A6B"/>
    <w:rsid w:val="00E17E39"/>
    <w:rsid w:val="00E214B7"/>
    <w:rsid w:val="00E22D0C"/>
    <w:rsid w:val="00E2328F"/>
    <w:rsid w:val="00E339E7"/>
    <w:rsid w:val="00E33B4F"/>
    <w:rsid w:val="00E46D9B"/>
    <w:rsid w:val="00E53EE2"/>
    <w:rsid w:val="00E54C80"/>
    <w:rsid w:val="00E54F02"/>
    <w:rsid w:val="00E57A74"/>
    <w:rsid w:val="00E62253"/>
    <w:rsid w:val="00E67061"/>
    <w:rsid w:val="00E67C53"/>
    <w:rsid w:val="00E67F2E"/>
    <w:rsid w:val="00E70DEE"/>
    <w:rsid w:val="00E752D4"/>
    <w:rsid w:val="00E818C6"/>
    <w:rsid w:val="00E82475"/>
    <w:rsid w:val="00E83755"/>
    <w:rsid w:val="00E90B51"/>
    <w:rsid w:val="00E96F44"/>
    <w:rsid w:val="00EA4A0C"/>
    <w:rsid w:val="00EA6F94"/>
    <w:rsid w:val="00EB1B45"/>
    <w:rsid w:val="00EB2688"/>
    <w:rsid w:val="00EB43DB"/>
    <w:rsid w:val="00EB480B"/>
    <w:rsid w:val="00EB534F"/>
    <w:rsid w:val="00EC17F4"/>
    <w:rsid w:val="00EC571E"/>
    <w:rsid w:val="00EC62EF"/>
    <w:rsid w:val="00EC7A46"/>
    <w:rsid w:val="00EC7D32"/>
    <w:rsid w:val="00EE1B09"/>
    <w:rsid w:val="00EE3835"/>
    <w:rsid w:val="00EE7A32"/>
    <w:rsid w:val="00EF3027"/>
    <w:rsid w:val="00EF4078"/>
    <w:rsid w:val="00F00A3C"/>
    <w:rsid w:val="00F00BB9"/>
    <w:rsid w:val="00F0378A"/>
    <w:rsid w:val="00F04E4D"/>
    <w:rsid w:val="00F06033"/>
    <w:rsid w:val="00F0777F"/>
    <w:rsid w:val="00F216EE"/>
    <w:rsid w:val="00F25264"/>
    <w:rsid w:val="00F336E4"/>
    <w:rsid w:val="00F342D5"/>
    <w:rsid w:val="00F44053"/>
    <w:rsid w:val="00F47E8F"/>
    <w:rsid w:val="00F504FF"/>
    <w:rsid w:val="00F53AC9"/>
    <w:rsid w:val="00F5641C"/>
    <w:rsid w:val="00F613B8"/>
    <w:rsid w:val="00F63E77"/>
    <w:rsid w:val="00F66A13"/>
    <w:rsid w:val="00F7406B"/>
    <w:rsid w:val="00F74CFD"/>
    <w:rsid w:val="00F7576D"/>
    <w:rsid w:val="00F80402"/>
    <w:rsid w:val="00F83E4C"/>
    <w:rsid w:val="00F877C4"/>
    <w:rsid w:val="00F966C0"/>
    <w:rsid w:val="00F96EFA"/>
    <w:rsid w:val="00FA54E6"/>
    <w:rsid w:val="00FA74E4"/>
    <w:rsid w:val="00FB18BB"/>
    <w:rsid w:val="00FB4DD9"/>
    <w:rsid w:val="00FB5D6D"/>
    <w:rsid w:val="00FC17A3"/>
    <w:rsid w:val="00FD08C3"/>
    <w:rsid w:val="00FD420A"/>
    <w:rsid w:val="00FE1D47"/>
    <w:rsid w:val="00FE3E5B"/>
    <w:rsid w:val="00FF0AC3"/>
    <w:rsid w:val="00FF3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0F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F00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00FE"/>
    <w:rPr>
      <w:rFonts w:ascii="Arial" w:hAnsi="Arial"/>
    </w:rPr>
  </w:style>
  <w:style w:type="paragraph" w:customStyle="1" w:styleId="FreieFormA">
    <w:name w:val="Freie Form A"/>
    <w:rsid w:val="00BF00FE"/>
    <w:pPr>
      <w:spacing w:after="0" w:line="240" w:lineRule="auto"/>
    </w:pPr>
    <w:rPr>
      <w:rFonts w:ascii="Helvetica" w:eastAsia="ヒラギノ角ゴ Pro W3" w:hAnsi="Helvetica" w:cs="Times New Roman"/>
      <w:color w:val="000000"/>
      <w:sz w:val="24"/>
      <w:szCs w:val="20"/>
      <w:lang w:eastAsia="de-DE"/>
    </w:rPr>
  </w:style>
  <w:style w:type="paragraph" w:styleId="Listenabsatz">
    <w:name w:val="List Paragraph"/>
    <w:basedOn w:val="Standard"/>
    <w:uiPriority w:val="34"/>
    <w:qFormat/>
    <w:rsid w:val="00BF00FE"/>
    <w:pPr>
      <w:ind w:left="720"/>
      <w:contextualSpacing/>
    </w:pPr>
    <w:rPr>
      <w:rFonts w:asciiTheme="minorHAnsi" w:hAnsiTheme="minorHAnsi"/>
    </w:rPr>
  </w:style>
  <w:style w:type="table" w:styleId="Tabellenraster">
    <w:name w:val="Table Grid"/>
    <w:basedOn w:val="NormaleTabelle"/>
    <w:uiPriority w:val="59"/>
    <w:rsid w:val="00BF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F00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00FE"/>
    <w:rPr>
      <w:rFonts w:ascii="Arial" w:hAnsi="Arial"/>
    </w:rPr>
  </w:style>
  <w:style w:type="paragraph" w:styleId="Textkrper">
    <w:name w:val="Body Text"/>
    <w:basedOn w:val="Standard"/>
    <w:link w:val="TextkrperZchn"/>
    <w:rsid w:val="00930F5E"/>
    <w:pPr>
      <w:widowControl w:val="0"/>
      <w:suppressAutoHyphens/>
      <w:spacing w:after="120" w:line="240" w:lineRule="auto"/>
    </w:pPr>
    <w:rPr>
      <w:rFonts w:ascii="Times New Roman" w:eastAsia="Arial Unicode MS" w:hAnsi="Times New Roman" w:cs="Times New Roman"/>
      <w:kern w:val="1"/>
      <w:sz w:val="24"/>
      <w:szCs w:val="24"/>
      <w:lang w:eastAsia="de-DE"/>
    </w:rPr>
  </w:style>
  <w:style w:type="character" w:customStyle="1" w:styleId="TextkrperZchn">
    <w:name w:val="Textkörper Zchn"/>
    <w:basedOn w:val="Absatz-Standardschriftart"/>
    <w:link w:val="Textkrper"/>
    <w:rsid w:val="00930F5E"/>
    <w:rPr>
      <w:rFonts w:ascii="Times New Roman" w:eastAsia="Arial Unicode MS" w:hAnsi="Times New Roman" w:cs="Times New Roman"/>
      <w:kern w:val="1"/>
      <w:sz w:val="24"/>
      <w:szCs w:val="24"/>
      <w:lang w:eastAsia="de-DE"/>
    </w:rPr>
  </w:style>
  <w:style w:type="paragraph" w:styleId="Sprechblasentext">
    <w:name w:val="Balloon Text"/>
    <w:basedOn w:val="Standard"/>
    <w:link w:val="SprechblasentextZchn"/>
    <w:uiPriority w:val="99"/>
    <w:semiHidden/>
    <w:unhideWhenUsed/>
    <w:rsid w:val="00F037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78A"/>
    <w:rPr>
      <w:rFonts w:ascii="Tahoma" w:hAnsi="Tahoma" w:cs="Tahoma"/>
      <w:sz w:val="16"/>
      <w:szCs w:val="16"/>
    </w:rPr>
  </w:style>
  <w:style w:type="paragraph" w:customStyle="1" w:styleId="Default">
    <w:name w:val="Default"/>
    <w:rsid w:val="00C50ABE"/>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B77AA"/>
    <w:rPr>
      <w:sz w:val="16"/>
      <w:szCs w:val="16"/>
    </w:rPr>
  </w:style>
  <w:style w:type="paragraph" w:styleId="Kommentartext">
    <w:name w:val="annotation text"/>
    <w:basedOn w:val="Standard"/>
    <w:link w:val="KommentartextZchn"/>
    <w:uiPriority w:val="99"/>
    <w:semiHidden/>
    <w:unhideWhenUsed/>
    <w:rsid w:val="00BB77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77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B77AA"/>
    <w:rPr>
      <w:b/>
      <w:bCs/>
    </w:rPr>
  </w:style>
  <w:style w:type="character" w:customStyle="1" w:styleId="KommentarthemaZchn">
    <w:name w:val="Kommentarthema Zchn"/>
    <w:basedOn w:val="KommentartextZchn"/>
    <w:link w:val="Kommentarthema"/>
    <w:uiPriority w:val="99"/>
    <w:semiHidden/>
    <w:rsid w:val="00BB77AA"/>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0F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F00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00FE"/>
    <w:rPr>
      <w:rFonts w:ascii="Arial" w:hAnsi="Arial"/>
    </w:rPr>
  </w:style>
  <w:style w:type="paragraph" w:customStyle="1" w:styleId="FreieFormA">
    <w:name w:val="Freie Form A"/>
    <w:rsid w:val="00BF00FE"/>
    <w:pPr>
      <w:spacing w:after="0" w:line="240" w:lineRule="auto"/>
    </w:pPr>
    <w:rPr>
      <w:rFonts w:ascii="Helvetica" w:eastAsia="ヒラギノ角ゴ Pro W3" w:hAnsi="Helvetica" w:cs="Times New Roman"/>
      <w:color w:val="000000"/>
      <w:sz w:val="24"/>
      <w:szCs w:val="20"/>
      <w:lang w:eastAsia="de-DE"/>
    </w:rPr>
  </w:style>
  <w:style w:type="paragraph" w:styleId="Listenabsatz">
    <w:name w:val="List Paragraph"/>
    <w:basedOn w:val="Standard"/>
    <w:uiPriority w:val="34"/>
    <w:qFormat/>
    <w:rsid w:val="00BF00FE"/>
    <w:pPr>
      <w:ind w:left="720"/>
      <w:contextualSpacing/>
    </w:pPr>
    <w:rPr>
      <w:rFonts w:asciiTheme="minorHAnsi" w:hAnsiTheme="minorHAnsi"/>
    </w:rPr>
  </w:style>
  <w:style w:type="table" w:styleId="Tabellenraster">
    <w:name w:val="Table Grid"/>
    <w:basedOn w:val="NormaleTabelle"/>
    <w:uiPriority w:val="59"/>
    <w:rsid w:val="00BF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F00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00FE"/>
    <w:rPr>
      <w:rFonts w:ascii="Arial" w:hAnsi="Arial"/>
    </w:rPr>
  </w:style>
  <w:style w:type="paragraph" w:styleId="Textkrper">
    <w:name w:val="Body Text"/>
    <w:basedOn w:val="Standard"/>
    <w:link w:val="TextkrperZchn"/>
    <w:rsid w:val="00930F5E"/>
    <w:pPr>
      <w:widowControl w:val="0"/>
      <w:suppressAutoHyphens/>
      <w:spacing w:after="120" w:line="240" w:lineRule="auto"/>
    </w:pPr>
    <w:rPr>
      <w:rFonts w:ascii="Times New Roman" w:eastAsia="Arial Unicode MS" w:hAnsi="Times New Roman" w:cs="Times New Roman"/>
      <w:kern w:val="1"/>
      <w:sz w:val="24"/>
      <w:szCs w:val="24"/>
      <w:lang w:eastAsia="de-DE"/>
    </w:rPr>
  </w:style>
  <w:style w:type="character" w:customStyle="1" w:styleId="TextkrperZchn">
    <w:name w:val="Textkörper Zchn"/>
    <w:basedOn w:val="Absatz-Standardschriftart"/>
    <w:link w:val="Textkrper"/>
    <w:rsid w:val="00930F5E"/>
    <w:rPr>
      <w:rFonts w:ascii="Times New Roman" w:eastAsia="Arial Unicode MS" w:hAnsi="Times New Roman" w:cs="Times New Roman"/>
      <w:kern w:val="1"/>
      <w:sz w:val="24"/>
      <w:szCs w:val="24"/>
      <w:lang w:eastAsia="de-DE"/>
    </w:rPr>
  </w:style>
  <w:style w:type="paragraph" w:styleId="Sprechblasentext">
    <w:name w:val="Balloon Text"/>
    <w:basedOn w:val="Standard"/>
    <w:link w:val="SprechblasentextZchn"/>
    <w:uiPriority w:val="99"/>
    <w:semiHidden/>
    <w:unhideWhenUsed/>
    <w:rsid w:val="00F037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78A"/>
    <w:rPr>
      <w:rFonts w:ascii="Tahoma" w:hAnsi="Tahoma" w:cs="Tahoma"/>
      <w:sz w:val="16"/>
      <w:szCs w:val="16"/>
    </w:rPr>
  </w:style>
  <w:style w:type="paragraph" w:customStyle="1" w:styleId="Default">
    <w:name w:val="Default"/>
    <w:rsid w:val="00C50ABE"/>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B77AA"/>
    <w:rPr>
      <w:sz w:val="16"/>
      <w:szCs w:val="16"/>
    </w:rPr>
  </w:style>
  <w:style w:type="paragraph" w:styleId="Kommentartext">
    <w:name w:val="annotation text"/>
    <w:basedOn w:val="Standard"/>
    <w:link w:val="KommentartextZchn"/>
    <w:uiPriority w:val="99"/>
    <w:semiHidden/>
    <w:unhideWhenUsed/>
    <w:rsid w:val="00BB77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77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B77AA"/>
    <w:rPr>
      <w:b/>
      <w:bCs/>
    </w:rPr>
  </w:style>
  <w:style w:type="character" w:customStyle="1" w:styleId="KommentarthemaZchn">
    <w:name w:val="Kommentarthema Zchn"/>
    <w:basedOn w:val="KommentartextZchn"/>
    <w:link w:val="Kommentarthema"/>
    <w:uiPriority w:val="99"/>
    <w:semiHidden/>
    <w:rsid w:val="00BB77A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AB81-ED00-4341-BEC9-6A3DA6E4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RF_APRD_V</dc:creator>
  <cp:lastModifiedBy>Benkenstein, Sophie</cp:lastModifiedBy>
  <cp:revision>38</cp:revision>
  <dcterms:created xsi:type="dcterms:W3CDTF">2017-10-05T14:36:00Z</dcterms:created>
  <dcterms:modified xsi:type="dcterms:W3CDTF">2018-01-18T12:18:00Z</dcterms:modified>
</cp:coreProperties>
</file>