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747" w:type="dxa"/>
        <w:tblLook w:val="04A0" w:firstRow="1" w:lastRow="0" w:firstColumn="1" w:lastColumn="0" w:noHBand="0" w:noVBand="1"/>
      </w:tblPr>
      <w:tblGrid>
        <w:gridCol w:w="9747"/>
      </w:tblGrid>
      <w:tr w:rsidR="00A45FAC" w:rsidTr="009D0732">
        <w:tc>
          <w:tcPr>
            <w:tcW w:w="9747" w:type="dxa"/>
            <w:shd w:val="clear" w:color="auto" w:fill="006600"/>
          </w:tcPr>
          <w:p w:rsidR="00A45FAC" w:rsidRDefault="00A45FAC" w:rsidP="0075178A">
            <w:pPr>
              <w:spacing w:before="240"/>
              <w:jc w:val="center"/>
              <w:rPr>
                <w:b/>
                <w:color w:val="FFFFFF" w:themeColor="background1"/>
                <w:sz w:val="32"/>
                <w:szCs w:val="32"/>
              </w:rPr>
            </w:pPr>
            <w:bookmarkStart w:id="0" w:name="_Toc443479823"/>
            <w:r w:rsidRPr="00A45FAC">
              <w:rPr>
                <w:b/>
                <w:color w:val="FFFFFF" w:themeColor="background1"/>
                <w:sz w:val="32"/>
                <w:szCs w:val="32"/>
              </w:rPr>
              <w:t xml:space="preserve">Niveaubestimmende Aufgabe zum Fachlehrplan </w:t>
            </w:r>
            <w:r w:rsidR="00A62662">
              <w:rPr>
                <w:b/>
                <w:color w:val="FFFFFF" w:themeColor="background1"/>
                <w:sz w:val="32"/>
                <w:szCs w:val="32"/>
              </w:rPr>
              <w:t>Musik G</w:t>
            </w:r>
            <w:r w:rsidRPr="00A45FAC">
              <w:rPr>
                <w:b/>
                <w:color w:val="FFFFFF" w:themeColor="background1"/>
                <w:sz w:val="32"/>
                <w:szCs w:val="32"/>
              </w:rPr>
              <w:t>ymnasium</w:t>
            </w:r>
          </w:p>
          <w:p w:rsidR="00A45FAC" w:rsidRDefault="00A45FAC" w:rsidP="0075178A">
            <w:pPr>
              <w:spacing w:line="240" w:lineRule="auto"/>
              <w:jc w:val="center"/>
              <w:rPr>
                <w:b/>
                <w:color w:val="FFFFFF" w:themeColor="background1"/>
                <w:sz w:val="32"/>
                <w:szCs w:val="32"/>
              </w:rPr>
            </w:pPr>
          </w:p>
          <w:p w:rsidR="00A45FAC" w:rsidRPr="00A45FAC" w:rsidRDefault="00F9084F" w:rsidP="00A45FAC">
            <w:pPr>
              <w:jc w:val="center"/>
              <w:rPr>
                <w:b/>
                <w:color w:val="FFFFFF" w:themeColor="background1"/>
                <w:sz w:val="28"/>
                <w:szCs w:val="28"/>
              </w:rPr>
            </w:pPr>
            <w:r>
              <w:rPr>
                <w:b/>
                <w:color w:val="FFFFFF" w:themeColor="background1"/>
                <w:sz w:val="28"/>
                <w:szCs w:val="28"/>
              </w:rPr>
              <w:t>Ein Fahrplan für die europäische Musikgeschichte</w:t>
            </w:r>
          </w:p>
          <w:p w:rsidR="00A45FAC" w:rsidRPr="00A45FAC" w:rsidRDefault="00F9084F" w:rsidP="00A45FAC">
            <w:pPr>
              <w:jc w:val="center"/>
              <w:rPr>
                <w:color w:val="FFFFFF" w:themeColor="background1"/>
                <w:sz w:val="28"/>
                <w:szCs w:val="28"/>
              </w:rPr>
            </w:pPr>
            <w:r>
              <w:rPr>
                <w:color w:val="FFFFFF" w:themeColor="background1"/>
                <w:sz w:val="28"/>
                <w:szCs w:val="28"/>
              </w:rPr>
              <w:t>(Schuljahrga</w:t>
            </w:r>
            <w:r w:rsidR="00A45FAC" w:rsidRPr="00A45FAC">
              <w:rPr>
                <w:color w:val="FFFFFF" w:themeColor="background1"/>
                <w:sz w:val="28"/>
                <w:szCs w:val="28"/>
              </w:rPr>
              <w:t xml:space="preserve">ng </w:t>
            </w:r>
            <w:r>
              <w:rPr>
                <w:color w:val="FFFFFF" w:themeColor="background1"/>
                <w:sz w:val="28"/>
                <w:szCs w:val="28"/>
              </w:rPr>
              <w:t>10</w:t>
            </w:r>
            <w:r w:rsidR="00A62662">
              <w:rPr>
                <w:color w:val="FFFFFF" w:themeColor="background1"/>
                <w:sz w:val="28"/>
                <w:szCs w:val="28"/>
              </w:rPr>
              <w:t>)</w:t>
            </w:r>
          </w:p>
          <w:p w:rsidR="00A45FAC" w:rsidRPr="00A45FAC" w:rsidRDefault="00A45FAC" w:rsidP="00A45FAC">
            <w:pPr>
              <w:jc w:val="center"/>
              <w:rPr>
                <w:color w:val="FFFFFF" w:themeColor="background1"/>
                <w:sz w:val="28"/>
                <w:szCs w:val="28"/>
              </w:rPr>
            </w:pPr>
          </w:p>
          <w:p w:rsidR="00A45FAC" w:rsidRDefault="00A45FAC" w:rsidP="000B685C">
            <w:pPr>
              <w:jc w:val="center"/>
              <w:rPr>
                <w:lang w:eastAsia="de-DE"/>
              </w:rPr>
            </w:pPr>
            <w:r w:rsidRPr="00A45FAC">
              <w:rPr>
                <w:color w:val="FFFFFF" w:themeColor="background1"/>
                <w:sz w:val="24"/>
              </w:rPr>
              <w:t xml:space="preserve">(Arbeitsstand: </w:t>
            </w:r>
            <w:r w:rsidR="00A62662">
              <w:rPr>
                <w:color w:val="FFFFFF" w:themeColor="background1"/>
                <w:sz w:val="24"/>
              </w:rPr>
              <w:t>0</w:t>
            </w:r>
            <w:r w:rsidR="000B685C">
              <w:rPr>
                <w:color w:val="FFFFFF" w:themeColor="background1"/>
                <w:sz w:val="24"/>
              </w:rPr>
              <w:t>7</w:t>
            </w:r>
            <w:r w:rsidR="00A62662">
              <w:rPr>
                <w:color w:val="FFFFFF" w:themeColor="background1"/>
                <w:sz w:val="24"/>
              </w:rPr>
              <w:t>.07.2016</w:t>
            </w:r>
            <w:r w:rsidRPr="00A45FAC">
              <w:rPr>
                <w:color w:val="FFFFFF" w:themeColor="background1"/>
                <w:sz w:val="24"/>
              </w:rPr>
              <w:t>)</w:t>
            </w:r>
          </w:p>
        </w:tc>
      </w:tr>
    </w:tbl>
    <w:p w:rsidR="00743B91" w:rsidRDefault="00743B91" w:rsidP="00332640">
      <w:pPr>
        <w:spacing w:line="240" w:lineRule="auto"/>
        <w:rPr>
          <w:lang w:eastAsia="de-DE"/>
        </w:rPr>
      </w:pPr>
    </w:p>
    <w:p w:rsidR="00743B91" w:rsidRDefault="00743B91" w:rsidP="00332640">
      <w:pPr>
        <w:spacing w:line="240" w:lineRule="auto"/>
        <w:jc w:val="both"/>
        <w:rPr>
          <w:lang w:eastAsia="de-DE"/>
        </w:rPr>
      </w:pPr>
      <w:r>
        <w:rPr>
          <w:lang w:eastAsia="de-DE"/>
        </w:rPr>
        <w:t>Niveaubestimmende Aufgaben sind Bestandteil des Lehrplankonzeptes für das Gymnasium und das Fachgymnasium.</w:t>
      </w:r>
      <w:r w:rsidR="00653A8E">
        <w:rPr>
          <w:lang w:eastAsia="de-DE"/>
        </w:rPr>
        <w:t xml:space="preserve"> Die nachfolgende Aufgabe soll Grundlage unterrichtlicher Erprobung sein. Rückmeldungen, Hinweise, Anregungen und Vorschläge zur Weiterentwicklung der Aufgabe senden Sie bitte über die Eingabemaske </w:t>
      </w:r>
      <w:r w:rsidR="00A45FAC">
        <w:rPr>
          <w:lang w:eastAsia="de-DE"/>
        </w:rPr>
        <w:t>(</w:t>
      </w:r>
      <w:r w:rsidR="00653A8E">
        <w:rPr>
          <w:lang w:eastAsia="de-DE"/>
        </w:rPr>
        <w:t>Bildungsserver</w:t>
      </w:r>
      <w:r w:rsidR="00A45FAC">
        <w:rPr>
          <w:lang w:eastAsia="de-DE"/>
        </w:rPr>
        <w:t>)</w:t>
      </w:r>
      <w:r w:rsidR="00653A8E">
        <w:rPr>
          <w:lang w:eastAsia="de-DE"/>
        </w:rPr>
        <w:t xml:space="preserve"> oder direkt an </w:t>
      </w:r>
      <w:hyperlink r:id="rId9" w:history="1">
        <w:r w:rsidR="00A62662" w:rsidRPr="00E40579">
          <w:rPr>
            <w:rStyle w:val="Hyperlink"/>
            <w:rFonts w:ascii="Arial" w:hAnsi="Arial" w:cstheme="minorBidi"/>
            <w:lang w:eastAsia="de-DE"/>
          </w:rPr>
          <w:t>halka.vogt@lisa.mb.sachsen-anhalt.de</w:t>
        </w:r>
      </w:hyperlink>
      <w:r w:rsidR="000B685C">
        <w:rPr>
          <w:rStyle w:val="Hyperlink"/>
          <w:rFonts w:ascii="Arial" w:hAnsi="Arial" w:cstheme="minorBidi"/>
          <w:lang w:eastAsia="de-DE"/>
        </w:rPr>
        <w:t>.</w:t>
      </w:r>
      <w:r w:rsidR="00A62662">
        <w:rPr>
          <w:lang w:eastAsia="de-DE"/>
        </w:rPr>
        <w:t xml:space="preserve"> </w:t>
      </w:r>
    </w:p>
    <w:p w:rsidR="00743B91" w:rsidRDefault="00743B91" w:rsidP="00332640">
      <w:pPr>
        <w:spacing w:line="240" w:lineRule="auto"/>
        <w:rPr>
          <w:lang w:eastAsia="de-DE"/>
        </w:rPr>
      </w:pPr>
    </w:p>
    <w:p w:rsidR="00743B91" w:rsidRDefault="00743B91" w:rsidP="00332640">
      <w:pPr>
        <w:spacing w:line="240" w:lineRule="auto"/>
        <w:rPr>
          <w:lang w:eastAsia="de-DE"/>
        </w:rPr>
      </w:pPr>
      <w:r>
        <w:rPr>
          <w:lang w:eastAsia="de-DE"/>
        </w:rPr>
        <w:t>An der Erarbeitung der niveaubestimmenden Aufgabe haben mitgewirkt:</w:t>
      </w:r>
    </w:p>
    <w:p w:rsidR="00743B91" w:rsidRPr="0004413B" w:rsidRDefault="00A62662" w:rsidP="00A62662">
      <w:pPr>
        <w:tabs>
          <w:tab w:val="left" w:pos="4140"/>
        </w:tabs>
        <w:spacing w:before="120" w:line="240" w:lineRule="auto"/>
        <w:rPr>
          <w:rFonts w:cs="Arial"/>
          <w:color w:val="000000" w:themeColor="text1"/>
        </w:rPr>
      </w:pPr>
      <w:r>
        <w:rPr>
          <w:rFonts w:cs="Arial"/>
          <w:color w:val="000000" w:themeColor="text1"/>
        </w:rPr>
        <w:t>Dr. Vogt, Halka</w:t>
      </w:r>
      <w:r w:rsidR="00743B91" w:rsidRPr="0004413B">
        <w:rPr>
          <w:rFonts w:cs="Arial"/>
          <w:color w:val="000000" w:themeColor="text1"/>
        </w:rPr>
        <w:tab/>
        <w:t>Halle (Leitung der Fach</w:t>
      </w:r>
      <w:r w:rsidR="00743B91">
        <w:rPr>
          <w:rFonts w:cs="Arial"/>
          <w:color w:val="000000" w:themeColor="text1"/>
        </w:rPr>
        <w:t>gruppe</w:t>
      </w:r>
      <w:r w:rsidR="00743B91" w:rsidRPr="0004413B">
        <w:rPr>
          <w:rFonts w:cs="Arial"/>
          <w:color w:val="000000" w:themeColor="text1"/>
        </w:rPr>
        <w:t>)</w:t>
      </w:r>
    </w:p>
    <w:p w:rsidR="00743B91" w:rsidRPr="0004413B" w:rsidRDefault="00A62662" w:rsidP="00A62662">
      <w:pPr>
        <w:tabs>
          <w:tab w:val="left" w:pos="4140"/>
        </w:tabs>
        <w:spacing w:before="120" w:line="240" w:lineRule="auto"/>
        <w:rPr>
          <w:rFonts w:cs="Arial"/>
          <w:color w:val="000000" w:themeColor="text1"/>
        </w:rPr>
      </w:pPr>
      <w:proofErr w:type="spellStart"/>
      <w:r>
        <w:rPr>
          <w:rFonts w:cs="Arial"/>
          <w:color w:val="000000" w:themeColor="text1"/>
        </w:rPr>
        <w:t>Berfelde</w:t>
      </w:r>
      <w:proofErr w:type="spellEnd"/>
      <w:r>
        <w:rPr>
          <w:rFonts w:cs="Arial"/>
          <w:color w:val="000000" w:themeColor="text1"/>
        </w:rPr>
        <w:t>, Jana</w:t>
      </w:r>
      <w:r w:rsidR="00743B91" w:rsidRPr="0004413B">
        <w:rPr>
          <w:rFonts w:cs="Arial"/>
          <w:color w:val="000000" w:themeColor="text1"/>
        </w:rPr>
        <w:tab/>
      </w:r>
      <w:r>
        <w:rPr>
          <w:rFonts w:cs="Arial"/>
          <w:color w:val="000000" w:themeColor="text1"/>
        </w:rPr>
        <w:t>Magdeburg</w:t>
      </w:r>
    </w:p>
    <w:p w:rsidR="00743B91" w:rsidRPr="0004413B" w:rsidRDefault="00A62662" w:rsidP="00A62662">
      <w:pPr>
        <w:tabs>
          <w:tab w:val="left" w:pos="4140"/>
        </w:tabs>
        <w:spacing w:before="120" w:line="240" w:lineRule="auto"/>
        <w:rPr>
          <w:rFonts w:cs="Arial"/>
          <w:color w:val="000000" w:themeColor="text1"/>
        </w:rPr>
      </w:pPr>
      <w:proofErr w:type="spellStart"/>
      <w:r>
        <w:rPr>
          <w:rFonts w:cs="Arial"/>
          <w:color w:val="000000" w:themeColor="text1"/>
        </w:rPr>
        <w:t>Püsche</w:t>
      </w:r>
      <w:proofErr w:type="spellEnd"/>
      <w:r>
        <w:rPr>
          <w:rFonts w:cs="Arial"/>
          <w:color w:val="000000" w:themeColor="text1"/>
        </w:rPr>
        <w:t>, Katrin</w:t>
      </w:r>
      <w:r w:rsidR="00743B91" w:rsidRPr="0004413B">
        <w:rPr>
          <w:rFonts w:cs="Arial"/>
          <w:color w:val="000000" w:themeColor="text1"/>
        </w:rPr>
        <w:tab/>
      </w:r>
      <w:proofErr w:type="spellStart"/>
      <w:r>
        <w:rPr>
          <w:rFonts w:cs="Arial"/>
          <w:color w:val="000000" w:themeColor="text1"/>
        </w:rPr>
        <w:t>Calbe</w:t>
      </w:r>
      <w:proofErr w:type="spellEnd"/>
      <w:r>
        <w:rPr>
          <w:rFonts w:cs="Arial"/>
          <w:color w:val="000000" w:themeColor="text1"/>
        </w:rPr>
        <w:t xml:space="preserve"> (Saale)</w:t>
      </w:r>
    </w:p>
    <w:p w:rsidR="00743B91" w:rsidRPr="0004413B" w:rsidRDefault="00A62662" w:rsidP="00A62662">
      <w:pPr>
        <w:tabs>
          <w:tab w:val="left" w:pos="4140"/>
        </w:tabs>
        <w:spacing w:before="120" w:line="240" w:lineRule="auto"/>
        <w:rPr>
          <w:rFonts w:cs="Arial"/>
          <w:color w:val="000000" w:themeColor="text1"/>
        </w:rPr>
      </w:pPr>
      <w:r>
        <w:rPr>
          <w:rFonts w:cs="Arial"/>
          <w:color w:val="000000" w:themeColor="text1"/>
        </w:rPr>
        <w:t>Dr. Wolf, Hans-Peter</w:t>
      </w:r>
      <w:r w:rsidR="00743B91" w:rsidRPr="0004413B">
        <w:rPr>
          <w:rFonts w:cs="Arial"/>
          <w:color w:val="000000" w:themeColor="text1"/>
        </w:rPr>
        <w:tab/>
      </w:r>
      <w:proofErr w:type="spellStart"/>
      <w:r>
        <w:rPr>
          <w:rFonts w:cs="Arial"/>
          <w:color w:val="000000" w:themeColor="text1"/>
        </w:rPr>
        <w:t>Großpaschleben</w:t>
      </w:r>
      <w:proofErr w:type="spellEnd"/>
    </w:p>
    <w:p w:rsidR="00743B91" w:rsidRDefault="00743B91" w:rsidP="00332640">
      <w:pPr>
        <w:spacing w:line="240" w:lineRule="auto"/>
      </w:pPr>
    </w:p>
    <w:p w:rsidR="00743B91" w:rsidRDefault="00743B91" w:rsidP="00332640">
      <w:pPr>
        <w:spacing w:line="240" w:lineRule="auto"/>
      </w:pPr>
      <w:r>
        <w:t>Herausgeber im Auftrag des Ministeriums für Bildung des Landes Sachsen-Anhalt:</w:t>
      </w:r>
    </w:p>
    <w:p w:rsidR="00743B91" w:rsidRDefault="00743B91" w:rsidP="00332640">
      <w:pPr>
        <w:spacing w:line="240" w:lineRule="auto"/>
        <w:ind w:left="1560" w:right="2125"/>
      </w:pPr>
      <w:r>
        <w:t xml:space="preserve">Landesinstitut für Schulqualität und Lehrerbildung </w:t>
      </w:r>
      <w:r w:rsidR="0052321B">
        <w:br/>
      </w:r>
      <w:bookmarkStart w:id="1" w:name="_GoBack"/>
      <w:bookmarkEnd w:id="1"/>
      <w:r>
        <w:t>Sachsen-Anhalt</w:t>
      </w:r>
    </w:p>
    <w:p w:rsidR="00743B91" w:rsidRDefault="00743B91" w:rsidP="00332640">
      <w:pPr>
        <w:spacing w:line="240" w:lineRule="auto"/>
        <w:ind w:left="1560" w:right="2125"/>
      </w:pPr>
      <w:proofErr w:type="spellStart"/>
      <w:r>
        <w:t>Riebeckplatz</w:t>
      </w:r>
      <w:proofErr w:type="spellEnd"/>
      <w:r>
        <w:t xml:space="preserve"> 09</w:t>
      </w:r>
    </w:p>
    <w:p w:rsidR="00743B91" w:rsidRDefault="00743B91" w:rsidP="00332640">
      <w:pPr>
        <w:spacing w:line="240" w:lineRule="auto"/>
        <w:ind w:left="1560" w:right="2125"/>
      </w:pPr>
      <w:r>
        <w:t>06110 Halle</w:t>
      </w:r>
    </w:p>
    <w:p w:rsidR="00743B91" w:rsidRDefault="00743B91" w:rsidP="00332640">
      <w:pPr>
        <w:spacing w:line="240" w:lineRule="auto"/>
        <w:ind w:left="1560"/>
      </w:pPr>
    </w:p>
    <w:bookmarkEnd w:id="0"/>
    <w:p w:rsidR="00332640" w:rsidRDefault="00332640" w:rsidP="00332640">
      <w:pPr>
        <w:spacing w:line="240" w:lineRule="auto"/>
      </w:pPr>
    </w:p>
    <w:p w:rsidR="00332640" w:rsidRDefault="00332640" w:rsidP="00332640">
      <w:pPr>
        <w:spacing w:line="240" w:lineRule="auto"/>
      </w:pPr>
      <w:r>
        <w:rPr>
          <w:noProof/>
          <w:lang w:eastAsia="de-DE"/>
        </w:rPr>
        <w:drawing>
          <wp:inline distT="0" distB="0" distL="0" distR="0" wp14:anchorId="0F570B6E" wp14:editId="195E30C3">
            <wp:extent cx="1193800" cy="787400"/>
            <wp:effectExtent l="0" t="0" r="6350" b="0"/>
            <wp:docPr id="3" name="Grafik 3"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blikationen$:Image_Presse:CC-OER:OER-Logo S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800" cy="787400"/>
                    </a:xfrm>
                    <a:prstGeom prst="rect">
                      <a:avLst/>
                    </a:prstGeom>
                    <a:noFill/>
                    <a:ln>
                      <a:noFill/>
                    </a:ln>
                  </pic:spPr>
                </pic:pic>
              </a:graphicData>
            </a:graphic>
          </wp:inline>
        </w:drawing>
      </w:r>
    </w:p>
    <w:p w:rsidR="00332640" w:rsidRDefault="00332640" w:rsidP="00332640">
      <w:pPr>
        <w:spacing w:line="240" w:lineRule="auto"/>
      </w:pPr>
    </w:p>
    <w:p w:rsidR="0052321B" w:rsidRPr="0088254A" w:rsidRDefault="0052321B" w:rsidP="0052321B">
      <w:pPr>
        <w:spacing w:line="240" w:lineRule="auto"/>
        <w:rPr>
          <w:rFonts w:eastAsia="Calibri" w:cs="Times New Roman"/>
          <w:sz w:val="20"/>
          <w:szCs w:val="20"/>
        </w:rPr>
      </w:pPr>
      <w:r w:rsidRPr="0088254A">
        <w:rPr>
          <w:rFonts w:eastAsia="Calibri" w:cs="Times New Roman"/>
          <w:sz w:val="20"/>
          <w:szCs w:val="20"/>
        </w:rPr>
        <w:t xml:space="preserve">Die vorliegende Publikation, </w:t>
      </w:r>
      <w:r w:rsidRPr="0088254A">
        <w:rPr>
          <w:rFonts w:cs="Arial"/>
          <w:iCs/>
          <w:sz w:val="20"/>
          <w:szCs w:val="20"/>
        </w:rPr>
        <w:t>mit Ausnahme der Quellen Dritter,</w:t>
      </w:r>
      <w:r w:rsidRPr="0088254A">
        <w:rPr>
          <w:rFonts w:eastAsia="Calibri" w:cs="Times New Roman"/>
          <w:sz w:val="20"/>
          <w:szCs w:val="20"/>
        </w:rPr>
        <w:t xml:space="preserve"> ist unter der „Creative </w:t>
      </w:r>
      <w:proofErr w:type="spellStart"/>
      <w:r w:rsidRPr="0088254A">
        <w:rPr>
          <w:rFonts w:eastAsia="Calibri" w:cs="Times New Roman"/>
          <w:sz w:val="20"/>
          <w:szCs w:val="20"/>
        </w:rPr>
        <w:t>Commons</w:t>
      </w:r>
      <w:proofErr w:type="spellEnd"/>
      <w:r w:rsidRPr="0088254A">
        <w:rPr>
          <w:rFonts w:eastAsia="Calibri" w:cs="Times New Roman"/>
          <w:sz w:val="20"/>
          <w:szCs w:val="20"/>
        </w:rPr>
        <w:t>“-Lizenz veröffentlicht.</w:t>
      </w:r>
    </w:p>
    <w:p w:rsidR="0052321B" w:rsidRPr="0088254A" w:rsidRDefault="0052321B" w:rsidP="0052321B">
      <w:pPr>
        <w:spacing w:before="60" w:line="240" w:lineRule="auto"/>
        <w:rPr>
          <w:rFonts w:eastAsia="Calibri" w:cs="Arial"/>
          <w:sz w:val="20"/>
          <w:szCs w:val="20"/>
        </w:rPr>
      </w:pPr>
    </w:p>
    <w:p w:rsidR="0052321B" w:rsidRPr="0052321B" w:rsidRDefault="0052321B" w:rsidP="0052321B">
      <w:pPr>
        <w:spacing w:line="240" w:lineRule="auto"/>
        <w:rPr>
          <w:rFonts w:eastAsia="Calibri" w:cs="Arial"/>
          <w:color w:val="0000FF"/>
          <w:sz w:val="20"/>
          <w:szCs w:val="20"/>
          <w:u w:val="single"/>
          <w:lang w:val="en-US"/>
        </w:rPr>
      </w:pPr>
      <w:r w:rsidRPr="0088254A">
        <w:rPr>
          <w:rFonts w:eastAsia="Calibri" w:cs="Arial"/>
          <w:noProof/>
          <w:sz w:val="20"/>
          <w:szCs w:val="20"/>
          <w:lang w:eastAsia="de-DE"/>
        </w:rPr>
        <w:drawing>
          <wp:inline distT="0" distB="0" distL="0" distR="0" wp14:anchorId="30A83CE9" wp14:editId="41357F66">
            <wp:extent cx="141800" cy="141800"/>
            <wp:effectExtent l="0" t="0" r="10795" b="10795"/>
            <wp:docPr id="2" name="Grafik 2"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88254A">
        <w:rPr>
          <w:rFonts w:eastAsia="Calibri" w:cs="Arial"/>
          <w:noProof/>
          <w:sz w:val="20"/>
          <w:szCs w:val="20"/>
          <w:lang w:eastAsia="de-DE"/>
        </w:rPr>
        <w:drawing>
          <wp:inline distT="0" distB="0" distL="0" distR="0" wp14:anchorId="3C655435" wp14:editId="165C3B2A">
            <wp:extent cx="141800" cy="141800"/>
            <wp:effectExtent l="0" t="0" r="10795" b="10795"/>
            <wp:docPr id="17" name="Grafik 1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 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00" cy="141800"/>
                    </a:xfrm>
                    <a:prstGeom prst="rect">
                      <a:avLst/>
                    </a:prstGeom>
                    <a:noFill/>
                    <a:ln>
                      <a:noFill/>
                    </a:ln>
                  </pic:spPr>
                </pic:pic>
              </a:graphicData>
            </a:graphic>
          </wp:inline>
        </w:drawing>
      </w:r>
      <w:r w:rsidRPr="0052321B">
        <w:rPr>
          <w:rFonts w:eastAsia="Calibri" w:cs="Arial"/>
          <w:sz w:val="20"/>
          <w:szCs w:val="20"/>
          <w:lang w:val="en-US"/>
        </w:rPr>
        <w:t xml:space="preserve"> CC BY-SA 3.0 DE </w:t>
      </w:r>
      <w:r w:rsidRPr="0052321B">
        <w:rPr>
          <w:rFonts w:eastAsia="Calibri" w:cs="Arial"/>
          <w:sz w:val="20"/>
          <w:szCs w:val="20"/>
          <w:lang w:val="en-US"/>
        </w:rPr>
        <w:tab/>
      </w:r>
      <w:hyperlink r:id="rId13" w:history="1">
        <w:r w:rsidRPr="0052321B">
          <w:rPr>
            <w:rFonts w:eastAsia="Calibri" w:cs="Arial"/>
            <w:color w:val="0000FF"/>
            <w:sz w:val="20"/>
            <w:szCs w:val="20"/>
            <w:u w:val="single"/>
            <w:lang w:val="en-US"/>
          </w:rPr>
          <w:t>http://creativecommons.org/licenses/by-sa/3.0/de/</w:t>
        </w:r>
      </w:hyperlink>
    </w:p>
    <w:p w:rsidR="0052321B" w:rsidRPr="0052321B" w:rsidRDefault="0052321B" w:rsidP="0052321B">
      <w:pPr>
        <w:spacing w:before="60" w:line="240" w:lineRule="auto"/>
        <w:rPr>
          <w:rFonts w:eastAsia="Calibri" w:cs="Arial"/>
          <w:sz w:val="20"/>
          <w:szCs w:val="20"/>
          <w:lang w:val="en-US"/>
        </w:rPr>
      </w:pPr>
    </w:p>
    <w:p w:rsidR="0052321B" w:rsidRPr="0088254A" w:rsidRDefault="0052321B" w:rsidP="0052321B">
      <w:pPr>
        <w:widowControl w:val="0"/>
        <w:autoSpaceDE w:val="0"/>
        <w:autoSpaceDN w:val="0"/>
        <w:adjustRightInd w:val="0"/>
        <w:spacing w:line="240" w:lineRule="auto"/>
        <w:rPr>
          <w:rFonts w:cs="Arial"/>
          <w:sz w:val="20"/>
          <w:szCs w:val="20"/>
        </w:rPr>
      </w:pPr>
      <w:r w:rsidRPr="0088254A">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52321B" w:rsidRPr="0088254A" w:rsidRDefault="0052321B" w:rsidP="0052321B">
      <w:pPr>
        <w:spacing w:line="240" w:lineRule="auto"/>
        <w:rPr>
          <w:rFonts w:cs="Arial"/>
          <w:iCs/>
          <w:sz w:val="20"/>
          <w:szCs w:val="20"/>
        </w:rPr>
      </w:pPr>
      <w:r w:rsidRPr="0088254A">
        <w:rPr>
          <w:rFonts w:cs="Arial"/>
          <w:iCs/>
          <w:sz w:val="20"/>
          <w:szCs w:val="20"/>
        </w:rPr>
        <w:t>Die Rechte für Fotos, Abbildungen und Zitate für Quellen Dritter bleiben bei den jeweiligen Rechteinhabern, diese Angaben können Sie de</w:t>
      </w:r>
      <w:r>
        <w:rPr>
          <w:rFonts w:cs="Arial"/>
          <w:iCs/>
          <w:sz w:val="20"/>
          <w:szCs w:val="20"/>
        </w:rPr>
        <w:t>n</w:t>
      </w:r>
      <w:r w:rsidRPr="0088254A">
        <w:rPr>
          <w:rFonts w:cs="Arial"/>
          <w:iCs/>
          <w:sz w:val="20"/>
          <w:szCs w:val="20"/>
        </w:rPr>
        <w:t xml:space="preserve"> Quellen</w:t>
      </w:r>
      <w:r>
        <w:rPr>
          <w:rFonts w:cs="Arial"/>
          <w:iCs/>
          <w:sz w:val="20"/>
          <w:szCs w:val="20"/>
        </w:rPr>
        <w:t xml:space="preserve"> </w:t>
      </w:r>
      <w:r w:rsidRPr="0088254A">
        <w:rPr>
          <w:rFonts w:cs="Arial"/>
          <w:iCs/>
          <w:sz w:val="20"/>
          <w:szCs w:val="20"/>
        </w:rPr>
        <w:t>entnehmen. Der Herausgeber hat sich intensiv bemüht, alle Inhaber von Rechten zu benennen. Falls Sie uns weitere Urheber und Rechteinhaber benennen können, würden wir uns über Ihren Hinweis freuen.</w:t>
      </w:r>
    </w:p>
    <w:p w:rsidR="00F9084F" w:rsidRDefault="00F9084F" w:rsidP="00F9084F">
      <w:pPr>
        <w:tabs>
          <w:tab w:val="left" w:pos="709"/>
        </w:tabs>
        <w:ind w:left="1418" w:hanging="1418"/>
        <w:rPr>
          <w:b/>
          <w:sz w:val="24"/>
          <w:szCs w:val="24"/>
        </w:rPr>
      </w:pPr>
      <w:r>
        <w:rPr>
          <w:b/>
          <w:sz w:val="24"/>
          <w:szCs w:val="24"/>
        </w:rPr>
        <w:lastRenderedPageBreak/>
        <w:t>Teilaufgabe 1</w:t>
      </w:r>
    </w:p>
    <w:p w:rsidR="00F9084F" w:rsidRDefault="00F9084F" w:rsidP="00F9084F">
      <w:pPr>
        <w:tabs>
          <w:tab w:val="left" w:pos="709"/>
        </w:tabs>
        <w:ind w:left="1418" w:hanging="1418"/>
        <w:rPr>
          <w:b/>
        </w:rPr>
      </w:pPr>
      <w:r>
        <w:rPr>
          <w:noProof/>
          <w:lang w:eastAsia="de-DE"/>
        </w:rPr>
        <mc:AlternateContent>
          <mc:Choice Requires="wps">
            <w:drawing>
              <wp:anchor distT="0" distB="0" distL="114300" distR="114300" simplePos="0" relativeHeight="251704320" behindDoc="0" locked="0" layoutInCell="1" allowOverlap="1" wp14:anchorId="2D2AB0AF" wp14:editId="59C90536">
                <wp:simplePos x="0" y="0"/>
                <wp:positionH relativeFrom="column">
                  <wp:posOffset>13335</wp:posOffset>
                </wp:positionH>
                <wp:positionV relativeFrom="paragraph">
                  <wp:posOffset>40005</wp:posOffset>
                </wp:positionV>
                <wp:extent cx="6086475" cy="1403985"/>
                <wp:effectExtent l="0" t="0" r="28575" b="17145"/>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3985"/>
                        </a:xfrm>
                        <a:prstGeom prst="rect">
                          <a:avLst/>
                        </a:prstGeom>
                        <a:solidFill>
                          <a:schemeClr val="bg1">
                            <a:lumMod val="85000"/>
                          </a:schemeClr>
                        </a:solidFill>
                        <a:ln w="12700">
                          <a:solidFill>
                            <a:srgbClr val="000000"/>
                          </a:solidFill>
                          <a:miter lim="800000"/>
                          <a:headEnd/>
                          <a:tailEnd/>
                        </a:ln>
                      </wps:spPr>
                      <wps:txbx>
                        <w:txbxContent>
                          <w:p w:rsidR="00F9084F" w:rsidRPr="006D7F13" w:rsidRDefault="00F9084F" w:rsidP="00F9084F">
                            <w:pPr>
                              <w:tabs>
                                <w:tab w:val="left" w:pos="709"/>
                              </w:tabs>
                              <w:spacing w:before="60"/>
                              <w:ind w:left="1418" w:hanging="1418"/>
                              <w:rPr>
                                <w:b/>
                              </w:rPr>
                            </w:pPr>
                            <w:r>
                              <w:rPr>
                                <w:b/>
                              </w:rPr>
                              <w:t>Musizieren und reflektieren Sie ein Lied/Spielstück der europäischen Musikgeschichte</w:t>
                            </w:r>
                            <w:r w:rsidRPr="00A51CFD">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05pt;margin-top:3.15pt;width:479.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" fillcolor="#d8d8d8 [2732]" strokeweight="1pt">
                <v:textbox style="mso-fit-shape-to-text:t">
                  <w:txbxContent>
                    <w:p w:rsidR="00F9084F" w:rsidRPr="006D7F13" w:rsidRDefault="00F9084F" w:rsidP="00F9084F">
                      <w:pPr>
                        <w:tabs>
                          <w:tab w:val="left" w:pos="709"/>
                        </w:tabs>
                        <w:spacing w:before="60"/>
                        <w:ind w:left="1418" w:hanging="1418"/>
                        <w:rPr>
                          <w:b/>
                        </w:rPr>
                      </w:pPr>
                      <w:r>
                        <w:rPr>
                          <w:b/>
                        </w:rPr>
                        <w:t>Musizieren und reflektieren Sie ein Lied/Spielstück der europäischen Musikgeschichte</w:t>
                      </w:r>
                      <w:r w:rsidRPr="00A51CFD">
                        <w:rPr>
                          <w:b/>
                        </w:rPr>
                        <w:t>.</w:t>
                      </w:r>
                    </w:p>
                  </w:txbxContent>
                </v:textbox>
              </v:shape>
            </w:pict>
          </mc:Fallback>
        </mc:AlternateContent>
      </w:r>
    </w:p>
    <w:p w:rsidR="00F9084F" w:rsidRPr="00A51CFD" w:rsidRDefault="00F9084F" w:rsidP="00F9084F">
      <w:pPr>
        <w:tabs>
          <w:tab w:val="left" w:pos="709"/>
        </w:tabs>
        <w:ind w:left="1418" w:hanging="1418"/>
        <w:rPr>
          <w:b/>
        </w:rPr>
      </w:pPr>
    </w:p>
    <w:p w:rsidR="00F9084F" w:rsidRDefault="00F9084F" w:rsidP="00F9084F">
      <w:pPr>
        <w:numPr>
          <w:ilvl w:val="1"/>
          <w:numId w:val="11"/>
        </w:numPr>
        <w:spacing w:before="120"/>
        <w:ind w:left="709" w:hanging="709"/>
        <w:jc w:val="both"/>
      </w:pPr>
      <w:r>
        <w:t>Gestalten Sie einen musikalischen Vortrag unter Beachtung stilistischer Kriterien der jeweiligen Epoche.</w:t>
      </w:r>
    </w:p>
    <w:p w:rsidR="00F9084F" w:rsidRDefault="00F9084F" w:rsidP="009B2F62">
      <w:pPr>
        <w:numPr>
          <w:ilvl w:val="1"/>
          <w:numId w:val="11"/>
        </w:numPr>
        <w:spacing w:before="120"/>
        <w:ind w:left="672" w:hanging="672"/>
        <w:jc w:val="both"/>
      </w:pPr>
      <w:r>
        <w:t>a) Arbeiten Sie die musikalischen Besonderheiten de</w:t>
      </w:r>
      <w:r w:rsidR="009B2F62">
        <w:t xml:space="preserve">s gewählten Liedes bzw. </w:t>
      </w:r>
      <w:r>
        <w:t>Stückes heraus.</w:t>
      </w:r>
    </w:p>
    <w:p w:rsidR="00F9084F" w:rsidRDefault="00F9084F" w:rsidP="00F9084F">
      <w:pPr>
        <w:ind w:left="709"/>
      </w:pPr>
      <w:r>
        <w:t>b) Stellen Sie in diesem Zusammenhang Bezüge zum Lebensumfeld des Komponisten dar.</w:t>
      </w:r>
    </w:p>
    <w:p w:rsidR="00F9084F" w:rsidRDefault="000B685C" w:rsidP="00F9084F">
      <w:pPr>
        <w:ind w:left="360"/>
      </w:pPr>
      <w:r>
        <w:rPr>
          <w:noProof/>
          <w:lang w:eastAsia="de-DE"/>
        </w:rPr>
        <mc:AlternateContent>
          <mc:Choice Requires="wps">
            <w:drawing>
              <wp:anchor distT="0" distB="0" distL="114300" distR="114300" simplePos="0" relativeHeight="251708416" behindDoc="0" locked="0" layoutInCell="1" allowOverlap="1" wp14:anchorId="0A81EFC9" wp14:editId="35D8A5DF">
                <wp:simplePos x="0" y="0"/>
                <wp:positionH relativeFrom="column">
                  <wp:posOffset>2289810</wp:posOffset>
                </wp:positionH>
                <wp:positionV relativeFrom="paragraph">
                  <wp:posOffset>25400</wp:posOffset>
                </wp:positionV>
                <wp:extent cx="647700" cy="1403985"/>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noFill/>
                          <a:miter lim="800000"/>
                          <a:headEnd/>
                          <a:tailEnd/>
                        </a:ln>
                      </wps:spPr>
                      <wps:txbx>
                        <w:txbxContent>
                          <w:p w:rsidR="000B685C" w:rsidRPr="000B685C" w:rsidRDefault="000B685C">
                            <w:pPr>
                              <w:rPr>
                                <w:b/>
                              </w:rPr>
                            </w:pPr>
                            <w:r w:rsidRPr="000B685C">
                              <w:rPr>
                                <w:b/>
                              </w:rPr>
                              <w:t xml:space="preserve">Gruß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0.3pt;margin-top:2pt;width:51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" stroked="f">
                <v:textbox style="mso-fit-shape-to-text:t">
                  <w:txbxContent>
                    <w:p w:rsidR="000B685C" w:rsidRPr="000B685C" w:rsidRDefault="000B685C">
                      <w:pPr>
                        <w:rPr>
                          <w:b/>
                        </w:rPr>
                      </w:pPr>
                      <w:r w:rsidRPr="000B685C">
                        <w:rPr>
                          <w:b/>
                        </w:rPr>
                        <w:t xml:space="preserve">Gruß </w:t>
                      </w:r>
                    </w:p>
                  </w:txbxContent>
                </v:textbox>
              </v:shape>
            </w:pict>
          </mc:Fallback>
        </mc:AlternateContent>
      </w:r>
      <w:r>
        <w:rPr>
          <w:noProof/>
          <w:lang w:eastAsia="de-DE"/>
        </w:rPr>
        <mc:AlternateContent>
          <mc:Choice Requires="wps">
            <w:drawing>
              <wp:anchor distT="0" distB="0" distL="114300" distR="114300" simplePos="0" relativeHeight="251712512" behindDoc="0" locked="0" layoutInCell="1" allowOverlap="1" wp14:anchorId="78CF116E" wp14:editId="3ADCA950">
                <wp:simplePos x="0" y="0"/>
                <wp:positionH relativeFrom="column">
                  <wp:posOffset>651510</wp:posOffset>
                </wp:positionH>
                <wp:positionV relativeFrom="paragraph">
                  <wp:posOffset>193675</wp:posOffset>
                </wp:positionV>
                <wp:extent cx="876300" cy="140398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solidFill>
                          <a:srgbClr val="FFFFFF"/>
                        </a:solidFill>
                        <a:ln w="9525">
                          <a:noFill/>
                          <a:miter lim="800000"/>
                          <a:headEnd/>
                          <a:tailEnd/>
                        </a:ln>
                      </wps:spPr>
                      <wps:txbx>
                        <w:txbxContent>
                          <w:p w:rsidR="000B685C" w:rsidRPr="000B685C" w:rsidRDefault="000B685C">
                            <w:pPr>
                              <w:rPr>
                                <w:sz w:val="16"/>
                                <w:szCs w:val="16"/>
                              </w:rPr>
                            </w:pPr>
                            <w:r w:rsidRPr="000B685C">
                              <w:rPr>
                                <w:sz w:val="16"/>
                                <w:szCs w:val="16"/>
                              </w:rPr>
                              <w:t>(Orig. D-Dur)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1.3pt;margin-top:15.25pt;width:6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" stroked="f">
                <v:textbox style="mso-fit-shape-to-text:t">
                  <w:txbxContent>
                    <w:p w:rsidR="000B685C" w:rsidRPr="000B685C" w:rsidRDefault="000B685C">
                      <w:pPr>
                        <w:rPr>
                          <w:sz w:val="16"/>
                          <w:szCs w:val="16"/>
                        </w:rPr>
                      </w:pPr>
                      <w:r w:rsidRPr="000B685C">
                        <w:rPr>
                          <w:sz w:val="16"/>
                          <w:szCs w:val="16"/>
                        </w:rPr>
                        <w:t>(Orig. D-Dur)</w:t>
                      </w:r>
                    </w:p>
                  </w:txbxContent>
                </v:textbox>
              </v:shape>
            </w:pict>
          </mc:Fallback>
        </mc:AlternateContent>
      </w:r>
      <w:r>
        <w:rPr>
          <w:noProof/>
          <w:lang w:eastAsia="de-DE"/>
        </w:rPr>
        <mc:AlternateContent>
          <mc:Choice Requires="wps">
            <w:drawing>
              <wp:anchor distT="0" distB="0" distL="114300" distR="114300" simplePos="0" relativeHeight="251710464" behindDoc="0" locked="0" layoutInCell="1" allowOverlap="1" wp14:anchorId="0D2F7824" wp14:editId="7120B798">
                <wp:simplePos x="0" y="0"/>
                <wp:positionH relativeFrom="column">
                  <wp:posOffset>3442335</wp:posOffset>
                </wp:positionH>
                <wp:positionV relativeFrom="paragraph">
                  <wp:posOffset>30480</wp:posOffset>
                </wp:positionV>
                <wp:extent cx="1914525" cy="1403985"/>
                <wp:effectExtent l="0" t="0" r="9525" b="889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solidFill>
                          <a:srgbClr val="FFFFFF"/>
                        </a:solidFill>
                        <a:ln w="9525">
                          <a:noFill/>
                          <a:miter lim="800000"/>
                          <a:headEnd/>
                          <a:tailEnd/>
                        </a:ln>
                      </wps:spPr>
                      <wps:txbx>
                        <w:txbxContent>
                          <w:p w:rsidR="000B685C" w:rsidRPr="000B685C" w:rsidRDefault="000B685C" w:rsidP="000B685C">
                            <w:pPr>
                              <w:spacing w:line="240" w:lineRule="auto"/>
                              <w:rPr>
                                <w:sz w:val="16"/>
                                <w:szCs w:val="16"/>
                              </w:rPr>
                            </w:pPr>
                            <w:r w:rsidRPr="000B685C">
                              <w:rPr>
                                <w:sz w:val="16"/>
                                <w:szCs w:val="16"/>
                              </w:rPr>
                              <w:t>Text: Heinrich Heine</w:t>
                            </w:r>
                          </w:p>
                          <w:p w:rsidR="000B685C" w:rsidRPr="000B685C" w:rsidRDefault="000B685C" w:rsidP="000B685C">
                            <w:pPr>
                              <w:spacing w:line="240" w:lineRule="auto"/>
                              <w:rPr>
                                <w:sz w:val="16"/>
                                <w:szCs w:val="16"/>
                              </w:rPr>
                            </w:pPr>
                            <w:r w:rsidRPr="000B685C">
                              <w:rPr>
                                <w:sz w:val="16"/>
                                <w:szCs w:val="16"/>
                              </w:rPr>
                              <w:t>Musik: Felix Mendelssohn</w:t>
                            </w:r>
                            <w:r w:rsidR="00CE084D">
                              <w:rPr>
                                <w:sz w:val="16"/>
                                <w:szCs w:val="16"/>
                              </w:rPr>
                              <w:t xml:space="preserve"> </w:t>
                            </w:r>
                            <w:proofErr w:type="spellStart"/>
                            <w:r w:rsidRPr="000B685C">
                              <w:rPr>
                                <w:sz w:val="16"/>
                                <w:szCs w:val="16"/>
                              </w:rPr>
                              <w:t>Bartholdy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1.05pt;margin-top:2.4pt;width:150.7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" stroked="f">
                <v:textbox style="mso-fit-shape-to-text:t">
                  <w:txbxContent>
                    <w:p w:rsidR="000B685C" w:rsidRPr="000B685C" w:rsidRDefault="000B685C" w:rsidP="000B685C">
                      <w:pPr>
                        <w:spacing w:line="240" w:lineRule="auto"/>
                        <w:rPr>
                          <w:sz w:val="16"/>
                          <w:szCs w:val="16"/>
                        </w:rPr>
                      </w:pPr>
                      <w:r w:rsidRPr="000B685C">
                        <w:rPr>
                          <w:sz w:val="16"/>
                          <w:szCs w:val="16"/>
                        </w:rPr>
                        <w:t>Text: Heinrich Heine</w:t>
                      </w:r>
                    </w:p>
                    <w:p w:rsidR="000B685C" w:rsidRPr="000B685C" w:rsidRDefault="000B685C" w:rsidP="000B685C">
                      <w:pPr>
                        <w:spacing w:line="240" w:lineRule="auto"/>
                        <w:rPr>
                          <w:sz w:val="16"/>
                          <w:szCs w:val="16"/>
                        </w:rPr>
                      </w:pPr>
                      <w:r w:rsidRPr="000B685C">
                        <w:rPr>
                          <w:sz w:val="16"/>
                          <w:szCs w:val="16"/>
                        </w:rPr>
                        <w:t>Musik: Felix Mendelssohn</w:t>
                      </w:r>
                      <w:r w:rsidR="00CE084D">
                        <w:rPr>
                          <w:sz w:val="16"/>
                          <w:szCs w:val="16"/>
                        </w:rPr>
                        <w:t xml:space="preserve"> </w:t>
                      </w:r>
                      <w:proofErr w:type="spellStart"/>
                      <w:r w:rsidRPr="000B685C">
                        <w:rPr>
                          <w:sz w:val="16"/>
                          <w:szCs w:val="16"/>
                        </w:rPr>
                        <w:t>Bartholdy</w:t>
                      </w:r>
                      <w:proofErr w:type="spellEnd"/>
                    </w:p>
                  </w:txbxContent>
                </v:textbox>
              </v:shape>
            </w:pict>
          </mc:Fallback>
        </mc:AlternateContent>
      </w:r>
      <w:r>
        <w:rPr>
          <w:noProof/>
          <w:lang w:eastAsia="de-DE"/>
        </w:rPr>
        <mc:AlternateContent>
          <mc:Choice Requires="wps">
            <w:drawing>
              <wp:anchor distT="0" distB="0" distL="114300" distR="114300" simplePos="0" relativeHeight="251680768" behindDoc="0" locked="0" layoutInCell="1" allowOverlap="1" wp14:anchorId="0F303D1B" wp14:editId="48A4E417">
                <wp:simplePos x="0" y="0"/>
                <wp:positionH relativeFrom="column">
                  <wp:posOffset>-41910</wp:posOffset>
                </wp:positionH>
                <wp:positionV relativeFrom="paragraph">
                  <wp:posOffset>96520</wp:posOffset>
                </wp:positionV>
                <wp:extent cx="514350" cy="332105"/>
                <wp:effectExtent l="0" t="0" r="0" b="0"/>
                <wp:wrapNone/>
                <wp:docPr id="295" name="Textfeld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84F" w:rsidRDefault="00F9084F" w:rsidP="00F9084F">
                            <w:r>
                              <w:t>M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95" o:spid="_x0000_s1030" type="#_x0000_t202" style="position:absolute;left:0;text-align:left;margin-left:-3.3pt;margin-top:7.6pt;width:40.5pt;height:26.1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" stroked="f">
                <v:textbox style="mso-fit-shape-to-text:t">
                  <w:txbxContent>
                    <w:p w:rsidR="00F9084F" w:rsidRDefault="00F9084F" w:rsidP="00F9084F">
                      <w:r>
                        <w:t>M 1</w:t>
                      </w:r>
                    </w:p>
                  </w:txbxContent>
                </v:textbox>
              </v:shape>
            </w:pict>
          </mc:Fallback>
        </mc:AlternateContent>
      </w:r>
    </w:p>
    <w:p w:rsidR="00F9084F" w:rsidRDefault="000B685C" w:rsidP="00F9084F">
      <w:pPr>
        <w:ind w:left="360"/>
      </w:pPr>
      <w:r>
        <w:rPr>
          <w:noProof/>
          <w:lang w:eastAsia="de-DE"/>
        </w:rPr>
        <w:drawing>
          <wp:anchor distT="0" distB="0" distL="114300" distR="114300" simplePos="0" relativeHeight="251700224" behindDoc="0" locked="0" layoutInCell="1" allowOverlap="1" wp14:anchorId="74C97C0D" wp14:editId="70A8EEAA">
            <wp:simplePos x="0" y="0"/>
            <wp:positionH relativeFrom="column">
              <wp:posOffset>405130</wp:posOffset>
            </wp:positionH>
            <wp:positionV relativeFrom="paragraph">
              <wp:posOffset>187960</wp:posOffset>
            </wp:positionV>
            <wp:extent cx="4905375" cy="5543550"/>
            <wp:effectExtent l="0" t="0" r="9525" b="0"/>
            <wp:wrapNone/>
            <wp:docPr id="296" name="Grafik 296" descr="Grus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uss_C"/>
                    <pic:cNvPicPr>
                      <a:picLocks noChangeAspect="1" noChangeArrowheads="1"/>
                    </pic:cNvPicPr>
                  </pic:nvPicPr>
                  <pic:blipFill rotWithShape="1">
                    <a:blip r:embed="rId14">
                      <a:extLst>
                        <a:ext uri="{28A0092B-C50C-407E-A947-70E740481C1C}">
                          <a14:useLocalDpi xmlns:a14="http://schemas.microsoft.com/office/drawing/2010/main" val="0"/>
                        </a:ext>
                      </a:extLst>
                    </a:blip>
                    <a:srcRect l="9949" t="11350" r="8026" b="14647"/>
                    <a:stretch/>
                  </pic:blipFill>
                  <pic:spPr bwMode="auto">
                    <a:xfrm>
                      <a:off x="0" y="0"/>
                      <a:ext cx="4905375" cy="554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Pr>
        <w:ind w:left="360"/>
      </w:pP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236520" w:rsidRDefault="00236520">
      <w:pPr>
        <w:spacing w:after="200" w:line="276" w:lineRule="auto"/>
      </w:pPr>
      <w:r>
        <w:br w:type="page"/>
      </w:r>
    </w:p>
    <w:p w:rsidR="00F9084F" w:rsidRDefault="00F9084F" w:rsidP="00F9084F"/>
    <w:p w:rsidR="00F9084F" w:rsidRDefault="009B2F62" w:rsidP="00F9084F">
      <w:r>
        <w:t xml:space="preserve">M 2: </w:t>
      </w:r>
      <w:r w:rsidR="00F9084F">
        <w:t>Trio aus J. S. Bach „Brandenburgisches Konzert Nr.1“ (BWV 1046)</w:t>
      </w:r>
    </w:p>
    <w:p w:rsidR="00F9084F" w:rsidRDefault="00F9084F" w:rsidP="00F9084F">
      <w:r>
        <w:rPr>
          <w:noProof/>
          <w:lang w:eastAsia="de-DE"/>
        </w:rPr>
        <w:drawing>
          <wp:anchor distT="0" distB="0" distL="114300" distR="114300" simplePos="0" relativeHeight="251696128" behindDoc="0" locked="0" layoutInCell="1" allowOverlap="1">
            <wp:simplePos x="0" y="0"/>
            <wp:positionH relativeFrom="column">
              <wp:posOffset>13335</wp:posOffset>
            </wp:positionH>
            <wp:positionV relativeFrom="paragraph">
              <wp:posOffset>74930</wp:posOffset>
            </wp:positionV>
            <wp:extent cx="5892800" cy="2252980"/>
            <wp:effectExtent l="0" t="0" r="0" b="0"/>
            <wp:wrapNone/>
            <wp:docPr id="294" name="Grafik 294" descr="Trio -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io - J"/>
                    <pic:cNvPicPr>
                      <a:picLocks noChangeAspect="1" noChangeArrowheads="1"/>
                    </pic:cNvPicPr>
                  </pic:nvPicPr>
                  <pic:blipFill>
                    <a:blip r:embed="rId15" cstate="print">
                      <a:extLst>
                        <a:ext uri="{28A0092B-C50C-407E-A947-70E740481C1C}">
                          <a14:useLocalDpi xmlns:a14="http://schemas.microsoft.com/office/drawing/2010/main" val="0"/>
                        </a:ext>
                      </a:extLst>
                    </a:blip>
                    <a:srcRect l="7156" t="23291" r="2898" b="52417"/>
                    <a:stretch>
                      <a:fillRect/>
                    </a:stretch>
                  </pic:blipFill>
                  <pic:spPr bwMode="auto">
                    <a:xfrm>
                      <a:off x="0" y="0"/>
                      <a:ext cx="589280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r>
        <w:rPr>
          <w:noProof/>
          <w:lang w:eastAsia="de-DE"/>
        </w:rPr>
        <w:drawing>
          <wp:anchor distT="0" distB="0" distL="114300" distR="114300" simplePos="0" relativeHeight="251697152" behindDoc="0" locked="0" layoutInCell="1" allowOverlap="1">
            <wp:simplePos x="0" y="0"/>
            <wp:positionH relativeFrom="column">
              <wp:posOffset>13335</wp:posOffset>
            </wp:positionH>
            <wp:positionV relativeFrom="paragraph">
              <wp:posOffset>151130</wp:posOffset>
            </wp:positionV>
            <wp:extent cx="5892800" cy="2244090"/>
            <wp:effectExtent l="0" t="0" r="0" b="3810"/>
            <wp:wrapNone/>
            <wp:docPr id="293" name="Grafik 293" descr="Trio -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o - J"/>
                    <pic:cNvPicPr>
                      <a:picLocks noChangeAspect="1" noChangeArrowheads="1"/>
                    </pic:cNvPicPr>
                  </pic:nvPicPr>
                  <pic:blipFill>
                    <a:blip r:embed="rId15" cstate="print">
                      <a:extLst>
                        <a:ext uri="{28A0092B-C50C-407E-A947-70E740481C1C}">
                          <a14:useLocalDpi xmlns:a14="http://schemas.microsoft.com/office/drawing/2010/main" val="0"/>
                        </a:ext>
                      </a:extLst>
                    </a:blip>
                    <a:srcRect l="7188" t="61490" r="2994" b="14348"/>
                    <a:stretch>
                      <a:fillRect/>
                    </a:stretch>
                  </pic:blipFill>
                  <pic:spPr bwMode="auto">
                    <a:xfrm>
                      <a:off x="0" y="0"/>
                      <a:ext cx="5892800"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r>
        <w:rPr>
          <w:noProof/>
          <w:lang w:eastAsia="de-DE"/>
        </w:rPr>
        <w:drawing>
          <wp:anchor distT="0" distB="0" distL="114300" distR="114300" simplePos="0" relativeHeight="251701248" behindDoc="0" locked="0" layoutInCell="1" allowOverlap="1">
            <wp:simplePos x="0" y="0"/>
            <wp:positionH relativeFrom="column">
              <wp:posOffset>-157480</wp:posOffset>
            </wp:positionH>
            <wp:positionV relativeFrom="paragraph">
              <wp:posOffset>62230</wp:posOffset>
            </wp:positionV>
            <wp:extent cx="6363335" cy="2466975"/>
            <wp:effectExtent l="0" t="0" r="0" b="9525"/>
            <wp:wrapNone/>
            <wp:docPr id="292" name="Grafik 292" descr="Z:\RRL\Gym Musik\nba\Trio-J.S.Ba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RRL\Gym Musik\nba\Trio-J.S.Bach-2.TIF"/>
                    <pic:cNvPicPr>
                      <a:picLocks noChangeAspect="1" noChangeArrowheads="1"/>
                    </pic:cNvPicPr>
                  </pic:nvPicPr>
                  <pic:blipFill>
                    <a:blip r:embed="rId16" cstate="print">
                      <a:extLst>
                        <a:ext uri="{28A0092B-C50C-407E-A947-70E740481C1C}">
                          <a14:useLocalDpi xmlns:a14="http://schemas.microsoft.com/office/drawing/2010/main" val="0"/>
                        </a:ext>
                      </a:extLst>
                    </a:blip>
                    <a:srcRect l="5676" t="4471" b="70357"/>
                    <a:stretch>
                      <a:fillRect/>
                    </a:stretch>
                  </pic:blipFill>
                  <pic:spPr bwMode="auto">
                    <a:xfrm>
                      <a:off x="0" y="0"/>
                      <a:ext cx="636333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r>
        <w:rPr>
          <w:noProof/>
          <w:lang w:eastAsia="de-DE"/>
        </w:rPr>
        <w:drawing>
          <wp:anchor distT="0" distB="0" distL="114300" distR="114300" simplePos="0" relativeHeight="251702272" behindDoc="0" locked="0" layoutInCell="1" allowOverlap="1">
            <wp:simplePos x="0" y="0"/>
            <wp:positionH relativeFrom="column">
              <wp:posOffset>-146050</wp:posOffset>
            </wp:positionH>
            <wp:positionV relativeFrom="paragraph">
              <wp:posOffset>27305</wp:posOffset>
            </wp:positionV>
            <wp:extent cx="5989320" cy="5133975"/>
            <wp:effectExtent l="0" t="0" r="0" b="9525"/>
            <wp:wrapNone/>
            <wp:docPr id="291" name="Grafik 291" descr="Z:\RRL\Gym Musik\nba\Trio-J.S.Bac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RRL\Gym Musik\nba\Trio-J.S.Bach-2.TIF"/>
                    <pic:cNvPicPr>
                      <a:picLocks noChangeAspect="1" noChangeArrowheads="1"/>
                    </pic:cNvPicPr>
                  </pic:nvPicPr>
                  <pic:blipFill>
                    <a:blip r:embed="rId17" cstate="print">
                      <a:extLst>
                        <a:ext uri="{28A0092B-C50C-407E-A947-70E740481C1C}">
                          <a14:useLocalDpi xmlns:a14="http://schemas.microsoft.com/office/drawing/2010/main" val="0"/>
                        </a:ext>
                      </a:extLst>
                    </a:blip>
                    <a:srcRect l="7495" t="37593" r="5203" b="9433"/>
                    <a:stretch>
                      <a:fillRect/>
                    </a:stretch>
                  </pic:blipFill>
                  <pic:spPr bwMode="auto">
                    <a:xfrm>
                      <a:off x="0" y="0"/>
                      <a:ext cx="5989320" cy="513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r>
        <w:rPr>
          <w:noProof/>
          <w:lang w:eastAsia="de-DE"/>
        </w:rPr>
        <w:drawing>
          <wp:anchor distT="0" distB="0" distL="114300" distR="114300" simplePos="0" relativeHeight="251698176" behindDoc="0" locked="0" layoutInCell="1" allowOverlap="1">
            <wp:simplePos x="0" y="0"/>
            <wp:positionH relativeFrom="column">
              <wp:posOffset>-149860</wp:posOffset>
            </wp:positionH>
            <wp:positionV relativeFrom="paragraph">
              <wp:posOffset>78105</wp:posOffset>
            </wp:positionV>
            <wp:extent cx="6071235" cy="2319020"/>
            <wp:effectExtent l="0" t="0" r="5715" b="5080"/>
            <wp:wrapNone/>
            <wp:docPr id="290" name="Grafik 290" descr="Tri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io-J"/>
                    <pic:cNvPicPr>
                      <a:picLocks noChangeAspect="1" noChangeArrowheads="1"/>
                    </pic:cNvPicPr>
                  </pic:nvPicPr>
                  <pic:blipFill>
                    <a:blip r:embed="rId18" cstate="print">
                      <a:extLst>
                        <a:ext uri="{28A0092B-C50C-407E-A947-70E740481C1C}">
                          <a14:useLocalDpi xmlns:a14="http://schemas.microsoft.com/office/drawing/2010/main" val="0"/>
                        </a:ext>
                      </a:extLst>
                    </a:blip>
                    <a:srcRect l="7500" t="4683" r="4367" b="71126"/>
                    <a:stretch>
                      <a:fillRect/>
                    </a:stretch>
                  </pic:blipFill>
                  <pic:spPr bwMode="auto">
                    <a:xfrm>
                      <a:off x="0" y="0"/>
                      <a:ext cx="6071235"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236520" w:rsidRDefault="00236520">
      <w:pPr>
        <w:spacing w:after="200" w:line="276" w:lineRule="auto"/>
      </w:pPr>
      <w:r>
        <w:br w:type="page"/>
      </w:r>
    </w:p>
    <w:p w:rsidR="00F9084F" w:rsidRDefault="00F9084F" w:rsidP="00F9084F">
      <w:r>
        <w:rPr>
          <w:noProof/>
          <w:lang w:eastAsia="de-DE"/>
        </w:rPr>
        <w:lastRenderedPageBreak/>
        <w:drawing>
          <wp:anchor distT="0" distB="0" distL="114300" distR="114300" simplePos="0" relativeHeight="251699200" behindDoc="0" locked="0" layoutInCell="1" allowOverlap="1">
            <wp:simplePos x="0" y="0"/>
            <wp:positionH relativeFrom="column">
              <wp:posOffset>-162560</wp:posOffset>
            </wp:positionH>
            <wp:positionV relativeFrom="paragraph">
              <wp:posOffset>182245</wp:posOffset>
            </wp:positionV>
            <wp:extent cx="6071235" cy="5399405"/>
            <wp:effectExtent l="0" t="0" r="5715" b="0"/>
            <wp:wrapNone/>
            <wp:docPr id="289" name="Grafik 289" descr="Tri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io-J"/>
                    <pic:cNvPicPr>
                      <a:picLocks noChangeAspect="1" noChangeArrowheads="1"/>
                    </pic:cNvPicPr>
                  </pic:nvPicPr>
                  <pic:blipFill>
                    <a:blip r:embed="rId19" cstate="print">
                      <a:extLst>
                        <a:ext uri="{28A0092B-C50C-407E-A947-70E740481C1C}">
                          <a14:useLocalDpi xmlns:a14="http://schemas.microsoft.com/office/drawing/2010/main" val="0"/>
                        </a:ext>
                      </a:extLst>
                    </a:blip>
                    <a:srcRect l="6795" t="37820" r="4150" b="6206"/>
                    <a:stretch>
                      <a:fillRect/>
                    </a:stretch>
                  </pic:blipFill>
                  <pic:spPr bwMode="auto">
                    <a:xfrm>
                      <a:off x="0" y="0"/>
                      <a:ext cx="607123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236520" w:rsidRDefault="00236520">
      <w:pPr>
        <w:spacing w:after="200" w:line="276" w:lineRule="auto"/>
      </w:pPr>
      <w:r>
        <w:br w:type="page"/>
      </w:r>
    </w:p>
    <w:p w:rsidR="00F9084F" w:rsidRDefault="00F9084F" w:rsidP="00F9084F">
      <w:pPr>
        <w:ind w:left="1418" w:hanging="1418"/>
        <w:rPr>
          <w:b/>
          <w:sz w:val="24"/>
          <w:szCs w:val="24"/>
        </w:rPr>
      </w:pPr>
      <w:r>
        <w:rPr>
          <w:b/>
          <w:sz w:val="24"/>
          <w:szCs w:val="24"/>
        </w:rPr>
        <w:lastRenderedPageBreak/>
        <w:t>Teilaufgabe 2</w:t>
      </w:r>
    </w:p>
    <w:p w:rsidR="00F9084F" w:rsidRDefault="00F9084F" w:rsidP="00F9084F">
      <w:pPr>
        <w:ind w:left="1418" w:hanging="1418"/>
        <w:rPr>
          <w:b/>
        </w:rPr>
      </w:pPr>
      <w:r>
        <w:rPr>
          <w:noProof/>
          <w:lang w:eastAsia="de-DE"/>
        </w:rPr>
        <mc:AlternateContent>
          <mc:Choice Requires="wps">
            <w:drawing>
              <wp:anchor distT="0" distB="0" distL="114300" distR="114300" simplePos="0" relativeHeight="251706368" behindDoc="0" locked="0" layoutInCell="1" allowOverlap="1" wp14:anchorId="5990097C" wp14:editId="05C8B5BA">
                <wp:simplePos x="0" y="0"/>
                <wp:positionH relativeFrom="column">
                  <wp:posOffset>-61595</wp:posOffset>
                </wp:positionH>
                <wp:positionV relativeFrom="paragraph">
                  <wp:posOffset>46991</wp:posOffset>
                </wp:positionV>
                <wp:extent cx="5991225" cy="590550"/>
                <wp:effectExtent l="0" t="0" r="28575" b="19050"/>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90550"/>
                        </a:xfrm>
                        <a:prstGeom prst="rect">
                          <a:avLst/>
                        </a:prstGeom>
                        <a:solidFill>
                          <a:schemeClr val="bg1">
                            <a:lumMod val="85000"/>
                          </a:schemeClr>
                        </a:solidFill>
                        <a:ln w="12700">
                          <a:solidFill>
                            <a:srgbClr val="000000"/>
                          </a:solidFill>
                          <a:miter lim="800000"/>
                          <a:headEnd/>
                          <a:tailEnd/>
                        </a:ln>
                      </wps:spPr>
                      <wps:txbx>
                        <w:txbxContent>
                          <w:p w:rsidR="00F9084F" w:rsidRPr="006D7F13" w:rsidRDefault="00F9084F" w:rsidP="00F9084F">
                            <w:pPr>
                              <w:rPr>
                                <w:b/>
                              </w:rPr>
                            </w:pPr>
                            <w:r w:rsidRPr="00FC0D30">
                              <w:rPr>
                                <w:b/>
                              </w:rPr>
                              <w:t>Setzen Sie sich theoretisch und praktisch mit den Stilmitteln unterschie</w:t>
                            </w:r>
                            <w:r>
                              <w:rPr>
                                <w:b/>
                              </w:rPr>
                              <w:t>d</w:t>
                            </w:r>
                            <w:r w:rsidRPr="00FC0D30">
                              <w:rPr>
                                <w:b/>
                              </w:rPr>
                              <w:t>licher Epochen auseinander.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85pt;margin-top:3.7pt;width:471.75pt;height: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" fillcolor="#d8d8d8 [2732]" strokeweight="1pt">
                <v:textbox>
                  <w:txbxContent>
                    <w:p w:rsidR="00F9084F" w:rsidRPr="006D7F13" w:rsidRDefault="00F9084F" w:rsidP="00F9084F">
                      <w:pPr>
                        <w:rPr>
                          <w:b/>
                        </w:rPr>
                      </w:pPr>
                      <w:r w:rsidRPr="00FC0D30">
                        <w:rPr>
                          <w:b/>
                        </w:rPr>
                        <w:t>Setzen Sie sich theoretisch und praktisch mit den Stilmitteln unterschie</w:t>
                      </w:r>
                      <w:r>
                        <w:rPr>
                          <w:b/>
                        </w:rPr>
                        <w:t>d</w:t>
                      </w:r>
                      <w:r w:rsidRPr="00FC0D30">
                        <w:rPr>
                          <w:b/>
                        </w:rPr>
                        <w:t>licher Epochen auseinander.</w:t>
                      </w:r>
                    </w:p>
                  </w:txbxContent>
                </v:textbox>
              </v:shape>
            </w:pict>
          </mc:Fallback>
        </mc:AlternateContent>
      </w:r>
    </w:p>
    <w:p w:rsidR="00F9084F" w:rsidRPr="00FC0D30" w:rsidRDefault="00F9084F" w:rsidP="00F9084F">
      <w:pPr>
        <w:ind w:left="1418" w:hanging="1418"/>
        <w:rPr>
          <w:b/>
        </w:rPr>
      </w:pPr>
    </w:p>
    <w:p w:rsidR="00F9084F" w:rsidRDefault="00F9084F" w:rsidP="00F9084F">
      <w:pPr>
        <w:rPr>
          <w:rFonts w:cs="Arial"/>
        </w:rPr>
      </w:pPr>
      <w:r>
        <w:rPr>
          <w:rFonts w:cs="Arial"/>
        </w:rPr>
        <w:t xml:space="preserve">       </w:t>
      </w:r>
    </w:p>
    <w:p w:rsidR="00236520" w:rsidRDefault="00236520" w:rsidP="00236520">
      <w:pPr>
        <w:tabs>
          <w:tab w:val="left" w:pos="448"/>
        </w:tabs>
        <w:spacing w:before="120"/>
        <w:ind w:left="426" w:hanging="426"/>
        <w:rPr>
          <w:rFonts w:cs="Arial"/>
          <w:b/>
        </w:rPr>
      </w:pPr>
      <w:r>
        <w:rPr>
          <w:noProof/>
          <w:lang w:eastAsia="de-DE"/>
        </w:rPr>
        <w:drawing>
          <wp:anchor distT="0" distB="0" distL="114300" distR="114300" simplePos="0" relativeHeight="251681792" behindDoc="1" locked="0" layoutInCell="1" allowOverlap="1" wp14:anchorId="57DC20A8" wp14:editId="32DDC19F">
            <wp:simplePos x="0" y="0"/>
            <wp:positionH relativeFrom="column">
              <wp:posOffset>-127635</wp:posOffset>
            </wp:positionH>
            <wp:positionV relativeFrom="paragraph">
              <wp:posOffset>540385</wp:posOffset>
            </wp:positionV>
            <wp:extent cx="5979795" cy="854710"/>
            <wp:effectExtent l="0" t="0" r="1905" b="254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l="13268" t="14160" r="5037" b="76498"/>
                    <a:stretch>
                      <a:fillRect/>
                    </a:stretch>
                  </pic:blipFill>
                  <pic:spPr bwMode="auto">
                    <a:xfrm>
                      <a:off x="0" y="0"/>
                      <a:ext cx="597979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4F">
        <w:rPr>
          <w:rFonts w:cs="Arial"/>
        </w:rPr>
        <w:t xml:space="preserve">2.1. Erstellen Sie aus den klingenden Buchstaben des Namens </w:t>
      </w:r>
      <w:r w:rsidR="00F9084F" w:rsidRPr="00F53BAB">
        <w:rPr>
          <w:rFonts w:cs="Arial"/>
          <w:b/>
        </w:rPr>
        <w:t>Johann Sebastian Bach</w:t>
      </w:r>
      <w:r w:rsidR="00F9084F">
        <w:rPr>
          <w:rFonts w:cs="Arial"/>
          <w:b/>
        </w:rPr>
        <w:t xml:space="preserve"> </w:t>
      </w:r>
      <w:r w:rsidR="00F9084F">
        <w:rPr>
          <w:rFonts w:cs="Arial"/>
        </w:rPr>
        <w:t>eine Tonfolge im Sinne der Dodekaphonie und vervollständigen Sie diese zur</w:t>
      </w:r>
      <w:r>
        <w:rPr>
          <w:rFonts w:cs="Arial"/>
        </w:rPr>
        <w:t xml:space="preserve"> 12-Ton-Reihe.</w:t>
      </w:r>
    </w:p>
    <w:p w:rsidR="00F9084F" w:rsidRDefault="00F9084F" w:rsidP="00236520">
      <w:pPr>
        <w:spacing w:before="120"/>
        <w:rPr>
          <w:rFonts w:cs="Arial"/>
          <w:b/>
        </w:rPr>
      </w:pPr>
      <w:r>
        <w:rPr>
          <w:rFonts w:cs="Arial"/>
          <w:b/>
        </w:rPr>
        <w:t xml:space="preserve"> </w:t>
      </w:r>
    </w:p>
    <w:p w:rsidR="00F9084F" w:rsidRDefault="00F9084F" w:rsidP="00F9084F">
      <w:pPr>
        <w:rPr>
          <w:rFonts w:cs="Arial"/>
          <w:b/>
        </w:rPr>
      </w:pPr>
    </w:p>
    <w:p w:rsidR="00F9084F" w:rsidRDefault="00F9084F" w:rsidP="00236520">
      <w:pPr>
        <w:ind w:left="426" w:right="-648" w:hanging="426"/>
        <w:rPr>
          <w:rFonts w:cs="Arial"/>
        </w:rPr>
      </w:pPr>
      <w:r>
        <w:rPr>
          <w:rFonts w:cs="Arial"/>
        </w:rPr>
        <w:t xml:space="preserve">2.2. Weisen Sie das Bild als typisch für eine bedeutende Epoche in der europäischen Kultur- und Musikgeschichte aus.  </w:t>
      </w:r>
    </w:p>
    <w:p w:rsidR="00072FA6" w:rsidRDefault="00072FA6" w:rsidP="00072FA6">
      <w:pPr>
        <w:spacing w:before="120"/>
        <w:ind w:right="-646"/>
        <w:rPr>
          <w:rFonts w:cs="Arial"/>
        </w:rPr>
      </w:pPr>
      <w:r>
        <w:rPr>
          <w:rFonts w:cs="Arial"/>
        </w:rPr>
        <w:t>M 3: Musizierende Gesellschaft</w:t>
      </w:r>
      <w:r w:rsidR="00AC615F">
        <w:rPr>
          <w:rFonts w:cs="Arial"/>
        </w:rPr>
        <w:t xml:space="preserve"> (Stammbuchblatt 1590</w:t>
      </w:r>
      <w:r>
        <w:rPr>
          <w:rFonts w:cs="Arial"/>
        </w:rPr>
        <w:t>)</w:t>
      </w:r>
    </w:p>
    <w:p w:rsidR="00F9084F" w:rsidRDefault="00AC615F" w:rsidP="00F9084F">
      <w:pPr>
        <w:ind w:right="-648"/>
        <w:rPr>
          <w:rFonts w:cs="Arial"/>
        </w:rPr>
      </w:pPr>
      <w:r>
        <w:rPr>
          <w:noProof/>
          <w:lang w:eastAsia="de-DE"/>
        </w:rPr>
        <w:drawing>
          <wp:anchor distT="0" distB="0" distL="114300" distR="114300" simplePos="0" relativeHeight="251713536" behindDoc="0" locked="0" layoutInCell="1" allowOverlap="1" wp14:anchorId="1C5C553B" wp14:editId="1D3E89A9">
            <wp:simplePos x="0" y="0"/>
            <wp:positionH relativeFrom="column">
              <wp:posOffset>872490</wp:posOffset>
            </wp:positionH>
            <wp:positionV relativeFrom="paragraph">
              <wp:posOffset>162560</wp:posOffset>
            </wp:positionV>
            <wp:extent cx="3989983" cy="2609850"/>
            <wp:effectExtent l="0" t="0" r="0" b="0"/>
            <wp:wrapNone/>
            <wp:docPr id="19" name="Grafik 19" descr="https://upload.wikimedia.org/wikipedia/commons/thumb/d/d7/Collegium_musicum_1590.jpg/1024px-Collegium_musicum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7/Collegium_musicum_1590.jpg/1024px-Collegium_musicum_15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9983"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Pr="00F53BAB" w:rsidRDefault="00F9084F" w:rsidP="00F9084F">
      <w:pPr>
        <w:rPr>
          <w:rFonts w:cs="Arial"/>
        </w:rPr>
      </w:pPr>
      <w:r>
        <w:rPr>
          <w:noProof/>
          <w:lang w:eastAsia="de-DE"/>
        </w:rPr>
        <w:drawing>
          <wp:anchor distT="0" distB="0" distL="114300" distR="114300" simplePos="0" relativeHeight="251683840" behindDoc="0" locked="0" layoutInCell="1" allowOverlap="1" wp14:anchorId="6B2BCB32" wp14:editId="0A1F2A7D">
            <wp:simplePos x="0" y="0"/>
            <wp:positionH relativeFrom="column">
              <wp:posOffset>785495</wp:posOffset>
            </wp:positionH>
            <wp:positionV relativeFrom="paragraph">
              <wp:posOffset>7425690</wp:posOffset>
            </wp:positionV>
            <wp:extent cx="3275965" cy="2570480"/>
            <wp:effectExtent l="0" t="0" r="635" b="1270"/>
            <wp:wrapNone/>
            <wp:docPr id="16" name="Grafik 16" descr="E:\Documents\Meine Scans\2012-03 (Mrz)\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Documents\Meine Scans\2012-03 (Mrz)\Scannen0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96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2816" behindDoc="0" locked="0" layoutInCell="1" allowOverlap="1" wp14:anchorId="68ADB17C" wp14:editId="6A7EC51A">
            <wp:simplePos x="0" y="0"/>
            <wp:positionH relativeFrom="column">
              <wp:posOffset>785495</wp:posOffset>
            </wp:positionH>
            <wp:positionV relativeFrom="paragraph">
              <wp:posOffset>7425690</wp:posOffset>
            </wp:positionV>
            <wp:extent cx="3275965" cy="2570480"/>
            <wp:effectExtent l="0" t="0" r="635" b="1270"/>
            <wp:wrapNone/>
            <wp:docPr id="15" name="Grafik 15" descr="E:\Documents\Meine Scans\2012-03 (Mrz)\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Documents\Meine Scans\2012-03 (Mrz)\Scannen0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96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Pr>
        <w:rPr>
          <w:rFonts w:cs="Arial"/>
          <w:b/>
        </w:rPr>
      </w:pPr>
    </w:p>
    <w:p w:rsidR="00F9084F" w:rsidRDefault="00F9084F" w:rsidP="00F9084F">
      <w:pPr>
        <w:rPr>
          <w:rFonts w:cs="Arial"/>
          <w:b/>
        </w:rPr>
      </w:pPr>
    </w:p>
    <w:p w:rsidR="00F9084F" w:rsidRDefault="00F9084F" w:rsidP="00F9084F">
      <w:pPr>
        <w:rPr>
          <w:rFonts w:cs="Arial"/>
          <w:b/>
        </w:rPr>
      </w:pPr>
    </w:p>
    <w:p w:rsidR="00F9084F" w:rsidRDefault="00F9084F" w:rsidP="00F9084F">
      <w:pPr>
        <w:rPr>
          <w:rFonts w:cs="Arial"/>
          <w:b/>
        </w:rPr>
      </w:pPr>
    </w:p>
    <w:p w:rsidR="00F9084F" w:rsidRDefault="00F9084F" w:rsidP="00F9084F">
      <w:pPr>
        <w:rPr>
          <w:rFonts w:cs="Arial"/>
        </w:rPr>
      </w:pPr>
    </w:p>
    <w:p w:rsidR="00F9084F" w:rsidRDefault="00F9084F" w:rsidP="00F9084F">
      <w:pPr>
        <w:rPr>
          <w:rFonts w:cs="Arial"/>
        </w:rPr>
      </w:pPr>
    </w:p>
    <w:p w:rsidR="00F9084F" w:rsidRDefault="00F9084F" w:rsidP="00F9084F">
      <w:pPr>
        <w:rPr>
          <w:rFonts w:cs="Arial"/>
        </w:rPr>
      </w:pPr>
    </w:p>
    <w:p w:rsidR="00F9084F" w:rsidRDefault="00F9084F" w:rsidP="00F9084F">
      <w:pPr>
        <w:ind w:right="-648"/>
        <w:rPr>
          <w:rFonts w:cs="Arial"/>
        </w:rPr>
      </w:pPr>
    </w:p>
    <w:p w:rsidR="00F9084F" w:rsidRDefault="00F9084F" w:rsidP="00F9084F">
      <w:pPr>
        <w:ind w:right="-648"/>
        <w:rPr>
          <w:rFonts w:cs="Arial"/>
        </w:rPr>
      </w:pPr>
    </w:p>
    <w:p w:rsidR="00F9084F" w:rsidRDefault="00F9084F" w:rsidP="00F9084F">
      <w:pPr>
        <w:ind w:right="-648"/>
        <w:rPr>
          <w:rFonts w:cs="Arial"/>
        </w:rPr>
      </w:pPr>
    </w:p>
    <w:p w:rsidR="00F9084F" w:rsidRDefault="00F9084F" w:rsidP="00F9084F">
      <w:pPr>
        <w:ind w:right="-648"/>
        <w:rPr>
          <w:rFonts w:cs="Arial"/>
        </w:rPr>
      </w:pPr>
    </w:p>
    <w:p w:rsidR="00F9084F" w:rsidRDefault="00F9084F" w:rsidP="00F9084F">
      <w:pPr>
        <w:ind w:right="-648"/>
        <w:rPr>
          <w:rFonts w:cs="Arial"/>
          <w:szCs w:val="24"/>
        </w:rPr>
      </w:pPr>
      <w:r>
        <w:rPr>
          <w:rFonts w:cs="Arial"/>
        </w:rPr>
        <w:t>2.3</w:t>
      </w:r>
      <w:r>
        <w:rPr>
          <w:noProof/>
          <w:lang w:eastAsia="de-DE"/>
        </w:rPr>
        <w:drawing>
          <wp:anchor distT="0" distB="0" distL="114300" distR="114300" simplePos="0" relativeHeight="251685888" behindDoc="1" locked="0" layoutInCell="1" allowOverlap="1">
            <wp:simplePos x="0" y="0"/>
            <wp:positionH relativeFrom="column">
              <wp:posOffset>19050</wp:posOffset>
            </wp:positionH>
            <wp:positionV relativeFrom="paragraph">
              <wp:posOffset>7613015</wp:posOffset>
            </wp:positionV>
            <wp:extent cx="7397750" cy="2286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t="13680" b="64458"/>
                    <a:stretch>
                      <a:fillRect/>
                    </a:stretch>
                  </pic:blipFill>
                  <pic:spPr bwMode="auto">
                    <a:xfrm>
                      <a:off x="0" y="0"/>
                      <a:ext cx="7397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 </w:t>
      </w:r>
      <w:r w:rsidRPr="00285066">
        <w:rPr>
          <w:rFonts w:cs="Arial"/>
          <w:szCs w:val="24"/>
        </w:rPr>
        <w:t xml:space="preserve">Vervollständigen Sie </w:t>
      </w:r>
      <w:r>
        <w:rPr>
          <w:rFonts w:cs="Arial"/>
          <w:szCs w:val="24"/>
        </w:rPr>
        <w:t>das</w:t>
      </w:r>
      <w:r w:rsidRPr="00285066">
        <w:rPr>
          <w:rFonts w:cs="Arial"/>
          <w:szCs w:val="24"/>
        </w:rPr>
        <w:t xml:space="preserve"> Notationsbeispiel </w:t>
      </w:r>
      <w:r>
        <w:rPr>
          <w:rFonts w:cs="Arial"/>
          <w:szCs w:val="24"/>
        </w:rPr>
        <w:t>im Sinne der Generalbassregeln!</w:t>
      </w:r>
      <w:r>
        <w:rPr>
          <w:noProof/>
          <w:lang w:eastAsia="de-DE"/>
        </w:rPr>
        <w:drawing>
          <wp:anchor distT="0" distB="0" distL="114300" distR="114300" simplePos="0" relativeHeight="251687936" behindDoc="1" locked="0" layoutInCell="1" allowOverlap="1" wp14:anchorId="393B797A" wp14:editId="39B00554">
            <wp:simplePos x="0" y="0"/>
            <wp:positionH relativeFrom="column">
              <wp:posOffset>19050</wp:posOffset>
            </wp:positionH>
            <wp:positionV relativeFrom="paragraph">
              <wp:posOffset>7613015</wp:posOffset>
            </wp:positionV>
            <wp:extent cx="7397750" cy="22860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3" cstate="print">
                      <a:extLst>
                        <a:ext uri="{28A0092B-C50C-407E-A947-70E740481C1C}">
                          <a14:useLocalDpi xmlns:a14="http://schemas.microsoft.com/office/drawing/2010/main" val="0"/>
                        </a:ext>
                      </a:extLst>
                    </a:blip>
                    <a:srcRect t="13680" b="64458"/>
                    <a:stretch>
                      <a:fillRect/>
                    </a:stretch>
                  </pic:blipFill>
                  <pic:spPr bwMode="auto">
                    <a:xfrm>
                      <a:off x="0" y="0"/>
                      <a:ext cx="7397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6912" behindDoc="1" locked="0" layoutInCell="1" allowOverlap="1" wp14:anchorId="30C93059" wp14:editId="31508F17">
            <wp:simplePos x="0" y="0"/>
            <wp:positionH relativeFrom="column">
              <wp:posOffset>19050</wp:posOffset>
            </wp:positionH>
            <wp:positionV relativeFrom="paragraph">
              <wp:posOffset>7613015</wp:posOffset>
            </wp:positionV>
            <wp:extent cx="7397750" cy="2286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t="13680" b="64458"/>
                    <a:stretch>
                      <a:fillRect/>
                    </a:stretch>
                  </pic:blipFill>
                  <pic:spPr bwMode="auto">
                    <a:xfrm>
                      <a:off x="0" y="0"/>
                      <a:ext cx="73977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Pr>
        <w:ind w:right="-648"/>
        <w:rPr>
          <w:rFonts w:cs="Arial"/>
          <w:szCs w:val="24"/>
        </w:rPr>
      </w:pPr>
      <w:r>
        <w:rPr>
          <w:noProof/>
          <w:lang w:eastAsia="de-DE"/>
        </w:rPr>
        <w:drawing>
          <wp:anchor distT="0" distB="0" distL="114300" distR="114300" simplePos="0" relativeHeight="251692032" behindDoc="1" locked="0" layoutInCell="1" allowOverlap="1">
            <wp:simplePos x="0" y="0"/>
            <wp:positionH relativeFrom="column">
              <wp:posOffset>-127635</wp:posOffset>
            </wp:positionH>
            <wp:positionV relativeFrom="paragraph">
              <wp:posOffset>174625</wp:posOffset>
            </wp:positionV>
            <wp:extent cx="6335395" cy="1815465"/>
            <wp:effectExtent l="0" t="0" r="8255" b="0"/>
            <wp:wrapNone/>
            <wp:docPr id="11" name="Grafik 11" descr="Generalbass - Auf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neralbass - Aufgabe"/>
                    <pic:cNvPicPr>
                      <a:picLocks noChangeAspect="1" noChangeArrowheads="1"/>
                    </pic:cNvPicPr>
                  </pic:nvPicPr>
                  <pic:blipFill>
                    <a:blip r:embed="rId24" cstate="print">
                      <a:extLst>
                        <a:ext uri="{28A0092B-C50C-407E-A947-70E740481C1C}">
                          <a14:useLocalDpi xmlns:a14="http://schemas.microsoft.com/office/drawing/2010/main" val="0"/>
                        </a:ext>
                      </a:extLst>
                    </a:blip>
                    <a:srcRect l="8350" t="15457" r="4126" b="67928"/>
                    <a:stretch>
                      <a:fillRect/>
                    </a:stretch>
                  </pic:blipFill>
                  <pic:spPr bwMode="auto">
                    <a:xfrm>
                      <a:off x="0" y="0"/>
                      <a:ext cx="633539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FA6">
        <w:rPr>
          <w:rFonts w:cs="Arial"/>
          <w:szCs w:val="24"/>
        </w:rPr>
        <w:t>M 4</w:t>
      </w:r>
    </w:p>
    <w:p w:rsidR="00F9084F" w:rsidRDefault="00F9084F" w:rsidP="00F9084F">
      <w:pPr>
        <w:ind w:right="-648"/>
        <w:rPr>
          <w:rFonts w:cs="Arial"/>
          <w:szCs w:val="24"/>
        </w:rPr>
      </w:pPr>
      <w:r>
        <w:rPr>
          <w:noProof/>
          <w:lang w:eastAsia="de-DE"/>
        </w:rPr>
        <w:drawing>
          <wp:anchor distT="0" distB="0" distL="114300" distR="114300" simplePos="0" relativeHeight="251689984" behindDoc="1" locked="0" layoutInCell="1" allowOverlap="1">
            <wp:simplePos x="0" y="0"/>
            <wp:positionH relativeFrom="column">
              <wp:posOffset>19050</wp:posOffset>
            </wp:positionH>
            <wp:positionV relativeFrom="paragraph">
              <wp:posOffset>7613015</wp:posOffset>
            </wp:positionV>
            <wp:extent cx="7397750" cy="22860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3" cstate="print">
                      <a:extLst>
                        <a:ext uri="{28A0092B-C50C-407E-A947-70E740481C1C}">
                          <a14:useLocalDpi xmlns:a14="http://schemas.microsoft.com/office/drawing/2010/main" val="0"/>
                        </a:ext>
                      </a:extLst>
                    </a:blip>
                    <a:srcRect t="13680" b="64458"/>
                    <a:stretch>
                      <a:fillRect/>
                    </a:stretch>
                  </pic:blipFill>
                  <pic:spPr bwMode="auto">
                    <a:xfrm>
                      <a:off x="0" y="0"/>
                      <a:ext cx="7397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8960" behindDoc="1" locked="0" layoutInCell="1" allowOverlap="1">
            <wp:simplePos x="0" y="0"/>
            <wp:positionH relativeFrom="column">
              <wp:posOffset>19050</wp:posOffset>
            </wp:positionH>
            <wp:positionV relativeFrom="paragraph">
              <wp:posOffset>7613015</wp:posOffset>
            </wp:positionV>
            <wp:extent cx="7397750" cy="22860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t="13680" b="64458"/>
                    <a:stretch>
                      <a:fillRect/>
                    </a:stretch>
                  </pic:blipFill>
                  <pic:spPr bwMode="auto">
                    <a:xfrm>
                      <a:off x="0" y="0"/>
                      <a:ext cx="73977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Pr>
        <w:ind w:right="-648"/>
        <w:rPr>
          <w:rFonts w:cs="Arial"/>
          <w:szCs w:val="24"/>
        </w:rPr>
      </w:pPr>
      <w:r>
        <w:rPr>
          <w:noProof/>
          <w:lang w:eastAsia="de-DE"/>
        </w:rPr>
        <w:drawing>
          <wp:anchor distT="0" distB="0" distL="114300" distR="114300" simplePos="0" relativeHeight="251691008" behindDoc="1" locked="0" layoutInCell="1" allowOverlap="1">
            <wp:simplePos x="0" y="0"/>
            <wp:positionH relativeFrom="column">
              <wp:posOffset>19050</wp:posOffset>
            </wp:positionH>
            <wp:positionV relativeFrom="paragraph">
              <wp:posOffset>7610475</wp:posOffset>
            </wp:positionV>
            <wp:extent cx="7397750" cy="2286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t="13680" b="64458"/>
                    <a:stretch>
                      <a:fillRect/>
                    </a:stretch>
                  </pic:blipFill>
                  <pic:spPr bwMode="auto">
                    <a:xfrm>
                      <a:off x="0" y="0"/>
                      <a:ext cx="73977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84F" w:rsidRDefault="00F9084F" w:rsidP="00F9084F">
      <w:pPr>
        <w:ind w:right="-648"/>
        <w:rPr>
          <w:rFonts w:cs="Arial"/>
          <w:szCs w:val="24"/>
        </w:rPr>
      </w:pPr>
    </w:p>
    <w:p w:rsidR="00F9084F" w:rsidRDefault="00F9084F" w:rsidP="00F9084F">
      <w:pPr>
        <w:ind w:right="-648"/>
        <w:rPr>
          <w:rFonts w:cs="Arial"/>
          <w:szCs w:val="24"/>
        </w:rPr>
      </w:pPr>
    </w:p>
    <w:p w:rsidR="00F9084F" w:rsidRDefault="00F9084F" w:rsidP="00F9084F">
      <w:pPr>
        <w:ind w:right="-648"/>
        <w:rPr>
          <w:rFonts w:cs="Arial"/>
        </w:rPr>
      </w:pPr>
    </w:p>
    <w:p w:rsidR="00F9084F" w:rsidRDefault="00F9084F" w:rsidP="00F9084F">
      <w:pPr>
        <w:ind w:right="-648"/>
        <w:rPr>
          <w:rFonts w:cs="Arial"/>
        </w:rPr>
      </w:pPr>
    </w:p>
    <w:p w:rsidR="00F9084F" w:rsidRDefault="00F9084F" w:rsidP="00F9084F">
      <w:pPr>
        <w:ind w:right="-648"/>
        <w:rPr>
          <w:rFonts w:cs="Arial"/>
        </w:rPr>
      </w:pPr>
    </w:p>
    <w:p w:rsidR="00236520" w:rsidRDefault="00236520">
      <w:pPr>
        <w:spacing w:after="200" w:line="276" w:lineRule="auto"/>
        <w:rPr>
          <w:rFonts w:cs="Arial"/>
        </w:rPr>
      </w:pPr>
      <w:r>
        <w:rPr>
          <w:rFonts w:cs="Arial"/>
        </w:rPr>
        <w:br w:type="page"/>
      </w:r>
    </w:p>
    <w:p w:rsidR="00F9084F" w:rsidRDefault="00F9084F" w:rsidP="00F9084F">
      <w:pPr>
        <w:ind w:right="-648"/>
        <w:rPr>
          <w:rFonts w:cs="Arial"/>
        </w:rPr>
      </w:pPr>
      <w:r>
        <w:rPr>
          <w:rFonts w:cs="Arial"/>
        </w:rPr>
        <w:lastRenderedPageBreak/>
        <w:t xml:space="preserve">2.4. Ergänzen Sie in der Tabelle die entsprechenden Angaben zur europäischen </w:t>
      </w:r>
    </w:p>
    <w:p w:rsidR="006F049C" w:rsidRDefault="00F9084F" w:rsidP="00F9084F">
      <w:pPr>
        <w:ind w:left="426" w:right="-648"/>
        <w:rPr>
          <w:rFonts w:cs="Arial"/>
          <w:sz w:val="20"/>
        </w:rPr>
      </w:pPr>
      <w:r>
        <w:rPr>
          <w:rFonts w:cs="Arial"/>
        </w:rPr>
        <w:t>Musikgeschichte.</w:t>
      </w:r>
    </w:p>
    <w:p w:rsidR="006F049C" w:rsidRDefault="006F049C" w:rsidP="00F9084F">
      <w:pPr>
        <w:ind w:left="426" w:right="-648"/>
        <w:rPr>
          <w:rFonts w:cs="Arial"/>
          <w:sz w:val="20"/>
        </w:rPr>
      </w:pPr>
    </w:p>
    <w:p w:rsidR="00F9084F" w:rsidRDefault="006F049C" w:rsidP="006F049C">
      <w:pPr>
        <w:ind w:right="-648"/>
        <w:rPr>
          <w:rFonts w:cs="Arial"/>
          <w:sz w:val="20"/>
        </w:rPr>
      </w:pPr>
      <w:r>
        <w:rPr>
          <w:rFonts w:cs="Arial"/>
          <w:sz w:val="20"/>
        </w:rPr>
        <w:t>M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2126"/>
        <w:gridCol w:w="1984"/>
        <w:gridCol w:w="2552"/>
      </w:tblGrid>
      <w:tr w:rsidR="00F9084F" w:rsidRPr="00357544" w:rsidTr="004B2B4D">
        <w:tc>
          <w:tcPr>
            <w:tcW w:w="1526" w:type="dxa"/>
            <w:shd w:val="clear" w:color="auto" w:fill="D9D9D9"/>
          </w:tcPr>
          <w:p w:rsidR="00F9084F" w:rsidRPr="00357544" w:rsidRDefault="00F9084F" w:rsidP="004B2B4D">
            <w:pPr>
              <w:spacing w:before="40"/>
              <w:ind w:right="-646"/>
              <w:rPr>
                <w:rFonts w:cs="Arial"/>
                <w:b/>
              </w:rPr>
            </w:pPr>
            <w:r w:rsidRPr="00357544">
              <w:rPr>
                <w:rFonts w:cs="Arial"/>
                <w:b/>
              </w:rPr>
              <w:t>Epoche</w:t>
            </w:r>
          </w:p>
        </w:tc>
        <w:tc>
          <w:tcPr>
            <w:tcW w:w="1276" w:type="dxa"/>
            <w:shd w:val="clear" w:color="auto" w:fill="D9D9D9"/>
          </w:tcPr>
          <w:p w:rsidR="00F9084F" w:rsidRPr="00357544" w:rsidRDefault="00F9084F" w:rsidP="004B2B4D">
            <w:pPr>
              <w:spacing w:before="40"/>
              <w:ind w:right="-646"/>
              <w:rPr>
                <w:rFonts w:cs="Arial"/>
                <w:b/>
              </w:rPr>
            </w:pPr>
            <w:r w:rsidRPr="00357544">
              <w:rPr>
                <w:rFonts w:cs="Arial"/>
                <w:b/>
              </w:rPr>
              <w:t>Zeitraum</w:t>
            </w:r>
          </w:p>
        </w:tc>
        <w:tc>
          <w:tcPr>
            <w:tcW w:w="2126" w:type="dxa"/>
            <w:shd w:val="clear" w:color="auto" w:fill="D9D9D9"/>
          </w:tcPr>
          <w:p w:rsidR="00F9084F" w:rsidRPr="00357544" w:rsidRDefault="00F9084F" w:rsidP="004B2B4D">
            <w:pPr>
              <w:spacing w:before="40"/>
              <w:ind w:right="-646"/>
              <w:rPr>
                <w:rFonts w:cs="Arial"/>
                <w:b/>
              </w:rPr>
            </w:pPr>
            <w:r w:rsidRPr="00357544">
              <w:rPr>
                <w:rFonts w:cs="Arial"/>
                <w:b/>
              </w:rPr>
              <w:t>Neuerungen</w:t>
            </w:r>
          </w:p>
        </w:tc>
        <w:tc>
          <w:tcPr>
            <w:tcW w:w="1984" w:type="dxa"/>
            <w:shd w:val="clear" w:color="auto" w:fill="D9D9D9"/>
          </w:tcPr>
          <w:p w:rsidR="00F9084F" w:rsidRPr="00357544" w:rsidRDefault="00F9084F" w:rsidP="004B2B4D">
            <w:pPr>
              <w:spacing w:before="40" w:line="240" w:lineRule="auto"/>
              <w:ind w:right="-646"/>
              <w:rPr>
                <w:rFonts w:cs="Arial"/>
                <w:b/>
              </w:rPr>
            </w:pPr>
            <w:r w:rsidRPr="00357544">
              <w:rPr>
                <w:rFonts w:cs="Arial"/>
                <w:b/>
              </w:rPr>
              <w:t>Musiker/</w:t>
            </w:r>
          </w:p>
          <w:p w:rsidR="00F9084F" w:rsidRPr="00357544" w:rsidRDefault="00F9084F" w:rsidP="004B2B4D">
            <w:pPr>
              <w:spacing w:line="240" w:lineRule="auto"/>
              <w:ind w:right="-646"/>
              <w:rPr>
                <w:rFonts w:cs="Arial"/>
                <w:b/>
              </w:rPr>
            </w:pPr>
            <w:r w:rsidRPr="00357544">
              <w:rPr>
                <w:rFonts w:cs="Arial"/>
                <w:b/>
              </w:rPr>
              <w:t>Komponisten</w:t>
            </w:r>
          </w:p>
        </w:tc>
        <w:tc>
          <w:tcPr>
            <w:tcW w:w="2552" w:type="dxa"/>
            <w:shd w:val="clear" w:color="auto" w:fill="D9D9D9"/>
          </w:tcPr>
          <w:p w:rsidR="00F9084F" w:rsidRPr="00357544" w:rsidRDefault="00F9084F" w:rsidP="004B2B4D">
            <w:pPr>
              <w:spacing w:before="40"/>
              <w:ind w:right="-646"/>
              <w:rPr>
                <w:rFonts w:cs="Arial"/>
                <w:b/>
              </w:rPr>
            </w:pPr>
            <w:r w:rsidRPr="00357544">
              <w:rPr>
                <w:rFonts w:cs="Arial"/>
                <w:b/>
              </w:rPr>
              <w:t>wichtige Werke</w:t>
            </w:r>
          </w:p>
        </w:tc>
      </w:tr>
      <w:tr w:rsidR="00F9084F" w:rsidRPr="00357544" w:rsidTr="004B2B4D">
        <w:tc>
          <w:tcPr>
            <w:tcW w:w="1526" w:type="dxa"/>
            <w:shd w:val="clear" w:color="auto" w:fill="auto"/>
          </w:tcPr>
          <w:p w:rsidR="00F9084F" w:rsidRPr="00357544" w:rsidRDefault="00F9084F" w:rsidP="004B2B4D">
            <w:pPr>
              <w:spacing w:before="120" w:line="240" w:lineRule="auto"/>
              <w:ind w:right="-646"/>
              <w:rPr>
                <w:rFonts w:cs="Arial"/>
              </w:rPr>
            </w:pPr>
            <w:r w:rsidRPr="00357544">
              <w:rPr>
                <w:rFonts w:cs="Arial"/>
              </w:rPr>
              <w:t>…………</w:t>
            </w:r>
          </w:p>
          <w:p w:rsidR="00F9084F" w:rsidRPr="00357544" w:rsidRDefault="00F9084F" w:rsidP="004B2B4D">
            <w:pPr>
              <w:spacing w:line="240" w:lineRule="auto"/>
              <w:ind w:right="-646"/>
              <w:rPr>
                <w:rFonts w:cs="Arial"/>
              </w:rPr>
            </w:pPr>
          </w:p>
        </w:tc>
        <w:tc>
          <w:tcPr>
            <w:tcW w:w="1276" w:type="dxa"/>
            <w:shd w:val="clear" w:color="auto" w:fill="auto"/>
          </w:tcPr>
          <w:p w:rsidR="00F9084F" w:rsidRPr="00357544" w:rsidRDefault="00F9084F" w:rsidP="004B2B4D">
            <w:pPr>
              <w:spacing w:before="120" w:line="240" w:lineRule="auto"/>
              <w:ind w:right="-646"/>
              <w:rPr>
                <w:rFonts w:cs="Arial"/>
              </w:rPr>
            </w:pPr>
            <w:r w:rsidRPr="00357544">
              <w:rPr>
                <w:rFonts w:cs="Arial"/>
              </w:rPr>
              <w:t>15./16. Jh.</w:t>
            </w: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M. </w:t>
            </w:r>
            <w:proofErr w:type="spellStart"/>
            <w:r w:rsidRPr="00357544">
              <w:rPr>
                <w:rFonts w:cs="Arial"/>
              </w:rPr>
              <w:t>Praetorius</w:t>
            </w:r>
            <w:proofErr w:type="spellEnd"/>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„Syntagma </w:t>
            </w:r>
            <w:proofErr w:type="spellStart"/>
            <w:r w:rsidRPr="00357544">
              <w:rPr>
                <w:rFonts w:cs="Arial"/>
              </w:rPr>
              <w:t>musicum</w:t>
            </w:r>
            <w:proofErr w:type="spellEnd"/>
            <w:r w:rsidRPr="00357544">
              <w:rPr>
                <w:rFonts w:cs="Arial"/>
              </w:rPr>
              <w:t>“</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rPr>
            </w:pPr>
            <w:r w:rsidRPr="00357544">
              <w:rPr>
                <w:rFonts w:cs="Arial"/>
                <w:b/>
              </w:rPr>
              <w:t>Barock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1600-……</w:t>
            </w:r>
          </w:p>
        </w:tc>
        <w:tc>
          <w:tcPr>
            <w:tcW w:w="2126" w:type="dxa"/>
            <w:shd w:val="clear" w:color="auto" w:fill="auto"/>
          </w:tcPr>
          <w:p w:rsidR="00F9084F" w:rsidRPr="00357544" w:rsidRDefault="000B685C" w:rsidP="000B685C">
            <w:pPr>
              <w:spacing w:before="120" w:after="120" w:line="240" w:lineRule="auto"/>
              <w:ind w:right="-646"/>
              <w:rPr>
                <w:rFonts w:cs="Arial"/>
              </w:rPr>
            </w:pPr>
            <w:r w:rsidRPr="00357544">
              <w:rPr>
                <w:rFonts w:cs="Arial"/>
              </w:rPr>
              <w:t>Concerto-Prinzip</w:t>
            </w:r>
          </w:p>
        </w:tc>
        <w:tc>
          <w:tcPr>
            <w:tcW w:w="1984" w:type="dxa"/>
            <w:shd w:val="clear" w:color="auto" w:fill="auto"/>
          </w:tcPr>
          <w:p w:rsidR="00F9084F" w:rsidRPr="00357544" w:rsidRDefault="000B685C" w:rsidP="004B2B4D">
            <w:pPr>
              <w:spacing w:before="120" w:line="240" w:lineRule="auto"/>
              <w:ind w:right="-646"/>
              <w:rPr>
                <w:rFonts w:cs="Arial"/>
              </w:rPr>
            </w:pPr>
            <w:r w:rsidRPr="00357544">
              <w:rPr>
                <w:rFonts w:cs="Arial"/>
              </w:rPr>
              <w:t>A. Vivaldi</w:t>
            </w:r>
          </w:p>
        </w:tc>
        <w:tc>
          <w:tcPr>
            <w:tcW w:w="2552" w:type="dxa"/>
            <w:shd w:val="clear" w:color="auto" w:fill="auto"/>
          </w:tcPr>
          <w:p w:rsidR="00F9084F" w:rsidRPr="00357544" w:rsidRDefault="000B685C" w:rsidP="000B685C">
            <w:pPr>
              <w:spacing w:before="120" w:after="120" w:line="240" w:lineRule="auto"/>
              <w:ind w:right="-646"/>
              <w:rPr>
                <w:rFonts w:cs="Arial"/>
              </w:rPr>
            </w:pPr>
            <w:r w:rsidRPr="00357544">
              <w:rPr>
                <w:rFonts w:cs="Arial"/>
              </w:rPr>
              <w:t>…………………</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after="120" w:line="240" w:lineRule="auto"/>
              <w:ind w:right="-646"/>
              <w:rPr>
                <w:rFonts w:cs="Arial"/>
              </w:rPr>
            </w:pPr>
            <w:r w:rsidRPr="00357544">
              <w:rPr>
                <w:rFonts w:cs="Arial"/>
              </w:rPr>
              <w:t>………………….</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G. </w:t>
            </w:r>
            <w:proofErr w:type="spellStart"/>
            <w:r w:rsidRPr="00357544">
              <w:rPr>
                <w:rFonts w:cs="Arial"/>
              </w:rPr>
              <w:t>Ph</w:t>
            </w:r>
            <w:proofErr w:type="spellEnd"/>
            <w:r w:rsidRPr="00357544">
              <w:rPr>
                <w:rFonts w:cs="Arial"/>
              </w:rPr>
              <w:t>. Telemann</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„Tafelmusik“</w:t>
            </w:r>
          </w:p>
        </w:tc>
      </w:tr>
      <w:tr w:rsidR="000B685C" w:rsidRPr="00357544" w:rsidTr="004B2B4D">
        <w:tc>
          <w:tcPr>
            <w:tcW w:w="1526" w:type="dxa"/>
            <w:vMerge/>
            <w:shd w:val="clear" w:color="auto" w:fill="auto"/>
          </w:tcPr>
          <w:p w:rsidR="000B685C" w:rsidRPr="00357544" w:rsidRDefault="000B685C" w:rsidP="004B2B4D">
            <w:pPr>
              <w:spacing w:line="240" w:lineRule="auto"/>
              <w:ind w:right="-646"/>
              <w:rPr>
                <w:rFonts w:cs="Arial"/>
              </w:rPr>
            </w:pPr>
          </w:p>
        </w:tc>
        <w:tc>
          <w:tcPr>
            <w:tcW w:w="1276" w:type="dxa"/>
            <w:vMerge/>
            <w:shd w:val="clear" w:color="auto" w:fill="auto"/>
          </w:tcPr>
          <w:p w:rsidR="000B685C" w:rsidRPr="00357544" w:rsidRDefault="000B685C" w:rsidP="004B2B4D">
            <w:pPr>
              <w:spacing w:line="240" w:lineRule="auto"/>
              <w:ind w:right="-646"/>
              <w:rPr>
                <w:rFonts w:cs="Arial"/>
              </w:rPr>
            </w:pPr>
          </w:p>
        </w:tc>
        <w:tc>
          <w:tcPr>
            <w:tcW w:w="2126" w:type="dxa"/>
            <w:shd w:val="clear" w:color="auto" w:fill="auto"/>
          </w:tcPr>
          <w:p w:rsidR="000B685C" w:rsidRPr="00357544" w:rsidRDefault="000B685C" w:rsidP="000B685C">
            <w:pPr>
              <w:spacing w:before="240" w:line="240" w:lineRule="auto"/>
              <w:ind w:right="-646"/>
              <w:rPr>
                <w:rFonts w:cs="Arial"/>
              </w:rPr>
            </w:pPr>
            <w:r w:rsidRPr="00357544">
              <w:rPr>
                <w:rFonts w:cs="Arial"/>
              </w:rPr>
              <w:t>………………….</w:t>
            </w:r>
          </w:p>
        </w:tc>
        <w:tc>
          <w:tcPr>
            <w:tcW w:w="1984" w:type="dxa"/>
            <w:shd w:val="clear" w:color="auto" w:fill="auto"/>
          </w:tcPr>
          <w:p w:rsidR="000B685C" w:rsidRPr="00357544" w:rsidRDefault="000B685C" w:rsidP="000B685C">
            <w:pPr>
              <w:spacing w:before="240" w:line="240" w:lineRule="auto"/>
              <w:ind w:right="-646"/>
              <w:rPr>
                <w:rFonts w:cs="Arial"/>
              </w:rPr>
            </w:pPr>
            <w:r w:rsidRPr="00357544">
              <w:rPr>
                <w:rFonts w:cs="Arial"/>
              </w:rPr>
              <w:t>………………….</w:t>
            </w:r>
          </w:p>
        </w:tc>
        <w:tc>
          <w:tcPr>
            <w:tcW w:w="2552" w:type="dxa"/>
            <w:shd w:val="clear" w:color="auto" w:fill="auto"/>
          </w:tcPr>
          <w:p w:rsidR="000B685C" w:rsidRPr="00357544" w:rsidRDefault="000B685C" w:rsidP="000B685C">
            <w:pPr>
              <w:spacing w:before="120" w:line="240" w:lineRule="auto"/>
              <w:ind w:right="-646"/>
              <w:rPr>
                <w:rFonts w:cs="Arial"/>
              </w:rPr>
            </w:pPr>
            <w:r w:rsidRPr="00357544">
              <w:rPr>
                <w:rFonts w:cs="Arial"/>
              </w:rPr>
              <w:t xml:space="preserve">„Das wohltemperierte </w:t>
            </w:r>
          </w:p>
          <w:p w:rsidR="000B685C" w:rsidRPr="00357544" w:rsidRDefault="000B685C" w:rsidP="000B685C">
            <w:pPr>
              <w:spacing w:after="120" w:line="240" w:lineRule="auto"/>
              <w:ind w:right="-646"/>
              <w:rPr>
                <w:rFonts w:cs="Arial"/>
              </w:rPr>
            </w:pPr>
            <w:r w:rsidRPr="00357544">
              <w:rPr>
                <w:rFonts w:cs="Arial"/>
              </w:rPr>
              <w:t>Klavier“</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rPr>
            </w:pPr>
            <w:r w:rsidRPr="00357544">
              <w:rPr>
                <w:rFonts w:cs="Arial"/>
                <w:b/>
              </w:rPr>
              <w:t>Klassik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um 1800</w:t>
            </w: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Sinfonie, </w:t>
            </w:r>
          </w:p>
          <w:p w:rsidR="00F9084F" w:rsidRPr="00357544" w:rsidRDefault="00F9084F" w:rsidP="004B2B4D">
            <w:pPr>
              <w:spacing w:after="120" w:line="240" w:lineRule="auto"/>
              <w:ind w:right="-646"/>
              <w:rPr>
                <w:rFonts w:cs="Arial"/>
              </w:rPr>
            </w:pPr>
            <w:r w:rsidRPr="00357544">
              <w:rPr>
                <w:rFonts w:cs="Arial"/>
              </w:rPr>
              <w:t>Sonatenhauptsatz</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Sinfonie Nr. 94 (mit </w:t>
            </w:r>
          </w:p>
          <w:p w:rsidR="00F9084F" w:rsidRPr="00357544" w:rsidRDefault="00F9084F" w:rsidP="004B2B4D">
            <w:pPr>
              <w:spacing w:line="240" w:lineRule="auto"/>
              <w:ind w:right="-646"/>
              <w:rPr>
                <w:rFonts w:cs="Arial"/>
              </w:rPr>
            </w:pPr>
            <w:r w:rsidRPr="00357544">
              <w:rPr>
                <w:rFonts w:cs="Arial"/>
              </w:rPr>
              <w:t>dem Paukenschlag)</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Oper in deutscher</w:t>
            </w:r>
          </w:p>
          <w:p w:rsidR="00F9084F" w:rsidRPr="00357544" w:rsidRDefault="00F9084F" w:rsidP="004B2B4D">
            <w:pPr>
              <w:spacing w:after="120" w:line="240" w:lineRule="auto"/>
              <w:ind w:right="-646"/>
              <w:rPr>
                <w:rFonts w:cs="Arial"/>
              </w:rPr>
            </w:pPr>
            <w:r w:rsidRPr="00357544">
              <w:rPr>
                <w:rFonts w:cs="Arial"/>
              </w:rPr>
              <w:t>Sprache</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„Die Zauberflöte“</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Sinfonie mit </w:t>
            </w:r>
          </w:p>
          <w:p w:rsidR="00F9084F" w:rsidRPr="00357544" w:rsidRDefault="00F9084F" w:rsidP="004B2B4D">
            <w:pPr>
              <w:spacing w:after="120" w:line="240" w:lineRule="auto"/>
              <w:ind w:right="-646"/>
              <w:rPr>
                <w:rFonts w:cs="Arial"/>
              </w:rPr>
            </w:pPr>
            <w:r w:rsidRPr="00357544">
              <w:rPr>
                <w:rFonts w:cs="Arial"/>
              </w:rPr>
              <w:t>Gesang</w:t>
            </w:r>
          </w:p>
        </w:tc>
        <w:tc>
          <w:tcPr>
            <w:tcW w:w="1984" w:type="dxa"/>
            <w:shd w:val="clear" w:color="auto" w:fill="auto"/>
          </w:tcPr>
          <w:p w:rsidR="00F9084F" w:rsidRPr="00357544" w:rsidRDefault="00F9084F" w:rsidP="000B685C">
            <w:pPr>
              <w:spacing w:before="240" w:line="240" w:lineRule="auto"/>
              <w:ind w:right="-646"/>
              <w:rPr>
                <w:rFonts w:cs="Arial"/>
              </w:rPr>
            </w:pPr>
            <w:r w:rsidRPr="00357544">
              <w:rPr>
                <w:rFonts w:cs="Arial"/>
              </w:rPr>
              <w: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9. Sinfonie</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rPr>
            </w:pPr>
            <w:r w:rsidRPr="00357544">
              <w:rPr>
                <w:rFonts w:cs="Arial"/>
                <w:b/>
              </w:rPr>
              <w:t>Romantik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19. Jh.</w:t>
            </w:r>
          </w:p>
        </w:tc>
        <w:tc>
          <w:tcPr>
            <w:tcW w:w="2126" w:type="dxa"/>
            <w:shd w:val="clear" w:color="auto" w:fill="auto"/>
          </w:tcPr>
          <w:p w:rsidR="00F9084F" w:rsidRPr="00357544" w:rsidRDefault="00F9084F" w:rsidP="004B2B4D">
            <w:pPr>
              <w:spacing w:before="120" w:after="120" w:line="240" w:lineRule="auto"/>
              <w:ind w:right="-646"/>
              <w:rPr>
                <w:rFonts w:cs="Arial"/>
              </w:rPr>
            </w:pPr>
            <w:r w:rsidRPr="00357544">
              <w:rPr>
                <w:rFonts w:cs="Arial"/>
              </w:rPr>
              <w:t>…………/Singspiel</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C. M. v. Weber</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after="120" w:line="240" w:lineRule="auto"/>
              <w:ind w:right="-646"/>
              <w:rPr>
                <w:rFonts w:cs="Arial"/>
              </w:rPr>
            </w:pPr>
            <w:r w:rsidRPr="00357544">
              <w:rPr>
                <w:rFonts w:cs="Arial"/>
              </w:rPr>
              <w:t>…………………</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„Kinderszenen“</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Erweiterung der </w:t>
            </w:r>
          </w:p>
          <w:p w:rsidR="00F9084F" w:rsidRPr="00357544" w:rsidRDefault="00F9084F" w:rsidP="004B2B4D">
            <w:pPr>
              <w:spacing w:after="120" w:line="240" w:lineRule="auto"/>
              <w:ind w:right="-646"/>
              <w:rPr>
                <w:rFonts w:cs="Arial"/>
              </w:rPr>
            </w:pPr>
            <w:r w:rsidRPr="00357544">
              <w:rPr>
                <w:rFonts w:cs="Arial"/>
              </w:rPr>
              <w:t>Harmonik</w:t>
            </w:r>
          </w:p>
        </w:tc>
        <w:tc>
          <w:tcPr>
            <w:tcW w:w="1984" w:type="dxa"/>
            <w:shd w:val="clear" w:color="auto" w:fill="auto"/>
          </w:tcPr>
          <w:p w:rsidR="00F9084F" w:rsidRPr="00357544" w:rsidRDefault="00F9084F" w:rsidP="000B685C">
            <w:pPr>
              <w:spacing w:before="240" w:line="240" w:lineRule="auto"/>
              <w:ind w:right="-646"/>
              <w:rPr>
                <w:rFonts w:cs="Arial"/>
              </w:rPr>
            </w:pPr>
            <w:r w:rsidRPr="00357544">
              <w:rPr>
                <w:rFonts w:cs="Arial"/>
              </w:rPr>
              <w: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„Tristan und Isolde“</w:t>
            </w:r>
          </w:p>
        </w:tc>
      </w:tr>
      <w:tr w:rsidR="00F9084F" w:rsidRPr="00357544" w:rsidTr="004B2B4D">
        <w:tc>
          <w:tcPr>
            <w:tcW w:w="1526" w:type="dxa"/>
            <w:vMerge w:val="restart"/>
            <w:shd w:val="clear" w:color="auto" w:fill="auto"/>
          </w:tcPr>
          <w:p w:rsidR="00F9084F" w:rsidRPr="00357544" w:rsidRDefault="00F9084F" w:rsidP="000B685C">
            <w:pPr>
              <w:spacing w:before="240" w:line="240" w:lineRule="auto"/>
              <w:ind w:right="-646"/>
              <w:rPr>
                <w:rFonts w:cs="Arial"/>
              </w:rPr>
            </w:pPr>
            <w:r w:rsidRPr="00357544">
              <w:rPr>
                <w:rFonts w:cs="Arial"/>
              </w:rPr>
              <w:t>…………….</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20./21. Jh.</w:t>
            </w:r>
          </w:p>
        </w:tc>
        <w:tc>
          <w:tcPr>
            <w:tcW w:w="2126" w:type="dxa"/>
            <w:shd w:val="clear" w:color="auto" w:fill="auto"/>
          </w:tcPr>
          <w:p w:rsidR="00F9084F" w:rsidRPr="00357544" w:rsidRDefault="00F9084F" w:rsidP="000B685C">
            <w:pPr>
              <w:spacing w:before="240" w:line="240" w:lineRule="auto"/>
              <w:ind w:right="-646"/>
              <w:rPr>
                <w:rFonts w:cs="Arial"/>
              </w:rPr>
            </w:pPr>
            <w:r w:rsidRPr="00357544">
              <w:rPr>
                <w:rFonts w:cs="Arial"/>
              </w:rPr>
              <w:t>…………………</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A. Schönberg</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„Ein Überlebender </w:t>
            </w:r>
            <w:r w:rsidR="00151B5A">
              <w:rPr>
                <w:rFonts w:cs="Arial"/>
              </w:rPr>
              <w:t>aus</w:t>
            </w:r>
          </w:p>
          <w:p w:rsidR="00F9084F" w:rsidRPr="00357544" w:rsidRDefault="00F9084F" w:rsidP="004B2B4D">
            <w:pPr>
              <w:spacing w:after="120" w:line="240" w:lineRule="auto"/>
              <w:ind w:right="-646"/>
              <w:rPr>
                <w:rFonts w:cs="Arial"/>
              </w:rPr>
            </w:pPr>
            <w:r w:rsidRPr="00357544">
              <w:rPr>
                <w:rFonts w:cs="Arial"/>
              </w:rPr>
              <w:t>Warschau“</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after="120" w:line="240" w:lineRule="auto"/>
              <w:ind w:right="-646"/>
              <w:rPr>
                <w:rFonts w:cs="Arial"/>
              </w:rPr>
            </w:pPr>
            <w:r w:rsidRPr="00357544">
              <w:rPr>
                <w:rFonts w:cs="Arial"/>
              </w:rPr>
              <w:t>Aleatorik</w:t>
            </w:r>
          </w:p>
        </w:tc>
        <w:tc>
          <w:tcPr>
            <w:tcW w:w="1984" w:type="dxa"/>
            <w:shd w:val="clear" w:color="auto" w:fill="auto"/>
          </w:tcPr>
          <w:p w:rsidR="00F9084F" w:rsidRPr="00357544" w:rsidRDefault="00F9084F" w:rsidP="000B685C">
            <w:pPr>
              <w:spacing w:before="240" w:after="120" w:line="240" w:lineRule="auto"/>
              <w:ind w:right="-646"/>
              <w:rPr>
                <w:rFonts w:cs="Arial"/>
              </w:rPr>
            </w:pPr>
            <w:r w:rsidRPr="00357544">
              <w:rPr>
                <w:rFonts w:cs="Arial"/>
              </w:rPr>
              <w: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„ORGAN2/ASLSP“</w:t>
            </w:r>
          </w:p>
        </w:tc>
      </w:tr>
    </w:tbl>
    <w:p w:rsidR="00F9084F" w:rsidRDefault="00F9084F" w:rsidP="00F9084F">
      <w:pPr>
        <w:ind w:right="-648"/>
        <w:rPr>
          <w:rFonts w:cs="Arial"/>
        </w:rPr>
      </w:pPr>
    </w:p>
    <w:p w:rsidR="00236520" w:rsidRDefault="00236520">
      <w:pPr>
        <w:spacing w:after="200" w:line="276" w:lineRule="auto"/>
        <w:rPr>
          <w:rFonts w:cs="Arial"/>
        </w:rPr>
      </w:pPr>
      <w:r>
        <w:rPr>
          <w:rFonts w:cs="Arial"/>
        </w:rPr>
        <w:br w:type="page"/>
      </w:r>
    </w:p>
    <w:p w:rsidR="00F9084F" w:rsidRDefault="00F9084F" w:rsidP="00F9084F">
      <w:pPr>
        <w:rPr>
          <w:b/>
          <w:bCs/>
        </w:rPr>
      </w:pPr>
      <w:r>
        <w:rPr>
          <w:b/>
          <w:bCs/>
        </w:rPr>
        <w:lastRenderedPageBreak/>
        <w:t>Einordnung in den Fachlehrplan Gymnasium</w:t>
      </w: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210"/>
      </w:tblGrid>
      <w:tr w:rsidR="00F9084F" w:rsidTr="004B2B4D">
        <w:trPr>
          <w:trHeight w:val="599"/>
        </w:trPr>
        <w:tc>
          <w:tcPr>
            <w:tcW w:w="9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084F" w:rsidRPr="0025057A" w:rsidRDefault="00F9084F" w:rsidP="004B2B4D">
            <w:pPr>
              <w:pBdr>
                <w:top w:val="nil"/>
                <w:left w:val="nil"/>
                <w:bottom w:val="nil"/>
                <w:right w:val="nil"/>
                <w:between w:val="nil"/>
                <w:bar w:val="nil"/>
              </w:pBdr>
              <w:spacing w:before="120"/>
              <w:rPr>
                <w:rFonts w:eastAsia="Arial Unicode MS"/>
                <w:u w:val="single"/>
                <w:bdr w:val="nil"/>
              </w:rPr>
            </w:pPr>
            <w:r w:rsidRPr="0025057A">
              <w:rPr>
                <w:rFonts w:eastAsia="Arial Unicode MS"/>
                <w:u w:val="single"/>
                <w:bdr w:val="nil"/>
              </w:rPr>
              <w:t>Kompetenzschwerpunkte bzw. Kompetenzbereiche:</w:t>
            </w:r>
          </w:p>
          <w:p w:rsidR="00F9084F" w:rsidRPr="0025057A" w:rsidRDefault="00F9084F" w:rsidP="004B2B4D">
            <w:pPr>
              <w:autoSpaceDE w:val="0"/>
              <w:autoSpaceDN w:val="0"/>
              <w:adjustRightInd w:val="0"/>
              <w:rPr>
                <w:rFonts w:eastAsia="Arial Unicode MS"/>
                <w:bdr w:val="nil"/>
              </w:rPr>
            </w:pPr>
            <w:r>
              <w:rPr>
                <w:rFonts w:cs="Arial"/>
                <w:bCs/>
              </w:rPr>
              <w:t>„</w:t>
            </w:r>
            <w:r w:rsidRPr="00E1121D">
              <w:rPr>
                <w:rFonts w:cs="Arial"/>
                <w:bCs/>
              </w:rPr>
              <w:t>Die europäische Musikgeschichte in einem</w:t>
            </w:r>
            <w:r>
              <w:rPr>
                <w:rFonts w:cs="Arial"/>
                <w:bCs/>
              </w:rPr>
              <w:t xml:space="preserve"> </w:t>
            </w:r>
            <w:r w:rsidRPr="00E1121D">
              <w:rPr>
                <w:rFonts w:cs="Arial"/>
                <w:bCs/>
              </w:rPr>
              <w:t>systematisierenden Überblick erfassen und verstehen</w:t>
            </w:r>
            <w:r>
              <w:rPr>
                <w:rFonts w:cs="Arial"/>
                <w:bCs/>
              </w:rPr>
              <w:t>“</w:t>
            </w:r>
          </w:p>
        </w:tc>
      </w:tr>
      <w:tr w:rsidR="00F9084F" w:rsidTr="004B2B4D">
        <w:trPr>
          <w:trHeight w:val="3198"/>
        </w:trPr>
        <w:tc>
          <w:tcPr>
            <w:tcW w:w="9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084F" w:rsidRPr="0025057A" w:rsidRDefault="00F9084F" w:rsidP="004B2B4D">
            <w:pPr>
              <w:pBdr>
                <w:top w:val="nil"/>
                <w:left w:val="nil"/>
                <w:bottom w:val="nil"/>
                <w:right w:val="nil"/>
                <w:between w:val="nil"/>
                <w:bar w:val="nil"/>
              </w:pBdr>
              <w:spacing w:before="120"/>
              <w:rPr>
                <w:rFonts w:eastAsia="Arial Unicode MS"/>
                <w:bdr w:val="nil"/>
              </w:rPr>
            </w:pPr>
            <w:r w:rsidRPr="0025057A">
              <w:rPr>
                <w:rFonts w:eastAsia="Arial Unicode MS"/>
                <w:u w:val="single"/>
                <w:bdr w:val="nil"/>
              </w:rPr>
              <w:t>Zu entwickelnde (bzw. zu überprüfende) Kompetenzen:</w:t>
            </w:r>
          </w:p>
          <w:p w:rsidR="00F9084F" w:rsidRPr="00236520" w:rsidRDefault="00F9084F" w:rsidP="00236520">
            <w:pPr>
              <w:pStyle w:val="Default"/>
              <w:numPr>
                <w:ilvl w:val="0"/>
                <w:numId w:val="10"/>
              </w:numPr>
              <w:tabs>
                <w:tab w:val="left" w:pos="318"/>
              </w:tabs>
              <w:spacing w:line="360" w:lineRule="auto"/>
              <w:ind w:left="318" w:hanging="318"/>
              <w:rPr>
                <w:sz w:val="22"/>
                <w:szCs w:val="22"/>
              </w:rPr>
            </w:pPr>
            <w:r w:rsidRPr="00236520">
              <w:rPr>
                <w:sz w:val="22"/>
                <w:szCs w:val="22"/>
              </w:rPr>
              <w:t xml:space="preserve">Lieder bzw. Musikstücke  mit Bezug zur Epochenspezifik stilgerecht vortragen </w:t>
            </w:r>
            <w:r w:rsidR="00236520">
              <w:rPr>
                <w:sz w:val="22"/>
                <w:szCs w:val="22"/>
              </w:rPr>
              <w:br/>
            </w:r>
            <w:r w:rsidRPr="00236520">
              <w:rPr>
                <w:sz w:val="22"/>
                <w:szCs w:val="22"/>
              </w:rPr>
              <w:t xml:space="preserve">(Aufgabe 1.1) </w:t>
            </w:r>
          </w:p>
          <w:p w:rsidR="00F9084F" w:rsidRPr="00236520" w:rsidRDefault="00F9084F" w:rsidP="00236520">
            <w:pPr>
              <w:pStyle w:val="Default"/>
              <w:numPr>
                <w:ilvl w:val="0"/>
                <w:numId w:val="10"/>
              </w:numPr>
              <w:tabs>
                <w:tab w:val="left" w:pos="318"/>
              </w:tabs>
              <w:spacing w:line="360" w:lineRule="auto"/>
              <w:ind w:left="318" w:hanging="318"/>
              <w:rPr>
                <w:sz w:val="22"/>
                <w:szCs w:val="22"/>
              </w:rPr>
            </w:pPr>
            <w:r w:rsidRPr="00236520">
              <w:rPr>
                <w:sz w:val="22"/>
                <w:szCs w:val="22"/>
              </w:rPr>
              <w:t>theoretische und musizierpraktische Merkmale der traditionellen Notation anwenden (Aufgaben 2.1,  2.3)</w:t>
            </w:r>
          </w:p>
          <w:p w:rsidR="00F9084F" w:rsidRPr="00E1121D" w:rsidRDefault="00F9084F" w:rsidP="00236520">
            <w:pPr>
              <w:pStyle w:val="Default"/>
              <w:numPr>
                <w:ilvl w:val="0"/>
                <w:numId w:val="10"/>
              </w:numPr>
              <w:tabs>
                <w:tab w:val="left" w:pos="318"/>
              </w:tabs>
              <w:spacing w:line="360" w:lineRule="auto"/>
              <w:ind w:left="318" w:hanging="318"/>
              <w:rPr>
                <w:sz w:val="22"/>
                <w:szCs w:val="22"/>
              </w:rPr>
            </w:pPr>
            <w:r w:rsidRPr="00236520">
              <w:rPr>
                <w:sz w:val="22"/>
                <w:szCs w:val="22"/>
              </w:rPr>
              <w:t xml:space="preserve">Stilmerkmale der europäischen Musikepochen im Kontext gesellschaftlicher und individueller Aspekte sowie mit Bezug zu anderen Künsten reflektieren (Aufgaben </w:t>
            </w:r>
            <w:r w:rsidR="00236520">
              <w:rPr>
                <w:sz w:val="22"/>
                <w:szCs w:val="22"/>
              </w:rPr>
              <w:t>1.2, 2.2, 2.4)</w:t>
            </w:r>
          </w:p>
        </w:tc>
      </w:tr>
      <w:tr w:rsidR="00F9084F" w:rsidTr="004B2B4D">
        <w:trPr>
          <w:trHeight w:val="1030"/>
        </w:trPr>
        <w:tc>
          <w:tcPr>
            <w:tcW w:w="9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084F" w:rsidRPr="00236520" w:rsidRDefault="00F9084F" w:rsidP="00236520">
            <w:pPr>
              <w:pBdr>
                <w:top w:val="nil"/>
                <w:left w:val="nil"/>
                <w:bottom w:val="nil"/>
                <w:right w:val="nil"/>
                <w:between w:val="nil"/>
                <w:bar w:val="nil"/>
              </w:pBdr>
              <w:rPr>
                <w:rFonts w:eastAsia="Arial Unicode MS"/>
                <w:u w:val="single"/>
                <w:bdr w:val="nil"/>
              </w:rPr>
            </w:pPr>
            <w:r w:rsidRPr="0025057A">
              <w:rPr>
                <w:rFonts w:eastAsia="Arial Unicode MS"/>
                <w:u w:val="single"/>
                <w:bdr w:val="nil"/>
              </w:rPr>
              <w:t xml:space="preserve">Bezug zu </w:t>
            </w:r>
            <w:r w:rsidRPr="00236520">
              <w:rPr>
                <w:rFonts w:eastAsia="Arial Unicode MS"/>
                <w:u w:val="single"/>
                <w:bdr w:val="nil"/>
              </w:rPr>
              <w:t>grundlegenden Wissensbeständen:</w:t>
            </w:r>
          </w:p>
          <w:p w:rsidR="00F9084F" w:rsidRPr="00236520" w:rsidRDefault="00F9084F" w:rsidP="00236520">
            <w:pPr>
              <w:pStyle w:val="Default"/>
              <w:numPr>
                <w:ilvl w:val="0"/>
                <w:numId w:val="10"/>
              </w:numPr>
              <w:tabs>
                <w:tab w:val="left" w:pos="318"/>
              </w:tabs>
              <w:spacing w:line="360" w:lineRule="auto"/>
              <w:ind w:left="601" w:hanging="601"/>
              <w:rPr>
                <w:sz w:val="22"/>
                <w:szCs w:val="22"/>
              </w:rPr>
            </w:pPr>
            <w:r w:rsidRPr="00236520">
              <w:rPr>
                <w:sz w:val="22"/>
                <w:szCs w:val="22"/>
              </w:rPr>
              <w:t>grundlegende Kenntnisse zu Gesangskunst, Instrumentenkunde sowie Gattungsspezifik</w:t>
            </w:r>
          </w:p>
          <w:p w:rsidR="00F9084F" w:rsidRPr="00236520" w:rsidRDefault="00F9084F" w:rsidP="00236520">
            <w:pPr>
              <w:pStyle w:val="Default"/>
              <w:numPr>
                <w:ilvl w:val="0"/>
                <w:numId w:val="10"/>
              </w:numPr>
              <w:tabs>
                <w:tab w:val="left" w:pos="318"/>
              </w:tabs>
              <w:spacing w:line="360" w:lineRule="auto"/>
              <w:ind w:left="601" w:hanging="601"/>
              <w:rPr>
                <w:sz w:val="22"/>
                <w:szCs w:val="22"/>
              </w:rPr>
            </w:pPr>
            <w:r w:rsidRPr="00236520">
              <w:rPr>
                <w:sz w:val="22"/>
                <w:szCs w:val="22"/>
              </w:rPr>
              <w:t>Leben und Schaffen bedeutender europäischer Komponistinnen und Komponisten</w:t>
            </w:r>
          </w:p>
          <w:p w:rsidR="00F9084F" w:rsidRPr="00E1121D" w:rsidRDefault="00F9084F" w:rsidP="009D0732">
            <w:pPr>
              <w:pStyle w:val="Default"/>
              <w:numPr>
                <w:ilvl w:val="0"/>
                <w:numId w:val="10"/>
              </w:numPr>
              <w:tabs>
                <w:tab w:val="left" w:pos="318"/>
              </w:tabs>
              <w:spacing w:line="360" w:lineRule="auto"/>
              <w:ind w:left="318" w:hanging="318"/>
            </w:pPr>
            <w:r w:rsidRPr="00236520">
              <w:rPr>
                <w:sz w:val="22"/>
                <w:szCs w:val="22"/>
              </w:rPr>
              <w:t>Wirkungsgeschichte und heutige Rezeption von Leben und Werk europäischer Komponistinnen und Komponisten</w:t>
            </w:r>
            <w:r>
              <w:t xml:space="preserve"> </w:t>
            </w:r>
          </w:p>
        </w:tc>
      </w:tr>
    </w:tbl>
    <w:p w:rsidR="00F9084F" w:rsidRDefault="00F9084F" w:rsidP="00F9084F">
      <w:pPr>
        <w:widowControl w:val="0"/>
        <w:spacing w:line="240" w:lineRule="auto"/>
        <w:rPr>
          <w:b/>
          <w:bCs/>
        </w:rPr>
      </w:pPr>
    </w:p>
    <w:p w:rsidR="00F9084F" w:rsidRDefault="00F9084F" w:rsidP="00F9084F">
      <w:pPr>
        <w:widowControl w:val="0"/>
        <w:spacing w:line="240" w:lineRule="auto"/>
        <w:rPr>
          <w:b/>
          <w:bCs/>
        </w:rPr>
      </w:pP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210"/>
      </w:tblGrid>
      <w:tr w:rsidR="00F9084F" w:rsidTr="004B2B4D">
        <w:trPr>
          <w:trHeight w:val="599"/>
        </w:trPr>
        <w:tc>
          <w:tcPr>
            <w:tcW w:w="9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084F" w:rsidRPr="0025057A" w:rsidRDefault="00F9084F" w:rsidP="004B2B4D">
            <w:pPr>
              <w:pBdr>
                <w:top w:val="nil"/>
                <w:left w:val="nil"/>
                <w:bottom w:val="nil"/>
                <w:right w:val="nil"/>
                <w:between w:val="nil"/>
                <w:bar w:val="nil"/>
              </w:pBdr>
              <w:spacing w:before="120"/>
              <w:rPr>
                <w:rFonts w:eastAsia="Arial Unicode MS"/>
                <w:u w:val="single"/>
                <w:bdr w:val="nil"/>
              </w:rPr>
            </w:pPr>
            <w:r w:rsidRPr="0025057A">
              <w:rPr>
                <w:rFonts w:eastAsia="Arial Unicode MS"/>
                <w:u w:val="single"/>
                <w:bdr w:val="nil"/>
              </w:rPr>
              <w:t>Kompetenzschwerpunkte bzw. Kompetenzbereiche:</w:t>
            </w:r>
          </w:p>
          <w:p w:rsidR="00F9084F" w:rsidRPr="0025057A" w:rsidRDefault="00F9084F" w:rsidP="004B2B4D">
            <w:pPr>
              <w:autoSpaceDE w:val="0"/>
              <w:autoSpaceDN w:val="0"/>
              <w:adjustRightInd w:val="0"/>
              <w:spacing w:line="240" w:lineRule="auto"/>
              <w:rPr>
                <w:rFonts w:eastAsia="Arial Unicode MS"/>
                <w:bdr w:val="nil"/>
              </w:rPr>
            </w:pPr>
            <w:r>
              <w:rPr>
                <w:rFonts w:cs="Arial"/>
                <w:bCs/>
              </w:rPr>
              <w:t>„</w:t>
            </w:r>
            <w:r w:rsidRPr="00E1121D">
              <w:rPr>
                <w:rFonts w:cs="Arial"/>
                <w:bCs/>
                <w:color w:val="000000"/>
              </w:rPr>
              <w:t>Praktisches Musizieren und Präsentieren</w:t>
            </w:r>
            <w:r>
              <w:rPr>
                <w:rFonts w:cs="Arial"/>
                <w:bCs/>
              </w:rPr>
              <w:t>“</w:t>
            </w:r>
          </w:p>
        </w:tc>
      </w:tr>
      <w:tr w:rsidR="00F9084F" w:rsidTr="004B2B4D">
        <w:trPr>
          <w:trHeight w:val="1485"/>
        </w:trPr>
        <w:tc>
          <w:tcPr>
            <w:tcW w:w="9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084F" w:rsidRPr="0025057A" w:rsidRDefault="00F9084F" w:rsidP="004B2B4D">
            <w:pPr>
              <w:pBdr>
                <w:top w:val="nil"/>
                <w:left w:val="nil"/>
                <w:bottom w:val="nil"/>
                <w:right w:val="nil"/>
                <w:between w:val="nil"/>
                <w:bar w:val="nil"/>
              </w:pBdr>
              <w:spacing w:before="120"/>
              <w:rPr>
                <w:rFonts w:eastAsia="Arial Unicode MS"/>
                <w:bdr w:val="nil"/>
              </w:rPr>
            </w:pPr>
            <w:r w:rsidRPr="0025057A">
              <w:rPr>
                <w:rFonts w:eastAsia="Arial Unicode MS"/>
                <w:u w:val="single"/>
                <w:bdr w:val="nil"/>
              </w:rPr>
              <w:t>Zu entwickelnde (bzw. zu überprüfende) Kompetenzen:</w:t>
            </w:r>
          </w:p>
          <w:p w:rsidR="00F9084F" w:rsidRPr="005F69F9" w:rsidRDefault="00F9084F" w:rsidP="00236520">
            <w:pPr>
              <w:pStyle w:val="Default"/>
              <w:numPr>
                <w:ilvl w:val="0"/>
                <w:numId w:val="10"/>
              </w:numPr>
              <w:tabs>
                <w:tab w:val="left" w:pos="318"/>
              </w:tabs>
              <w:spacing w:line="360" w:lineRule="auto"/>
              <w:ind w:left="601" w:hanging="601"/>
            </w:pPr>
            <w:r w:rsidRPr="005F69F9">
              <w:t>Lieder melodisch, rhythmisch und textlich korrekt singen (Aufgabe 1.1</w:t>
            </w:r>
            <w:r>
              <w:t>)</w:t>
            </w:r>
            <w:r w:rsidRPr="005F69F9">
              <w:t xml:space="preserve"> </w:t>
            </w:r>
          </w:p>
          <w:p w:rsidR="00F9084F" w:rsidRPr="00D87879" w:rsidRDefault="00F9084F" w:rsidP="00236520">
            <w:pPr>
              <w:pStyle w:val="Default"/>
              <w:numPr>
                <w:ilvl w:val="0"/>
                <w:numId w:val="10"/>
              </w:numPr>
              <w:tabs>
                <w:tab w:val="left" w:pos="318"/>
              </w:tabs>
              <w:spacing w:line="360" w:lineRule="auto"/>
              <w:ind w:left="318" w:hanging="318"/>
            </w:pPr>
            <w:r w:rsidRPr="005F69F9">
              <w:t xml:space="preserve">ausgewählte Lieder </w:t>
            </w:r>
            <w:r>
              <w:t>bzw.</w:t>
            </w:r>
            <w:r w:rsidRPr="005F69F9">
              <w:t xml:space="preserve"> Spielstücke singen/musizieren und </w:t>
            </w:r>
            <w:r>
              <w:t>unter Beachtung von</w:t>
            </w:r>
            <w:r w:rsidR="00236520">
              <w:t xml:space="preserve"> </w:t>
            </w:r>
            <w:r>
              <w:t>stilistischen Besonderheiten zur Entstehungszeit vortragen</w:t>
            </w:r>
            <w:r w:rsidRPr="005F69F9">
              <w:t xml:space="preserve"> (Aufgaben 1.1</w:t>
            </w:r>
            <w:r>
              <w:t>, 2.3</w:t>
            </w:r>
            <w:r w:rsidRPr="005F69F9">
              <w:t xml:space="preserve">) </w:t>
            </w:r>
          </w:p>
        </w:tc>
      </w:tr>
      <w:tr w:rsidR="00F9084F" w:rsidTr="004B2B4D">
        <w:trPr>
          <w:trHeight w:val="1030"/>
        </w:trPr>
        <w:tc>
          <w:tcPr>
            <w:tcW w:w="9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084F" w:rsidRPr="00236520" w:rsidRDefault="00F9084F" w:rsidP="004B2B4D">
            <w:pPr>
              <w:pBdr>
                <w:top w:val="nil"/>
                <w:left w:val="nil"/>
                <w:bottom w:val="nil"/>
                <w:right w:val="nil"/>
                <w:between w:val="nil"/>
                <w:bar w:val="nil"/>
              </w:pBdr>
              <w:spacing w:before="120"/>
              <w:rPr>
                <w:rFonts w:eastAsia="Arial Unicode MS"/>
                <w:u w:val="single"/>
                <w:bdr w:val="nil"/>
              </w:rPr>
            </w:pPr>
            <w:r w:rsidRPr="0025057A">
              <w:rPr>
                <w:rFonts w:eastAsia="Arial Unicode MS"/>
                <w:u w:val="single"/>
                <w:bdr w:val="nil"/>
              </w:rPr>
              <w:t xml:space="preserve">Bezug zu </w:t>
            </w:r>
            <w:r w:rsidRPr="00236520">
              <w:rPr>
                <w:rFonts w:eastAsia="Arial Unicode MS"/>
                <w:u w:val="single"/>
                <w:bdr w:val="nil"/>
              </w:rPr>
              <w:t>grundlegenden Wissensbeständen:</w:t>
            </w:r>
          </w:p>
          <w:p w:rsidR="00F9084F" w:rsidRPr="00236520" w:rsidRDefault="00F9084F" w:rsidP="00236520">
            <w:pPr>
              <w:pStyle w:val="Default"/>
              <w:numPr>
                <w:ilvl w:val="0"/>
                <w:numId w:val="10"/>
              </w:numPr>
              <w:tabs>
                <w:tab w:val="left" w:pos="318"/>
              </w:tabs>
              <w:spacing w:line="360" w:lineRule="auto"/>
              <w:ind w:left="601" w:hanging="601"/>
              <w:rPr>
                <w:sz w:val="22"/>
                <w:szCs w:val="22"/>
              </w:rPr>
            </w:pPr>
            <w:r w:rsidRPr="00236520">
              <w:rPr>
                <w:sz w:val="22"/>
                <w:szCs w:val="22"/>
              </w:rPr>
              <w:t>Grundlagen der Musiktheorie (Aufgaben 1.1, 2.1, 2.3)</w:t>
            </w:r>
          </w:p>
          <w:p w:rsidR="00F9084F" w:rsidRPr="00E1121D" w:rsidRDefault="00F9084F" w:rsidP="00236520">
            <w:pPr>
              <w:pStyle w:val="Default"/>
              <w:numPr>
                <w:ilvl w:val="0"/>
                <w:numId w:val="10"/>
              </w:numPr>
              <w:tabs>
                <w:tab w:val="left" w:pos="318"/>
              </w:tabs>
              <w:spacing w:line="360" w:lineRule="auto"/>
              <w:ind w:left="318" w:hanging="318"/>
            </w:pPr>
            <w:r w:rsidRPr="00236520">
              <w:rPr>
                <w:sz w:val="22"/>
                <w:szCs w:val="22"/>
              </w:rPr>
              <w:t>Wirkungsgeschichte und heutige Rezeption von Leben und Werk europäischer Komponistinnen und Komponisten</w:t>
            </w:r>
            <w:r>
              <w:t xml:space="preserve"> </w:t>
            </w:r>
          </w:p>
        </w:tc>
      </w:tr>
    </w:tbl>
    <w:p w:rsidR="00F9084F" w:rsidRDefault="00F9084F" w:rsidP="00F9084F">
      <w:pPr>
        <w:rPr>
          <w:rFonts w:cs="Arial"/>
        </w:rPr>
      </w:pPr>
    </w:p>
    <w:p w:rsidR="00F9084F" w:rsidRDefault="00F9084F" w:rsidP="00F9084F">
      <w:pPr>
        <w:rPr>
          <w:rFonts w:cs="Arial"/>
        </w:rPr>
      </w:pPr>
    </w:p>
    <w:p w:rsidR="0073338B" w:rsidRDefault="0073338B" w:rsidP="00F9084F">
      <w:pPr>
        <w:rPr>
          <w:rFonts w:cs="Arial"/>
        </w:rPr>
      </w:pPr>
    </w:p>
    <w:p w:rsidR="00F9084F" w:rsidRDefault="00F9084F" w:rsidP="009D0732">
      <w:pPr>
        <w:spacing w:line="240" w:lineRule="auto"/>
        <w:rPr>
          <w:rFonts w:cs="Arial"/>
        </w:rPr>
      </w:pPr>
    </w:p>
    <w:tbl>
      <w:tblPr>
        <w:tblpPr w:leftFromText="141" w:rightFromText="141" w:vertAnchor="text" w:horzAnchor="margin" w:tblpX="108" w:tblpY="14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F9084F" w:rsidRPr="00236520" w:rsidTr="009D0732">
        <w:tc>
          <w:tcPr>
            <w:tcW w:w="9606" w:type="dxa"/>
            <w:shd w:val="clear" w:color="auto" w:fill="auto"/>
          </w:tcPr>
          <w:p w:rsidR="00F9084F" w:rsidRPr="00236520" w:rsidRDefault="00F9084F" w:rsidP="004B2B4D">
            <w:pPr>
              <w:spacing w:before="120"/>
              <w:rPr>
                <w:u w:val="single"/>
              </w:rPr>
            </w:pPr>
            <w:r w:rsidRPr="00236520">
              <w:rPr>
                <w:u w:val="single"/>
              </w:rPr>
              <w:t>Kompetenzschwerpunkte bzw. Kompetenzbereiche:</w:t>
            </w:r>
          </w:p>
          <w:p w:rsidR="00F9084F" w:rsidRPr="00236520" w:rsidRDefault="00F9084F" w:rsidP="004B2B4D">
            <w:r w:rsidRPr="00236520">
              <w:t>Überfachliche Kompetenzen gemäß Grundsatzband</w:t>
            </w:r>
          </w:p>
        </w:tc>
      </w:tr>
      <w:tr w:rsidR="00F9084F" w:rsidRPr="00236520" w:rsidTr="009D0732">
        <w:tc>
          <w:tcPr>
            <w:tcW w:w="9606" w:type="dxa"/>
            <w:shd w:val="clear" w:color="auto" w:fill="auto"/>
          </w:tcPr>
          <w:p w:rsidR="00F9084F" w:rsidRPr="00236520" w:rsidRDefault="00F9084F" w:rsidP="004B2B4D">
            <w:pPr>
              <w:spacing w:before="120"/>
              <w:rPr>
                <w:u w:val="single"/>
              </w:rPr>
            </w:pPr>
            <w:r w:rsidRPr="00236520">
              <w:rPr>
                <w:u w:val="single"/>
              </w:rPr>
              <w:t>Zu entwickelnde (bzw. zu überprüfende) Kompetenzen:</w:t>
            </w:r>
          </w:p>
          <w:p w:rsidR="00F9084F" w:rsidRPr="00236520" w:rsidRDefault="00F9084F" w:rsidP="00236520">
            <w:pPr>
              <w:pStyle w:val="Default"/>
              <w:numPr>
                <w:ilvl w:val="0"/>
                <w:numId w:val="10"/>
              </w:numPr>
              <w:tabs>
                <w:tab w:val="left" w:pos="318"/>
              </w:tabs>
              <w:spacing w:line="360" w:lineRule="auto"/>
              <w:ind w:left="601" w:hanging="601"/>
              <w:rPr>
                <w:sz w:val="22"/>
                <w:szCs w:val="22"/>
              </w:rPr>
            </w:pPr>
            <w:r w:rsidRPr="00236520">
              <w:rPr>
                <w:sz w:val="22"/>
                <w:szCs w:val="22"/>
              </w:rPr>
              <w:t>Entwicklung der Sprachkompetenz (Aufgabe 1.2, 2.2)</w:t>
            </w:r>
          </w:p>
        </w:tc>
      </w:tr>
    </w:tbl>
    <w:p w:rsidR="00F9084F" w:rsidRPr="00236520" w:rsidRDefault="00F9084F" w:rsidP="00F9084F">
      <w:pPr>
        <w:rPr>
          <w:b/>
        </w:rPr>
      </w:pPr>
    </w:p>
    <w:p w:rsidR="00F9084F" w:rsidRPr="00A9693D" w:rsidRDefault="00F9084F" w:rsidP="00F9084F">
      <w:pPr>
        <w:rPr>
          <w:b/>
        </w:rPr>
      </w:pPr>
      <w:r>
        <w:rPr>
          <w:b/>
        </w:rPr>
        <w:t>Anregungen</w:t>
      </w:r>
      <w:r w:rsidRPr="00A9693D">
        <w:rPr>
          <w:b/>
        </w:rPr>
        <w:t xml:space="preserve"> und </w:t>
      </w:r>
      <w:r>
        <w:rPr>
          <w:b/>
        </w:rPr>
        <w:t>Hinweise</w:t>
      </w:r>
      <w:r w:rsidRPr="00A9693D">
        <w:rPr>
          <w:b/>
        </w:rPr>
        <w:t xml:space="preserve"> </w:t>
      </w:r>
      <w:r>
        <w:rPr>
          <w:b/>
        </w:rPr>
        <w:t>zum unterrichtlichen Einsatz</w:t>
      </w:r>
    </w:p>
    <w:p w:rsidR="00F9084F" w:rsidRDefault="00F9084F" w:rsidP="00F9084F">
      <w:pPr>
        <w:numPr>
          <w:ilvl w:val="0"/>
          <w:numId w:val="7"/>
        </w:numPr>
        <w:jc w:val="both"/>
      </w:pPr>
      <w:r>
        <w:t>Aufgabe 1.1:</w:t>
      </w:r>
    </w:p>
    <w:p w:rsidR="00F9084F" w:rsidRPr="00D87879" w:rsidRDefault="00F9084F" w:rsidP="00F9084F">
      <w:pPr>
        <w:numPr>
          <w:ilvl w:val="0"/>
          <w:numId w:val="8"/>
        </w:numPr>
        <w:jc w:val="both"/>
      </w:pPr>
      <w:r w:rsidRPr="00D87879">
        <w:t>Diese Aufgabe bezieht sich auf das Repertoire der Schülerinnen und Schüler und sollte individuelle musizierpra</w:t>
      </w:r>
      <w:r w:rsidR="009D0732">
        <w:t>ktische Kompetenzen abbilden.</w:t>
      </w:r>
    </w:p>
    <w:p w:rsidR="00F9084F" w:rsidRPr="00D87879" w:rsidRDefault="00F9084F" w:rsidP="00F9084F">
      <w:pPr>
        <w:numPr>
          <w:ilvl w:val="0"/>
          <w:numId w:val="7"/>
        </w:numPr>
        <w:jc w:val="both"/>
      </w:pPr>
      <w:r w:rsidRPr="00D87879">
        <w:t>Aufgabe 1.2:</w:t>
      </w:r>
    </w:p>
    <w:p w:rsidR="00F9084F" w:rsidRPr="00D87879" w:rsidRDefault="00F9084F" w:rsidP="00F9084F">
      <w:pPr>
        <w:numPr>
          <w:ilvl w:val="0"/>
          <w:numId w:val="8"/>
        </w:numPr>
        <w:jc w:val="both"/>
      </w:pPr>
      <w:r w:rsidRPr="00D87879">
        <w:t>Hier sind Wissensbestände sprachlich korrekt wiederzugeben.</w:t>
      </w:r>
    </w:p>
    <w:p w:rsidR="00F9084F" w:rsidRPr="00D87879" w:rsidRDefault="00072FA6" w:rsidP="00F9084F">
      <w:pPr>
        <w:numPr>
          <w:ilvl w:val="0"/>
          <w:numId w:val="7"/>
        </w:numPr>
        <w:jc w:val="both"/>
      </w:pPr>
      <w:r>
        <w:t>Aufgaben 2.1</w:t>
      </w:r>
      <w:r w:rsidR="00F9084F" w:rsidRPr="00D87879">
        <w:t>:</w:t>
      </w:r>
    </w:p>
    <w:p w:rsidR="00F9084F" w:rsidRPr="00D87879" w:rsidRDefault="00F9084F" w:rsidP="00F9084F">
      <w:pPr>
        <w:numPr>
          <w:ilvl w:val="0"/>
          <w:numId w:val="8"/>
        </w:numPr>
        <w:ind w:hanging="328"/>
        <w:jc w:val="both"/>
      </w:pPr>
      <w:r w:rsidRPr="00D87879">
        <w:t xml:space="preserve">Die Aufgabe </w:t>
      </w:r>
      <w:r w:rsidR="00072FA6">
        <w:t>ist</w:t>
      </w:r>
      <w:r w:rsidRPr="00D87879">
        <w:t xml:space="preserve"> im Sinne der strengen Dodekaphonie zu lösen</w:t>
      </w:r>
      <w:r w:rsidR="00236520">
        <w:t xml:space="preserve"> (hier ab 7. Ton </w:t>
      </w:r>
      <w:r>
        <w:t>flexibel in der Abfolge):</w:t>
      </w:r>
    </w:p>
    <w:p w:rsidR="00F9084F" w:rsidRDefault="00D10B43" w:rsidP="00D10B43">
      <w:r>
        <w:rPr>
          <w:noProof/>
          <w:lang w:eastAsia="de-DE"/>
        </w:rPr>
        <w:drawing>
          <wp:anchor distT="0" distB="0" distL="114300" distR="114300" simplePos="0" relativeHeight="251694080" behindDoc="0" locked="0" layoutInCell="1" allowOverlap="1" wp14:anchorId="005F2D47" wp14:editId="5E58B4D6">
            <wp:simplePos x="0" y="0"/>
            <wp:positionH relativeFrom="column">
              <wp:posOffset>-24113</wp:posOffset>
            </wp:positionH>
            <wp:positionV relativeFrom="paragraph">
              <wp:posOffset>176530</wp:posOffset>
            </wp:positionV>
            <wp:extent cx="6141720" cy="728345"/>
            <wp:effectExtent l="0" t="0" r="0" b="0"/>
            <wp:wrapNone/>
            <wp:docPr id="7" name="Grafik 7"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
                    <pic:cNvPicPr>
                      <a:picLocks noChangeAspect="1" noChangeArrowheads="1"/>
                    </pic:cNvPicPr>
                  </pic:nvPicPr>
                  <pic:blipFill>
                    <a:blip r:embed="rId25" cstate="print">
                      <a:extLst>
                        <a:ext uri="{28A0092B-C50C-407E-A947-70E740481C1C}">
                          <a14:useLocalDpi xmlns:a14="http://schemas.microsoft.com/office/drawing/2010/main" val="0"/>
                        </a:ext>
                      </a:extLst>
                    </a:blip>
                    <a:srcRect l="14409" t="14755" r="4929" b="78394"/>
                    <a:stretch>
                      <a:fillRect/>
                    </a:stretch>
                  </pic:blipFill>
                  <pic:spPr bwMode="auto">
                    <a:xfrm>
                      <a:off x="0" y="0"/>
                      <a:ext cx="614172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95C">
        <w:t>Ergänzungsmöglichkeit zur leeren Notenzeile von S. 6</w:t>
      </w:r>
      <w:r>
        <w:t>:</w:t>
      </w:r>
    </w:p>
    <w:p w:rsidR="00F9084F" w:rsidRDefault="00F9084F" w:rsidP="00F9084F">
      <w:pPr>
        <w:ind w:left="720"/>
      </w:pPr>
    </w:p>
    <w:p w:rsidR="00F9084F" w:rsidRDefault="00F9084F" w:rsidP="00F9084F">
      <w:pPr>
        <w:ind w:left="720"/>
      </w:pPr>
    </w:p>
    <w:p w:rsidR="00F9084F" w:rsidRDefault="00F9084F" w:rsidP="00F9084F">
      <w:pPr>
        <w:ind w:left="720"/>
      </w:pPr>
    </w:p>
    <w:p w:rsidR="00F9084F" w:rsidRPr="00D87879" w:rsidRDefault="00F9084F" w:rsidP="00F9084F">
      <w:pPr>
        <w:numPr>
          <w:ilvl w:val="0"/>
          <w:numId w:val="7"/>
        </w:numPr>
        <w:jc w:val="both"/>
      </w:pPr>
      <w:r w:rsidRPr="00D87879">
        <w:t>Aufgabe 2.2:</w:t>
      </w:r>
    </w:p>
    <w:p w:rsidR="00F9084F" w:rsidRDefault="00F9084F" w:rsidP="00F9084F">
      <w:pPr>
        <w:numPr>
          <w:ilvl w:val="0"/>
          <w:numId w:val="8"/>
        </w:numPr>
        <w:jc w:val="both"/>
      </w:pPr>
      <w:r w:rsidRPr="00D87879">
        <w:t>D</w:t>
      </w:r>
      <w:r w:rsidR="00AC615F">
        <w:t>as</w:t>
      </w:r>
      <w:r w:rsidRPr="00D87879">
        <w:t xml:space="preserve"> </w:t>
      </w:r>
      <w:r w:rsidR="00AC615F">
        <w:t xml:space="preserve">Stammbuchblatt eines Studenten aus </w:t>
      </w:r>
      <w:proofErr w:type="spellStart"/>
      <w:r w:rsidR="00AC615F">
        <w:t>Lauingen</w:t>
      </w:r>
      <w:proofErr w:type="spellEnd"/>
      <w:r w:rsidR="00AC615F">
        <w:t xml:space="preserve"> (David </w:t>
      </w:r>
      <w:proofErr w:type="spellStart"/>
      <w:r w:rsidR="00AC615F">
        <w:t>Prentel</w:t>
      </w:r>
      <w:proofErr w:type="spellEnd"/>
      <w:r w:rsidR="00AC615F">
        <w:t>?) von 1590</w:t>
      </w:r>
      <w:r w:rsidRPr="00D87879">
        <w:t xml:space="preserve"> zeigt eine offensichtlich gesellige Musizieratmosphäre. Unterschiedliches Instrumentarium lässt auf mehrstimmiges Zusammenspiel der abgebildeten Personen schließen – Polyphonie in ihrer in</w:t>
      </w:r>
      <w:r w:rsidR="00BD6901">
        <w:t>strumentalen Weiterentwicklung.</w:t>
      </w:r>
    </w:p>
    <w:p w:rsidR="00F9084F" w:rsidRDefault="00F9084F" w:rsidP="00E71861">
      <w:pPr>
        <w:spacing w:line="240" w:lineRule="auto"/>
        <w:ind w:left="720"/>
      </w:pPr>
    </w:p>
    <w:p w:rsidR="00F9084F" w:rsidRPr="00D87879" w:rsidRDefault="00F9084F" w:rsidP="00F9084F">
      <w:pPr>
        <w:numPr>
          <w:ilvl w:val="0"/>
          <w:numId w:val="7"/>
        </w:numPr>
        <w:jc w:val="both"/>
      </w:pPr>
      <w:r w:rsidRPr="00D87879">
        <w:t>Aufgabe 2.3:</w:t>
      </w:r>
    </w:p>
    <w:p w:rsidR="00F9084F" w:rsidRPr="00D87879" w:rsidRDefault="00F9084F" w:rsidP="00F9084F">
      <w:pPr>
        <w:numPr>
          <w:ilvl w:val="0"/>
          <w:numId w:val="8"/>
        </w:numPr>
        <w:ind w:hanging="328"/>
        <w:jc w:val="both"/>
      </w:pPr>
      <w:r w:rsidRPr="00D87879">
        <w:t xml:space="preserve">Die Aufgabe ist im Sinne einfacher Generalbassregeln </w:t>
      </w:r>
      <w:r>
        <w:t>zu lösen:</w:t>
      </w:r>
    </w:p>
    <w:p w:rsidR="00236520" w:rsidRDefault="00236520" w:rsidP="00E71861">
      <w:pPr>
        <w:spacing w:line="240" w:lineRule="auto"/>
      </w:pPr>
    </w:p>
    <w:p w:rsidR="00F9084F" w:rsidRDefault="00E71861" w:rsidP="00F9084F">
      <w:r>
        <w:rPr>
          <w:noProof/>
          <w:lang w:eastAsia="de-DE"/>
        </w:rPr>
        <w:drawing>
          <wp:anchor distT="0" distB="0" distL="114300" distR="114300" simplePos="0" relativeHeight="251695104" behindDoc="0" locked="0" layoutInCell="1" allowOverlap="1" wp14:anchorId="204BE09F" wp14:editId="19F4EBBC">
            <wp:simplePos x="0" y="0"/>
            <wp:positionH relativeFrom="column">
              <wp:posOffset>-24130</wp:posOffset>
            </wp:positionH>
            <wp:positionV relativeFrom="paragraph">
              <wp:posOffset>225425</wp:posOffset>
            </wp:positionV>
            <wp:extent cx="6141720" cy="1654810"/>
            <wp:effectExtent l="0" t="0" r="0" b="2540"/>
            <wp:wrapNone/>
            <wp:docPr id="6" name="Grafik 6" descr="Generalbass - 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neralbass - Lösung"/>
                    <pic:cNvPicPr>
                      <a:picLocks noChangeAspect="1" noChangeArrowheads="1"/>
                    </pic:cNvPicPr>
                  </pic:nvPicPr>
                  <pic:blipFill>
                    <a:blip r:embed="rId26" cstate="print">
                      <a:extLst>
                        <a:ext uri="{28A0092B-C50C-407E-A947-70E740481C1C}">
                          <a14:useLocalDpi xmlns:a14="http://schemas.microsoft.com/office/drawing/2010/main" val="0"/>
                        </a:ext>
                      </a:extLst>
                    </a:blip>
                    <a:srcRect l="8197" t="15004" r="4495" b="68373"/>
                    <a:stretch>
                      <a:fillRect/>
                    </a:stretch>
                  </pic:blipFill>
                  <pic:spPr bwMode="auto">
                    <a:xfrm>
                      <a:off x="0" y="0"/>
                      <a:ext cx="614172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B43">
        <w:t>M 4 (ergänzt):</w:t>
      </w:r>
    </w:p>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F9084F" w:rsidRDefault="00F9084F" w:rsidP="00F9084F"/>
    <w:p w:rsidR="00E71861" w:rsidRDefault="00E71861">
      <w:pPr>
        <w:spacing w:after="200" w:line="276" w:lineRule="auto"/>
      </w:pPr>
      <w:r>
        <w:br w:type="page"/>
      </w:r>
    </w:p>
    <w:p w:rsidR="00F9084F" w:rsidRPr="00D87879" w:rsidRDefault="00F9084F" w:rsidP="00F9084F">
      <w:pPr>
        <w:numPr>
          <w:ilvl w:val="0"/>
          <w:numId w:val="7"/>
        </w:numPr>
        <w:jc w:val="both"/>
      </w:pPr>
      <w:r w:rsidRPr="00D87879">
        <w:lastRenderedPageBreak/>
        <w:t>Aufgabe 2.4:</w:t>
      </w:r>
    </w:p>
    <w:p w:rsidR="00F9084F" w:rsidRPr="00D87879" w:rsidRDefault="00F9084F" w:rsidP="00F9084F">
      <w:pPr>
        <w:numPr>
          <w:ilvl w:val="0"/>
          <w:numId w:val="8"/>
        </w:numPr>
        <w:jc w:val="both"/>
      </w:pPr>
      <w:r w:rsidRPr="00D87879">
        <w:t xml:space="preserve">Die Tabelle ist mit Fakten aus dem Bereich </w:t>
      </w:r>
      <w:r>
        <w:t xml:space="preserve">im Musikunterricht erworbener musikhistorischer </w:t>
      </w:r>
      <w:r w:rsidRPr="00D87879">
        <w:t xml:space="preserve">Wissensbestände </w:t>
      </w:r>
      <w:r>
        <w:t>zu ergänze</w:t>
      </w:r>
      <w:r w:rsidRPr="00D87879">
        <w:t>n.</w:t>
      </w:r>
    </w:p>
    <w:p w:rsidR="00236520" w:rsidRPr="00236520" w:rsidRDefault="00236520" w:rsidP="00F9084F"/>
    <w:p w:rsidR="00F9084F" w:rsidRDefault="009D0249" w:rsidP="00F9084F">
      <w:pPr>
        <w:rPr>
          <w:color w:val="0070C0"/>
        </w:rPr>
      </w:pPr>
      <w:r>
        <w:rPr>
          <w:color w:val="0070C0"/>
        </w:rPr>
        <w:t>M 5 (ausgefüllt)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2126"/>
        <w:gridCol w:w="1984"/>
        <w:gridCol w:w="2552"/>
      </w:tblGrid>
      <w:tr w:rsidR="00F9084F" w:rsidRPr="00357544" w:rsidTr="004B2B4D">
        <w:tc>
          <w:tcPr>
            <w:tcW w:w="1526" w:type="dxa"/>
            <w:shd w:val="clear" w:color="auto" w:fill="D9D9D9"/>
          </w:tcPr>
          <w:p w:rsidR="00F9084F" w:rsidRPr="00357544" w:rsidRDefault="00F9084F" w:rsidP="00C42557">
            <w:pPr>
              <w:spacing w:before="120"/>
              <w:ind w:right="-646"/>
              <w:rPr>
                <w:rFonts w:cs="Arial"/>
                <w:b/>
              </w:rPr>
            </w:pPr>
            <w:r w:rsidRPr="00357544">
              <w:rPr>
                <w:rFonts w:cs="Arial"/>
                <w:b/>
              </w:rPr>
              <w:t>Epoche</w:t>
            </w:r>
          </w:p>
        </w:tc>
        <w:tc>
          <w:tcPr>
            <w:tcW w:w="1276" w:type="dxa"/>
            <w:shd w:val="clear" w:color="auto" w:fill="D9D9D9"/>
          </w:tcPr>
          <w:p w:rsidR="00F9084F" w:rsidRPr="00357544" w:rsidRDefault="00F9084F" w:rsidP="00C42557">
            <w:pPr>
              <w:spacing w:before="120"/>
              <w:ind w:right="-646"/>
              <w:rPr>
                <w:rFonts w:cs="Arial"/>
                <w:b/>
              </w:rPr>
            </w:pPr>
            <w:r w:rsidRPr="00357544">
              <w:rPr>
                <w:rFonts w:cs="Arial"/>
                <w:b/>
              </w:rPr>
              <w:t>Zeitraum</w:t>
            </w:r>
          </w:p>
        </w:tc>
        <w:tc>
          <w:tcPr>
            <w:tcW w:w="2126" w:type="dxa"/>
            <w:shd w:val="clear" w:color="auto" w:fill="D9D9D9"/>
          </w:tcPr>
          <w:p w:rsidR="00F9084F" w:rsidRPr="00357544" w:rsidRDefault="00F9084F" w:rsidP="00C42557">
            <w:pPr>
              <w:spacing w:before="120"/>
              <w:ind w:right="-646"/>
              <w:rPr>
                <w:rFonts w:cs="Arial"/>
                <w:b/>
              </w:rPr>
            </w:pPr>
            <w:r w:rsidRPr="00357544">
              <w:rPr>
                <w:rFonts w:cs="Arial"/>
                <w:b/>
              </w:rPr>
              <w:t>Neuerungen</w:t>
            </w:r>
          </w:p>
        </w:tc>
        <w:tc>
          <w:tcPr>
            <w:tcW w:w="1984" w:type="dxa"/>
            <w:shd w:val="clear" w:color="auto" w:fill="D9D9D9"/>
          </w:tcPr>
          <w:p w:rsidR="00F9084F" w:rsidRPr="00357544" w:rsidRDefault="00F9084F" w:rsidP="00C42557">
            <w:pPr>
              <w:spacing w:before="120"/>
              <w:ind w:right="-646"/>
              <w:rPr>
                <w:rFonts w:cs="Arial"/>
                <w:b/>
              </w:rPr>
            </w:pPr>
            <w:r w:rsidRPr="00357544">
              <w:rPr>
                <w:rFonts w:cs="Arial"/>
                <w:b/>
              </w:rPr>
              <w:t>Musiker/</w:t>
            </w:r>
          </w:p>
          <w:p w:rsidR="00F9084F" w:rsidRPr="00357544" w:rsidRDefault="00F9084F" w:rsidP="00C42557">
            <w:pPr>
              <w:spacing w:after="60" w:line="240" w:lineRule="auto"/>
              <w:ind w:right="-646"/>
              <w:rPr>
                <w:rFonts w:cs="Arial"/>
                <w:b/>
              </w:rPr>
            </w:pPr>
            <w:r w:rsidRPr="00357544">
              <w:rPr>
                <w:rFonts w:cs="Arial"/>
                <w:b/>
              </w:rPr>
              <w:t>Komponisten</w:t>
            </w:r>
          </w:p>
        </w:tc>
        <w:tc>
          <w:tcPr>
            <w:tcW w:w="2552" w:type="dxa"/>
            <w:shd w:val="clear" w:color="auto" w:fill="D9D9D9"/>
          </w:tcPr>
          <w:p w:rsidR="00F9084F" w:rsidRPr="00357544" w:rsidRDefault="00F9084F" w:rsidP="00C42557">
            <w:pPr>
              <w:spacing w:before="120"/>
              <w:ind w:right="-646"/>
              <w:rPr>
                <w:rFonts w:cs="Arial"/>
                <w:b/>
              </w:rPr>
            </w:pPr>
            <w:r w:rsidRPr="00357544">
              <w:rPr>
                <w:rFonts w:cs="Arial"/>
                <w:b/>
              </w:rPr>
              <w:t>wichtige Werke</w:t>
            </w:r>
          </w:p>
        </w:tc>
      </w:tr>
      <w:tr w:rsidR="00F9084F" w:rsidRPr="00357544" w:rsidTr="004B2B4D">
        <w:tc>
          <w:tcPr>
            <w:tcW w:w="1526" w:type="dxa"/>
            <w:shd w:val="clear" w:color="auto" w:fill="auto"/>
          </w:tcPr>
          <w:p w:rsidR="00F9084F" w:rsidRPr="00357544" w:rsidRDefault="00F9084F" w:rsidP="004B2B4D">
            <w:pPr>
              <w:spacing w:before="120" w:line="240" w:lineRule="auto"/>
              <w:ind w:right="-646"/>
              <w:rPr>
                <w:rFonts w:cs="Arial"/>
                <w:b/>
                <w:i/>
                <w:color w:val="4F81BD"/>
              </w:rPr>
            </w:pPr>
            <w:r w:rsidRPr="00357544">
              <w:rPr>
                <w:rFonts w:cs="Arial"/>
                <w:b/>
                <w:i/>
                <w:color w:val="4F81BD"/>
              </w:rPr>
              <w:t>Renaissance</w:t>
            </w:r>
          </w:p>
          <w:p w:rsidR="00F9084F" w:rsidRPr="00357544" w:rsidRDefault="00F9084F" w:rsidP="004B2B4D">
            <w:pPr>
              <w:spacing w:line="240" w:lineRule="auto"/>
              <w:ind w:right="-646"/>
              <w:rPr>
                <w:rFonts w:cs="Arial"/>
              </w:rPr>
            </w:pPr>
          </w:p>
        </w:tc>
        <w:tc>
          <w:tcPr>
            <w:tcW w:w="1276" w:type="dxa"/>
            <w:shd w:val="clear" w:color="auto" w:fill="auto"/>
          </w:tcPr>
          <w:p w:rsidR="00F9084F" w:rsidRPr="00357544" w:rsidRDefault="00F9084F" w:rsidP="004B2B4D">
            <w:pPr>
              <w:spacing w:before="120" w:line="240" w:lineRule="auto"/>
              <w:ind w:right="-646"/>
              <w:rPr>
                <w:rFonts w:cs="Arial"/>
              </w:rPr>
            </w:pPr>
            <w:r w:rsidRPr="00357544">
              <w:rPr>
                <w:rFonts w:cs="Arial"/>
              </w:rPr>
              <w:t>15./16. Jh.</w:t>
            </w:r>
          </w:p>
        </w:tc>
        <w:tc>
          <w:tcPr>
            <w:tcW w:w="2126"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Vokalpolyphonie</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M. </w:t>
            </w:r>
            <w:proofErr w:type="spellStart"/>
            <w:r w:rsidRPr="00357544">
              <w:rPr>
                <w:rFonts w:cs="Arial"/>
              </w:rPr>
              <w:t>Praetorius</w:t>
            </w:r>
            <w:proofErr w:type="spellEnd"/>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„Syntagma </w:t>
            </w:r>
            <w:proofErr w:type="spellStart"/>
            <w:r w:rsidRPr="00357544">
              <w:rPr>
                <w:rFonts w:cs="Arial"/>
              </w:rPr>
              <w:t>musicum</w:t>
            </w:r>
            <w:proofErr w:type="spellEnd"/>
            <w:r w:rsidRPr="00357544">
              <w:rPr>
                <w:rFonts w:cs="Arial"/>
              </w:rPr>
              <w:t>“</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rPr>
            </w:pPr>
            <w:r w:rsidRPr="00357544">
              <w:rPr>
                <w:rFonts w:cs="Arial"/>
                <w:b/>
              </w:rPr>
              <w:t>Barock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1600-</w:t>
            </w:r>
            <w:r w:rsidRPr="00357544">
              <w:rPr>
                <w:rFonts w:cs="Arial"/>
                <w:i/>
                <w:color w:val="4F81BD"/>
              </w:rPr>
              <w:t>1750</w:t>
            </w:r>
          </w:p>
        </w:tc>
        <w:tc>
          <w:tcPr>
            <w:tcW w:w="2126" w:type="dxa"/>
            <w:shd w:val="clear" w:color="auto" w:fill="auto"/>
          </w:tcPr>
          <w:p w:rsidR="00F9084F" w:rsidRPr="00357544" w:rsidRDefault="009D0249" w:rsidP="009D0249">
            <w:pPr>
              <w:spacing w:before="120" w:after="120" w:line="240" w:lineRule="auto"/>
              <w:ind w:right="-646"/>
              <w:rPr>
                <w:rFonts w:cs="Arial"/>
              </w:rPr>
            </w:pPr>
            <w:r w:rsidRPr="00357544">
              <w:rPr>
                <w:rFonts w:cs="Arial"/>
              </w:rPr>
              <w:t>Concerto-Prinzip</w:t>
            </w:r>
          </w:p>
        </w:tc>
        <w:tc>
          <w:tcPr>
            <w:tcW w:w="1984" w:type="dxa"/>
            <w:shd w:val="clear" w:color="auto" w:fill="auto"/>
          </w:tcPr>
          <w:p w:rsidR="00F9084F" w:rsidRPr="00357544" w:rsidRDefault="009D0249" w:rsidP="004B2B4D">
            <w:pPr>
              <w:spacing w:before="120" w:line="240" w:lineRule="auto"/>
              <w:ind w:right="-646"/>
              <w:rPr>
                <w:rFonts w:cs="Arial"/>
                <w:i/>
                <w:color w:val="4F81BD"/>
              </w:rPr>
            </w:pPr>
            <w:r w:rsidRPr="00357544">
              <w:rPr>
                <w:rFonts w:cs="Arial"/>
              </w:rPr>
              <w:t>A. Vivaldi</w:t>
            </w:r>
          </w:p>
        </w:tc>
        <w:tc>
          <w:tcPr>
            <w:tcW w:w="2552" w:type="dxa"/>
            <w:shd w:val="clear" w:color="auto" w:fill="auto"/>
          </w:tcPr>
          <w:p w:rsidR="009D0249" w:rsidRDefault="009D0249" w:rsidP="004B2B4D">
            <w:pPr>
              <w:spacing w:before="120" w:line="240" w:lineRule="auto"/>
              <w:ind w:right="-646"/>
              <w:rPr>
                <w:rFonts w:cs="Arial"/>
              </w:rPr>
            </w:pPr>
            <w:r w:rsidRPr="00357544">
              <w:rPr>
                <w:rFonts w:cs="Arial"/>
                <w:i/>
                <w:color w:val="4F81BD"/>
              </w:rPr>
              <w:t>„Die vier Jahreszeiten“</w:t>
            </w:r>
          </w:p>
          <w:p w:rsidR="00F9084F" w:rsidRPr="00357544" w:rsidRDefault="00F9084F" w:rsidP="004B2B4D">
            <w:pPr>
              <w:spacing w:line="240" w:lineRule="auto"/>
              <w:ind w:right="-646"/>
              <w:rPr>
                <w:rFonts w:cs="Arial"/>
              </w:rPr>
            </w:pP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after="120" w:line="240" w:lineRule="auto"/>
              <w:ind w:right="-646"/>
              <w:rPr>
                <w:rFonts w:cs="Arial"/>
                <w:i/>
                <w:color w:val="4F81BD"/>
              </w:rPr>
            </w:pPr>
            <w:r w:rsidRPr="00357544">
              <w:rPr>
                <w:rFonts w:cs="Arial"/>
                <w:i/>
                <w:color w:val="4F81BD"/>
              </w:rPr>
              <w:t>Generalbass</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G. </w:t>
            </w:r>
            <w:proofErr w:type="spellStart"/>
            <w:r w:rsidRPr="00357544">
              <w:rPr>
                <w:rFonts w:cs="Arial"/>
              </w:rPr>
              <w:t>Ph</w:t>
            </w:r>
            <w:proofErr w:type="spellEnd"/>
            <w:r w:rsidRPr="00357544">
              <w:rPr>
                <w:rFonts w:cs="Arial"/>
              </w:rPr>
              <w:t>. Telemann</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„Tafelmusik“</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9D0249" w:rsidRPr="00357544" w:rsidRDefault="009D0249" w:rsidP="009D0249">
            <w:pPr>
              <w:spacing w:before="120" w:line="240" w:lineRule="auto"/>
              <w:ind w:right="-646"/>
              <w:rPr>
                <w:rFonts w:cs="Arial"/>
                <w:i/>
                <w:color w:val="4F81BD"/>
              </w:rPr>
            </w:pPr>
            <w:r w:rsidRPr="00357544">
              <w:rPr>
                <w:rFonts w:cs="Arial"/>
                <w:i/>
                <w:color w:val="4F81BD"/>
              </w:rPr>
              <w:t xml:space="preserve">temperierte </w:t>
            </w:r>
          </w:p>
          <w:p w:rsidR="00F9084F" w:rsidRPr="00357544" w:rsidRDefault="009D0249" w:rsidP="009D0249">
            <w:pPr>
              <w:spacing w:line="240" w:lineRule="auto"/>
              <w:ind w:right="-646"/>
              <w:rPr>
                <w:rFonts w:cs="Arial"/>
              </w:rPr>
            </w:pPr>
            <w:r w:rsidRPr="00357544">
              <w:rPr>
                <w:rFonts w:cs="Arial"/>
                <w:i/>
                <w:color w:val="4F81BD"/>
              </w:rPr>
              <w:t>Stimmung</w:t>
            </w:r>
          </w:p>
        </w:tc>
        <w:tc>
          <w:tcPr>
            <w:tcW w:w="1984" w:type="dxa"/>
            <w:shd w:val="clear" w:color="auto" w:fill="auto"/>
          </w:tcPr>
          <w:p w:rsidR="009D0249" w:rsidRDefault="009D0249" w:rsidP="004B2B4D">
            <w:pPr>
              <w:spacing w:before="120" w:line="240" w:lineRule="auto"/>
              <w:ind w:right="-646"/>
              <w:rPr>
                <w:rFonts w:cs="Arial"/>
              </w:rPr>
            </w:pPr>
            <w:r w:rsidRPr="00357544">
              <w:rPr>
                <w:rFonts w:cs="Arial"/>
                <w:i/>
                <w:color w:val="4F81BD"/>
              </w:rPr>
              <w:t>J. S. Bach</w:t>
            </w:r>
          </w:p>
          <w:p w:rsidR="00F9084F" w:rsidRPr="00357544" w:rsidRDefault="00F9084F" w:rsidP="004B2B4D">
            <w:pPr>
              <w:spacing w:before="120" w:line="240" w:lineRule="auto"/>
              <w:ind w:right="-646"/>
              <w:rPr>
                <w:rFonts w:cs="Arial"/>
              </w:rPr>
            </w:pPr>
          </w:p>
        </w:tc>
        <w:tc>
          <w:tcPr>
            <w:tcW w:w="2552" w:type="dxa"/>
            <w:shd w:val="clear" w:color="auto" w:fill="auto"/>
          </w:tcPr>
          <w:p w:rsidR="009D0249" w:rsidRPr="00357544" w:rsidRDefault="009D0249" w:rsidP="009D0249">
            <w:pPr>
              <w:spacing w:before="120" w:line="240" w:lineRule="auto"/>
              <w:ind w:right="-646"/>
              <w:rPr>
                <w:rFonts w:cs="Arial"/>
              </w:rPr>
            </w:pPr>
            <w:r w:rsidRPr="00357544">
              <w:rPr>
                <w:rFonts w:cs="Arial"/>
              </w:rPr>
              <w:t xml:space="preserve">„Das wohltemperierte </w:t>
            </w:r>
          </w:p>
          <w:p w:rsidR="00F9084F" w:rsidRPr="00357544" w:rsidRDefault="009D0249" w:rsidP="009D0249">
            <w:pPr>
              <w:spacing w:line="240" w:lineRule="auto"/>
              <w:ind w:right="-646"/>
              <w:rPr>
                <w:rFonts w:cs="Arial"/>
                <w:i/>
                <w:color w:val="4F81BD"/>
              </w:rPr>
            </w:pPr>
            <w:r w:rsidRPr="00357544">
              <w:rPr>
                <w:rFonts w:cs="Arial"/>
              </w:rPr>
              <w:t>Klavier“</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rPr>
            </w:pPr>
            <w:r w:rsidRPr="00357544">
              <w:rPr>
                <w:rFonts w:cs="Arial"/>
                <w:b/>
              </w:rPr>
              <w:t>Klassik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um 1800</w:t>
            </w: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Sinfonie, </w:t>
            </w:r>
          </w:p>
          <w:p w:rsidR="00F9084F" w:rsidRPr="00357544" w:rsidRDefault="00F9084F" w:rsidP="004B2B4D">
            <w:pPr>
              <w:spacing w:after="120" w:line="240" w:lineRule="auto"/>
              <w:ind w:right="-646"/>
              <w:rPr>
                <w:rFonts w:cs="Arial"/>
              </w:rPr>
            </w:pPr>
            <w:r w:rsidRPr="00357544">
              <w:rPr>
                <w:rFonts w:cs="Arial"/>
              </w:rPr>
              <w:t>Sonatenhauptsatz</w:t>
            </w:r>
          </w:p>
        </w:tc>
        <w:tc>
          <w:tcPr>
            <w:tcW w:w="1984"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J. Haydn</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Sinfonie Nr. 94 (mit </w:t>
            </w:r>
          </w:p>
          <w:p w:rsidR="00F9084F" w:rsidRPr="00357544" w:rsidRDefault="00F9084F" w:rsidP="004B2B4D">
            <w:pPr>
              <w:spacing w:line="240" w:lineRule="auto"/>
              <w:ind w:right="-646"/>
              <w:rPr>
                <w:rFonts w:cs="Arial"/>
              </w:rPr>
            </w:pPr>
            <w:r w:rsidRPr="00357544">
              <w:rPr>
                <w:rFonts w:cs="Arial"/>
              </w:rPr>
              <w:t>dem Paukenschlag)</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Oper in deutscher</w:t>
            </w:r>
          </w:p>
          <w:p w:rsidR="00F9084F" w:rsidRPr="00357544" w:rsidRDefault="00F9084F" w:rsidP="004B2B4D">
            <w:pPr>
              <w:spacing w:after="120" w:line="240" w:lineRule="auto"/>
              <w:ind w:right="-646"/>
              <w:rPr>
                <w:rFonts w:cs="Arial"/>
              </w:rPr>
            </w:pPr>
            <w:r w:rsidRPr="00357544">
              <w:rPr>
                <w:rFonts w:cs="Arial"/>
              </w:rPr>
              <w:t>Sprache</w:t>
            </w:r>
          </w:p>
        </w:tc>
        <w:tc>
          <w:tcPr>
            <w:tcW w:w="1984"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W. A. Mozart</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„Die Zauberflöte“</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Sinfonie mit </w:t>
            </w:r>
          </w:p>
          <w:p w:rsidR="00F9084F" w:rsidRPr="00357544" w:rsidRDefault="00F9084F" w:rsidP="004B2B4D">
            <w:pPr>
              <w:spacing w:after="120" w:line="240" w:lineRule="auto"/>
              <w:ind w:right="-646"/>
              <w:rPr>
                <w:rFonts w:cs="Arial"/>
              </w:rPr>
            </w:pPr>
            <w:r w:rsidRPr="00357544">
              <w:rPr>
                <w:rFonts w:cs="Arial"/>
              </w:rPr>
              <w:t>Gesang</w:t>
            </w:r>
          </w:p>
        </w:tc>
        <w:tc>
          <w:tcPr>
            <w:tcW w:w="1984"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L. van Beethoven</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9. Sinfonie</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rPr>
            </w:pPr>
            <w:r w:rsidRPr="00357544">
              <w:rPr>
                <w:rFonts w:cs="Arial"/>
                <w:b/>
              </w:rPr>
              <w:t>Romantik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19. Jh.</w:t>
            </w:r>
          </w:p>
        </w:tc>
        <w:tc>
          <w:tcPr>
            <w:tcW w:w="2126" w:type="dxa"/>
            <w:shd w:val="clear" w:color="auto" w:fill="auto"/>
          </w:tcPr>
          <w:p w:rsidR="00F9084F" w:rsidRPr="00357544" w:rsidRDefault="00F9084F" w:rsidP="004B2B4D">
            <w:pPr>
              <w:spacing w:before="120" w:after="120" w:line="240" w:lineRule="auto"/>
              <w:ind w:right="-646"/>
              <w:rPr>
                <w:rFonts w:cs="Arial"/>
              </w:rPr>
            </w:pPr>
            <w:r w:rsidRPr="00357544">
              <w:rPr>
                <w:rFonts w:cs="Arial"/>
                <w:i/>
                <w:color w:val="4F81BD"/>
              </w:rPr>
              <w:t>Romantische Oper</w:t>
            </w:r>
            <w:r w:rsidRPr="00357544">
              <w:rPr>
                <w:rFonts w:cs="Arial"/>
              </w:rPr>
              <w:t>/Singspiel</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C. M. v. Weber</w:t>
            </w:r>
          </w:p>
        </w:tc>
        <w:tc>
          <w:tcPr>
            <w:tcW w:w="2552"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„Der Freischütz“</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after="120" w:line="240" w:lineRule="auto"/>
              <w:ind w:right="-646"/>
              <w:rPr>
                <w:rFonts w:cs="Arial"/>
                <w:i/>
                <w:color w:val="4F81BD"/>
              </w:rPr>
            </w:pPr>
            <w:r w:rsidRPr="00357544">
              <w:rPr>
                <w:rFonts w:cs="Arial"/>
                <w:i/>
                <w:color w:val="4F81BD"/>
              </w:rPr>
              <w:t>Miniaturstücke</w:t>
            </w:r>
          </w:p>
        </w:tc>
        <w:tc>
          <w:tcPr>
            <w:tcW w:w="1984"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R. Schumann</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„Kinderszenen“</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line="240" w:lineRule="auto"/>
              <w:ind w:right="-646"/>
              <w:rPr>
                <w:rFonts w:cs="Arial"/>
              </w:rPr>
            </w:pPr>
            <w:r w:rsidRPr="00357544">
              <w:rPr>
                <w:rFonts w:cs="Arial"/>
              </w:rPr>
              <w:t xml:space="preserve">Erweiterung der </w:t>
            </w:r>
          </w:p>
          <w:p w:rsidR="00F9084F" w:rsidRPr="00357544" w:rsidRDefault="00F9084F" w:rsidP="004B2B4D">
            <w:pPr>
              <w:spacing w:after="120" w:line="240" w:lineRule="auto"/>
              <w:ind w:right="-646"/>
              <w:rPr>
                <w:rFonts w:cs="Arial"/>
              </w:rPr>
            </w:pPr>
            <w:r w:rsidRPr="00357544">
              <w:rPr>
                <w:rFonts w:cs="Arial"/>
              </w:rPr>
              <w:t>Harmonik</w:t>
            </w:r>
          </w:p>
        </w:tc>
        <w:tc>
          <w:tcPr>
            <w:tcW w:w="1984"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R. Wagner</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„Tristan und Isolde“</w:t>
            </w:r>
          </w:p>
        </w:tc>
      </w:tr>
      <w:tr w:rsidR="00F9084F" w:rsidRPr="00357544" w:rsidTr="004B2B4D">
        <w:tc>
          <w:tcPr>
            <w:tcW w:w="1526" w:type="dxa"/>
            <w:vMerge w:val="restart"/>
            <w:shd w:val="clear" w:color="auto" w:fill="auto"/>
          </w:tcPr>
          <w:p w:rsidR="00F9084F" w:rsidRPr="00357544" w:rsidRDefault="00F9084F" w:rsidP="004B2B4D">
            <w:pPr>
              <w:spacing w:before="120" w:line="240" w:lineRule="auto"/>
              <w:ind w:right="-646"/>
              <w:rPr>
                <w:rFonts w:cs="Arial"/>
                <w:b/>
                <w:i/>
                <w:color w:val="4F81BD"/>
              </w:rPr>
            </w:pPr>
            <w:r w:rsidRPr="00357544">
              <w:rPr>
                <w:rFonts w:cs="Arial"/>
                <w:b/>
                <w:i/>
                <w:color w:val="4F81BD"/>
              </w:rPr>
              <w:t>Neue Musik</w:t>
            </w:r>
          </w:p>
        </w:tc>
        <w:tc>
          <w:tcPr>
            <w:tcW w:w="1276" w:type="dxa"/>
            <w:vMerge w:val="restart"/>
            <w:shd w:val="clear" w:color="auto" w:fill="auto"/>
          </w:tcPr>
          <w:p w:rsidR="00F9084F" w:rsidRPr="00357544" w:rsidRDefault="00F9084F" w:rsidP="004B2B4D">
            <w:pPr>
              <w:spacing w:before="120" w:line="240" w:lineRule="auto"/>
              <w:ind w:right="-646"/>
              <w:rPr>
                <w:rFonts w:cs="Arial"/>
              </w:rPr>
            </w:pPr>
            <w:r w:rsidRPr="00357544">
              <w:rPr>
                <w:rFonts w:cs="Arial"/>
              </w:rPr>
              <w:t>20./21. Jh.</w:t>
            </w:r>
          </w:p>
        </w:tc>
        <w:tc>
          <w:tcPr>
            <w:tcW w:w="2126"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Dodekaphonie</w:t>
            </w:r>
          </w:p>
        </w:tc>
        <w:tc>
          <w:tcPr>
            <w:tcW w:w="1984" w:type="dxa"/>
            <w:shd w:val="clear" w:color="auto" w:fill="auto"/>
          </w:tcPr>
          <w:p w:rsidR="00F9084F" w:rsidRPr="00357544" w:rsidRDefault="00F9084F" w:rsidP="004B2B4D">
            <w:pPr>
              <w:spacing w:before="120" w:line="240" w:lineRule="auto"/>
              <w:ind w:right="-646"/>
              <w:rPr>
                <w:rFonts w:cs="Arial"/>
              </w:rPr>
            </w:pPr>
            <w:r w:rsidRPr="00357544">
              <w:rPr>
                <w:rFonts w:cs="Arial"/>
              </w:rPr>
              <w:t>A. Schönberg</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„Ein Überlebender von</w:t>
            </w:r>
          </w:p>
          <w:p w:rsidR="00F9084F" w:rsidRPr="00357544" w:rsidRDefault="00F9084F" w:rsidP="004B2B4D">
            <w:pPr>
              <w:spacing w:after="120" w:line="240" w:lineRule="auto"/>
              <w:ind w:right="-646"/>
              <w:rPr>
                <w:rFonts w:cs="Arial"/>
              </w:rPr>
            </w:pPr>
            <w:r w:rsidRPr="00357544">
              <w:rPr>
                <w:rFonts w:cs="Arial"/>
              </w:rPr>
              <w:t>Warschau“</w:t>
            </w:r>
          </w:p>
        </w:tc>
      </w:tr>
      <w:tr w:rsidR="00F9084F" w:rsidRPr="00357544" w:rsidTr="004B2B4D">
        <w:tc>
          <w:tcPr>
            <w:tcW w:w="1526" w:type="dxa"/>
            <w:vMerge/>
            <w:shd w:val="clear" w:color="auto" w:fill="auto"/>
          </w:tcPr>
          <w:p w:rsidR="00F9084F" w:rsidRPr="00357544" w:rsidRDefault="00F9084F" w:rsidP="004B2B4D">
            <w:pPr>
              <w:spacing w:line="240" w:lineRule="auto"/>
              <w:ind w:right="-646"/>
              <w:rPr>
                <w:rFonts w:cs="Arial"/>
              </w:rPr>
            </w:pPr>
          </w:p>
        </w:tc>
        <w:tc>
          <w:tcPr>
            <w:tcW w:w="1276" w:type="dxa"/>
            <w:vMerge/>
            <w:shd w:val="clear" w:color="auto" w:fill="auto"/>
          </w:tcPr>
          <w:p w:rsidR="00F9084F" w:rsidRPr="00357544" w:rsidRDefault="00F9084F" w:rsidP="004B2B4D">
            <w:pPr>
              <w:spacing w:line="240" w:lineRule="auto"/>
              <w:ind w:right="-646"/>
              <w:rPr>
                <w:rFonts w:cs="Arial"/>
              </w:rPr>
            </w:pPr>
          </w:p>
        </w:tc>
        <w:tc>
          <w:tcPr>
            <w:tcW w:w="2126" w:type="dxa"/>
            <w:shd w:val="clear" w:color="auto" w:fill="auto"/>
          </w:tcPr>
          <w:p w:rsidR="00F9084F" w:rsidRPr="00357544" w:rsidRDefault="00F9084F" w:rsidP="004B2B4D">
            <w:pPr>
              <w:spacing w:before="120" w:after="120" w:line="240" w:lineRule="auto"/>
              <w:ind w:right="-646"/>
              <w:rPr>
                <w:rFonts w:cs="Arial"/>
              </w:rPr>
            </w:pPr>
            <w:r w:rsidRPr="00357544">
              <w:rPr>
                <w:rFonts w:cs="Arial"/>
              </w:rPr>
              <w:t>Aleatorik</w:t>
            </w:r>
          </w:p>
        </w:tc>
        <w:tc>
          <w:tcPr>
            <w:tcW w:w="1984" w:type="dxa"/>
            <w:shd w:val="clear" w:color="auto" w:fill="auto"/>
          </w:tcPr>
          <w:p w:rsidR="00F9084F" w:rsidRPr="00357544" w:rsidRDefault="00F9084F" w:rsidP="004B2B4D">
            <w:pPr>
              <w:spacing w:before="120" w:line="240" w:lineRule="auto"/>
              <w:ind w:right="-646"/>
              <w:rPr>
                <w:rFonts w:cs="Arial"/>
                <w:i/>
                <w:color w:val="4F81BD"/>
              </w:rPr>
            </w:pPr>
            <w:r w:rsidRPr="00357544">
              <w:rPr>
                <w:rFonts w:cs="Arial"/>
                <w:i/>
                <w:color w:val="4F81BD"/>
              </w:rPr>
              <w:t>J. Cage</w:t>
            </w:r>
          </w:p>
        </w:tc>
        <w:tc>
          <w:tcPr>
            <w:tcW w:w="2552" w:type="dxa"/>
            <w:shd w:val="clear" w:color="auto" w:fill="auto"/>
          </w:tcPr>
          <w:p w:rsidR="00F9084F" w:rsidRPr="00357544" w:rsidRDefault="00F9084F" w:rsidP="004B2B4D">
            <w:pPr>
              <w:spacing w:before="120" w:line="240" w:lineRule="auto"/>
              <w:ind w:right="-646"/>
              <w:rPr>
                <w:rFonts w:cs="Arial"/>
              </w:rPr>
            </w:pPr>
            <w:r w:rsidRPr="00357544">
              <w:rPr>
                <w:rFonts w:cs="Arial"/>
              </w:rPr>
              <w:t>„ORGAN2/ASLSP“</w:t>
            </w:r>
          </w:p>
        </w:tc>
      </w:tr>
    </w:tbl>
    <w:p w:rsidR="00842887" w:rsidRDefault="00842887" w:rsidP="00842887"/>
    <w:p w:rsidR="00842887" w:rsidRDefault="00842887">
      <w:pPr>
        <w:spacing w:after="200" w:line="276" w:lineRule="auto"/>
        <w:rPr>
          <w:rFonts w:eastAsiaTheme="majorEastAsia" w:cstheme="majorBidi"/>
          <w:b/>
          <w:bCs/>
          <w:color w:val="000000" w:themeColor="text1"/>
        </w:rPr>
      </w:pPr>
      <w:r>
        <w:br w:type="page"/>
      </w:r>
    </w:p>
    <w:p w:rsidR="00F9084F" w:rsidRPr="00842887" w:rsidRDefault="00F9084F" w:rsidP="00842887">
      <w:pPr>
        <w:rPr>
          <w:b/>
        </w:rPr>
      </w:pPr>
      <w:r w:rsidRPr="00842887">
        <w:rPr>
          <w:b/>
        </w:rPr>
        <w:lastRenderedPageBreak/>
        <w:t>Erwarteter</w:t>
      </w:r>
      <w:r w:rsidR="009D0732" w:rsidRPr="00842887">
        <w:rPr>
          <w:b/>
        </w:rPr>
        <w:t xml:space="preserve"> Stand der Kompetenzentwicklung</w:t>
      </w:r>
    </w:p>
    <w:tbl>
      <w:tblPr>
        <w:tblStyle w:val="Tabellenraster"/>
        <w:tblW w:w="0" w:type="auto"/>
        <w:tblLook w:val="04A0" w:firstRow="1" w:lastRow="0" w:firstColumn="1" w:lastColumn="0" w:noHBand="0" w:noVBand="1"/>
      </w:tblPr>
      <w:tblGrid>
        <w:gridCol w:w="2376"/>
        <w:gridCol w:w="5245"/>
        <w:gridCol w:w="2157"/>
      </w:tblGrid>
      <w:tr w:rsidR="009D0732" w:rsidRPr="00842887" w:rsidTr="006D0F8F">
        <w:tc>
          <w:tcPr>
            <w:tcW w:w="2376" w:type="dxa"/>
            <w:tcBorders>
              <w:bottom w:val="single" w:sz="4" w:space="0" w:color="auto"/>
            </w:tcBorders>
            <w:shd w:val="clear" w:color="auto" w:fill="D9D9D9" w:themeFill="background1" w:themeFillShade="D9"/>
          </w:tcPr>
          <w:p w:rsidR="009D0732" w:rsidRPr="00842887" w:rsidRDefault="009D0732" w:rsidP="00842887">
            <w:pPr>
              <w:spacing w:before="120" w:after="120" w:line="240" w:lineRule="auto"/>
              <w:rPr>
                <w:b/>
                <w:lang w:val="en-US"/>
              </w:rPr>
            </w:pPr>
            <w:r w:rsidRPr="00842887">
              <w:rPr>
                <w:b/>
              </w:rPr>
              <w:t>Aufgabe</w:t>
            </w:r>
          </w:p>
        </w:tc>
        <w:tc>
          <w:tcPr>
            <w:tcW w:w="5245" w:type="dxa"/>
            <w:tcBorders>
              <w:bottom w:val="single" w:sz="4" w:space="0" w:color="auto"/>
            </w:tcBorders>
            <w:shd w:val="clear" w:color="auto" w:fill="D9D9D9" w:themeFill="background1" w:themeFillShade="D9"/>
          </w:tcPr>
          <w:p w:rsidR="009D0732" w:rsidRPr="00842887" w:rsidRDefault="009D0732" w:rsidP="00842887">
            <w:pPr>
              <w:spacing w:before="120" w:after="120" w:line="240" w:lineRule="auto"/>
              <w:rPr>
                <w:b/>
                <w:lang w:val="en-US"/>
              </w:rPr>
            </w:pPr>
            <w:r w:rsidRPr="00842887">
              <w:rPr>
                <w:b/>
              </w:rPr>
              <w:t>erwartete Schülerleitung</w:t>
            </w:r>
          </w:p>
        </w:tc>
        <w:tc>
          <w:tcPr>
            <w:tcW w:w="2157" w:type="dxa"/>
            <w:tcBorders>
              <w:bottom w:val="single" w:sz="4" w:space="0" w:color="auto"/>
            </w:tcBorders>
            <w:shd w:val="clear" w:color="auto" w:fill="D9D9D9" w:themeFill="background1" w:themeFillShade="D9"/>
          </w:tcPr>
          <w:p w:rsidR="009D0732" w:rsidRPr="00842887" w:rsidRDefault="00842887" w:rsidP="00842887">
            <w:pPr>
              <w:spacing w:before="120" w:after="120" w:line="240" w:lineRule="auto"/>
              <w:rPr>
                <w:b/>
                <w:lang w:val="en-US"/>
              </w:rPr>
            </w:pPr>
            <w:r w:rsidRPr="00842887">
              <w:rPr>
                <w:b/>
              </w:rPr>
              <w:t>AFB</w:t>
            </w:r>
          </w:p>
        </w:tc>
      </w:tr>
      <w:tr w:rsidR="009D0732" w:rsidRPr="00842887" w:rsidTr="006D0F8F">
        <w:tc>
          <w:tcPr>
            <w:tcW w:w="2376" w:type="dxa"/>
            <w:tcBorders>
              <w:bottom w:val="nil"/>
            </w:tcBorders>
          </w:tcPr>
          <w:p w:rsidR="009D0732" w:rsidRDefault="00842887" w:rsidP="009D0732">
            <w:pPr>
              <w:spacing w:line="240" w:lineRule="auto"/>
              <w:rPr>
                <w:lang w:val="en-US"/>
              </w:rPr>
            </w:pPr>
            <w:r>
              <w:t>Aufgabe 1</w:t>
            </w:r>
          </w:p>
        </w:tc>
        <w:tc>
          <w:tcPr>
            <w:tcW w:w="5245" w:type="dxa"/>
            <w:tcBorders>
              <w:bottom w:val="nil"/>
            </w:tcBorders>
          </w:tcPr>
          <w:p w:rsidR="009D0732" w:rsidRPr="00842887" w:rsidRDefault="00842887" w:rsidP="006D0F8F">
            <w:pPr>
              <w:spacing w:before="60" w:after="60" w:line="240" w:lineRule="auto"/>
            </w:pPr>
            <w:r w:rsidRPr="00E36B26">
              <w:t>Die Schülerinnen und Schüler können</w:t>
            </w:r>
          </w:p>
        </w:tc>
        <w:tc>
          <w:tcPr>
            <w:tcW w:w="2157" w:type="dxa"/>
            <w:tcBorders>
              <w:bottom w:val="nil"/>
            </w:tcBorders>
          </w:tcPr>
          <w:p w:rsidR="009D0732" w:rsidRPr="00842887" w:rsidRDefault="009D0732" w:rsidP="009D0732">
            <w:pPr>
              <w:spacing w:line="240" w:lineRule="auto"/>
            </w:pPr>
          </w:p>
        </w:tc>
      </w:tr>
      <w:tr w:rsidR="009D0732" w:rsidRPr="00842887" w:rsidTr="006D0F8F">
        <w:tc>
          <w:tcPr>
            <w:tcW w:w="2376" w:type="dxa"/>
            <w:tcBorders>
              <w:top w:val="nil"/>
              <w:bottom w:val="nil"/>
            </w:tcBorders>
          </w:tcPr>
          <w:p w:rsidR="009D0732" w:rsidRPr="00842887" w:rsidRDefault="009D0732" w:rsidP="009D0732">
            <w:pPr>
              <w:spacing w:line="240" w:lineRule="auto"/>
            </w:pPr>
          </w:p>
        </w:tc>
        <w:tc>
          <w:tcPr>
            <w:tcW w:w="5245" w:type="dxa"/>
            <w:tcBorders>
              <w:top w:val="nil"/>
              <w:bottom w:val="nil"/>
            </w:tcBorders>
          </w:tcPr>
          <w:p w:rsidR="009D0732" w:rsidRPr="00842887" w:rsidRDefault="00842887" w:rsidP="00842887">
            <w:pPr>
              <w:numPr>
                <w:ilvl w:val="0"/>
                <w:numId w:val="8"/>
              </w:numPr>
              <w:tabs>
                <w:tab w:val="clear" w:pos="720"/>
              </w:tabs>
              <w:ind w:left="176" w:hanging="176"/>
            </w:pPr>
            <w:r>
              <w:t>ein Lied / Musikstück melodisch, rhythmisch und textlich korrekt singen bzw. musizieren</w:t>
            </w:r>
            <w:r w:rsidR="003D539D">
              <w:t>,</w:t>
            </w:r>
          </w:p>
        </w:tc>
        <w:tc>
          <w:tcPr>
            <w:tcW w:w="2157" w:type="dxa"/>
            <w:tcBorders>
              <w:top w:val="nil"/>
              <w:bottom w:val="nil"/>
            </w:tcBorders>
          </w:tcPr>
          <w:p w:rsidR="009D0732" w:rsidRPr="00842887" w:rsidRDefault="00842887" w:rsidP="009D0732">
            <w:pPr>
              <w:spacing w:line="240" w:lineRule="auto"/>
            </w:pPr>
            <w:r>
              <w:t>I / II</w:t>
            </w:r>
          </w:p>
        </w:tc>
      </w:tr>
      <w:tr w:rsidR="009D0732" w:rsidRPr="00842887" w:rsidTr="006D0F8F">
        <w:tc>
          <w:tcPr>
            <w:tcW w:w="2376" w:type="dxa"/>
            <w:tcBorders>
              <w:top w:val="nil"/>
              <w:bottom w:val="single" w:sz="4" w:space="0" w:color="auto"/>
            </w:tcBorders>
          </w:tcPr>
          <w:p w:rsidR="009D0732" w:rsidRPr="00842887" w:rsidRDefault="009D0732" w:rsidP="009D0732">
            <w:pPr>
              <w:spacing w:line="240" w:lineRule="auto"/>
            </w:pPr>
          </w:p>
        </w:tc>
        <w:tc>
          <w:tcPr>
            <w:tcW w:w="5245" w:type="dxa"/>
            <w:tcBorders>
              <w:top w:val="nil"/>
              <w:bottom w:val="single" w:sz="4" w:space="0" w:color="auto"/>
            </w:tcBorders>
          </w:tcPr>
          <w:p w:rsidR="009D0732" w:rsidRPr="00842887" w:rsidRDefault="00842887" w:rsidP="00842887">
            <w:pPr>
              <w:numPr>
                <w:ilvl w:val="0"/>
                <w:numId w:val="8"/>
              </w:numPr>
              <w:tabs>
                <w:tab w:val="clear" w:pos="720"/>
              </w:tabs>
              <w:ind w:left="176" w:hanging="176"/>
            </w:pPr>
            <w:r>
              <w:t>stilistische Besonderheiten der Originale im musikalischen Vortrag erkennbar machen</w:t>
            </w:r>
            <w:r w:rsidR="003D539D">
              <w:t>.</w:t>
            </w:r>
          </w:p>
        </w:tc>
        <w:tc>
          <w:tcPr>
            <w:tcW w:w="2157" w:type="dxa"/>
            <w:tcBorders>
              <w:top w:val="nil"/>
              <w:bottom w:val="single" w:sz="4" w:space="0" w:color="auto"/>
            </w:tcBorders>
          </w:tcPr>
          <w:p w:rsidR="009D0732" w:rsidRPr="00842887" w:rsidRDefault="00842887" w:rsidP="009D0732">
            <w:pPr>
              <w:spacing w:line="240" w:lineRule="auto"/>
            </w:pPr>
            <w:r>
              <w:t>II / III</w:t>
            </w:r>
          </w:p>
        </w:tc>
      </w:tr>
      <w:tr w:rsidR="009D0732" w:rsidRPr="009D0732" w:rsidTr="006D0F8F">
        <w:tc>
          <w:tcPr>
            <w:tcW w:w="2376" w:type="dxa"/>
            <w:tcBorders>
              <w:bottom w:val="nil"/>
            </w:tcBorders>
          </w:tcPr>
          <w:p w:rsidR="009D0732" w:rsidRPr="00842887" w:rsidRDefault="00842887" w:rsidP="009D0732">
            <w:pPr>
              <w:spacing w:line="240" w:lineRule="auto"/>
            </w:pPr>
            <w:r>
              <w:t>Aufgabe 2</w:t>
            </w:r>
          </w:p>
        </w:tc>
        <w:tc>
          <w:tcPr>
            <w:tcW w:w="5245" w:type="dxa"/>
            <w:tcBorders>
              <w:bottom w:val="nil"/>
            </w:tcBorders>
          </w:tcPr>
          <w:p w:rsidR="009D0732" w:rsidRPr="009D0732" w:rsidRDefault="00842887" w:rsidP="006D0F8F">
            <w:pPr>
              <w:spacing w:before="60" w:after="60" w:line="240" w:lineRule="auto"/>
            </w:pPr>
            <w:r w:rsidRPr="00E36B26">
              <w:t>Die Schülerinnen und Schüler können</w:t>
            </w:r>
          </w:p>
        </w:tc>
        <w:tc>
          <w:tcPr>
            <w:tcW w:w="2157" w:type="dxa"/>
            <w:tcBorders>
              <w:bottom w:val="nil"/>
            </w:tcBorders>
          </w:tcPr>
          <w:p w:rsidR="009D0732" w:rsidRPr="009D0732" w:rsidRDefault="009D0732" w:rsidP="009D0732">
            <w:pPr>
              <w:spacing w:line="240" w:lineRule="auto"/>
            </w:pPr>
          </w:p>
        </w:tc>
      </w:tr>
      <w:tr w:rsidR="00842887" w:rsidRPr="009D0732" w:rsidTr="006D0F8F">
        <w:tc>
          <w:tcPr>
            <w:tcW w:w="2376" w:type="dxa"/>
            <w:tcBorders>
              <w:top w:val="nil"/>
              <w:bottom w:val="nil"/>
            </w:tcBorders>
          </w:tcPr>
          <w:p w:rsidR="00842887" w:rsidRPr="00842887" w:rsidRDefault="00842887" w:rsidP="009D0732">
            <w:pPr>
              <w:spacing w:line="240" w:lineRule="auto"/>
            </w:pPr>
          </w:p>
        </w:tc>
        <w:tc>
          <w:tcPr>
            <w:tcW w:w="5245" w:type="dxa"/>
            <w:tcBorders>
              <w:top w:val="nil"/>
              <w:bottom w:val="nil"/>
            </w:tcBorders>
          </w:tcPr>
          <w:p w:rsidR="00842887" w:rsidRPr="009D0732" w:rsidRDefault="00842887" w:rsidP="00842887">
            <w:pPr>
              <w:numPr>
                <w:ilvl w:val="0"/>
                <w:numId w:val="8"/>
              </w:numPr>
              <w:tabs>
                <w:tab w:val="clear" w:pos="720"/>
              </w:tabs>
              <w:ind w:left="176" w:hanging="176"/>
            </w:pPr>
            <w:r>
              <w:t>Notationsbesonderheiten der Neuen Musik sowie des Barock stilgerecht anwenden</w:t>
            </w:r>
            <w:r w:rsidR="003D539D">
              <w:t>,</w:t>
            </w:r>
          </w:p>
        </w:tc>
        <w:tc>
          <w:tcPr>
            <w:tcW w:w="2157" w:type="dxa"/>
            <w:tcBorders>
              <w:top w:val="nil"/>
              <w:bottom w:val="nil"/>
            </w:tcBorders>
          </w:tcPr>
          <w:p w:rsidR="00842887" w:rsidRPr="009D0732" w:rsidRDefault="00842887" w:rsidP="009D0732">
            <w:pPr>
              <w:spacing w:line="240" w:lineRule="auto"/>
            </w:pPr>
            <w:r w:rsidRPr="00881DEF">
              <w:rPr>
                <w:lang w:val="en-US"/>
              </w:rPr>
              <w:t>I / II</w:t>
            </w:r>
          </w:p>
        </w:tc>
      </w:tr>
      <w:tr w:rsidR="00842887" w:rsidRPr="009D0732" w:rsidTr="00842887">
        <w:tc>
          <w:tcPr>
            <w:tcW w:w="2376" w:type="dxa"/>
            <w:tcBorders>
              <w:top w:val="nil"/>
              <w:bottom w:val="nil"/>
            </w:tcBorders>
          </w:tcPr>
          <w:p w:rsidR="00842887" w:rsidRPr="00842887" w:rsidRDefault="00842887" w:rsidP="009D0732">
            <w:pPr>
              <w:spacing w:line="240" w:lineRule="auto"/>
            </w:pPr>
          </w:p>
        </w:tc>
        <w:tc>
          <w:tcPr>
            <w:tcW w:w="5245" w:type="dxa"/>
            <w:tcBorders>
              <w:top w:val="nil"/>
              <w:bottom w:val="nil"/>
            </w:tcBorders>
          </w:tcPr>
          <w:p w:rsidR="00842887" w:rsidRDefault="00842887" w:rsidP="00842887">
            <w:pPr>
              <w:numPr>
                <w:ilvl w:val="0"/>
                <w:numId w:val="8"/>
              </w:numPr>
              <w:tabs>
                <w:tab w:val="clear" w:pos="720"/>
              </w:tabs>
              <w:ind w:left="176" w:hanging="176"/>
            </w:pPr>
            <w:r>
              <w:t>Kenntnisse zur Epochenspezifik der Renaissance auf ein ikonografisches Beispiel beziehen</w:t>
            </w:r>
            <w:r w:rsidR="003D539D">
              <w:t>,</w:t>
            </w:r>
          </w:p>
        </w:tc>
        <w:tc>
          <w:tcPr>
            <w:tcW w:w="2157" w:type="dxa"/>
            <w:tcBorders>
              <w:top w:val="nil"/>
              <w:bottom w:val="nil"/>
            </w:tcBorders>
          </w:tcPr>
          <w:p w:rsidR="00842887" w:rsidRPr="00842887" w:rsidRDefault="00842887" w:rsidP="009D0732">
            <w:pPr>
              <w:spacing w:line="240" w:lineRule="auto"/>
            </w:pPr>
            <w:r w:rsidRPr="00881DEF">
              <w:rPr>
                <w:lang w:val="en-US"/>
              </w:rPr>
              <w:t>I / III</w:t>
            </w:r>
          </w:p>
        </w:tc>
      </w:tr>
      <w:tr w:rsidR="00842887" w:rsidRPr="009D0732" w:rsidTr="00842887">
        <w:tc>
          <w:tcPr>
            <w:tcW w:w="2376" w:type="dxa"/>
            <w:tcBorders>
              <w:top w:val="nil"/>
            </w:tcBorders>
          </w:tcPr>
          <w:p w:rsidR="00842887" w:rsidRPr="00842887" w:rsidRDefault="00842887" w:rsidP="009D0732">
            <w:pPr>
              <w:spacing w:line="240" w:lineRule="auto"/>
            </w:pPr>
          </w:p>
        </w:tc>
        <w:tc>
          <w:tcPr>
            <w:tcW w:w="5245" w:type="dxa"/>
            <w:tcBorders>
              <w:top w:val="nil"/>
            </w:tcBorders>
          </w:tcPr>
          <w:p w:rsidR="00842887" w:rsidRDefault="00842887" w:rsidP="00842887">
            <w:pPr>
              <w:numPr>
                <w:ilvl w:val="0"/>
                <w:numId w:val="8"/>
              </w:numPr>
              <w:tabs>
                <w:tab w:val="clear" w:pos="720"/>
              </w:tabs>
              <w:ind w:left="176" w:hanging="176"/>
            </w:pPr>
            <w:r>
              <w:t>umfassende Kenntnisse zur Epochenentwicklung im Überblick anwenden</w:t>
            </w:r>
            <w:r w:rsidR="003D539D">
              <w:t>.</w:t>
            </w:r>
          </w:p>
        </w:tc>
        <w:tc>
          <w:tcPr>
            <w:tcW w:w="2157" w:type="dxa"/>
            <w:tcBorders>
              <w:top w:val="nil"/>
            </w:tcBorders>
          </w:tcPr>
          <w:p w:rsidR="00842887" w:rsidRPr="00842887" w:rsidRDefault="00842887" w:rsidP="009D0732">
            <w:pPr>
              <w:spacing w:line="240" w:lineRule="auto"/>
            </w:pPr>
            <w:r w:rsidRPr="00881DEF">
              <w:rPr>
                <w:lang w:val="en-US"/>
              </w:rPr>
              <w:t>II / III</w:t>
            </w:r>
          </w:p>
        </w:tc>
      </w:tr>
    </w:tbl>
    <w:p w:rsidR="009D0732" w:rsidRPr="009D0732" w:rsidRDefault="009D0732" w:rsidP="00C42557"/>
    <w:p w:rsidR="009D0732" w:rsidRPr="009D0732" w:rsidRDefault="009D0732" w:rsidP="00C42557"/>
    <w:p w:rsidR="00C42557" w:rsidRPr="00B76A32" w:rsidRDefault="00C42557" w:rsidP="00C42557">
      <w:pPr>
        <w:rPr>
          <w:b/>
          <w:sz w:val="24"/>
          <w:szCs w:val="24"/>
        </w:rPr>
      </w:pPr>
      <w:r w:rsidRPr="00B76A32">
        <w:rPr>
          <w:b/>
          <w:sz w:val="24"/>
          <w:szCs w:val="24"/>
        </w:rPr>
        <w:t>Quellenverzeichnis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102"/>
        <w:gridCol w:w="4936"/>
      </w:tblGrid>
      <w:tr w:rsidR="00C42557" w:rsidRPr="002E536F" w:rsidTr="004B2B4D">
        <w:tc>
          <w:tcPr>
            <w:tcW w:w="817" w:type="dxa"/>
            <w:shd w:val="clear" w:color="auto" w:fill="BFBFBF"/>
          </w:tcPr>
          <w:p w:rsidR="00C42557" w:rsidRPr="00363BE9" w:rsidRDefault="00C42557" w:rsidP="004B2B4D">
            <w:pPr>
              <w:spacing w:before="80" w:after="80" w:line="240" w:lineRule="auto"/>
              <w:rPr>
                <w:b/>
              </w:rPr>
            </w:pPr>
            <w:r w:rsidRPr="00363BE9">
              <w:rPr>
                <w:b/>
              </w:rPr>
              <w:t>Seite</w:t>
            </w:r>
          </w:p>
        </w:tc>
        <w:tc>
          <w:tcPr>
            <w:tcW w:w="4111" w:type="dxa"/>
            <w:shd w:val="clear" w:color="auto" w:fill="BFBFBF"/>
          </w:tcPr>
          <w:p w:rsidR="00C42557" w:rsidRPr="00363BE9" w:rsidRDefault="00C42557" w:rsidP="004B2B4D">
            <w:pPr>
              <w:spacing w:before="80" w:after="80" w:line="240" w:lineRule="auto"/>
              <w:rPr>
                <w:b/>
              </w:rPr>
            </w:pPr>
            <w:r w:rsidRPr="00363BE9">
              <w:rPr>
                <w:b/>
              </w:rPr>
              <w:t>Material/Bezeichnung</w:t>
            </w:r>
          </w:p>
        </w:tc>
        <w:tc>
          <w:tcPr>
            <w:tcW w:w="4282" w:type="dxa"/>
            <w:shd w:val="clear" w:color="auto" w:fill="BFBFBF"/>
          </w:tcPr>
          <w:p w:rsidR="00C42557" w:rsidRPr="00363BE9" w:rsidRDefault="00C42557" w:rsidP="004B2B4D">
            <w:pPr>
              <w:spacing w:before="80" w:after="80" w:line="240" w:lineRule="auto"/>
              <w:rPr>
                <w:b/>
              </w:rPr>
            </w:pPr>
            <w:r w:rsidRPr="00363BE9">
              <w:rPr>
                <w:b/>
              </w:rPr>
              <w:t>Quelle</w:t>
            </w:r>
          </w:p>
        </w:tc>
      </w:tr>
      <w:tr w:rsidR="00C42557" w:rsidRPr="002E536F" w:rsidTr="004B2B4D">
        <w:tc>
          <w:tcPr>
            <w:tcW w:w="817" w:type="dxa"/>
            <w:shd w:val="clear" w:color="auto" w:fill="auto"/>
          </w:tcPr>
          <w:p w:rsidR="00C42557" w:rsidRDefault="00C42557" w:rsidP="00C42557">
            <w:pPr>
              <w:spacing w:before="80" w:line="240" w:lineRule="auto"/>
            </w:pPr>
            <w:r>
              <w:t>2</w:t>
            </w:r>
          </w:p>
        </w:tc>
        <w:tc>
          <w:tcPr>
            <w:tcW w:w="4111" w:type="dxa"/>
            <w:shd w:val="clear" w:color="auto" w:fill="auto"/>
          </w:tcPr>
          <w:p w:rsidR="00C42557" w:rsidRDefault="00C42557" w:rsidP="00735451">
            <w:pPr>
              <w:spacing w:before="80" w:after="80" w:line="240" w:lineRule="auto"/>
            </w:pPr>
            <w:r>
              <w:t xml:space="preserve">M </w:t>
            </w:r>
            <w:r w:rsidR="00735451">
              <w:t>1</w:t>
            </w:r>
            <w:r>
              <w:t xml:space="preserve">: Felix Mendelssohn </w:t>
            </w:r>
            <w:proofErr w:type="spellStart"/>
            <w:r>
              <w:t>Bartholdy</w:t>
            </w:r>
            <w:proofErr w:type="spellEnd"/>
            <w:r>
              <w:t xml:space="preserve"> „Gruß“</w:t>
            </w:r>
          </w:p>
        </w:tc>
        <w:tc>
          <w:tcPr>
            <w:tcW w:w="4282" w:type="dxa"/>
            <w:shd w:val="clear" w:color="auto" w:fill="auto"/>
          </w:tcPr>
          <w:p w:rsidR="00C42557" w:rsidRDefault="00C42557" w:rsidP="004B2B4D">
            <w:pPr>
              <w:spacing w:before="80" w:after="80" w:line="240" w:lineRule="auto"/>
            </w:pPr>
            <w:r>
              <w:t>Notensatz: Heiner Vogt, Halle</w:t>
            </w:r>
            <w:r w:rsidR="00E5195C">
              <w:t xml:space="preserve"> 2016</w:t>
            </w:r>
          </w:p>
        </w:tc>
      </w:tr>
      <w:tr w:rsidR="00C42557" w:rsidRPr="002E536F" w:rsidTr="004B2B4D">
        <w:tc>
          <w:tcPr>
            <w:tcW w:w="817" w:type="dxa"/>
            <w:shd w:val="clear" w:color="auto" w:fill="auto"/>
          </w:tcPr>
          <w:p w:rsidR="00C42557" w:rsidRDefault="00620BCC" w:rsidP="00C42557">
            <w:pPr>
              <w:spacing w:before="80" w:line="240" w:lineRule="auto"/>
            </w:pPr>
            <w:r>
              <w:t xml:space="preserve">3 – </w:t>
            </w:r>
            <w:r w:rsidR="00C42557">
              <w:t>5</w:t>
            </w:r>
          </w:p>
        </w:tc>
        <w:tc>
          <w:tcPr>
            <w:tcW w:w="4111" w:type="dxa"/>
            <w:shd w:val="clear" w:color="auto" w:fill="auto"/>
          </w:tcPr>
          <w:p w:rsidR="00C42557" w:rsidRDefault="00735451" w:rsidP="00735451">
            <w:pPr>
              <w:spacing w:before="80" w:after="80" w:line="240" w:lineRule="auto"/>
            </w:pPr>
            <w:r>
              <w:t>M 2</w:t>
            </w:r>
            <w:r w:rsidR="00C42557">
              <w:t>: Trio aus dem Ersten Brandenburgischen Konzert (BWV 1046)</w:t>
            </w:r>
          </w:p>
        </w:tc>
        <w:tc>
          <w:tcPr>
            <w:tcW w:w="4282" w:type="dxa"/>
            <w:shd w:val="clear" w:color="auto" w:fill="auto"/>
          </w:tcPr>
          <w:p w:rsidR="00C42557" w:rsidRDefault="00C42557" w:rsidP="004B2B4D">
            <w:pPr>
              <w:spacing w:before="80" w:after="80" w:line="240" w:lineRule="auto"/>
            </w:pPr>
            <w:r>
              <w:t>Notensatz: Dr. Hans-Peter Wolf</w:t>
            </w:r>
            <w:r w:rsidR="00E5195C">
              <w:t xml:space="preserve">, </w:t>
            </w:r>
            <w:proofErr w:type="spellStart"/>
            <w:r w:rsidR="00E5195C">
              <w:t>Großpaschleben</w:t>
            </w:r>
            <w:proofErr w:type="spellEnd"/>
            <w:r w:rsidR="00E5195C">
              <w:t xml:space="preserve"> 2016</w:t>
            </w:r>
          </w:p>
        </w:tc>
      </w:tr>
      <w:tr w:rsidR="00C42557" w:rsidRPr="00AC615F" w:rsidTr="004B2B4D">
        <w:tc>
          <w:tcPr>
            <w:tcW w:w="817" w:type="dxa"/>
            <w:shd w:val="clear" w:color="auto" w:fill="auto"/>
          </w:tcPr>
          <w:p w:rsidR="00C42557" w:rsidRDefault="00C42557" w:rsidP="00C42557">
            <w:pPr>
              <w:spacing w:before="80" w:line="240" w:lineRule="auto"/>
            </w:pPr>
            <w:r>
              <w:t>6</w:t>
            </w:r>
          </w:p>
        </w:tc>
        <w:tc>
          <w:tcPr>
            <w:tcW w:w="4111" w:type="dxa"/>
            <w:shd w:val="clear" w:color="auto" w:fill="auto"/>
          </w:tcPr>
          <w:p w:rsidR="00C42557" w:rsidRDefault="0046427D" w:rsidP="004B2B4D">
            <w:pPr>
              <w:spacing w:before="80" w:after="80" w:line="240" w:lineRule="auto"/>
            </w:pPr>
            <w:r>
              <w:t>M 3 Abbildung</w:t>
            </w:r>
          </w:p>
        </w:tc>
        <w:tc>
          <w:tcPr>
            <w:tcW w:w="4282" w:type="dxa"/>
            <w:shd w:val="clear" w:color="auto" w:fill="auto"/>
          </w:tcPr>
          <w:p w:rsidR="00C42557" w:rsidRPr="00AC615F" w:rsidRDefault="00AC615F" w:rsidP="00AC615F">
            <w:pPr>
              <w:spacing w:before="80" w:after="80" w:line="240" w:lineRule="auto"/>
            </w:pPr>
            <w:r w:rsidRPr="00AC615F">
              <w:t xml:space="preserve">David </w:t>
            </w:r>
            <w:proofErr w:type="spellStart"/>
            <w:r w:rsidRPr="00AC615F">
              <w:t>Prentel</w:t>
            </w:r>
            <w:proofErr w:type="spellEnd"/>
            <w:r w:rsidRPr="00AC615F">
              <w:t xml:space="preserve"> (?): Studentisches Collegium </w:t>
            </w:r>
            <w:proofErr w:type="spellStart"/>
            <w:r w:rsidRPr="00AC615F">
              <w:t>Musicum</w:t>
            </w:r>
            <w:proofErr w:type="spellEnd"/>
            <w:r w:rsidRPr="00AC615F">
              <w:t xml:space="preserve"> (Stammbuchblatt 1590). </w:t>
            </w:r>
            <w:hyperlink r:id="rId27" w:history="1">
              <w:r w:rsidRPr="00E24DD2">
                <w:rPr>
                  <w:rStyle w:val="Hyperlink"/>
                  <w:rFonts w:ascii="Arial" w:hAnsi="Arial" w:cstheme="minorBidi"/>
                </w:rPr>
                <w:t>https://no.wikipedia.org/wiki/Collegium_musicum</w:t>
              </w:r>
            </w:hyperlink>
            <w:r>
              <w:t xml:space="preserve"> (zuletzt abgerufen am 08.07.2016)</w:t>
            </w:r>
          </w:p>
        </w:tc>
      </w:tr>
      <w:tr w:rsidR="00C42557" w:rsidRPr="002E536F" w:rsidTr="004B2B4D">
        <w:tc>
          <w:tcPr>
            <w:tcW w:w="817" w:type="dxa"/>
            <w:shd w:val="clear" w:color="auto" w:fill="auto"/>
          </w:tcPr>
          <w:p w:rsidR="00C42557" w:rsidRDefault="00C42557" w:rsidP="00C42557">
            <w:pPr>
              <w:spacing w:before="80" w:line="240" w:lineRule="auto"/>
            </w:pPr>
            <w:r>
              <w:t>6/9</w:t>
            </w:r>
          </w:p>
        </w:tc>
        <w:tc>
          <w:tcPr>
            <w:tcW w:w="4111" w:type="dxa"/>
            <w:shd w:val="clear" w:color="auto" w:fill="auto"/>
          </w:tcPr>
          <w:p w:rsidR="0046427D" w:rsidRDefault="0046427D" w:rsidP="004B2B4D">
            <w:pPr>
              <w:spacing w:before="80" w:after="80" w:line="240" w:lineRule="auto"/>
            </w:pPr>
            <w:r>
              <w:t xml:space="preserve">Leere </w:t>
            </w:r>
            <w:r w:rsidR="00620BCC">
              <w:t>Notenzeile/</w:t>
            </w:r>
            <w:r>
              <w:t>Dodekaphonie</w:t>
            </w:r>
          </w:p>
          <w:p w:rsidR="0046427D" w:rsidRDefault="0046427D" w:rsidP="004B2B4D">
            <w:pPr>
              <w:spacing w:before="80" w:after="80" w:line="240" w:lineRule="auto"/>
            </w:pPr>
            <w:r>
              <w:t>M 4</w:t>
            </w:r>
            <w:r w:rsidR="00C42557">
              <w:t xml:space="preserve"> Generalbass</w:t>
            </w:r>
          </w:p>
        </w:tc>
        <w:tc>
          <w:tcPr>
            <w:tcW w:w="4282" w:type="dxa"/>
            <w:shd w:val="clear" w:color="auto" w:fill="auto"/>
          </w:tcPr>
          <w:p w:rsidR="00C42557" w:rsidRDefault="00C42557" w:rsidP="004B2B4D">
            <w:pPr>
              <w:spacing w:before="80" w:after="80" w:line="240" w:lineRule="auto"/>
            </w:pPr>
            <w:r>
              <w:t>Notensatz: Dr. Hans-Peter Wolf</w:t>
            </w:r>
            <w:r w:rsidR="0046427D">
              <w:t xml:space="preserve"> 2016</w:t>
            </w:r>
          </w:p>
          <w:p w:rsidR="0046427D" w:rsidRDefault="0046427D" w:rsidP="0046427D">
            <w:pPr>
              <w:spacing w:before="80" w:after="80" w:line="240" w:lineRule="auto"/>
            </w:pPr>
            <w:r>
              <w:t>Notensatz: Dr. Hans-Peter Wolf</w:t>
            </w:r>
            <w:r w:rsidR="0073338B">
              <w:t xml:space="preserve"> 2016</w:t>
            </w:r>
          </w:p>
        </w:tc>
      </w:tr>
      <w:tr w:rsidR="0073338B" w:rsidRPr="002E536F" w:rsidTr="004B2B4D">
        <w:tc>
          <w:tcPr>
            <w:tcW w:w="817" w:type="dxa"/>
            <w:shd w:val="clear" w:color="auto" w:fill="auto"/>
          </w:tcPr>
          <w:p w:rsidR="0073338B" w:rsidRDefault="0073338B" w:rsidP="00C42557">
            <w:pPr>
              <w:spacing w:before="80" w:line="240" w:lineRule="auto"/>
            </w:pPr>
            <w:r>
              <w:t>7/10</w:t>
            </w:r>
          </w:p>
        </w:tc>
        <w:tc>
          <w:tcPr>
            <w:tcW w:w="4111" w:type="dxa"/>
            <w:shd w:val="clear" w:color="auto" w:fill="auto"/>
          </w:tcPr>
          <w:p w:rsidR="0073338B" w:rsidRDefault="0073338B" w:rsidP="004B2B4D">
            <w:pPr>
              <w:spacing w:before="80" w:after="80" w:line="240" w:lineRule="auto"/>
            </w:pPr>
            <w:r>
              <w:t>M 5 Tabelle</w:t>
            </w:r>
          </w:p>
        </w:tc>
        <w:tc>
          <w:tcPr>
            <w:tcW w:w="4282" w:type="dxa"/>
            <w:shd w:val="clear" w:color="auto" w:fill="auto"/>
          </w:tcPr>
          <w:p w:rsidR="0073338B" w:rsidRDefault="0073338B" w:rsidP="004B2B4D">
            <w:pPr>
              <w:spacing w:before="80" w:after="80" w:line="240" w:lineRule="auto"/>
            </w:pPr>
            <w:r>
              <w:t>Dr. Hans-Peter Wolf 2016</w:t>
            </w:r>
          </w:p>
        </w:tc>
      </w:tr>
    </w:tbl>
    <w:p w:rsidR="00C42557" w:rsidRPr="00BD4AE0" w:rsidRDefault="00C42557" w:rsidP="00C42557"/>
    <w:sectPr w:rsidR="00C42557" w:rsidRPr="00BD4AE0" w:rsidSect="009D0732">
      <w:footerReference w:type="default" r:id="rId28"/>
      <w:pgSz w:w="11906" w:h="16838" w:code="9"/>
      <w:pgMar w:top="1588" w:right="1134" w:bottom="1247" w:left="1134" w:header="96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0FD" w:rsidRDefault="009A00FD" w:rsidP="00BE0FC0">
      <w:pPr>
        <w:spacing w:line="240" w:lineRule="auto"/>
      </w:pPr>
      <w:r>
        <w:separator/>
      </w:r>
    </w:p>
  </w:endnote>
  <w:endnote w:type="continuationSeparator" w:id="0">
    <w:p w:rsidR="009A00FD" w:rsidRDefault="009A00FD" w:rsidP="00BE0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52833"/>
      <w:docPartObj>
        <w:docPartGallery w:val="Page Numbers (Bottom of Page)"/>
        <w:docPartUnique/>
      </w:docPartObj>
    </w:sdtPr>
    <w:sdtEndPr/>
    <w:sdtContent>
      <w:p w:rsidR="00743B91" w:rsidRPr="00A12FAA" w:rsidRDefault="0052321B" w:rsidP="00743B91">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56.05pt;margin-top:-444.25pt;width:338.85pt;height:194.4pt;rotation:-932592fd;z-index:-251658752;mso-wrap-edited:f;mso-position-horizontal-relative:text;mso-position-vertical-relative:text" adj="15429" fillcolor="silver" stroked="f">
              <v:fill opacity=".5"/>
              <v:shadow color="#868686"/>
              <v:textpath style="font-family:&quot;Arial Black&quot;;v-text-kern:t" trim="t" fitpath="t" string="ERPROBUNG"/>
            </v:shape>
          </w:pict>
        </w:r>
        <w:r w:rsidR="00743B91" w:rsidRPr="00A12FAA">
          <w:rPr>
            <w:sz w:val="18"/>
            <w:szCs w:val="18"/>
          </w:rPr>
          <w:t xml:space="preserve">Quelle: Bildungsserver Sachsen-Anhalt (http://www.bildung-lsa.de) | Lizenz: Creative </w:t>
        </w:r>
        <w:proofErr w:type="spellStart"/>
        <w:r w:rsidR="00743B91" w:rsidRPr="00A12FAA">
          <w:rPr>
            <w:sz w:val="18"/>
            <w:szCs w:val="18"/>
          </w:rPr>
          <w:t>Commons</w:t>
        </w:r>
        <w:proofErr w:type="spellEnd"/>
        <w:r w:rsidR="00743B91" w:rsidRPr="00A12FAA">
          <w:rPr>
            <w:sz w:val="18"/>
            <w:szCs w:val="18"/>
          </w:rPr>
          <w:t xml:space="preserve"> (CC BY-SA 3.0)</w:t>
        </w:r>
      </w:p>
      <w:p w:rsidR="00743B91" w:rsidRDefault="00743B91" w:rsidP="009D0732">
        <w:pPr>
          <w:pStyle w:val="Fuzeile"/>
          <w:spacing w:before="120"/>
          <w:jc w:val="center"/>
        </w:pPr>
        <w:r w:rsidRPr="009B2F62">
          <w:rPr>
            <w:sz w:val="20"/>
            <w:szCs w:val="20"/>
          </w:rPr>
          <w:fldChar w:fldCharType="begin"/>
        </w:r>
        <w:r w:rsidRPr="009B2F62">
          <w:rPr>
            <w:sz w:val="20"/>
            <w:szCs w:val="20"/>
          </w:rPr>
          <w:instrText>PAGE   \* MERGEFORMAT</w:instrText>
        </w:r>
        <w:r w:rsidRPr="009B2F62">
          <w:rPr>
            <w:sz w:val="20"/>
            <w:szCs w:val="20"/>
          </w:rPr>
          <w:fldChar w:fldCharType="separate"/>
        </w:r>
        <w:r w:rsidR="0052321B">
          <w:rPr>
            <w:noProof/>
            <w:sz w:val="20"/>
            <w:szCs w:val="20"/>
          </w:rPr>
          <w:t>2</w:t>
        </w:r>
        <w:r w:rsidRPr="009B2F62">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0FD" w:rsidRDefault="009A00FD" w:rsidP="00BE0FC0">
      <w:pPr>
        <w:spacing w:line="240" w:lineRule="auto"/>
      </w:pPr>
      <w:r>
        <w:separator/>
      </w:r>
    </w:p>
  </w:footnote>
  <w:footnote w:type="continuationSeparator" w:id="0">
    <w:p w:rsidR="009A00FD" w:rsidRDefault="009A00FD" w:rsidP="00BE0FC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73873"/>
    <w:multiLevelType w:val="hybridMultilevel"/>
    <w:tmpl w:val="84E85BC0"/>
    <w:lvl w:ilvl="0" w:tplc="60B0AEAA">
      <w:start w:val="1"/>
      <w:numFmt w:val="bullet"/>
      <w:pStyle w:val="TabellePunkt"/>
      <w:lvlText w:val="•"/>
      <w:lvlJc w:val="left"/>
      <w:pPr>
        <w:ind w:left="1077" w:hanging="360"/>
      </w:pPr>
      <w:rPr>
        <w:rFonts w:ascii="Arial" w:hAnsi="Arial" w:hint="default"/>
        <w:b w:val="0"/>
        <w:i w:val="0"/>
        <w:sz w:val="22"/>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
    <w:nsid w:val="16EB7606"/>
    <w:multiLevelType w:val="hybridMultilevel"/>
    <w:tmpl w:val="AE80F4A6"/>
    <w:lvl w:ilvl="0" w:tplc="7206E19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405B91"/>
    <w:multiLevelType w:val="multilevel"/>
    <w:tmpl w:val="286E73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3AE1122"/>
    <w:multiLevelType w:val="hybridMultilevel"/>
    <w:tmpl w:val="CE008BA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9DC27D4"/>
    <w:multiLevelType w:val="hybridMultilevel"/>
    <w:tmpl w:val="1B8AFF14"/>
    <w:lvl w:ilvl="0" w:tplc="91ACF16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D505870"/>
    <w:multiLevelType w:val="hybridMultilevel"/>
    <w:tmpl w:val="6632070A"/>
    <w:lvl w:ilvl="0" w:tplc="9ADC705E">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E760647"/>
    <w:multiLevelType w:val="hybridMultilevel"/>
    <w:tmpl w:val="10142A1A"/>
    <w:lvl w:ilvl="0" w:tplc="91ACF160">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F352643"/>
    <w:multiLevelType w:val="hybridMultilevel"/>
    <w:tmpl w:val="4E824454"/>
    <w:lvl w:ilvl="0" w:tplc="B448A7A2">
      <w:start w:val="1"/>
      <w:numFmt w:val="bullet"/>
      <w:pStyle w:val="TabelleStrich"/>
      <w:lvlText w:val="–"/>
      <w:lvlJc w:val="left"/>
      <w:pPr>
        <w:ind w:left="720" w:hanging="360"/>
      </w:pPr>
      <w:rPr>
        <w:rFonts w:ascii="Arial" w:hAnsi="Arial" w:hint="default"/>
        <w:b w:val="0"/>
        <w:i w:val="0"/>
        <w:sz w:val="22"/>
      </w:rPr>
    </w:lvl>
    <w:lvl w:ilvl="1" w:tplc="A72CBFF8">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A25512F"/>
    <w:multiLevelType w:val="hybridMultilevel"/>
    <w:tmpl w:val="6C989FE6"/>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51044CC"/>
    <w:multiLevelType w:val="multilevel"/>
    <w:tmpl w:val="EEE6B7C0"/>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5685C71"/>
    <w:multiLevelType w:val="hybridMultilevel"/>
    <w:tmpl w:val="47B0A5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8"/>
  </w:num>
  <w:num w:numId="4">
    <w:abstractNumId w:val="9"/>
  </w:num>
  <w:num w:numId="5">
    <w:abstractNumId w:val="3"/>
  </w:num>
  <w:num w:numId="6">
    <w:abstractNumId w:val="11"/>
  </w:num>
  <w:num w:numId="7">
    <w:abstractNumId w:val="5"/>
  </w:num>
  <w:num w:numId="8">
    <w:abstractNumId w:val="6"/>
  </w:num>
  <w:num w:numId="9">
    <w:abstractNumId w:val="10"/>
  </w:num>
  <w:num w:numId="10">
    <w:abstractNumId w:val="4"/>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7A"/>
    <w:rsid w:val="00035A21"/>
    <w:rsid w:val="00072FA6"/>
    <w:rsid w:val="000A24A7"/>
    <w:rsid w:val="000B685C"/>
    <w:rsid w:val="000F4317"/>
    <w:rsid w:val="0010600F"/>
    <w:rsid w:val="00151B5A"/>
    <w:rsid w:val="00157487"/>
    <w:rsid w:val="00161628"/>
    <w:rsid w:val="001B55C9"/>
    <w:rsid w:val="001F3E4B"/>
    <w:rsid w:val="00205F53"/>
    <w:rsid w:val="00236520"/>
    <w:rsid w:val="00332640"/>
    <w:rsid w:val="00363BE9"/>
    <w:rsid w:val="003D539D"/>
    <w:rsid w:val="003E241E"/>
    <w:rsid w:val="003E5E40"/>
    <w:rsid w:val="00430624"/>
    <w:rsid w:val="004537B8"/>
    <w:rsid w:val="0046427D"/>
    <w:rsid w:val="004A13D4"/>
    <w:rsid w:val="004D7BB5"/>
    <w:rsid w:val="0052321B"/>
    <w:rsid w:val="00530E76"/>
    <w:rsid w:val="005365DA"/>
    <w:rsid w:val="005B238A"/>
    <w:rsid w:val="00620BCC"/>
    <w:rsid w:val="00653A8E"/>
    <w:rsid w:val="00692DD7"/>
    <w:rsid w:val="006B7024"/>
    <w:rsid w:val="006D0F8F"/>
    <w:rsid w:val="006E3100"/>
    <w:rsid w:val="006F049C"/>
    <w:rsid w:val="0073338B"/>
    <w:rsid w:val="00735451"/>
    <w:rsid w:val="00743B91"/>
    <w:rsid w:val="0075178A"/>
    <w:rsid w:val="0076107B"/>
    <w:rsid w:val="00825F8C"/>
    <w:rsid w:val="00842887"/>
    <w:rsid w:val="0088611F"/>
    <w:rsid w:val="008A38F8"/>
    <w:rsid w:val="009723ED"/>
    <w:rsid w:val="009A00FD"/>
    <w:rsid w:val="009B2F62"/>
    <w:rsid w:val="009D0249"/>
    <w:rsid w:val="009D0732"/>
    <w:rsid w:val="00A00020"/>
    <w:rsid w:val="00A11140"/>
    <w:rsid w:val="00A45FAC"/>
    <w:rsid w:val="00A62662"/>
    <w:rsid w:val="00AC615F"/>
    <w:rsid w:val="00AE04B0"/>
    <w:rsid w:val="00B32148"/>
    <w:rsid w:val="00B649B7"/>
    <w:rsid w:val="00B97F7A"/>
    <w:rsid w:val="00BD6901"/>
    <w:rsid w:val="00BE0FC0"/>
    <w:rsid w:val="00C012B4"/>
    <w:rsid w:val="00C42557"/>
    <w:rsid w:val="00C43ACD"/>
    <w:rsid w:val="00C9497A"/>
    <w:rsid w:val="00CE084D"/>
    <w:rsid w:val="00D10B43"/>
    <w:rsid w:val="00D76A90"/>
    <w:rsid w:val="00DC2D6D"/>
    <w:rsid w:val="00E26A57"/>
    <w:rsid w:val="00E5195C"/>
    <w:rsid w:val="00E559B7"/>
    <w:rsid w:val="00E71861"/>
    <w:rsid w:val="00F908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paragraph" w:styleId="Beschriftung">
    <w:name w:val="caption"/>
    <w:rsid w:val="00F9084F"/>
    <w:pPr>
      <w:pBdr>
        <w:top w:val="nil"/>
        <w:left w:val="nil"/>
        <w:bottom w:val="nil"/>
        <w:right w:val="nil"/>
        <w:between w:val="nil"/>
        <w:bar w:val="nil"/>
      </w:pBdr>
      <w:suppressAutoHyphens/>
      <w:spacing w:after="0" w:line="240" w:lineRule="auto"/>
      <w:outlineLvl w:val="0"/>
    </w:pPr>
    <w:rPr>
      <w:rFonts w:ascii="Cambria" w:eastAsia="Cambria" w:hAnsi="Cambria" w:cs="Cambria"/>
      <w:color w:val="000000"/>
      <w:sz w:val="36"/>
      <w:szCs w:val="36"/>
      <w:bdr w:val="nil"/>
      <w:lang w:val="da-DK" w:eastAsia="de-DE"/>
    </w:rPr>
  </w:style>
  <w:style w:type="paragraph" w:customStyle="1" w:styleId="Default">
    <w:name w:val="Default"/>
    <w:rsid w:val="00F9084F"/>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paragraph" w:styleId="Beschriftung">
    <w:name w:val="caption"/>
    <w:rsid w:val="00F9084F"/>
    <w:pPr>
      <w:pBdr>
        <w:top w:val="nil"/>
        <w:left w:val="nil"/>
        <w:bottom w:val="nil"/>
        <w:right w:val="nil"/>
        <w:between w:val="nil"/>
        <w:bar w:val="nil"/>
      </w:pBdr>
      <w:suppressAutoHyphens/>
      <w:spacing w:after="0" w:line="240" w:lineRule="auto"/>
      <w:outlineLvl w:val="0"/>
    </w:pPr>
    <w:rPr>
      <w:rFonts w:ascii="Cambria" w:eastAsia="Cambria" w:hAnsi="Cambria" w:cs="Cambria"/>
      <w:color w:val="000000"/>
      <w:sz w:val="36"/>
      <w:szCs w:val="36"/>
      <w:bdr w:val="nil"/>
      <w:lang w:val="da-DK" w:eastAsia="de-DE"/>
    </w:rPr>
  </w:style>
  <w:style w:type="paragraph" w:customStyle="1" w:styleId="Default">
    <w:name w:val="Default"/>
    <w:rsid w:val="00F9084F"/>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3.0/de/"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tif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halka.vogt@lisa.mb.sachsen-anhalt.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no.wikipedia.org/wiki/Collegium_musicum" TargetMode="Externa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71072-D032-4E5A-A581-330C1E57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1170</Words>
  <Characters>7371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Both, Siegfried</dc:creator>
  <cp:lastModifiedBy>Neubauer, Andrea</cp:lastModifiedBy>
  <cp:revision>32</cp:revision>
  <cp:lastPrinted>2016-06-23T13:18:00Z</cp:lastPrinted>
  <dcterms:created xsi:type="dcterms:W3CDTF">2016-07-05T08:07:00Z</dcterms:created>
  <dcterms:modified xsi:type="dcterms:W3CDTF">2016-08-09T13:42:00Z</dcterms:modified>
</cp:coreProperties>
</file>