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
        <w:tblW w:w="9889" w:type="dxa"/>
        <w:tblCellMar>
          <w:top w:w="85" w:type="dxa"/>
          <w:bottom w:w="85" w:type="dxa"/>
        </w:tblCellMar>
        <w:tblLook w:val="04A0" w:firstRow="1" w:lastRow="0" w:firstColumn="1" w:lastColumn="0" w:noHBand="0" w:noVBand="1"/>
      </w:tblPr>
      <w:tblGrid>
        <w:gridCol w:w="9889"/>
      </w:tblGrid>
      <w:tr w:rsidR="00176424" w:rsidTr="00176424">
        <w:tc>
          <w:tcPr>
            <w:tcW w:w="9889" w:type="dxa"/>
            <w:shd w:val="clear" w:color="auto" w:fill="C00000"/>
          </w:tcPr>
          <w:p w:rsidR="00176424" w:rsidRDefault="00176424" w:rsidP="000A0D7A">
            <w:pPr>
              <w:spacing w:before="240" w:line="240" w:lineRule="auto"/>
              <w:jc w:val="center"/>
              <w:rPr>
                <w:b/>
                <w:color w:val="FFFFFF" w:themeColor="background1"/>
                <w:sz w:val="32"/>
                <w:szCs w:val="32"/>
              </w:rPr>
            </w:pPr>
            <w:bookmarkStart w:id="0" w:name="_Toc443479823"/>
            <w:r>
              <w:rPr>
                <w:b/>
                <w:color w:val="FFFFFF" w:themeColor="background1"/>
                <w:sz w:val="32"/>
                <w:szCs w:val="32"/>
              </w:rPr>
              <w:t>Planungsbeispiel</w:t>
            </w:r>
            <w:r w:rsidRPr="00A45FAC">
              <w:rPr>
                <w:b/>
                <w:color w:val="FFFFFF" w:themeColor="background1"/>
                <w:sz w:val="32"/>
                <w:szCs w:val="32"/>
              </w:rPr>
              <w:t xml:space="preserve"> </w:t>
            </w:r>
          </w:p>
          <w:p w:rsidR="00176424" w:rsidRDefault="00176424" w:rsidP="000A0D7A">
            <w:pPr>
              <w:spacing w:line="240" w:lineRule="auto"/>
              <w:jc w:val="center"/>
              <w:rPr>
                <w:b/>
                <w:color w:val="FFFFFF" w:themeColor="background1"/>
                <w:sz w:val="32"/>
                <w:szCs w:val="32"/>
              </w:rPr>
            </w:pPr>
            <w:r w:rsidRPr="00A45FAC">
              <w:rPr>
                <w:b/>
                <w:color w:val="FFFFFF" w:themeColor="background1"/>
                <w:sz w:val="32"/>
                <w:szCs w:val="32"/>
              </w:rPr>
              <w:t xml:space="preserve">zum Fachlehrplan </w:t>
            </w:r>
            <w:r>
              <w:rPr>
                <w:b/>
                <w:color w:val="FFFFFF" w:themeColor="background1"/>
                <w:sz w:val="32"/>
                <w:szCs w:val="32"/>
              </w:rPr>
              <w:t>Geschichte</w:t>
            </w:r>
            <w:r w:rsidRPr="00A45FAC">
              <w:rPr>
                <w:b/>
                <w:color w:val="FFFFFF" w:themeColor="background1"/>
                <w:sz w:val="32"/>
                <w:szCs w:val="32"/>
              </w:rPr>
              <w:t xml:space="preserve"> Gymnasium</w:t>
            </w:r>
          </w:p>
          <w:p w:rsidR="00176424" w:rsidRDefault="00176424" w:rsidP="000A0D7A">
            <w:pPr>
              <w:spacing w:line="240" w:lineRule="auto"/>
              <w:jc w:val="center"/>
              <w:rPr>
                <w:b/>
                <w:color w:val="FFFFFF" w:themeColor="background1"/>
                <w:sz w:val="32"/>
                <w:szCs w:val="32"/>
              </w:rPr>
            </w:pPr>
          </w:p>
          <w:p w:rsidR="00176424" w:rsidRPr="00A45FAC" w:rsidRDefault="00176424" w:rsidP="000A0D7A">
            <w:pPr>
              <w:spacing w:line="240" w:lineRule="auto"/>
              <w:jc w:val="center"/>
              <w:rPr>
                <w:b/>
                <w:color w:val="FFFFFF" w:themeColor="background1"/>
                <w:sz w:val="28"/>
                <w:szCs w:val="28"/>
              </w:rPr>
            </w:pPr>
            <w:r>
              <w:rPr>
                <w:b/>
                <w:color w:val="FFFFFF" w:themeColor="background1"/>
                <w:sz w:val="28"/>
                <w:szCs w:val="28"/>
              </w:rPr>
              <w:t>Eine Geschichtsdokumentation selbstständig auswerten</w:t>
            </w:r>
          </w:p>
          <w:p w:rsidR="00176424" w:rsidRPr="00A45FAC" w:rsidRDefault="00176424" w:rsidP="000A0D7A">
            <w:pPr>
              <w:spacing w:line="240" w:lineRule="auto"/>
              <w:jc w:val="center"/>
              <w:rPr>
                <w:color w:val="FFFFFF" w:themeColor="background1"/>
                <w:sz w:val="28"/>
                <w:szCs w:val="28"/>
              </w:rPr>
            </w:pPr>
            <w:r>
              <w:rPr>
                <w:color w:val="FFFFFF" w:themeColor="background1"/>
                <w:sz w:val="28"/>
                <w:szCs w:val="28"/>
              </w:rPr>
              <w:t>(Schuljahrgang 9)</w:t>
            </w:r>
          </w:p>
          <w:p w:rsidR="00176424" w:rsidRPr="00A45FAC" w:rsidRDefault="00176424" w:rsidP="000A0D7A">
            <w:pPr>
              <w:spacing w:line="240" w:lineRule="auto"/>
              <w:jc w:val="center"/>
              <w:rPr>
                <w:color w:val="FFFFFF" w:themeColor="background1"/>
                <w:sz w:val="28"/>
                <w:szCs w:val="28"/>
              </w:rPr>
            </w:pPr>
          </w:p>
          <w:p w:rsidR="00176424" w:rsidRDefault="00176424" w:rsidP="000A0D7A">
            <w:pPr>
              <w:spacing w:line="240" w:lineRule="auto"/>
              <w:jc w:val="center"/>
            </w:pPr>
            <w:r w:rsidRPr="00A45FAC">
              <w:rPr>
                <w:color w:val="FFFFFF" w:themeColor="background1"/>
                <w:sz w:val="24"/>
              </w:rPr>
              <w:t xml:space="preserve">Arbeitsstand: </w:t>
            </w:r>
            <w:r>
              <w:rPr>
                <w:color w:val="FFFFFF" w:themeColor="background1"/>
                <w:sz w:val="24"/>
              </w:rPr>
              <w:t>11. August 2016</w:t>
            </w:r>
          </w:p>
        </w:tc>
      </w:tr>
    </w:tbl>
    <w:p w:rsidR="00176424" w:rsidRDefault="00176424" w:rsidP="00176424">
      <w:pPr>
        <w:pBdr>
          <w:top w:val="single" w:sz="4" w:space="0" w:color="auto"/>
        </w:pBdr>
        <w:spacing w:line="240" w:lineRule="auto"/>
      </w:pPr>
    </w:p>
    <w:p w:rsidR="00176424" w:rsidRDefault="00176424" w:rsidP="00176424">
      <w:pPr>
        <w:spacing w:line="240" w:lineRule="auto"/>
      </w:pPr>
    </w:p>
    <w:p w:rsidR="00176424" w:rsidRDefault="00187439" w:rsidP="00176424">
      <w:pPr>
        <w:spacing w:line="240" w:lineRule="auto"/>
        <w:jc w:val="both"/>
      </w:pPr>
      <w:r>
        <w:t>Dieses Planungsbeispiel ist zur Unterstützung für den Fachlehrplan Geschichte entwickelt worden.</w:t>
      </w:r>
      <w:r w:rsidR="00176424">
        <w:t xml:space="preserve"> </w:t>
      </w:r>
      <w:r>
        <w:t xml:space="preserve">Es kann </w:t>
      </w:r>
      <w:r w:rsidR="00176424">
        <w:t xml:space="preserve">Grundlage unterrichtlicher Erprobung sein. Rückmeldungen, Hinweise, Anregungen und Vorschläge zur Weiterentwicklung </w:t>
      </w:r>
      <w:r>
        <w:t>des Planungsbeispiels</w:t>
      </w:r>
      <w:r w:rsidR="00176424">
        <w:t xml:space="preserve"> senden Sie bitte über die Eingabemaske (Bildungsserver) oder direkt an siegfried.both@lisa.mb.sachsen-anhalt.de! </w:t>
      </w:r>
    </w:p>
    <w:p w:rsidR="00176424" w:rsidRDefault="00176424" w:rsidP="00176424">
      <w:pPr>
        <w:spacing w:line="240" w:lineRule="auto"/>
      </w:pPr>
    </w:p>
    <w:p w:rsidR="00176424" w:rsidRDefault="00176424" w:rsidP="00176424">
      <w:pPr>
        <w:spacing w:line="240" w:lineRule="auto"/>
      </w:pPr>
      <w:r>
        <w:t xml:space="preserve">An der Erarbeitung </w:t>
      </w:r>
      <w:r w:rsidR="00187439">
        <w:t>des Planungsbeispiels</w:t>
      </w:r>
      <w:r>
        <w:t xml:space="preserve"> haben mitgewirkt:</w:t>
      </w:r>
    </w:p>
    <w:p w:rsidR="00176424" w:rsidRPr="0004413B" w:rsidRDefault="00176424" w:rsidP="00176424">
      <w:pPr>
        <w:tabs>
          <w:tab w:val="left" w:pos="4140"/>
        </w:tabs>
        <w:spacing w:line="240" w:lineRule="auto"/>
        <w:rPr>
          <w:rFonts w:cs="Arial"/>
          <w:color w:val="000000" w:themeColor="text1"/>
        </w:rPr>
      </w:pPr>
      <w:r w:rsidRPr="0004413B">
        <w:rPr>
          <w:rFonts w:cs="Arial"/>
          <w:color w:val="000000" w:themeColor="text1"/>
        </w:rPr>
        <w:t xml:space="preserve">Dr. Both, Siegfried </w:t>
      </w:r>
      <w:r w:rsidRPr="0004413B">
        <w:rPr>
          <w:rFonts w:cs="Arial"/>
          <w:color w:val="000000" w:themeColor="text1"/>
        </w:rPr>
        <w:tab/>
        <w:t>Halle (Leitung der Fach</w:t>
      </w:r>
      <w:r>
        <w:rPr>
          <w:rFonts w:cs="Arial"/>
          <w:color w:val="000000" w:themeColor="text1"/>
        </w:rPr>
        <w:t>gruppe</w:t>
      </w:r>
      <w:r w:rsidRPr="0004413B">
        <w:rPr>
          <w:rFonts w:cs="Arial"/>
          <w:color w:val="000000" w:themeColor="text1"/>
        </w:rPr>
        <w:t>)</w:t>
      </w:r>
    </w:p>
    <w:p w:rsidR="00176424" w:rsidRPr="0004413B" w:rsidRDefault="00176424" w:rsidP="00176424">
      <w:pPr>
        <w:tabs>
          <w:tab w:val="left" w:pos="4140"/>
        </w:tabs>
        <w:spacing w:line="240" w:lineRule="auto"/>
        <w:rPr>
          <w:rFonts w:cs="Arial"/>
          <w:color w:val="000000" w:themeColor="text1"/>
        </w:rPr>
      </w:pPr>
      <w:r w:rsidRPr="0004413B">
        <w:rPr>
          <w:rFonts w:cs="Arial"/>
          <w:color w:val="000000" w:themeColor="text1"/>
        </w:rPr>
        <w:t xml:space="preserve">Dr. </w:t>
      </w:r>
      <w:proofErr w:type="spellStart"/>
      <w:r w:rsidRPr="0004413B">
        <w:rPr>
          <w:rFonts w:cs="Arial"/>
          <w:color w:val="000000" w:themeColor="text1"/>
        </w:rPr>
        <w:t>Heinecke</w:t>
      </w:r>
      <w:proofErr w:type="spellEnd"/>
      <w:r w:rsidRPr="0004413B">
        <w:rPr>
          <w:rFonts w:cs="Arial"/>
          <w:color w:val="000000" w:themeColor="text1"/>
        </w:rPr>
        <w:t>, Dirk</w:t>
      </w:r>
      <w:r w:rsidRPr="0004413B">
        <w:rPr>
          <w:rFonts w:cs="Arial"/>
          <w:color w:val="000000" w:themeColor="text1"/>
        </w:rPr>
        <w:tab/>
        <w:t>Naumburg</w:t>
      </w:r>
    </w:p>
    <w:p w:rsidR="00176424" w:rsidRPr="0004413B" w:rsidRDefault="00176424" w:rsidP="00176424">
      <w:pPr>
        <w:tabs>
          <w:tab w:val="left" w:pos="4140"/>
        </w:tabs>
        <w:spacing w:line="240" w:lineRule="auto"/>
        <w:rPr>
          <w:rFonts w:cs="Arial"/>
          <w:color w:val="000000" w:themeColor="text1"/>
        </w:rPr>
      </w:pPr>
      <w:r w:rsidRPr="0004413B">
        <w:rPr>
          <w:rFonts w:cs="Arial"/>
          <w:color w:val="000000" w:themeColor="text1"/>
        </w:rPr>
        <w:t xml:space="preserve">Dr. </w:t>
      </w:r>
      <w:proofErr w:type="spellStart"/>
      <w:r w:rsidRPr="0004413B">
        <w:rPr>
          <w:rFonts w:cs="Arial"/>
          <w:color w:val="000000" w:themeColor="text1"/>
        </w:rPr>
        <w:t>Lagatz</w:t>
      </w:r>
      <w:proofErr w:type="spellEnd"/>
      <w:r w:rsidRPr="0004413B">
        <w:rPr>
          <w:rFonts w:cs="Arial"/>
          <w:color w:val="000000" w:themeColor="text1"/>
        </w:rPr>
        <w:t>, Uwe</w:t>
      </w:r>
      <w:r w:rsidRPr="0004413B">
        <w:rPr>
          <w:rFonts w:cs="Arial"/>
          <w:color w:val="000000" w:themeColor="text1"/>
        </w:rPr>
        <w:tab/>
        <w:t>Wernigerode</w:t>
      </w:r>
    </w:p>
    <w:p w:rsidR="00176424" w:rsidRPr="0004413B" w:rsidRDefault="00176424" w:rsidP="00176424">
      <w:pPr>
        <w:tabs>
          <w:tab w:val="left" w:pos="4140"/>
        </w:tabs>
        <w:spacing w:line="240" w:lineRule="auto"/>
        <w:rPr>
          <w:rFonts w:cs="Arial"/>
          <w:color w:val="000000" w:themeColor="text1"/>
        </w:rPr>
      </w:pPr>
      <w:r w:rsidRPr="0004413B">
        <w:rPr>
          <w:rFonts w:cs="Arial"/>
          <w:color w:val="000000" w:themeColor="text1"/>
        </w:rPr>
        <w:t>Dr. Schulze, Renate</w:t>
      </w:r>
      <w:r w:rsidRPr="0004413B">
        <w:rPr>
          <w:rFonts w:cs="Arial"/>
          <w:color w:val="000000" w:themeColor="text1"/>
        </w:rPr>
        <w:tab/>
        <w:t>Dessau-Roßlau</w:t>
      </w:r>
    </w:p>
    <w:p w:rsidR="00176424" w:rsidRPr="0004413B" w:rsidRDefault="00176424" w:rsidP="00176424">
      <w:pPr>
        <w:tabs>
          <w:tab w:val="left" w:pos="4140"/>
        </w:tabs>
        <w:spacing w:line="240" w:lineRule="auto"/>
        <w:rPr>
          <w:rFonts w:cs="Arial"/>
          <w:color w:val="000000" w:themeColor="text1"/>
        </w:rPr>
      </w:pPr>
      <w:r>
        <w:rPr>
          <w:rFonts w:cs="Arial"/>
          <w:color w:val="000000" w:themeColor="text1"/>
        </w:rPr>
        <w:t xml:space="preserve">Dr. </w:t>
      </w:r>
      <w:proofErr w:type="spellStart"/>
      <w:r w:rsidRPr="0004413B">
        <w:rPr>
          <w:rFonts w:cs="Arial"/>
          <w:color w:val="000000" w:themeColor="text1"/>
        </w:rPr>
        <w:t>Wendlik</w:t>
      </w:r>
      <w:proofErr w:type="spellEnd"/>
      <w:r w:rsidRPr="0004413B">
        <w:rPr>
          <w:rFonts w:cs="Arial"/>
          <w:color w:val="000000" w:themeColor="text1"/>
        </w:rPr>
        <w:t>, Steffen</w:t>
      </w:r>
      <w:r w:rsidRPr="0004413B">
        <w:rPr>
          <w:rFonts w:cs="Arial"/>
          <w:color w:val="000000" w:themeColor="text1"/>
        </w:rPr>
        <w:tab/>
      </w:r>
      <w:proofErr w:type="spellStart"/>
      <w:r w:rsidRPr="0004413B">
        <w:rPr>
          <w:rFonts w:cs="Arial"/>
          <w:color w:val="000000" w:themeColor="text1"/>
        </w:rPr>
        <w:t>Osterwieck</w:t>
      </w:r>
      <w:proofErr w:type="spellEnd"/>
    </w:p>
    <w:p w:rsidR="00176424" w:rsidRDefault="00176424" w:rsidP="00176424">
      <w:pPr>
        <w:spacing w:line="240" w:lineRule="auto"/>
      </w:pPr>
    </w:p>
    <w:p w:rsidR="00176424" w:rsidRPr="00187439" w:rsidRDefault="00176424" w:rsidP="00176424">
      <w:pPr>
        <w:spacing w:line="240" w:lineRule="auto"/>
        <w:rPr>
          <w:szCs w:val="22"/>
        </w:rPr>
      </w:pPr>
      <w:r w:rsidRPr="00187439">
        <w:rPr>
          <w:szCs w:val="22"/>
        </w:rPr>
        <w:t>Herausgeber im Auftrag des Ministeriums für Bildung des Landes Sachsen-Anhalt:</w:t>
      </w:r>
    </w:p>
    <w:p w:rsidR="00176424" w:rsidRPr="00187439" w:rsidRDefault="00176424" w:rsidP="00176424">
      <w:pPr>
        <w:spacing w:line="240" w:lineRule="auto"/>
        <w:ind w:left="1560" w:right="2125"/>
        <w:rPr>
          <w:szCs w:val="22"/>
        </w:rPr>
      </w:pPr>
      <w:r w:rsidRPr="00187439">
        <w:rPr>
          <w:szCs w:val="22"/>
        </w:rPr>
        <w:t>Landesinstitut für Schulqualität und Lehrerbildung Sachsen-Anhalt</w:t>
      </w:r>
    </w:p>
    <w:p w:rsidR="00176424" w:rsidRPr="00187439" w:rsidRDefault="00176424" w:rsidP="00176424">
      <w:pPr>
        <w:spacing w:line="240" w:lineRule="auto"/>
        <w:ind w:left="1560" w:right="2125"/>
        <w:rPr>
          <w:szCs w:val="22"/>
        </w:rPr>
      </w:pPr>
      <w:proofErr w:type="spellStart"/>
      <w:r w:rsidRPr="00187439">
        <w:rPr>
          <w:szCs w:val="22"/>
        </w:rPr>
        <w:t>Riebeckplatz</w:t>
      </w:r>
      <w:proofErr w:type="spellEnd"/>
      <w:r w:rsidRPr="00187439">
        <w:rPr>
          <w:szCs w:val="22"/>
        </w:rPr>
        <w:t xml:space="preserve"> 09</w:t>
      </w:r>
    </w:p>
    <w:p w:rsidR="00176424" w:rsidRPr="00187439" w:rsidRDefault="00176424" w:rsidP="00176424">
      <w:pPr>
        <w:spacing w:line="240" w:lineRule="auto"/>
        <w:ind w:left="1560" w:right="2125"/>
        <w:rPr>
          <w:szCs w:val="22"/>
        </w:rPr>
      </w:pPr>
      <w:r w:rsidRPr="00187439">
        <w:rPr>
          <w:szCs w:val="22"/>
        </w:rPr>
        <w:t>06110 Halle</w:t>
      </w:r>
    </w:p>
    <w:p w:rsidR="00176424" w:rsidRPr="00187439" w:rsidRDefault="00176424" w:rsidP="00176424">
      <w:pPr>
        <w:spacing w:line="240" w:lineRule="auto"/>
        <w:ind w:left="1560"/>
        <w:rPr>
          <w:szCs w:val="22"/>
        </w:rPr>
      </w:pPr>
    </w:p>
    <w:p w:rsidR="00176424" w:rsidRPr="00187439" w:rsidRDefault="00176424" w:rsidP="00176424">
      <w:pPr>
        <w:spacing w:line="240" w:lineRule="auto"/>
        <w:rPr>
          <w:szCs w:val="22"/>
        </w:rPr>
      </w:pPr>
    </w:p>
    <w:p w:rsidR="00176424" w:rsidRPr="00187439" w:rsidRDefault="00176424" w:rsidP="00176424">
      <w:pPr>
        <w:spacing w:line="240" w:lineRule="auto"/>
        <w:rPr>
          <w:szCs w:val="22"/>
        </w:rPr>
      </w:pPr>
      <w:r w:rsidRPr="00187439">
        <w:rPr>
          <w:noProof/>
          <w:szCs w:val="22"/>
        </w:rPr>
        <w:drawing>
          <wp:inline distT="0" distB="0" distL="0" distR="0" wp14:anchorId="6D7E265C" wp14:editId="1B928AAA">
            <wp:extent cx="1193800" cy="787400"/>
            <wp:effectExtent l="0" t="0" r="6350" b="0"/>
            <wp:docPr id="36" name="Grafik 36" descr="publikationen$:Image_Presse:CC-OER:OER-Logo SW.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4" descr="publikationen$:Image_Presse:CC-OER:OER-Logo SW.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93800" cy="787400"/>
                    </a:xfrm>
                    <a:prstGeom prst="rect">
                      <a:avLst/>
                    </a:prstGeom>
                    <a:noFill/>
                    <a:ln>
                      <a:noFill/>
                    </a:ln>
                  </pic:spPr>
                </pic:pic>
              </a:graphicData>
            </a:graphic>
          </wp:inline>
        </w:drawing>
      </w:r>
    </w:p>
    <w:p w:rsidR="00187439" w:rsidRPr="00187439" w:rsidRDefault="00187439" w:rsidP="00187439">
      <w:pPr>
        <w:spacing w:line="240" w:lineRule="auto"/>
        <w:rPr>
          <w:rFonts w:eastAsia="Calibri"/>
          <w:szCs w:val="22"/>
        </w:rPr>
      </w:pPr>
    </w:p>
    <w:p w:rsidR="00660D8D" w:rsidRPr="0088254A" w:rsidRDefault="00660D8D" w:rsidP="00660D8D">
      <w:pPr>
        <w:spacing w:line="240" w:lineRule="auto"/>
        <w:rPr>
          <w:rFonts w:eastAsia="Calibri"/>
          <w:sz w:val="20"/>
          <w:szCs w:val="20"/>
        </w:rPr>
      </w:pPr>
      <w:r w:rsidRPr="0088254A">
        <w:rPr>
          <w:rFonts w:eastAsia="Calibri"/>
          <w:sz w:val="20"/>
          <w:szCs w:val="20"/>
        </w:rPr>
        <w:t xml:space="preserve">Die vorliegende Publikation, </w:t>
      </w:r>
      <w:r w:rsidRPr="0088254A">
        <w:rPr>
          <w:rFonts w:cs="Arial"/>
          <w:iCs/>
          <w:sz w:val="20"/>
          <w:szCs w:val="20"/>
        </w:rPr>
        <w:t>mit Ausnahme der Quellen Dritter,</w:t>
      </w:r>
      <w:r w:rsidRPr="0088254A">
        <w:rPr>
          <w:rFonts w:eastAsia="Calibri"/>
          <w:sz w:val="20"/>
          <w:szCs w:val="20"/>
        </w:rPr>
        <w:t xml:space="preserve"> ist unter der „Creative </w:t>
      </w:r>
      <w:proofErr w:type="spellStart"/>
      <w:r w:rsidRPr="0088254A">
        <w:rPr>
          <w:rFonts w:eastAsia="Calibri"/>
          <w:sz w:val="20"/>
          <w:szCs w:val="20"/>
        </w:rPr>
        <w:t>Commons</w:t>
      </w:r>
      <w:proofErr w:type="spellEnd"/>
      <w:r w:rsidRPr="0088254A">
        <w:rPr>
          <w:rFonts w:eastAsia="Calibri"/>
          <w:sz w:val="20"/>
          <w:szCs w:val="20"/>
        </w:rPr>
        <w:t>“-Lizenz veröffentlicht.</w:t>
      </w:r>
    </w:p>
    <w:p w:rsidR="00660D8D" w:rsidRPr="0088254A" w:rsidRDefault="00660D8D" w:rsidP="00660D8D">
      <w:pPr>
        <w:spacing w:before="60" w:line="240" w:lineRule="auto"/>
        <w:rPr>
          <w:rFonts w:eastAsia="Calibri" w:cs="Arial"/>
          <w:sz w:val="20"/>
          <w:szCs w:val="20"/>
        </w:rPr>
      </w:pPr>
    </w:p>
    <w:p w:rsidR="00660D8D" w:rsidRPr="001D65E7" w:rsidRDefault="00660D8D" w:rsidP="00660D8D">
      <w:pPr>
        <w:spacing w:line="240" w:lineRule="auto"/>
        <w:rPr>
          <w:rFonts w:eastAsia="Calibri" w:cs="Arial"/>
          <w:color w:val="0000FF"/>
          <w:sz w:val="20"/>
          <w:szCs w:val="20"/>
          <w:u w:val="single"/>
          <w:lang w:val="en-US"/>
        </w:rPr>
      </w:pPr>
      <w:r w:rsidRPr="0088254A">
        <w:rPr>
          <w:rFonts w:eastAsia="Calibri" w:cs="Arial"/>
          <w:noProof/>
          <w:sz w:val="20"/>
          <w:szCs w:val="20"/>
        </w:rPr>
        <w:drawing>
          <wp:inline distT="0" distB="0" distL="0" distR="0" wp14:anchorId="42D0931C" wp14:editId="56A875C8">
            <wp:extent cx="141800" cy="141800"/>
            <wp:effectExtent l="0" t="0" r="10795" b="10795"/>
            <wp:docPr id="2" name="Grafik 2" descr="C b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7" descr="C by"/>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41800" cy="141800"/>
                    </a:xfrm>
                    <a:prstGeom prst="rect">
                      <a:avLst/>
                    </a:prstGeom>
                    <a:noFill/>
                    <a:ln>
                      <a:noFill/>
                    </a:ln>
                  </pic:spPr>
                </pic:pic>
              </a:graphicData>
            </a:graphic>
          </wp:inline>
        </w:drawing>
      </w:r>
      <w:r w:rsidRPr="0088254A">
        <w:rPr>
          <w:rFonts w:eastAsia="Calibri" w:cs="Arial"/>
          <w:noProof/>
          <w:sz w:val="20"/>
          <w:szCs w:val="20"/>
        </w:rPr>
        <w:drawing>
          <wp:inline distT="0" distB="0" distL="0" distR="0" wp14:anchorId="17BB66FB" wp14:editId="0B6A5F30">
            <wp:extent cx="141800" cy="141800"/>
            <wp:effectExtent l="0" t="0" r="10795" b="10795"/>
            <wp:docPr id="4" name="Grafik 4" descr="C 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5" descr="C sa"/>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1800" cy="141800"/>
                    </a:xfrm>
                    <a:prstGeom prst="rect">
                      <a:avLst/>
                    </a:prstGeom>
                    <a:noFill/>
                    <a:ln>
                      <a:noFill/>
                    </a:ln>
                  </pic:spPr>
                </pic:pic>
              </a:graphicData>
            </a:graphic>
          </wp:inline>
        </w:drawing>
      </w:r>
      <w:r w:rsidRPr="001D65E7">
        <w:rPr>
          <w:rFonts w:eastAsia="Calibri" w:cs="Arial"/>
          <w:sz w:val="20"/>
          <w:szCs w:val="20"/>
          <w:lang w:val="en-US"/>
        </w:rPr>
        <w:t xml:space="preserve"> CC BY-SA 3.0 DE </w:t>
      </w:r>
      <w:r w:rsidRPr="001D65E7">
        <w:rPr>
          <w:rFonts w:eastAsia="Calibri" w:cs="Arial"/>
          <w:sz w:val="20"/>
          <w:szCs w:val="20"/>
          <w:lang w:val="en-US"/>
        </w:rPr>
        <w:tab/>
      </w:r>
      <w:hyperlink r:id="rId11" w:history="1">
        <w:r w:rsidRPr="001D65E7">
          <w:rPr>
            <w:rFonts w:eastAsia="Calibri" w:cs="Arial"/>
            <w:color w:val="0000FF"/>
            <w:sz w:val="20"/>
            <w:szCs w:val="20"/>
            <w:u w:val="single"/>
            <w:lang w:val="en-US"/>
          </w:rPr>
          <w:t>http://creativecommons.org/licenses/by-sa/3.0/de/</w:t>
        </w:r>
      </w:hyperlink>
    </w:p>
    <w:p w:rsidR="00660D8D" w:rsidRPr="001D65E7" w:rsidRDefault="00660D8D" w:rsidP="00660D8D">
      <w:pPr>
        <w:spacing w:before="60" w:line="240" w:lineRule="auto"/>
        <w:rPr>
          <w:rFonts w:eastAsia="Calibri" w:cs="Arial"/>
          <w:sz w:val="20"/>
          <w:szCs w:val="20"/>
          <w:lang w:val="en-US"/>
        </w:rPr>
      </w:pPr>
    </w:p>
    <w:p w:rsidR="00660D8D" w:rsidRPr="0088254A" w:rsidRDefault="00660D8D" w:rsidP="00660D8D">
      <w:pPr>
        <w:widowControl w:val="0"/>
        <w:autoSpaceDE w:val="0"/>
        <w:autoSpaceDN w:val="0"/>
        <w:adjustRightInd w:val="0"/>
        <w:spacing w:line="240" w:lineRule="auto"/>
        <w:jc w:val="both"/>
        <w:rPr>
          <w:rFonts w:cs="Arial"/>
          <w:sz w:val="20"/>
          <w:szCs w:val="20"/>
        </w:rPr>
      </w:pPr>
      <w:r w:rsidRPr="0088254A">
        <w:rPr>
          <w:rFonts w:cs="Arial"/>
          <w:iCs/>
          <w:sz w:val="20"/>
          <w:szCs w:val="20"/>
        </w:rPr>
        <w:t>Sie dürfen das Material weiterverbreiten, bearbeiten, verändern und erweitern. Wenn Sie das Material oder Teile davon veröffentlichen, müssen Sie den Urheber nennen und kennzeichnen, welche Veränderungen Sie vorgenommen haben. Sie müssen das Material und Veränderungen unter den gleichen Lizenzbedingungen weitergeben.</w:t>
      </w:r>
    </w:p>
    <w:p w:rsidR="00660D8D" w:rsidRPr="0088254A" w:rsidRDefault="00660D8D" w:rsidP="00660D8D">
      <w:pPr>
        <w:widowControl w:val="0"/>
        <w:autoSpaceDE w:val="0"/>
        <w:autoSpaceDN w:val="0"/>
        <w:adjustRightInd w:val="0"/>
        <w:spacing w:line="240" w:lineRule="auto"/>
        <w:jc w:val="both"/>
        <w:rPr>
          <w:rFonts w:cs="Arial"/>
          <w:sz w:val="20"/>
          <w:szCs w:val="20"/>
        </w:rPr>
      </w:pPr>
      <w:r w:rsidRPr="0088254A">
        <w:rPr>
          <w:rFonts w:cs="Arial"/>
          <w:iCs/>
          <w:sz w:val="20"/>
          <w:szCs w:val="20"/>
        </w:rPr>
        <w:t> </w:t>
      </w:r>
    </w:p>
    <w:p w:rsidR="00660D8D" w:rsidRDefault="00660D8D" w:rsidP="00660D8D">
      <w:pPr>
        <w:spacing w:line="240" w:lineRule="auto"/>
        <w:jc w:val="both"/>
        <w:rPr>
          <w:rFonts w:cs="Arial"/>
          <w:iCs/>
          <w:sz w:val="20"/>
          <w:szCs w:val="20"/>
        </w:rPr>
      </w:pPr>
      <w:r w:rsidRPr="0088254A">
        <w:rPr>
          <w:rFonts w:cs="Arial"/>
          <w:iCs/>
          <w:sz w:val="20"/>
          <w:szCs w:val="20"/>
        </w:rPr>
        <w:t>Die Rechte für Fotos, Abbildungen und Zitate für Quellen Dritter bleiben bei den jeweiligen Rechteinhabern, diese Angaben können Sie de</w:t>
      </w:r>
      <w:r>
        <w:rPr>
          <w:rFonts w:cs="Arial"/>
          <w:iCs/>
          <w:sz w:val="20"/>
          <w:szCs w:val="20"/>
        </w:rPr>
        <w:t>n</w:t>
      </w:r>
      <w:r w:rsidRPr="0088254A">
        <w:rPr>
          <w:rFonts w:cs="Arial"/>
          <w:iCs/>
          <w:sz w:val="20"/>
          <w:szCs w:val="20"/>
        </w:rPr>
        <w:t xml:space="preserve"> Quellen</w:t>
      </w:r>
      <w:r>
        <w:rPr>
          <w:rFonts w:cs="Arial"/>
          <w:iCs/>
          <w:sz w:val="20"/>
          <w:szCs w:val="20"/>
        </w:rPr>
        <w:t xml:space="preserve"> </w:t>
      </w:r>
      <w:r w:rsidRPr="0088254A">
        <w:rPr>
          <w:rFonts w:cs="Arial"/>
          <w:iCs/>
          <w:sz w:val="20"/>
          <w:szCs w:val="20"/>
        </w:rPr>
        <w:t>entnehmen. Der Herausgeber hat sich intensiv bemüht, alle Inhaber von Rechten zu benennen. Falls Sie uns weitere Urheber und Rechteinhaber benennen können, würden wir uns über Ihren Hinweis freuen.</w:t>
      </w:r>
    </w:p>
    <w:p w:rsidR="00660D8D" w:rsidRDefault="00660D8D" w:rsidP="00660D8D">
      <w:pPr>
        <w:spacing w:line="240" w:lineRule="auto"/>
        <w:jc w:val="both"/>
        <w:rPr>
          <w:rFonts w:cs="Arial"/>
          <w:iCs/>
          <w:sz w:val="20"/>
          <w:szCs w:val="20"/>
        </w:rPr>
        <w:sectPr w:rsidR="00660D8D" w:rsidSect="00660D8D">
          <w:footerReference w:type="default" r:id="rId12"/>
          <w:footerReference w:type="first" r:id="rId13"/>
          <w:type w:val="continuous"/>
          <w:pgSz w:w="11906" w:h="16838" w:code="9"/>
          <w:pgMar w:top="1588" w:right="1134" w:bottom="1247" w:left="1134" w:header="964" w:footer="851" w:gutter="0"/>
          <w:pgNumType w:start="0"/>
          <w:cols w:space="708"/>
          <w:docGrid w:linePitch="360"/>
        </w:sectPr>
      </w:pPr>
    </w:p>
    <w:p w:rsidR="00187439" w:rsidRPr="00187439" w:rsidRDefault="00187439" w:rsidP="00187439">
      <w:pPr>
        <w:widowControl w:val="0"/>
        <w:autoSpaceDE w:val="0"/>
        <w:autoSpaceDN w:val="0"/>
        <w:adjustRightInd w:val="0"/>
        <w:spacing w:line="240" w:lineRule="auto"/>
        <w:jc w:val="both"/>
        <w:rPr>
          <w:rFonts w:cs="Arial"/>
          <w:szCs w:val="22"/>
        </w:rPr>
      </w:pPr>
    </w:p>
    <w:p w:rsidR="00176424" w:rsidRDefault="00176424" w:rsidP="00187439">
      <w:pPr>
        <w:spacing w:line="240" w:lineRule="auto"/>
      </w:pPr>
      <w:bookmarkStart w:id="1" w:name="_GoBack"/>
      <w:bookmarkEnd w:id="1"/>
    </w:p>
    <w:bookmarkEnd w:id="0"/>
    <w:p w:rsidR="00176424" w:rsidRDefault="00176424" w:rsidP="00176424">
      <w:pPr>
        <w:pStyle w:val="berschrift1"/>
      </w:pPr>
      <w:r>
        <w:lastRenderedPageBreak/>
        <w:t>1</w:t>
      </w:r>
      <w:r>
        <w:tab/>
        <w:t>Einordnung in den Fachlehrplan Gymnasium</w:t>
      </w:r>
    </w:p>
    <w:p w:rsidR="000A0D7A" w:rsidRDefault="000A0D7A" w:rsidP="000A0D7A">
      <w:r>
        <w:t xml:space="preserve">Das Fachpraktikum wird unabhängig von einer konkreten Geschichtsdokumentation und ohne den Bezug zu einem bestimmten Kompetenzschwerpunkt </w:t>
      </w:r>
      <w:r w:rsidR="004A5202">
        <w:t>vorgestellt</w:t>
      </w:r>
      <w:r>
        <w:t xml:space="preserve">. </w:t>
      </w:r>
      <w:r w:rsidR="004A5202">
        <w:t>Die Ausführungen müssen entsprechend des konkreten Unterrichts</w:t>
      </w:r>
      <w:r w:rsidR="00187439">
        <w:t>vorhabens</w:t>
      </w:r>
      <w:r w:rsidR="004A5202">
        <w:t xml:space="preserve"> angepasst werden</w:t>
      </w:r>
      <w:r>
        <w:t xml:space="preserve">. </w:t>
      </w:r>
    </w:p>
    <w:p w:rsidR="004A5202" w:rsidRPr="000A0D7A" w:rsidRDefault="004A5202" w:rsidP="000A0D7A"/>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1E0" w:firstRow="1" w:lastRow="1" w:firstColumn="1" w:lastColumn="1" w:noHBand="0" w:noVBand="0"/>
      </w:tblPr>
      <w:tblGrid>
        <w:gridCol w:w="9889"/>
      </w:tblGrid>
      <w:tr w:rsidR="00176424" w:rsidRPr="00B22BDD" w:rsidTr="003528F6">
        <w:tc>
          <w:tcPr>
            <w:tcW w:w="9889" w:type="dxa"/>
            <w:shd w:val="clear" w:color="auto" w:fill="auto"/>
          </w:tcPr>
          <w:p w:rsidR="00176424" w:rsidRPr="00FF620B" w:rsidRDefault="00176424" w:rsidP="000A0D7A">
            <w:pPr>
              <w:rPr>
                <w:u w:val="single"/>
              </w:rPr>
            </w:pPr>
            <w:r w:rsidRPr="00FF620B">
              <w:rPr>
                <w:u w:val="single"/>
              </w:rPr>
              <w:t xml:space="preserve">Kompetenzschwerpunkt: </w:t>
            </w:r>
          </w:p>
          <w:p w:rsidR="00176424" w:rsidRPr="00FF620B" w:rsidRDefault="00176424" w:rsidP="000A0D7A">
            <w:r w:rsidRPr="00FF620B">
              <w:t>Fünftes Fachpraktikum „Eine Geschichtsdokumentation auswerten“</w:t>
            </w:r>
          </w:p>
        </w:tc>
      </w:tr>
      <w:tr w:rsidR="00176424" w:rsidRPr="00916D00" w:rsidTr="003528F6">
        <w:tc>
          <w:tcPr>
            <w:tcW w:w="9889" w:type="dxa"/>
            <w:shd w:val="clear" w:color="auto" w:fill="auto"/>
          </w:tcPr>
          <w:p w:rsidR="00176424" w:rsidRPr="00FF620B" w:rsidRDefault="00176424" w:rsidP="000A0D7A">
            <w:pPr>
              <w:rPr>
                <w:u w:val="single"/>
              </w:rPr>
            </w:pPr>
            <w:r w:rsidRPr="00FF620B">
              <w:rPr>
                <w:u w:val="single"/>
              </w:rPr>
              <w:t>Entwicklung bzw. Überprüfung von Kompetenzen:</w:t>
            </w:r>
          </w:p>
          <w:p w:rsidR="00176424" w:rsidRPr="00D72912" w:rsidRDefault="00176424" w:rsidP="000A0D7A">
            <w:pPr>
              <w:pStyle w:val="TabelleStrich"/>
              <w:numPr>
                <w:ilvl w:val="0"/>
                <w:numId w:val="21"/>
              </w:numPr>
              <w:spacing w:line="360" w:lineRule="auto"/>
              <w:ind w:left="357"/>
            </w:pPr>
            <w:r w:rsidRPr="00D72912">
              <w:t>eine digital vorliegende Geschichtsdokumentation auswerten</w:t>
            </w:r>
          </w:p>
          <w:p w:rsidR="00176424" w:rsidRPr="00D72912" w:rsidRDefault="00176424" w:rsidP="000A0D7A">
            <w:pPr>
              <w:pStyle w:val="TabelleStrich"/>
              <w:numPr>
                <w:ilvl w:val="0"/>
                <w:numId w:val="21"/>
              </w:numPr>
              <w:spacing w:line="360" w:lineRule="auto"/>
              <w:ind w:left="357"/>
            </w:pPr>
            <w:r w:rsidRPr="00D72912">
              <w:t>die Bestandteile einer digital vorliegenden Geschichtsdokumentation herausarbeiten und deren Funktion für die Aussageabsicht sowie deren Aussagekraft bewerten</w:t>
            </w:r>
          </w:p>
        </w:tc>
      </w:tr>
      <w:tr w:rsidR="00176424" w:rsidRPr="00916D00" w:rsidTr="003528F6">
        <w:tc>
          <w:tcPr>
            <w:tcW w:w="9889" w:type="dxa"/>
            <w:shd w:val="clear" w:color="auto" w:fill="auto"/>
          </w:tcPr>
          <w:p w:rsidR="00176424" w:rsidRPr="00FF620B" w:rsidRDefault="00176424" w:rsidP="000A0D7A">
            <w:pPr>
              <w:rPr>
                <w:u w:val="single"/>
              </w:rPr>
            </w:pPr>
            <w:r w:rsidRPr="00FF620B">
              <w:rPr>
                <w:u w:val="single"/>
              </w:rPr>
              <w:t>Bezug zu den Wissensbeständen:</w:t>
            </w:r>
          </w:p>
          <w:p w:rsidR="00176424" w:rsidRPr="00D72912" w:rsidRDefault="00176424" w:rsidP="000A0D7A">
            <w:pPr>
              <w:pStyle w:val="TabelleStrich"/>
              <w:numPr>
                <w:ilvl w:val="0"/>
                <w:numId w:val="21"/>
              </w:numPr>
              <w:spacing w:line="360" w:lineRule="auto"/>
              <w:ind w:left="357"/>
            </w:pPr>
            <w:r w:rsidRPr="00D72912">
              <w:t>ausgewählte grundlegende Wissensbestände eines Kompetenzschwerpunktes im 9. Schuljahrgang</w:t>
            </w:r>
          </w:p>
          <w:p w:rsidR="00176424" w:rsidRPr="00D72912" w:rsidRDefault="00176424" w:rsidP="000A0D7A">
            <w:pPr>
              <w:pStyle w:val="TabelleStrich"/>
              <w:numPr>
                <w:ilvl w:val="0"/>
                <w:numId w:val="21"/>
              </w:numPr>
              <w:spacing w:line="360" w:lineRule="auto"/>
              <w:ind w:left="357"/>
            </w:pPr>
            <w:r w:rsidRPr="00D72912">
              <w:t>Bestandteile einer Geschichtsdokumentation: Filmdokumente, Zeitzeugenberichte, nachgespielte Szenen, Kommentare</w:t>
            </w:r>
          </w:p>
          <w:p w:rsidR="00176424" w:rsidRPr="00D72912" w:rsidRDefault="00176424" w:rsidP="000A0D7A">
            <w:pPr>
              <w:pStyle w:val="TabelleStrich"/>
              <w:numPr>
                <w:ilvl w:val="0"/>
                <w:numId w:val="21"/>
              </w:numPr>
              <w:spacing w:line="360" w:lineRule="auto"/>
              <w:ind w:left="357"/>
            </w:pPr>
            <w:r w:rsidRPr="00D72912">
              <w:t>Gestaltungsprinzipien (z. B. Verschränkung von Szenen und Sequenzen, Perspektiven, Musik, nichtsprachliche Symbolik, Kommentare und Wertungen)</w:t>
            </w:r>
          </w:p>
          <w:p w:rsidR="00176424" w:rsidRPr="00D72912" w:rsidRDefault="00176424" w:rsidP="000A0D7A">
            <w:pPr>
              <w:numPr>
                <w:ilvl w:val="0"/>
                <w:numId w:val="20"/>
              </w:numPr>
              <w:ind w:left="330" w:hanging="330"/>
            </w:pPr>
            <w:r w:rsidRPr="00D72912">
              <w:t>Probleme bei der Prüfung von Geschichtsdokumentationen, z. B. Einsatz von Filmmaterial aus der Zeit des Nationalsozialismus (Propagandamaterial aus der Täterperspektive), Verschränkung fiktionaler und authentischer Elemente, immanente und explizite Wertungen, Schwierigkeiten mit der Nachprüfung verwendeter Quellen, zeitlicher Abstand der Zeitzeugen zu den von ihnen berichteten Ergebnissen</w:t>
            </w:r>
          </w:p>
        </w:tc>
      </w:tr>
    </w:tbl>
    <w:p w:rsidR="00176424" w:rsidRDefault="00176424" w:rsidP="00176424"/>
    <w:p w:rsidR="005C7C41" w:rsidRDefault="005C7C41">
      <w:pPr>
        <w:spacing w:line="240" w:lineRule="auto"/>
      </w:pPr>
      <w:r>
        <w:br w:type="page"/>
      </w:r>
    </w:p>
    <w:p w:rsidR="005C7C41" w:rsidRDefault="005C7C41" w:rsidP="005C7C41">
      <w:pPr>
        <w:pStyle w:val="berschrift3"/>
        <w:spacing w:line="360" w:lineRule="auto"/>
      </w:pPr>
      <w:r>
        <w:lastRenderedPageBreak/>
        <w:t>Grundlagen für das Fachpraktikum</w:t>
      </w:r>
    </w:p>
    <w:p w:rsidR="005C7C41" w:rsidRDefault="005C7C41" w:rsidP="005C7C41">
      <w:pPr>
        <w:rPr>
          <w:szCs w:val="22"/>
        </w:rPr>
      </w:pPr>
      <w:r>
        <w:rPr>
          <w:szCs w:val="22"/>
        </w:rPr>
        <w:t xml:space="preserve">Auf dem Bildungsserver sind </w:t>
      </w:r>
      <w:r w:rsidR="005354BF">
        <w:rPr>
          <w:szCs w:val="22"/>
        </w:rPr>
        <w:t>geeignete</w:t>
      </w:r>
      <w:r>
        <w:rPr>
          <w:szCs w:val="22"/>
        </w:rPr>
        <w:t xml:space="preserve"> Videos dem Fünften </w:t>
      </w:r>
      <w:r w:rsidR="005354BF">
        <w:rPr>
          <w:szCs w:val="22"/>
        </w:rPr>
        <w:t xml:space="preserve">Fachpraktikum direkt zugeordnet. Sie sind über folgenden LINK erreichbar: </w:t>
      </w:r>
      <w:hyperlink r:id="rId14" w:anchor="art33946" w:history="1">
        <w:r w:rsidR="005354BF" w:rsidRPr="00FE45AA">
          <w:rPr>
            <w:rStyle w:val="Hyperlink"/>
            <w:szCs w:val="22"/>
          </w:rPr>
          <w:t>https://cloud02.bildung-lsa.de/lehrplaene___rahmenrichtlinien/gymnasium_/geschichte/schuljahrgang_9.html#art33946</w:t>
        </w:r>
      </w:hyperlink>
      <w:r w:rsidR="005354BF">
        <w:rPr>
          <w:szCs w:val="22"/>
        </w:rPr>
        <w:t xml:space="preserve"> </w:t>
      </w:r>
    </w:p>
    <w:p w:rsidR="005C7C41" w:rsidRPr="005C7C41" w:rsidRDefault="005C7C41" w:rsidP="005C7C41">
      <w:pPr>
        <w:pStyle w:val="TabelleStrich"/>
        <w:spacing w:line="360" w:lineRule="auto"/>
      </w:pPr>
      <w:r w:rsidRPr="005C7C41">
        <w:t>Der Krieg verändert Deutschland und die Welt</w:t>
      </w:r>
    </w:p>
    <w:p w:rsidR="005C7C41" w:rsidRPr="005C7C41" w:rsidRDefault="005C7C41" w:rsidP="005C7C41">
      <w:pPr>
        <w:pStyle w:val="TabelleStrich"/>
        <w:spacing w:line="360" w:lineRule="auto"/>
        <w:rPr>
          <w:szCs w:val="22"/>
        </w:rPr>
      </w:pPr>
      <w:r w:rsidRPr="005C7C41">
        <w:rPr>
          <w:szCs w:val="22"/>
        </w:rPr>
        <w:t>Die Kinder der Villa Emma - Eine wunderbare Rettung im Krieg</w:t>
      </w:r>
    </w:p>
    <w:p w:rsidR="005C7C41" w:rsidRPr="005C7C41" w:rsidRDefault="005C7C41" w:rsidP="005C7C41">
      <w:pPr>
        <w:pStyle w:val="TabelleStrich"/>
        <w:spacing w:line="360" w:lineRule="auto"/>
        <w:rPr>
          <w:szCs w:val="22"/>
        </w:rPr>
      </w:pPr>
      <w:r w:rsidRPr="005C7C41">
        <w:rPr>
          <w:szCs w:val="22"/>
        </w:rPr>
        <w:t xml:space="preserve">Verfolgt von den Nazis - Heinz </w:t>
      </w:r>
      <w:proofErr w:type="spellStart"/>
      <w:r w:rsidRPr="005C7C41">
        <w:rPr>
          <w:szCs w:val="22"/>
        </w:rPr>
        <w:t>Humbach</w:t>
      </w:r>
      <w:proofErr w:type="spellEnd"/>
    </w:p>
    <w:p w:rsidR="005C7C41" w:rsidRPr="005C7C41" w:rsidRDefault="005C7C41" w:rsidP="005C7C41">
      <w:pPr>
        <w:pStyle w:val="TabelleStrich"/>
        <w:spacing w:line="360" w:lineRule="auto"/>
        <w:rPr>
          <w:szCs w:val="22"/>
        </w:rPr>
      </w:pPr>
      <w:r w:rsidRPr="005C7C41">
        <w:rPr>
          <w:szCs w:val="22"/>
        </w:rPr>
        <w:t>NS-Rassenlehre</w:t>
      </w:r>
    </w:p>
    <w:p w:rsidR="005C7C41" w:rsidRPr="005C7C41" w:rsidRDefault="005C7C41" w:rsidP="005C7C41">
      <w:pPr>
        <w:pStyle w:val="TabelleStrich"/>
        <w:spacing w:line="360" w:lineRule="auto"/>
        <w:rPr>
          <w:szCs w:val="22"/>
        </w:rPr>
      </w:pPr>
      <w:r w:rsidRPr="005C7C41">
        <w:rPr>
          <w:szCs w:val="22"/>
        </w:rPr>
        <w:t>Erster Weltkrieg: Wie es war</w:t>
      </w:r>
    </w:p>
    <w:p w:rsidR="005C7C41" w:rsidRPr="005C7C41" w:rsidRDefault="005C7C41" w:rsidP="005C7C41">
      <w:pPr>
        <w:pStyle w:val="TabelleStrich"/>
        <w:spacing w:line="360" w:lineRule="auto"/>
        <w:rPr>
          <w:szCs w:val="22"/>
        </w:rPr>
      </w:pPr>
      <w:r w:rsidRPr="005C7C41">
        <w:rPr>
          <w:szCs w:val="22"/>
        </w:rPr>
        <w:t>Trauma Versailles</w:t>
      </w:r>
    </w:p>
    <w:p w:rsidR="005C7C41" w:rsidRPr="005C7C41" w:rsidRDefault="005C7C41" w:rsidP="005C7C41">
      <w:pPr>
        <w:pStyle w:val="TabelleStrich"/>
        <w:spacing w:line="360" w:lineRule="auto"/>
        <w:rPr>
          <w:szCs w:val="22"/>
        </w:rPr>
      </w:pPr>
      <w:r w:rsidRPr="005C7C41">
        <w:rPr>
          <w:szCs w:val="22"/>
        </w:rPr>
        <w:t>Mythos Tannenberg</w:t>
      </w:r>
    </w:p>
    <w:p w:rsidR="005C7C41" w:rsidRPr="005C7C41" w:rsidRDefault="005C7C41" w:rsidP="005C7C41">
      <w:pPr>
        <w:pStyle w:val="TabelleStrich"/>
        <w:spacing w:line="360" w:lineRule="auto"/>
        <w:rPr>
          <w:szCs w:val="22"/>
        </w:rPr>
      </w:pPr>
      <w:r w:rsidRPr="005C7C41">
        <w:rPr>
          <w:szCs w:val="22"/>
        </w:rPr>
        <w:t>Verdun</w:t>
      </w:r>
    </w:p>
    <w:p w:rsidR="005C7C41" w:rsidRPr="005C7C41" w:rsidRDefault="005C7C41" w:rsidP="005C7C41">
      <w:pPr>
        <w:pStyle w:val="TabelleStrich"/>
        <w:spacing w:line="360" w:lineRule="auto"/>
        <w:rPr>
          <w:szCs w:val="22"/>
        </w:rPr>
      </w:pPr>
      <w:r w:rsidRPr="005C7C41">
        <w:rPr>
          <w:szCs w:val="22"/>
        </w:rPr>
        <w:t xml:space="preserve">Der Ausbruch des Krieges (1) </w:t>
      </w:r>
    </w:p>
    <w:p w:rsidR="005C7C41" w:rsidRPr="005C7C41" w:rsidRDefault="005C7C41" w:rsidP="005C7C41">
      <w:pPr>
        <w:pStyle w:val="TabelleStrich"/>
        <w:spacing w:line="360" w:lineRule="auto"/>
        <w:rPr>
          <w:szCs w:val="22"/>
        </w:rPr>
      </w:pPr>
      <w:r w:rsidRPr="005C7C41">
        <w:rPr>
          <w:szCs w:val="22"/>
        </w:rPr>
        <w:t xml:space="preserve">Der Erste Weltkrieg </w:t>
      </w:r>
    </w:p>
    <w:p w:rsidR="005C7C41" w:rsidRPr="005C7C41" w:rsidRDefault="005C7C41" w:rsidP="005C7C41">
      <w:pPr>
        <w:pStyle w:val="TabelleStrich"/>
        <w:numPr>
          <w:ilvl w:val="0"/>
          <w:numId w:val="0"/>
        </w:numPr>
        <w:spacing w:line="360" w:lineRule="auto"/>
        <w:ind w:left="357"/>
        <w:rPr>
          <w:szCs w:val="22"/>
        </w:rPr>
      </w:pPr>
    </w:p>
    <w:p w:rsidR="005C7C41" w:rsidRPr="005C7C41" w:rsidRDefault="00B75D0D" w:rsidP="005C7C41">
      <w:pPr>
        <w:pStyle w:val="TabelleStrich"/>
        <w:numPr>
          <w:ilvl w:val="0"/>
          <w:numId w:val="0"/>
        </w:numPr>
        <w:spacing w:line="360" w:lineRule="auto"/>
        <w:rPr>
          <w:szCs w:val="22"/>
        </w:rPr>
      </w:pPr>
      <w:r>
        <w:rPr>
          <w:szCs w:val="22"/>
        </w:rPr>
        <w:t>DVDs können käuflich erworben werden und dann im nichtöffentlichen Raum (Schulklasse) abgespielt werden. Geeignete Titel sind z. B.:</w:t>
      </w:r>
    </w:p>
    <w:p w:rsidR="00176424" w:rsidRPr="005C7C41" w:rsidRDefault="00176424" w:rsidP="005C7C41">
      <w:pPr>
        <w:pStyle w:val="TabelleStrich"/>
        <w:spacing w:line="360" w:lineRule="auto"/>
        <w:rPr>
          <w:szCs w:val="22"/>
        </w:rPr>
      </w:pPr>
      <w:r w:rsidRPr="005C7C41">
        <w:rPr>
          <w:szCs w:val="22"/>
        </w:rPr>
        <w:t>Der Erste Weltkrieg in Farbe</w:t>
      </w:r>
      <w:r w:rsidR="00B75D0D">
        <w:rPr>
          <w:szCs w:val="22"/>
        </w:rPr>
        <w:t xml:space="preserve"> (7,99 €)</w:t>
      </w:r>
    </w:p>
    <w:p w:rsidR="00176424" w:rsidRDefault="00B75D0D" w:rsidP="005C7C41">
      <w:pPr>
        <w:pStyle w:val="TabelleStrich"/>
        <w:spacing w:line="360" w:lineRule="auto"/>
        <w:rPr>
          <w:szCs w:val="22"/>
        </w:rPr>
      </w:pPr>
      <w:r>
        <w:rPr>
          <w:szCs w:val="22"/>
        </w:rPr>
        <w:t>Spiegel TV: Die Jahreschronik des Dritten Reiches: 12 Jahre, 9 Monate, 9 Tage (14,99 €)</w:t>
      </w:r>
    </w:p>
    <w:p w:rsidR="000B1FFC" w:rsidRPr="005C7C41" w:rsidRDefault="000B1FFC" w:rsidP="005C7C41">
      <w:pPr>
        <w:pStyle w:val="TabelleStrich"/>
        <w:spacing w:line="360" w:lineRule="auto"/>
        <w:rPr>
          <w:szCs w:val="22"/>
        </w:rPr>
      </w:pPr>
      <w:proofErr w:type="spellStart"/>
      <w:r>
        <w:rPr>
          <w:szCs w:val="22"/>
        </w:rPr>
        <w:t>Holokaust</w:t>
      </w:r>
      <w:proofErr w:type="spellEnd"/>
      <w:r>
        <w:rPr>
          <w:szCs w:val="22"/>
        </w:rPr>
        <w:t xml:space="preserve"> – Die sechsteilige ZDF-Dokumentation von Maurice Philip Remy (26,99 €)</w:t>
      </w:r>
    </w:p>
    <w:p w:rsidR="000A0D7A" w:rsidRDefault="000A0D7A" w:rsidP="005C7C41"/>
    <w:p w:rsidR="004A5202" w:rsidRDefault="004A5202" w:rsidP="005C7C41">
      <w:bookmarkStart w:id="2" w:name="_Toc454787075"/>
    </w:p>
    <w:p w:rsidR="005C7C41" w:rsidRDefault="005C7C41">
      <w:pPr>
        <w:spacing w:line="240" w:lineRule="auto"/>
        <w:rPr>
          <w:rFonts w:cs="Arial"/>
          <w:b/>
          <w:bCs/>
          <w:sz w:val="28"/>
        </w:rPr>
      </w:pPr>
      <w:r>
        <w:br w:type="page"/>
      </w:r>
    </w:p>
    <w:p w:rsidR="000A0D38" w:rsidRPr="00176424" w:rsidRDefault="0076525A" w:rsidP="004A2E25">
      <w:pPr>
        <w:pStyle w:val="berschrift1"/>
      </w:pPr>
      <w:r w:rsidRPr="00176424">
        <w:lastRenderedPageBreak/>
        <w:t>2</w:t>
      </w:r>
      <w:r w:rsidR="000A0D38" w:rsidRPr="00176424">
        <w:tab/>
        <w:t>Kompetenzentwicklung in Unterrichtsabschnitten</w:t>
      </w:r>
      <w:bookmarkEnd w:id="2"/>
    </w:p>
    <w:p w:rsidR="00DD4E05" w:rsidRPr="00277262" w:rsidRDefault="00FE2190" w:rsidP="00FE2190">
      <w:pPr>
        <w:spacing w:line="240" w:lineRule="auto"/>
        <w:ind w:left="1418" w:hanging="1418"/>
      </w:pPr>
      <w:r w:rsidRPr="00277262">
        <w:rPr>
          <w:u w:val="single"/>
        </w:rPr>
        <w:t>Abschnitt 1:</w:t>
      </w:r>
      <w:r w:rsidRPr="00277262">
        <w:t xml:space="preserve"> </w:t>
      </w:r>
      <w:r w:rsidRPr="00277262">
        <w:tab/>
      </w:r>
      <w:r w:rsidR="00DD4E05" w:rsidRPr="00277262">
        <w:t>Einstimmung und Motivation</w:t>
      </w:r>
    </w:p>
    <w:p w:rsidR="00FE2190" w:rsidRPr="00FE2190" w:rsidRDefault="00FE2190" w:rsidP="00FE2190">
      <w:pPr>
        <w:spacing w:line="240" w:lineRule="auto"/>
        <w:ind w:left="1418" w:hanging="1418"/>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4916"/>
        <w:gridCol w:w="4916"/>
      </w:tblGrid>
      <w:tr w:rsidR="00A2159F" w:rsidRPr="00E11C86" w:rsidTr="00D57226">
        <w:tc>
          <w:tcPr>
            <w:tcW w:w="4916" w:type="dxa"/>
          </w:tcPr>
          <w:p w:rsidR="00A2159F" w:rsidRPr="00E11C86" w:rsidRDefault="004D46E6" w:rsidP="00EB5CE0">
            <w:pPr>
              <w:spacing w:line="240" w:lineRule="auto"/>
              <w:rPr>
                <w:b/>
              </w:rPr>
            </w:pPr>
            <w:r>
              <w:rPr>
                <w:b/>
              </w:rPr>
              <w:t>Kompetenzentwicklung</w:t>
            </w:r>
          </w:p>
        </w:tc>
        <w:tc>
          <w:tcPr>
            <w:tcW w:w="4916" w:type="dxa"/>
          </w:tcPr>
          <w:p w:rsidR="00A2159F" w:rsidRPr="00E11C86" w:rsidRDefault="00EB5CE0" w:rsidP="00EB5CE0">
            <w:pPr>
              <w:spacing w:line="240" w:lineRule="auto"/>
              <w:rPr>
                <w:b/>
              </w:rPr>
            </w:pPr>
            <w:r>
              <w:rPr>
                <w:b/>
              </w:rPr>
              <w:t>Hinweise</w:t>
            </w:r>
          </w:p>
        </w:tc>
      </w:tr>
      <w:tr w:rsidR="00A2159F" w:rsidRPr="00E11C86" w:rsidTr="005F30CC">
        <w:tc>
          <w:tcPr>
            <w:tcW w:w="4916" w:type="dxa"/>
            <w:tcBorders>
              <w:bottom w:val="nil"/>
            </w:tcBorders>
          </w:tcPr>
          <w:p w:rsidR="00A2159F" w:rsidRPr="00D05F0F" w:rsidRDefault="00D57226" w:rsidP="00EB5CE0">
            <w:pPr>
              <w:spacing w:line="240" w:lineRule="auto"/>
            </w:pPr>
            <w:r>
              <w:t>Begründung für Fachpraktikum</w:t>
            </w:r>
          </w:p>
          <w:p w:rsidR="00A2159F" w:rsidRDefault="00277262" w:rsidP="00EB5CE0">
            <w:pPr>
              <w:numPr>
                <w:ilvl w:val="0"/>
                <w:numId w:val="1"/>
              </w:numPr>
              <w:spacing w:line="240" w:lineRule="auto"/>
            </w:pPr>
            <w:r>
              <w:t>Anteil historischer Sendungen im Fernsehen</w:t>
            </w:r>
          </w:p>
          <w:p w:rsidR="00277262" w:rsidRDefault="00277262" w:rsidP="00EB5CE0">
            <w:pPr>
              <w:numPr>
                <w:ilvl w:val="0"/>
                <w:numId w:val="1"/>
              </w:numPr>
              <w:spacing w:line="240" w:lineRule="auto"/>
            </w:pPr>
            <w:r>
              <w:t xml:space="preserve">Diskussion: </w:t>
            </w:r>
          </w:p>
          <w:p w:rsidR="00277262" w:rsidRDefault="00277262" w:rsidP="00EB5CE0">
            <w:pPr>
              <w:pStyle w:val="TabellePunkt"/>
            </w:pPr>
            <w:r>
              <w:t>Bedeutung medial vermittelter Geschichte für das eigene Geschichtsverständnis</w:t>
            </w:r>
          </w:p>
          <w:p w:rsidR="00277262" w:rsidRPr="00E11C86" w:rsidRDefault="00277262" w:rsidP="00EB5CE0">
            <w:pPr>
              <w:pStyle w:val="TabellePunkt"/>
            </w:pPr>
            <w:r>
              <w:t>Chancen und Risiken medial vermittelter Geschichte für das eigene Geschichtsverständnis</w:t>
            </w:r>
          </w:p>
        </w:tc>
        <w:tc>
          <w:tcPr>
            <w:tcW w:w="4916" w:type="dxa"/>
            <w:tcBorders>
              <w:bottom w:val="nil"/>
            </w:tcBorders>
          </w:tcPr>
          <w:p w:rsidR="00E937C7" w:rsidRPr="00E11C86" w:rsidRDefault="00277262" w:rsidP="00A715F8">
            <w:pPr>
              <w:spacing w:line="240" w:lineRule="auto"/>
            </w:pPr>
            <w:r>
              <w:t xml:space="preserve">Durchsicht </w:t>
            </w:r>
            <w:r w:rsidR="00A715F8">
              <w:t>digital vorliegender Fernsehprogramme (Smartphone)</w:t>
            </w:r>
          </w:p>
        </w:tc>
      </w:tr>
      <w:tr w:rsidR="005F30CC" w:rsidRPr="00E11C86" w:rsidTr="005F30CC">
        <w:tc>
          <w:tcPr>
            <w:tcW w:w="4916" w:type="dxa"/>
            <w:tcBorders>
              <w:top w:val="nil"/>
            </w:tcBorders>
          </w:tcPr>
          <w:p w:rsidR="005F30CC" w:rsidRDefault="00277262" w:rsidP="00EB5CE0">
            <w:pPr>
              <w:numPr>
                <w:ilvl w:val="0"/>
                <w:numId w:val="1"/>
              </w:numPr>
              <w:spacing w:line="240" w:lineRule="auto"/>
            </w:pPr>
            <w:r>
              <w:t>Ableitung der Untersuchungsaufträge für das Fachpraktikum</w:t>
            </w:r>
            <w:r w:rsidR="005F30CC">
              <w:t xml:space="preserve">: </w:t>
            </w:r>
          </w:p>
          <w:p w:rsidR="005F30CC" w:rsidRDefault="00EB5CE0" w:rsidP="00EB5CE0">
            <w:pPr>
              <w:pStyle w:val="TabellePunkt"/>
            </w:pPr>
            <w:r>
              <w:t xml:space="preserve">Herausarbeiten der </w:t>
            </w:r>
            <w:r w:rsidR="00277262">
              <w:t>Z</w:t>
            </w:r>
            <w:r w:rsidR="005F30CC">
              <w:t>iele</w:t>
            </w:r>
            <w:r w:rsidR="00277262">
              <w:t xml:space="preserve"> und Mittel, mit denen Geschichte medial dargestellt wird</w:t>
            </w:r>
          </w:p>
          <w:p w:rsidR="005F30CC" w:rsidRDefault="00EB5CE0" w:rsidP="00EB5CE0">
            <w:pPr>
              <w:pStyle w:val="TabellePunkt"/>
            </w:pPr>
            <w:r>
              <w:t xml:space="preserve">Untersuchen von </w:t>
            </w:r>
            <w:r w:rsidR="005F30CC">
              <w:t>Funktion</w:t>
            </w:r>
            <w:r>
              <w:t>en</w:t>
            </w:r>
            <w:r w:rsidR="005F30CC">
              <w:t xml:space="preserve"> </w:t>
            </w:r>
            <w:r w:rsidR="00277262">
              <w:t>der</w:t>
            </w:r>
            <w:r w:rsidR="005F30CC">
              <w:t xml:space="preserve"> einzelnen Bestandteile einer Geschichtsdokumentation</w:t>
            </w:r>
          </w:p>
          <w:p w:rsidR="00277262" w:rsidRDefault="00EB5CE0" w:rsidP="00EB5CE0">
            <w:pPr>
              <w:pStyle w:val="TabellePunkt"/>
            </w:pPr>
            <w:r>
              <w:t xml:space="preserve">Diskutieren der </w:t>
            </w:r>
            <w:r w:rsidR="00277262">
              <w:t>Bedeutung von Geschichtsdokumentationen für die eigene Meinungsbildung</w:t>
            </w:r>
          </w:p>
        </w:tc>
        <w:tc>
          <w:tcPr>
            <w:tcW w:w="4916" w:type="dxa"/>
            <w:tcBorders>
              <w:top w:val="nil"/>
            </w:tcBorders>
          </w:tcPr>
          <w:p w:rsidR="005F30CC" w:rsidRDefault="005F30CC" w:rsidP="00EB5CE0">
            <w:pPr>
              <w:spacing w:line="240" w:lineRule="auto"/>
            </w:pPr>
          </w:p>
        </w:tc>
      </w:tr>
    </w:tbl>
    <w:p w:rsidR="00CF3DD5" w:rsidRPr="00FD0098" w:rsidRDefault="00CF3DD5" w:rsidP="00FE2190">
      <w:pPr>
        <w:rPr>
          <w:b/>
        </w:rPr>
      </w:pPr>
    </w:p>
    <w:p w:rsidR="003D71F4" w:rsidRDefault="003D71F4">
      <w:pPr>
        <w:spacing w:line="240" w:lineRule="auto"/>
        <w:rPr>
          <w:b/>
        </w:rPr>
      </w:pPr>
      <w:r>
        <w:rPr>
          <w:b/>
        </w:rPr>
        <w:br w:type="page"/>
      </w:r>
    </w:p>
    <w:p w:rsidR="006F1B79" w:rsidRPr="00EB5CE0" w:rsidRDefault="006F1B79" w:rsidP="00C16424">
      <w:pPr>
        <w:ind w:left="1418" w:hanging="1418"/>
      </w:pPr>
      <w:r w:rsidRPr="00EB5CE0">
        <w:rPr>
          <w:u w:val="single"/>
        </w:rPr>
        <w:lastRenderedPageBreak/>
        <w:t xml:space="preserve">Abschnitt </w:t>
      </w:r>
      <w:r w:rsidR="006876CB" w:rsidRPr="00EB5CE0">
        <w:rPr>
          <w:u w:val="single"/>
        </w:rPr>
        <w:t>2</w:t>
      </w:r>
      <w:r w:rsidRPr="00EB5CE0">
        <w:rPr>
          <w:u w:val="single"/>
        </w:rPr>
        <w:t>:</w:t>
      </w:r>
      <w:r w:rsidRPr="00EB5CE0">
        <w:tab/>
      </w:r>
      <w:r w:rsidR="00DD4E05" w:rsidRPr="00EB5CE0">
        <w:t>Ansehen der Geschichtsdokumentation</w:t>
      </w: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4916"/>
        <w:gridCol w:w="4916"/>
      </w:tblGrid>
      <w:tr w:rsidR="004D46E6" w:rsidRPr="00E11C86" w:rsidTr="00FB4E61">
        <w:tc>
          <w:tcPr>
            <w:tcW w:w="4916" w:type="dxa"/>
          </w:tcPr>
          <w:p w:rsidR="004D46E6" w:rsidRPr="00E11C86" w:rsidRDefault="004D46E6" w:rsidP="00EB5CE0">
            <w:pPr>
              <w:spacing w:line="240" w:lineRule="auto"/>
              <w:rPr>
                <w:b/>
              </w:rPr>
            </w:pPr>
            <w:r>
              <w:rPr>
                <w:b/>
              </w:rPr>
              <w:t>Kompetenzentwicklung</w:t>
            </w:r>
          </w:p>
        </w:tc>
        <w:tc>
          <w:tcPr>
            <w:tcW w:w="4916" w:type="dxa"/>
          </w:tcPr>
          <w:p w:rsidR="004D46E6" w:rsidRPr="00E11C86" w:rsidRDefault="00EB5CE0" w:rsidP="00EB5CE0">
            <w:pPr>
              <w:spacing w:line="240" w:lineRule="auto"/>
              <w:rPr>
                <w:b/>
              </w:rPr>
            </w:pPr>
            <w:r>
              <w:rPr>
                <w:b/>
              </w:rPr>
              <w:t>Hinweise</w:t>
            </w:r>
          </w:p>
        </w:tc>
      </w:tr>
      <w:tr w:rsidR="004D46E6" w:rsidRPr="00E11C86" w:rsidTr="00FB4E61">
        <w:tc>
          <w:tcPr>
            <w:tcW w:w="4916" w:type="dxa"/>
          </w:tcPr>
          <w:p w:rsidR="004D46E6" w:rsidRDefault="00EB5CE0" w:rsidP="00EB5CE0">
            <w:pPr>
              <w:spacing w:line="240" w:lineRule="auto"/>
            </w:pPr>
            <w:r>
              <w:t>Betrachten der</w:t>
            </w:r>
            <w:r w:rsidR="00D57226">
              <w:t xml:space="preserve"> Geschichtsdokumentation  unter folgenden </w:t>
            </w:r>
            <w:r w:rsidR="00D53D78">
              <w:t>Aspekten</w:t>
            </w:r>
            <w:r w:rsidR="00D57226">
              <w:t>:</w:t>
            </w:r>
          </w:p>
          <w:p w:rsidR="00D57226" w:rsidRDefault="00D53D78" w:rsidP="00EB5CE0">
            <w:pPr>
              <w:pStyle w:val="TabelleStrich"/>
            </w:pPr>
            <w:r>
              <w:t>Kernaussagen des Films</w:t>
            </w:r>
          </w:p>
          <w:p w:rsidR="00D57226" w:rsidRPr="00E11C86" w:rsidRDefault="00D53D78" w:rsidP="00EB5CE0">
            <w:pPr>
              <w:pStyle w:val="TabelleStrich"/>
            </w:pPr>
            <w:r>
              <w:t>Struktur und gestalterische</w:t>
            </w:r>
            <w:r w:rsidR="00FC2C82">
              <w:t xml:space="preserve"> Elemente</w:t>
            </w:r>
          </w:p>
        </w:tc>
        <w:tc>
          <w:tcPr>
            <w:tcW w:w="4916" w:type="dxa"/>
          </w:tcPr>
          <w:p w:rsidR="004D46E6" w:rsidRPr="00643502" w:rsidRDefault="00FC2C82" w:rsidP="00EB5CE0">
            <w:pPr>
              <w:spacing w:line="240" w:lineRule="auto"/>
            </w:pPr>
            <w:r>
              <w:t>Arbeitsblatt 1</w:t>
            </w:r>
          </w:p>
        </w:tc>
      </w:tr>
      <w:tr w:rsidR="00FC2C82" w:rsidRPr="00E11C86" w:rsidTr="00FB4E61">
        <w:tc>
          <w:tcPr>
            <w:tcW w:w="4916" w:type="dxa"/>
            <w:tcBorders>
              <w:bottom w:val="nil"/>
            </w:tcBorders>
          </w:tcPr>
          <w:p w:rsidR="00FC2C82" w:rsidRDefault="00FC2C82" w:rsidP="00EB5CE0">
            <w:pPr>
              <w:spacing w:line="240" w:lineRule="auto"/>
            </w:pPr>
            <w:r>
              <w:t>Unterrichtsgespräch</w:t>
            </w:r>
          </w:p>
          <w:p w:rsidR="00FC2C82" w:rsidRDefault="00FC2C82" w:rsidP="00EB5CE0">
            <w:pPr>
              <w:pStyle w:val="TabelleStrich"/>
            </w:pPr>
            <w:r>
              <w:t>Zusammenfassen der Hauptaussagen</w:t>
            </w:r>
          </w:p>
          <w:p w:rsidR="005F30CC" w:rsidRDefault="003D71F4" w:rsidP="00EB5CE0">
            <w:pPr>
              <w:pStyle w:val="TabelleStrich"/>
            </w:pPr>
            <w:r>
              <w:t>Erklären der Hauptaussagen mit Wissen und Kompetenzen aus dem vorangegangenen Unterricht</w:t>
            </w:r>
          </w:p>
          <w:p w:rsidR="00EB5CE0" w:rsidRDefault="00EB5CE0" w:rsidP="00EB5CE0">
            <w:pPr>
              <w:pStyle w:val="TabelleStrich"/>
            </w:pPr>
            <w:r>
              <w:t>Herausarbeiten des Erkenntnisgewinns bzw. der Bestätigung von Erkenntnissen</w:t>
            </w:r>
          </w:p>
        </w:tc>
        <w:tc>
          <w:tcPr>
            <w:tcW w:w="4916" w:type="dxa"/>
            <w:tcBorders>
              <w:bottom w:val="nil"/>
            </w:tcBorders>
          </w:tcPr>
          <w:p w:rsidR="00EB5CE0" w:rsidRDefault="00EB5CE0" w:rsidP="00EB5CE0">
            <w:pPr>
              <w:spacing w:line="240" w:lineRule="auto"/>
            </w:pPr>
          </w:p>
          <w:p w:rsidR="00EB5CE0" w:rsidRDefault="00EB5CE0" w:rsidP="00EB5CE0">
            <w:pPr>
              <w:spacing w:line="240" w:lineRule="auto"/>
            </w:pPr>
          </w:p>
          <w:p w:rsidR="00FC2C82" w:rsidRDefault="00EB5CE0" w:rsidP="00EB5CE0">
            <w:pPr>
              <w:spacing w:line="240" w:lineRule="auto"/>
            </w:pPr>
            <w:r>
              <w:t>Ggf. ist eine Recherche nach zusätzlichen Informationen notwendig.</w:t>
            </w:r>
          </w:p>
        </w:tc>
      </w:tr>
      <w:tr w:rsidR="003D71F4" w:rsidRPr="00E11C86" w:rsidTr="00FB4E61">
        <w:tc>
          <w:tcPr>
            <w:tcW w:w="4916" w:type="dxa"/>
            <w:tcBorders>
              <w:top w:val="nil"/>
              <w:bottom w:val="nil"/>
            </w:tcBorders>
          </w:tcPr>
          <w:p w:rsidR="003D71F4" w:rsidRDefault="003D71F4" w:rsidP="00EB5CE0">
            <w:pPr>
              <w:pStyle w:val="TabelleStrich"/>
            </w:pPr>
            <w:r>
              <w:t>Zusammenfassen der ermittelten gestalterischen Elemente</w:t>
            </w:r>
          </w:p>
        </w:tc>
        <w:tc>
          <w:tcPr>
            <w:tcW w:w="4916" w:type="dxa"/>
            <w:tcBorders>
              <w:top w:val="nil"/>
              <w:bottom w:val="nil"/>
            </w:tcBorders>
          </w:tcPr>
          <w:p w:rsidR="003D71F4" w:rsidRDefault="003D71F4" w:rsidP="00EB5CE0">
            <w:pPr>
              <w:spacing w:line="240" w:lineRule="auto"/>
            </w:pPr>
          </w:p>
        </w:tc>
      </w:tr>
      <w:tr w:rsidR="005F30CC" w:rsidRPr="00E11C86" w:rsidTr="00FB4E61">
        <w:tc>
          <w:tcPr>
            <w:tcW w:w="4916" w:type="dxa"/>
            <w:tcBorders>
              <w:top w:val="nil"/>
            </w:tcBorders>
          </w:tcPr>
          <w:p w:rsidR="005F30CC" w:rsidRDefault="005F30CC" w:rsidP="00EB5CE0">
            <w:pPr>
              <w:spacing w:line="240" w:lineRule="auto"/>
            </w:pPr>
            <w:r>
              <w:t>Ableiten detaillierter Prüfaufträge für die zweite Durchsicht, z. B.</w:t>
            </w:r>
            <w:r w:rsidR="00EB5CE0">
              <w:t xml:space="preserve"> Einschätzen der Aussagekraft*</w:t>
            </w:r>
          </w:p>
          <w:p w:rsidR="005F30CC" w:rsidRDefault="00187439" w:rsidP="00EB5CE0">
            <w:pPr>
              <w:pStyle w:val="TabellePunkt"/>
            </w:pPr>
            <w:r>
              <w:t>verwendeter</w:t>
            </w:r>
            <w:r w:rsidR="005F30CC">
              <w:t xml:space="preserve"> Originalquellen </w:t>
            </w:r>
          </w:p>
          <w:p w:rsidR="005F30CC" w:rsidRDefault="00187439" w:rsidP="00EB5CE0">
            <w:pPr>
              <w:pStyle w:val="TabellePunkt"/>
            </w:pPr>
            <w:r>
              <w:t>eingebauter</w:t>
            </w:r>
            <w:r w:rsidR="00EB5CE0">
              <w:t xml:space="preserve"> Zeitzeugenb</w:t>
            </w:r>
            <w:r w:rsidR="005F30CC">
              <w:t xml:space="preserve">erichte </w:t>
            </w:r>
          </w:p>
          <w:p w:rsidR="005F30CC" w:rsidRDefault="005F30CC" w:rsidP="00EB5CE0">
            <w:pPr>
              <w:pStyle w:val="TabellePunkt"/>
            </w:pPr>
            <w:r>
              <w:t>der fachlichen Kommentare</w:t>
            </w:r>
          </w:p>
          <w:p w:rsidR="00FB4E61" w:rsidRDefault="00EB5CE0" w:rsidP="00EB5CE0">
            <w:pPr>
              <w:pStyle w:val="TabellePunkt"/>
            </w:pPr>
            <w:r>
              <w:t xml:space="preserve">von </w:t>
            </w:r>
            <w:r w:rsidR="00FB4E61">
              <w:t>Schlüsselszenen</w:t>
            </w:r>
          </w:p>
          <w:p w:rsidR="00FB4E61" w:rsidRDefault="00EB5CE0" w:rsidP="00EB5CE0">
            <w:pPr>
              <w:pStyle w:val="TabellePunkt"/>
            </w:pPr>
            <w:r>
              <w:t xml:space="preserve">der </w:t>
            </w:r>
            <w:r w:rsidR="00FB4E61">
              <w:t>musikalische Untersetzung</w:t>
            </w:r>
          </w:p>
          <w:p w:rsidR="005F30CC" w:rsidRDefault="00EB5CE0" w:rsidP="00EB5CE0">
            <w:pPr>
              <w:pStyle w:val="TabellePunkt"/>
            </w:pPr>
            <w:r>
              <w:t>emotionaler Elemente</w:t>
            </w:r>
          </w:p>
          <w:p w:rsidR="005F30CC" w:rsidRDefault="00D53D78" w:rsidP="00EB5CE0">
            <w:pPr>
              <w:pStyle w:val="TabellePunkt"/>
            </w:pPr>
            <w:r>
              <w:t>enthaltene</w:t>
            </w:r>
            <w:r w:rsidR="00EB5CE0">
              <w:t>r</w:t>
            </w:r>
            <w:r w:rsidR="005F30CC">
              <w:t xml:space="preserve"> Urteile</w:t>
            </w:r>
            <w:r w:rsidR="00FB4E61">
              <w:t xml:space="preserve"> und Wertungen</w:t>
            </w:r>
          </w:p>
        </w:tc>
        <w:tc>
          <w:tcPr>
            <w:tcW w:w="4916" w:type="dxa"/>
            <w:tcBorders>
              <w:top w:val="nil"/>
            </w:tcBorders>
          </w:tcPr>
          <w:p w:rsidR="00EB5CE0" w:rsidRDefault="00EB5CE0" w:rsidP="00EB5CE0">
            <w:pPr>
              <w:spacing w:line="240" w:lineRule="auto"/>
            </w:pPr>
          </w:p>
          <w:p w:rsidR="00EB5CE0" w:rsidRDefault="00EB5CE0" w:rsidP="00EB5CE0">
            <w:pPr>
              <w:spacing w:line="240" w:lineRule="auto"/>
            </w:pPr>
          </w:p>
          <w:p w:rsidR="005F30CC" w:rsidRDefault="00EB5CE0" w:rsidP="00EB5CE0">
            <w:pPr>
              <w:spacing w:line="240" w:lineRule="auto"/>
            </w:pPr>
            <w:r>
              <w:t>Bezugspunkt für die Einschätzungen sind die Kernaussagen der Dokumentation</w:t>
            </w:r>
          </w:p>
        </w:tc>
      </w:tr>
    </w:tbl>
    <w:p w:rsidR="00D53D78" w:rsidRDefault="00D53D78" w:rsidP="00D53D78">
      <w:pPr>
        <w:spacing w:line="240" w:lineRule="auto"/>
        <w:ind w:left="426" w:hanging="426"/>
        <w:rPr>
          <w:sz w:val="20"/>
        </w:rPr>
      </w:pPr>
    </w:p>
    <w:p w:rsidR="00FB4E61" w:rsidRDefault="00FB4E61" w:rsidP="00D53D78">
      <w:pPr>
        <w:spacing w:line="240" w:lineRule="auto"/>
        <w:ind w:left="426" w:hanging="426"/>
      </w:pPr>
      <w:r w:rsidRPr="00D53D78">
        <w:rPr>
          <w:sz w:val="20"/>
        </w:rPr>
        <w:t>*</w:t>
      </w:r>
      <w:r w:rsidR="00D53D78" w:rsidRPr="00D53D78">
        <w:rPr>
          <w:sz w:val="20"/>
        </w:rPr>
        <w:t xml:space="preserve"> </w:t>
      </w:r>
      <w:r w:rsidR="00D53D78" w:rsidRPr="00D53D78">
        <w:rPr>
          <w:sz w:val="20"/>
        </w:rPr>
        <w:tab/>
        <w:t>Bitte</w:t>
      </w:r>
      <w:r w:rsidRPr="00D53D78">
        <w:rPr>
          <w:sz w:val="20"/>
        </w:rPr>
        <w:t xml:space="preserve"> konkretisieren </w:t>
      </w:r>
      <w:r w:rsidR="00D53D78" w:rsidRPr="00D53D78">
        <w:rPr>
          <w:sz w:val="20"/>
        </w:rPr>
        <w:t>mit Bezug zum</w:t>
      </w:r>
      <w:r w:rsidRPr="00D53D78">
        <w:rPr>
          <w:sz w:val="20"/>
        </w:rPr>
        <w:t xml:space="preserve"> Kompetenzschwerpunkt</w:t>
      </w:r>
      <w:r w:rsidR="00D53D78" w:rsidRPr="00D53D78">
        <w:rPr>
          <w:sz w:val="20"/>
        </w:rPr>
        <w:t>, der mit dem Fachpraktikum vertieft werden soll.</w:t>
      </w:r>
    </w:p>
    <w:p w:rsidR="00EA6DC8" w:rsidRDefault="00EA6DC8"/>
    <w:p w:rsidR="000A0D7A" w:rsidRDefault="000A0D7A">
      <w:pPr>
        <w:spacing w:line="240" w:lineRule="auto"/>
        <w:rPr>
          <w:b/>
        </w:rPr>
      </w:pPr>
    </w:p>
    <w:p w:rsidR="00DD4E05" w:rsidRPr="00EB5CE0" w:rsidRDefault="00EA6DC8" w:rsidP="00EB5CE0">
      <w:pPr>
        <w:spacing w:line="240" w:lineRule="auto"/>
      </w:pPr>
      <w:r w:rsidRPr="00EB5CE0">
        <w:rPr>
          <w:u w:val="single"/>
        </w:rPr>
        <w:t>Abschnitt 3:</w:t>
      </w:r>
      <w:r w:rsidRPr="00EB5CE0">
        <w:tab/>
      </w:r>
      <w:r w:rsidR="005F30CC" w:rsidRPr="00EB5CE0">
        <w:t>vertiefte Prüfung der Geschichtsdokumentation</w:t>
      </w:r>
    </w:p>
    <w:p w:rsidR="00D57226" w:rsidRDefault="00D57226" w:rsidP="00C16424">
      <w:pPr>
        <w:ind w:left="1418" w:hanging="1418"/>
        <w:rPr>
          <w:b/>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4916"/>
        <w:gridCol w:w="4916"/>
      </w:tblGrid>
      <w:tr w:rsidR="00D57226" w:rsidRPr="00E11C86" w:rsidTr="000A0D7A">
        <w:tc>
          <w:tcPr>
            <w:tcW w:w="4916" w:type="dxa"/>
          </w:tcPr>
          <w:p w:rsidR="00D57226" w:rsidRPr="00E11C86" w:rsidRDefault="00D57226" w:rsidP="00EB5CE0">
            <w:pPr>
              <w:spacing w:line="240" w:lineRule="auto"/>
              <w:rPr>
                <w:b/>
              </w:rPr>
            </w:pPr>
            <w:r>
              <w:rPr>
                <w:b/>
              </w:rPr>
              <w:t>Kompetenzentwicklung</w:t>
            </w:r>
          </w:p>
        </w:tc>
        <w:tc>
          <w:tcPr>
            <w:tcW w:w="4916" w:type="dxa"/>
          </w:tcPr>
          <w:p w:rsidR="00D57226" w:rsidRPr="00E11C86" w:rsidRDefault="00EB5CE0" w:rsidP="00EB5CE0">
            <w:pPr>
              <w:spacing w:line="240" w:lineRule="auto"/>
              <w:rPr>
                <w:b/>
              </w:rPr>
            </w:pPr>
            <w:r>
              <w:rPr>
                <w:b/>
              </w:rPr>
              <w:t>Hinweise</w:t>
            </w:r>
          </w:p>
        </w:tc>
      </w:tr>
      <w:tr w:rsidR="00FB4E61" w:rsidRPr="00E11C86" w:rsidTr="000A0D7A">
        <w:tc>
          <w:tcPr>
            <w:tcW w:w="4916" w:type="dxa"/>
            <w:tcBorders>
              <w:bottom w:val="nil"/>
            </w:tcBorders>
          </w:tcPr>
          <w:p w:rsidR="00FB4E61" w:rsidRPr="00E11C86" w:rsidRDefault="00FB4E61" w:rsidP="00EB5CE0">
            <w:pPr>
              <w:spacing w:line="240" w:lineRule="auto"/>
            </w:pPr>
            <w:r>
              <w:t>Ansehen der Geschichtsdokumentation mit Hilfe der Prüfaufträge</w:t>
            </w:r>
          </w:p>
        </w:tc>
        <w:tc>
          <w:tcPr>
            <w:tcW w:w="4916" w:type="dxa"/>
            <w:tcBorders>
              <w:bottom w:val="nil"/>
            </w:tcBorders>
          </w:tcPr>
          <w:p w:rsidR="00FB4E61" w:rsidRDefault="00FB4E61" w:rsidP="00EB5CE0">
            <w:pPr>
              <w:spacing w:line="240" w:lineRule="auto"/>
            </w:pPr>
            <w:r>
              <w:t>Kleingruppen erhalten je einen Prüfauftrag</w:t>
            </w:r>
          </w:p>
        </w:tc>
      </w:tr>
      <w:tr w:rsidR="00FB4E61" w:rsidRPr="00E11C86" w:rsidTr="000A0D7A">
        <w:tc>
          <w:tcPr>
            <w:tcW w:w="4916" w:type="dxa"/>
            <w:tcBorders>
              <w:top w:val="nil"/>
              <w:bottom w:val="single" w:sz="4" w:space="0" w:color="auto"/>
            </w:tcBorders>
          </w:tcPr>
          <w:p w:rsidR="00FB4E61" w:rsidRDefault="00FB4E61" w:rsidP="00EB5CE0">
            <w:pPr>
              <w:spacing w:line="240" w:lineRule="auto"/>
            </w:pPr>
            <w:r>
              <w:t>Auswerten der Prüfaufträge</w:t>
            </w:r>
          </w:p>
        </w:tc>
        <w:tc>
          <w:tcPr>
            <w:tcW w:w="4916" w:type="dxa"/>
            <w:tcBorders>
              <w:top w:val="nil"/>
              <w:bottom w:val="single" w:sz="4" w:space="0" w:color="auto"/>
            </w:tcBorders>
          </w:tcPr>
          <w:p w:rsidR="00FB4E61" w:rsidRDefault="00BD1EF5" w:rsidP="00EB5CE0">
            <w:pPr>
              <w:spacing w:line="240" w:lineRule="auto"/>
            </w:pPr>
            <w:r>
              <w:t>Kleingruppen stellen ihre Einschätzungen vor</w:t>
            </w:r>
          </w:p>
        </w:tc>
      </w:tr>
    </w:tbl>
    <w:p w:rsidR="00EA6DC8" w:rsidRDefault="00EA6DC8" w:rsidP="00C16424"/>
    <w:p w:rsidR="00B4610C" w:rsidRDefault="00B4610C" w:rsidP="00C16424">
      <w:pPr>
        <w:rPr>
          <w:b/>
        </w:rPr>
      </w:pPr>
    </w:p>
    <w:p w:rsidR="00EB5CE0" w:rsidRDefault="00EB5CE0">
      <w:pPr>
        <w:spacing w:line="240" w:lineRule="auto"/>
        <w:rPr>
          <w:u w:val="single"/>
        </w:rPr>
      </w:pPr>
      <w:r>
        <w:rPr>
          <w:u w:val="single"/>
        </w:rPr>
        <w:br w:type="page"/>
      </w:r>
    </w:p>
    <w:p w:rsidR="005F30CC" w:rsidRDefault="005F30CC" w:rsidP="00C16424">
      <w:pPr>
        <w:ind w:left="1418" w:hanging="1418"/>
      </w:pPr>
      <w:r w:rsidRPr="00EB5CE0">
        <w:rPr>
          <w:u w:val="single"/>
        </w:rPr>
        <w:lastRenderedPageBreak/>
        <w:t>Abschnitt 4:</w:t>
      </w:r>
      <w:r w:rsidRPr="00FE2190">
        <w:tab/>
      </w:r>
      <w:r w:rsidR="003A6D76">
        <w:t>Reflexion</w:t>
      </w:r>
      <w:r w:rsidR="000A0D7A">
        <w:t xml:space="preserve"> der Kompetenzentwicklung</w:t>
      </w:r>
      <w:r w:rsidR="000A0D7A">
        <w:tab/>
      </w:r>
    </w:p>
    <w:p w:rsidR="005F30CC" w:rsidRDefault="005F30CC" w:rsidP="00C16424">
      <w:pPr>
        <w:tabs>
          <w:tab w:val="left" w:pos="3118"/>
        </w:tabs>
        <w:ind w:left="1418" w:hanging="1418"/>
        <w:rPr>
          <w:b/>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4916"/>
        <w:gridCol w:w="4916"/>
      </w:tblGrid>
      <w:tr w:rsidR="005F30CC" w:rsidRPr="00E11C86" w:rsidTr="003A6D76">
        <w:tc>
          <w:tcPr>
            <w:tcW w:w="4916" w:type="dxa"/>
            <w:tcBorders>
              <w:bottom w:val="single" w:sz="4" w:space="0" w:color="000000"/>
            </w:tcBorders>
          </w:tcPr>
          <w:p w:rsidR="005F30CC" w:rsidRPr="00E11C86" w:rsidRDefault="005F30CC" w:rsidP="00EB5CE0">
            <w:pPr>
              <w:spacing w:line="240" w:lineRule="auto"/>
              <w:rPr>
                <w:b/>
              </w:rPr>
            </w:pPr>
            <w:r>
              <w:rPr>
                <w:b/>
              </w:rPr>
              <w:t>Kompetenzentwicklung</w:t>
            </w:r>
          </w:p>
        </w:tc>
        <w:tc>
          <w:tcPr>
            <w:tcW w:w="4916" w:type="dxa"/>
            <w:tcBorders>
              <w:bottom w:val="single" w:sz="4" w:space="0" w:color="000000"/>
            </w:tcBorders>
          </w:tcPr>
          <w:p w:rsidR="005F30CC" w:rsidRPr="00E11C86" w:rsidRDefault="00EB5CE0" w:rsidP="00EB5CE0">
            <w:pPr>
              <w:spacing w:line="240" w:lineRule="auto"/>
              <w:rPr>
                <w:b/>
              </w:rPr>
            </w:pPr>
            <w:r>
              <w:rPr>
                <w:b/>
              </w:rPr>
              <w:t>Hinweise</w:t>
            </w:r>
          </w:p>
        </w:tc>
      </w:tr>
      <w:tr w:rsidR="005F30CC" w:rsidRPr="00E11C86" w:rsidTr="00A715F8">
        <w:tc>
          <w:tcPr>
            <w:tcW w:w="4916" w:type="dxa"/>
            <w:tcBorders>
              <w:bottom w:val="nil"/>
            </w:tcBorders>
          </w:tcPr>
          <w:p w:rsidR="00EB5CE0" w:rsidRDefault="00D53D78" w:rsidP="00EB5CE0">
            <w:pPr>
              <w:spacing w:line="240" w:lineRule="auto"/>
            </w:pPr>
            <w:r>
              <w:t xml:space="preserve">Untersuchen, inwieweit Wissen und Kompetenzen des vorangegangenen </w:t>
            </w:r>
            <w:r w:rsidR="000A0D7A">
              <w:t>Kompetenzschwerpunkt</w:t>
            </w:r>
            <w:r>
              <w:t xml:space="preserve">es </w:t>
            </w:r>
          </w:p>
          <w:p w:rsidR="00EB5CE0" w:rsidRDefault="00D53D78" w:rsidP="00EB5CE0">
            <w:pPr>
              <w:pStyle w:val="TabellePunkt"/>
            </w:pPr>
            <w:r>
              <w:t xml:space="preserve">herangezogen werden konnten, </w:t>
            </w:r>
          </w:p>
          <w:p w:rsidR="00EB5CE0" w:rsidRDefault="00D53D78" w:rsidP="00EB5CE0">
            <w:pPr>
              <w:pStyle w:val="TabellePunkt"/>
            </w:pPr>
            <w:r>
              <w:t xml:space="preserve">erweitert bzw. </w:t>
            </w:r>
          </w:p>
          <w:p w:rsidR="003A6D76" w:rsidRDefault="00D53D78" w:rsidP="00EB5CE0">
            <w:pPr>
              <w:pStyle w:val="TabellePunkt"/>
            </w:pPr>
            <w:r>
              <w:t>vertieft wurden</w:t>
            </w:r>
            <w:r w:rsidR="003A6D76">
              <w:t>,</w:t>
            </w:r>
          </w:p>
          <w:p w:rsidR="000A0D7A" w:rsidRPr="00E11C86" w:rsidRDefault="003A6D76" w:rsidP="00EB5CE0">
            <w:pPr>
              <w:pStyle w:val="TabellePunkt"/>
            </w:pPr>
            <w:r>
              <w:t>ergänzt werden müssen</w:t>
            </w:r>
            <w:r w:rsidR="00D53D78">
              <w:t>.</w:t>
            </w:r>
          </w:p>
        </w:tc>
        <w:tc>
          <w:tcPr>
            <w:tcW w:w="4916" w:type="dxa"/>
            <w:tcBorders>
              <w:bottom w:val="nil"/>
            </w:tcBorders>
          </w:tcPr>
          <w:p w:rsidR="005F30CC" w:rsidRPr="00643502" w:rsidRDefault="00187439" w:rsidP="00EB5CE0">
            <w:pPr>
              <w:spacing w:line="240" w:lineRule="auto"/>
            </w:pPr>
            <w:r>
              <w:t>Konkretion entsprechend des Kompetenzschwerpunktes, der mit dem Fachpraktikum vertieft werden soll.</w:t>
            </w:r>
          </w:p>
        </w:tc>
      </w:tr>
      <w:tr w:rsidR="00A715F8" w:rsidRPr="00E11C86" w:rsidTr="00A715F8">
        <w:tc>
          <w:tcPr>
            <w:tcW w:w="4916" w:type="dxa"/>
            <w:tcBorders>
              <w:top w:val="nil"/>
            </w:tcBorders>
          </w:tcPr>
          <w:p w:rsidR="00A715F8" w:rsidRDefault="00A715F8" w:rsidP="007A17C1">
            <w:pPr>
              <w:spacing w:line="240" w:lineRule="auto"/>
            </w:pPr>
            <w:r>
              <w:t>Diskussion, inwieweit das Fachpraktikum zur Bearbeitung der Untersuchungsaspekte beigetragen hat.</w:t>
            </w:r>
          </w:p>
          <w:p w:rsidR="00A715F8" w:rsidRDefault="00A715F8" w:rsidP="007A17C1">
            <w:pPr>
              <w:spacing w:line="240" w:lineRule="auto"/>
            </w:pPr>
            <w:r>
              <w:t>Ableiten von Schlussfolgerungen</w:t>
            </w:r>
          </w:p>
          <w:p w:rsidR="00A715F8" w:rsidRDefault="00A715F8" w:rsidP="007A17C1">
            <w:pPr>
              <w:pStyle w:val="TabelleStrich"/>
            </w:pPr>
            <w:r>
              <w:t>für den Umgang mit medial vermittelten Geschichtsdarstellungen</w:t>
            </w:r>
          </w:p>
          <w:p w:rsidR="00A715F8" w:rsidRPr="00E11C86" w:rsidRDefault="00A715F8" w:rsidP="007A17C1">
            <w:pPr>
              <w:pStyle w:val="TabelleStrich"/>
            </w:pPr>
            <w:r>
              <w:t>für die Gestaltung von Fachpraktika</w:t>
            </w:r>
          </w:p>
        </w:tc>
        <w:tc>
          <w:tcPr>
            <w:tcW w:w="4916" w:type="dxa"/>
            <w:tcBorders>
              <w:top w:val="nil"/>
            </w:tcBorders>
          </w:tcPr>
          <w:p w:rsidR="00A715F8" w:rsidRPr="00643502" w:rsidRDefault="00A715F8" w:rsidP="007A17C1">
            <w:pPr>
              <w:spacing w:line="240" w:lineRule="auto"/>
            </w:pPr>
          </w:p>
        </w:tc>
      </w:tr>
    </w:tbl>
    <w:p w:rsidR="00D53D78" w:rsidRDefault="00D53D78" w:rsidP="00C16424">
      <w:pPr>
        <w:ind w:left="426" w:hanging="426"/>
        <w:rPr>
          <w:sz w:val="20"/>
        </w:rPr>
      </w:pPr>
    </w:p>
    <w:p w:rsidR="00D53D78" w:rsidRDefault="00D53D78" w:rsidP="00C16424">
      <w:pPr>
        <w:ind w:left="426" w:hanging="426"/>
        <w:rPr>
          <w:sz w:val="20"/>
        </w:rPr>
      </w:pPr>
    </w:p>
    <w:p w:rsidR="00DD4E05" w:rsidRDefault="00DD4E05" w:rsidP="00C16424">
      <w:pPr>
        <w:ind w:left="1418" w:hanging="1418"/>
      </w:pPr>
      <w:r w:rsidRPr="00EB5CE0">
        <w:rPr>
          <w:u w:val="single"/>
        </w:rPr>
        <w:t>Abschnitt 5:</w:t>
      </w:r>
      <w:r w:rsidRPr="00FE2190">
        <w:tab/>
      </w:r>
      <w:r w:rsidR="003D71F4">
        <w:t>Anfertigen eine Filmkritik</w:t>
      </w:r>
    </w:p>
    <w:p w:rsidR="005F30CC" w:rsidRDefault="005F30CC" w:rsidP="00C16424">
      <w:pPr>
        <w:ind w:left="1418" w:hanging="1418"/>
        <w:rPr>
          <w:b/>
        </w:rPr>
      </w:pPr>
    </w:p>
    <w:tbl>
      <w:tblPr>
        <w:tblW w:w="98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85" w:type="dxa"/>
          <w:bottom w:w="85" w:type="dxa"/>
        </w:tblCellMar>
        <w:tblLook w:val="00A0" w:firstRow="1" w:lastRow="0" w:firstColumn="1" w:lastColumn="0" w:noHBand="0" w:noVBand="0"/>
      </w:tblPr>
      <w:tblGrid>
        <w:gridCol w:w="4916"/>
        <w:gridCol w:w="4916"/>
      </w:tblGrid>
      <w:tr w:rsidR="005F30CC" w:rsidRPr="00E11C86" w:rsidTr="002018B5">
        <w:tc>
          <w:tcPr>
            <w:tcW w:w="4590" w:type="dxa"/>
          </w:tcPr>
          <w:p w:rsidR="005F30CC" w:rsidRPr="00E11C86" w:rsidRDefault="005F30CC" w:rsidP="003A6D76">
            <w:pPr>
              <w:spacing w:line="240" w:lineRule="auto"/>
              <w:rPr>
                <w:b/>
              </w:rPr>
            </w:pPr>
            <w:r>
              <w:rPr>
                <w:b/>
              </w:rPr>
              <w:t>Aufgaben zur Kompetenzentwicklung</w:t>
            </w:r>
          </w:p>
        </w:tc>
        <w:tc>
          <w:tcPr>
            <w:tcW w:w="4590" w:type="dxa"/>
          </w:tcPr>
          <w:p w:rsidR="005F30CC" w:rsidRPr="00E11C86" w:rsidRDefault="005F30CC" w:rsidP="003A6D76">
            <w:pPr>
              <w:spacing w:line="240" w:lineRule="auto"/>
              <w:rPr>
                <w:b/>
              </w:rPr>
            </w:pPr>
            <w:r w:rsidRPr="00E11C86">
              <w:rPr>
                <w:b/>
              </w:rPr>
              <w:t>Medien und Materialien</w:t>
            </w:r>
          </w:p>
        </w:tc>
      </w:tr>
      <w:tr w:rsidR="005F30CC" w:rsidRPr="00E11C86" w:rsidTr="002018B5">
        <w:tc>
          <w:tcPr>
            <w:tcW w:w="4590" w:type="dxa"/>
          </w:tcPr>
          <w:p w:rsidR="005F30CC" w:rsidRPr="00E11C86" w:rsidRDefault="00D53D78" w:rsidP="003A6D76">
            <w:pPr>
              <w:spacing w:line="240" w:lineRule="auto"/>
            </w:pPr>
            <w:r>
              <w:t>In Einzel- oder Partnerarbeit wird eine Filmkritik erarbeitet.</w:t>
            </w:r>
          </w:p>
        </w:tc>
        <w:tc>
          <w:tcPr>
            <w:tcW w:w="4590" w:type="dxa"/>
          </w:tcPr>
          <w:p w:rsidR="005F30CC" w:rsidRPr="00643502" w:rsidRDefault="003D71F4" w:rsidP="003A6D76">
            <w:pPr>
              <w:spacing w:line="240" w:lineRule="auto"/>
            </w:pPr>
            <w:r>
              <w:t>Arbeitsblatt 2</w:t>
            </w:r>
          </w:p>
        </w:tc>
      </w:tr>
    </w:tbl>
    <w:p w:rsidR="005F30CC" w:rsidRDefault="005F30CC" w:rsidP="00C16424"/>
    <w:p w:rsidR="00C16424" w:rsidRDefault="00C16424">
      <w:pPr>
        <w:spacing w:line="240" w:lineRule="auto"/>
        <w:rPr>
          <w:b/>
          <w:u w:val="single"/>
        </w:rPr>
      </w:pPr>
    </w:p>
    <w:p w:rsidR="0029530D" w:rsidRDefault="0029530D" w:rsidP="0029530D">
      <w:pPr>
        <w:pStyle w:val="berschrift2"/>
      </w:pPr>
      <w:r>
        <w:t>Variationsmöglichkeiten</w:t>
      </w:r>
    </w:p>
    <w:p w:rsidR="006876CB" w:rsidRPr="00BD1EF5" w:rsidRDefault="0029530D" w:rsidP="003A6D76">
      <w:pPr>
        <w:rPr>
          <w:b/>
        </w:rPr>
      </w:pPr>
      <w:r>
        <w:t xml:space="preserve">Es kann sinnvoll sein, </w:t>
      </w:r>
      <w:r w:rsidR="003A6D76">
        <w:t xml:space="preserve">bei der vertieften Prüfung der Dokumentation </w:t>
      </w:r>
      <w:r>
        <w:t>einzelne Szenen zunächst ohne Ton zu zeigen und die Schülerinnen und Schüler zu bitten, einen Kommentar dazu zu schreiben, der</w:t>
      </w:r>
      <w:r w:rsidR="003A6D76">
        <w:t xml:space="preserve"> später</w:t>
      </w:r>
      <w:r>
        <w:t xml:space="preserve"> mit dem Originalkommentar verglichen wird. </w:t>
      </w:r>
      <w:r w:rsidR="00BF5938">
        <w:rPr>
          <w:b/>
        </w:rPr>
        <w:br w:type="page"/>
      </w:r>
    </w:p>
    <w:p w:rsidR="006876CB" w:rsidRPr="00176424" w:rsidRDefault="00176424" w:rsidP="00FE2190">
      <w:pPr>
        <w:rPr>
          <w:b/>
          <w:sz w:val="26"/>
          <w:szCs w:val="26"/>
        </w:rPr>
      </w:pPr>
      <w:r>
        <w:rPr>
          <w:b/>
          <w:sz w:val="26"/>
          <w:szCs w:val="26"/>
        </w:rPr>
        <w:lastRenderedPageBreak/>
        <w:t>3</w:t>
      </w:r>
      <w:r>
        <w:rPr>
          <w:b/>
          <w:sz w:val="26"/>
          <w:szCs w:val="26"/>
        </w:rPr>
        <w:tab/>
      </w:r>
      <w:r w:rsidRPr="00176424">
        <w:rPr>
          <w:b/>
          <w:sz w:val="26"/>
          <w:szCs w:val="26"/>
        </w:rPr>
        <w:t>Erwarteter Stand der Kompetenzentwicklung</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85" w:type="dxa"/>
          <w:bottom w:w="85" w:type="dxa"/>
        </w:tblCellMar>
        <w:tblLook w:val="01E0" w:firstRow="1" w:lastRow="1" w:firstColumn="1" w:lastColumn="1" w:noHBand="0" w:noVBand="0"/>
      </w:tblPr>
      <w:tblGrid>
        <w:gridCol w:w="8046"/>
        <w:gridCol w:w="1843"/>
      </w:tblGrid>
      <w:tr w:rsidR="00176424" w:rsidRPr="005C08C4" w:rsidTr="00C16424">
        <w:tc>
          <w:tcPr>
            <w:tcW w:w="8046" w:type="dxa"/>
            <w:tcBorders>
              <w:bottom w:val="single" w:sz="4" w:space="0" w:color="auto"/>
            </w:tcBorders>
          </w:tcPr>
          <w:p w:rsidR="00176424" w:rsidRPr="005C08C4" w:rsidRDefault="00176424" w:rsidP="00696998">
            <w:pPr>
              <w:spacing w:beforeLines="60" w:before="144" w:afterLines="60" w:after="144"/>
              <w:rPr>
                <w:b/>
                <w:bCs/>
              </w:rPr>
            </w:pPr>
            <w:r w:rsidRPr="005C08C4">
              <w:rPr>
                <w:b/>
                <w:bCs/>
              </w:rPr>
              <w:t>Erwarte</w:t>
            </w:r>
            <w:r>
              <w:rPr>
                <w:b/>
                <w:bCs/>
              </w:rPr>
              <w:t>te</w:t>
            </w:r>
            <w:r w:rsidRPr="005C08C4">
              <w:rPr>
                <w:b/>
                <w:bCs/>
              </w:rPr>
              <w:t xml:space="preserve"> Schülerleistung</w:t>
            </w:r>
          </w:p>
        </w:tc>
        <w:tc>
          <w:tcPr>
            <w:tcW w:w="1843" w:type="dxa"/>
            <w:tcBorders>
              <w:bottom w:val="single" w:sz="4" w:space="0" w:color="auto"/>
            </w:tcBorders>
          </w:tcPr>
          <w:p w:rsidR="00176424" w:rsidRPr="005C08C4" w:rsidRDefault="004A5202" w:rsidP="004A5202">
            <w:pPr>
              <w:spacing w:beforeLines="60" w:before="144" w:afterLines="60" w:after="144" w:line="240" w:lineRule="auto"/>
              <w:jc w:val="center"/>
              <w:rPr>
                <w:b/>
                <w:bCs/>
              </w:rPr>
            </w:pPr>
            <w:r>
              <w:rPr>
                <w:b/>
                <w:bCs/>
              </w:rPr>
              <w:t>Anteil in Prozent</w:t>
            </w:r>
          </w:p>
        </w:tc>
      </w:tr>
      <w:tr w:rsidR="00176424" w:rsidRPr="0058068D" w:rsidTr="00C16424">
        <w:tc>
          <w:tcPr>
            <w:tcW w:w="8046" w:type="dxa"/>
          </w:tcPr>
          <w:p w:rsidR="00176424" w:rsidRPr="0058068D" w:rsidRDefault="004A5202" w:rsidP="004A5202">
            <w:r>
              <w:t>Die Schülerinnen und Schüler benennen Hauptaussagen der Dokumentation richtig und vollständig.</w:t>
            </w:r>
          </w:p>
        </w:tc>
        <w:tc>
          <w:tcPr>
            <w:tcW w:w="1843" w:type="dxa"/>
          </w:tcPr>
          <w:p w:rsidR="00176424" w:rsidRPr="0058068D" w:rsidRDefault="004A5202" w:rsidP="00696998">
            <w:pPr>
              <w:jc w:val="center"/>
            </w:pPr>
            <w:r>
              <w:t>10</w:t>
            </w:r>
          </w:p>
        </w:tc>
      </w:tr>
      <w:tr w:rsidR="004A5202" w:rsidRPr="0058068D" w:rsidTr="00C16424">
        <w:tc>
          <w:tcPr>
            <w:tcW w:w="8046" w:type="dxa"/>
          </w:tcPr>
          <w:p w:rsidR="004A5202" w:rsidRPr="0058068D" w:rsidRDefault="004A5202" w:rsidP="004A5202">
            <w:r>
              <w:t>Sie zeigen die Bestandteile der Dokumentation auf und verweisen ggf. auf deren Verschränkung.</w:t>
            </w:r>
          </w:p>
        </w:tc>
        <w:tc>
          <w:tcPr>
            <w:tcW w:w="1843" w:type="dxa"/>
          </w:tcPr>
          <w:p w:rsidR="004A5202" w:rsidRPr="0058068D" w:rsidRDefault="004A5202" w:rsidP="00696998">
            <w:pPr>
              <w:jc w:val="center"/>
            </w:pPr>
            <w:r>
              <w:t>10</w:t>
            </w:r>
          </w:p>
        </w:tc>
      </w:tr>
      <w:tr w:rsidR="004A5202" w:rsidRPr="0058068D" w:rsidTr="00C16424">
        <w:tc>
          <w:tcPr>
            <w:tcW w:w="8046" w:type="dxa"/>
          </w:tcPr>
          <w:p w:rsidR="004A5202" w:rsidRPr="0058068D" w:rsidRDefault="004A5202" w:rsidP="00696998">
            <w:r>
              <w:t>Die Schülerinnen und Schüler sind in der Lage, Bezüge zum vorangegangenen Unterricht herzustellen. Sie ziehen Wissen und Kompetenzen aus dem vorangegangenen Unterricht heran, um die Aussagen in der Dokumentation zu erklären.</w:t>
            </w:r>
          </w:p>
        </w:tc>
        <w:tc>
          <w:tcPr>
            <w:tcW w:w="1843" w:type="dxa"/>
          </w:tcPr>
          <w:p w:rsidR="004A5202" w:rsidRPr="0058068D" w:rsidRDefault="00C16424" w:rsidP="00696998">
            <w:pPr>
              <w:jc w:val="center"/>
            </w:pPr>
            <w:r>
              <w:t>3</w:t>
            </w:r>
            <w:r w:rsidR="004A5202">
              <w:t>0</w:t>
            </w:r>
          </w:p>
        </w:tc>
      </w:tr>
      <w:tr w:rsidR="004A5202" w:rsidRPr="0058068D" w:rsidTr="00C16424">
        <w:tc>
          <w:tcPr>
            <w:tcW w:w="8046" w:type="dxa"/>
          </w:tcPr>
          <w:p w:rsidR="004A5202" w:rsidRPr="0058068D" w:rsidRDefault="004A5202" w:rsidP="0029530D">
            <w:r>
              <w:t>Sie fertigen eine Filmkritik unter Beachtung der gegebenen Kriterien an.</w:t>
            </w:r>
            <w:r w:rsidR="0029530D">
              <w:t xml:space="preserve"> Die Schülerinnen und Schüler entwickeln nicht nur eine persönliche Meinung zu der Dokumentation</w:t>
            </w:r>
            <w:r w:rsidR="00A715F8">
              <w:t>,</w:t>
            </w:r>
            <w:r w:rsidR="0029530D">
              <w:t xml:space="preserve"> sondern begründen diese mit der inhaltlichen Aussagekraft und ästhetischen Gestaltung der Sequenzen.</w:t>
            </w:r>
          </w:p>
        </w:tc>
        <w:tc>
          <w:tcPr>
            <w:tcW w:w="1843" w:type="dxa"/>
          </w:tcPr>
          <w:p w:rsidR="004A5202" w:rsidRPr="0058068D" w:rsidRDefault="00C16424" w:rsidP="00696998">
            <w:pPr>
              <w:jc w:val="center"/>
            </w:pPr>
            <w:r>
              <w:t>4</w:t>
            </w:r>
            <w:r w:rsidR="004A5202">
              <w:t>0</w:t>
            </w:r>
          </w:p>
        </w:tc>
      </w:tr>
      <w:tr w:rsidR="00C16424" w:rsidRPr="0058068D" w:rsidTr="00C16424">
        <w:tc>
          <w:tcPr>
            <w:tcW w:w="8046" w:type="dxa"/>
          </w:tcPr>
          <w:p w:rsidR="00C16424" w:rsidRDefault="00C16424" w:rsidP="0029530D">
            <w:r>
              <w:t>Sie reflektieren den Wert des Fachpraktikums für sich.</w:t>
            </w:r>
          </w:p>
        </w:tc>
        <w:tc>
          <w:tcPr>
            <w:tcW w:w="1843" w:type="dxa"/>
          </w:tcPr>
          <w:p w:rsidR="00C16424" w:rsidRDefault="00C16424" w:rsidP="00696998">
            <w:pPr>
              <w:jc w:val="center"/>
            </w:pPr>
            <w:r>
              <w:t>10</w:t>
            </w:r>
          </w:p>
        </w:tc>
      </w:tr>
    </w:tbl>
    <w:p w:rsidR="00176424" w:rsidRDefault="00176424" w:rsidP="00FE2190">
      <w:pPr>
        <w:rPr>
          <w:b/>
        </w:rPr>
      </w:pPr>
    </w:p>
    <w:p w:rsidR="00B574D6" w:rsidRPr="00D46F91" w:rsidRDefault="00FE2190" w:rsidP="00FE2190">
      <w:pPr>
        <w:rPr>
          <w:rFonts w:cs="Arial"/>
          <w:color w:val="000000"/>
          <w:sz w:val="2"/>
          <w:szCs w:val="2"/>
        </w:rPr>
      </w:pPr>
      <w:r>
        <w:rPr>
          <w:b/>
        </w:rPr>
        <w:br w:type="page"/>
      </w:r>
    </w:p>
    <w:p w:rsidR="00BA4E0C" w:rsidRDefault="00176424" w:rsidP="00BA4E0C">
      <w:pPr>
        <w:pStyle w:val="berschrift1"/>
      </w:pPr>
      <w:bookmarkStart w:id="3" w:name="_Toc454787076"/>
      <w:r>
        <w:lastRenderedPageBreak/>
        <w:t>4</w:t>
      </w:r>
      <w:r w:rsidR="00BA4E0C">
        <w:tab/>
        <w:t>Anhang</w:t>
      </w:r>
      <w:bookmarkEnd w:id="3"/>
    </w:p>
    <w:p w:rsidR="00176424" w:rsidRDefault="008A0CBF" w:rsidP="00BD1EF5">
      <w:pPr>
        <w:pStyle w:val="berschrift2"/>
      </w:pPr>
      <w:bookmarkStart w:id="4" w:name="_Toc454787077"/>
      <w:bookmarkStart w:id="5" w:name="_Ref283626831"/>
      <w:r>
        <w:t>Arbeitsblatt 1</w:t>
      </w:r>
      <w:r w:rsidR="00703549">
        <w:t>:</w:t>
      </w:r>
      <w:bookmarkEnd w:id="4"/>
      <w:r>
        <w:tab/>
      </w:r>
      <w:bookmarkEnd w:id="5"/>
      <w:r w:rsidR="00187439">
        <w:t>Erfassung</w:t>
      </w:r>
    </w:p>
    <w:tbl>
      <w:tblPr>
        <w:tblW w:w="9778" w:type="dxa"/>
        <w:tblBorders>
          <w:top w:val="double" w:sz="4" w:space="0" w:color="auto"/>
          <w:left w:val="double" w:sz="4" w:space="0" w:color="auto"/>
          <w:bottom w:val="double" w:sz="4" w:space="0" w:color="auto"/>
          <w:right w:val="double" w:sz="4" w:space="0" w:color="auto"/>
        </w:tblBorders>
        <w:shd w:val="clear" w:color="auto" w:fill="F2F2F2" w:themeFill="background1" w:themeFillShade="F2"/>
        <w:tblLayout w:type="fixed"/>
        <w:tblCellMar>
          <w:top w:w="85" w:type="dxa"/>
          <w:bottom w:w="85" w:type="dxa"/>
        </w:tblCellMar>
        <w:tblLook w:val="04A0" w:firstRow="1" w:lastRow="0" w:firstColumn="1" w:lastColumn="0" w:noHBand="0" w:noVBand="1"/>
      </w:tblPr>
      <w:tblGrid>
        <w:gridCol w:w="9778"/>
      </w:tblGrid>
      <w:tr w:rsidR="00176424" w:rsidTr="003528F6">
        <w:tc>
          <w:tcPr>
            <w:tcW w:w="9778" w:type="dxa"/>
            <w:shd w:val="clear" w:color="auto" w:fill="auto"/>
          </w:tcPr>
          <w:p w:rsidR="00176424" w:rsidRDefault="00BD1EF5" w:rsidP="00BD1EF5">
            <w:pPr>
              <w:ind w:left="360"/>
              <w:contextualSpacing/>
            </w:pPr>
            <w:r>
              <w:t>Notieren Sie die Hauptaussagen der Dokumentation in Stichpunkten</w:t>
            </w:r>
            <w:r w:rsidR="00564AB5">
              <w:t>.</w:t>
            </w:r>
          </w:p>
          <w:p w:rsidR="00BD1EF5" w:rsidRDefault="00BD1EF5" w:rsidP="00BD1EF5">
            <w:pPr>
              <w:ind w:left="360"/>
              <w:contextualSpacing/>
            </w:pPr>
          </w:p>
          <w:p w:rsidR="00BD1EF5" w:rsidRDefault="00BD1EF5" w:rsidP="00BD1EF5">
            <w:pPr>
              <w:ind w:left="360"/>
              <w:contextualSpacing/>
            </w:pPr>
          </w:p>
          <w:p w:rsidR="00BD1EF5" w:rsidRDefault="00BD1EF5" w:rsidP="00BD1EF5">
            <w:pPr>
              <w:ind w:left="360"/>
              <w:contextualSpacing/>
            </w:pPr>
          </w:p>
          <w:p w:rsidR="00176424" w:rsidRPr="00FD40E6" w:rsidRDefault="00176424" w:rsidP="00BD1EF5">
            <w:pPr>
              <w:ind w:left="360"/>
              <w:contextualSpacing/>
            </w:pPr>
          </w:p>
          <w:p w:rsidR="00176424" w:rsidRDefault="00176424"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Default="00BD1EF5" w:rsidP="00BD1EF5">
            <w:pPr>
              <w:pBdr>
                <w:right w:val="double" w:sz="4" w:space="4" w:color="auto"/>
              </w:pBdr>
              <w:ind w:left="360"/>
              <w:contextualSpacing/>
            </w:pPr>
          </w:p>
          <w:p w:rsidR="00BD1EF5" w:rsidRPr="00FD40E6" w:rsidRDefault="00BD1EF5" w:rsidP="00BD1EF5">
            <w:pPr>
              <w:pBdr>
                <w:right w:val="double" w:sz="4" w:space="4" w:color="auto"/>
              </w:pBdr>
              <w:ind w:left="360"/>
              <w:contextualSpacing/>
            </w:pPr>
          </w:p>
        </w:tc>
      </w:tr>
      <w:tr w:rsidR="00BD1EF5" w:rsidTr="003528F6">
        <w:tc>
          <w:tcPr>
            <w:tcW w:w="9778" w:type="dxa"/>
            <w:shd w:val="clear" w:color="auto" w:fill="auto"/>
          </w:tcPr>
          <w:p w:rsidR="00BD1EF5" w:rsidRDefault="00BD1EF5" w:rsidP="00BD1EF5">
            <w:pPr>
              <w:ind w:left="360"/>
              <w:contextualSpacing/>
            </w:pPr>
            <w:r>
              <w:t>Kreuzen Sie die Bestandteile der Dokumentation an:</w:t>
            </w:r>
            <w:r>
              <w:br/>
            </w:r>
            <w:r>
              <w:sym w:font="Wingdings 2" w:char="F0A3"/>
            </w:r>
            <w:r>
              <w:tab/>
              <w:t>originale Filmdokumente (Originalquellen)</w:t>
            </w:r>
            <w:r>
              <w:br/>
            </w:r>
            <w:r>
              <w:sym w:font="Wingdings 2" w:char="F0A3"/>
            </w:r>
            <w:r>
              <w:tab/>
              <w:t>originale Zeitzeugenberichte (Originalquellen)</w:t>
            </w:r>
            <w:r>
              <w:br/>
            </w:r>
            <w:r>
              <w:sym w:font="Wingdings 2" w:char="F0A3"/>
            </w:r>
            <w:r>
              <w:tab/>
              <w:t xml:space="preserve">später aufgenommene Zeitzeugenberichte </w:t>
            </w:r>
            <w:r>
              <w:br/>
            </w:r>
            <w:r>
              <w:sym w:font="Wingdings 2" w:char="F0A3"/>
            </w:r>
            <w:r>
              <w:tab/>
              <w:t xml:space="preserve">nachgespielte Szenen </w:t>
            </w:r>
            <w:r>
              <w:br/>
            </w:r>
            <w:r>
              <w:sym w:font="Wingdings 2" w:char="F0A3"/>
            </w:r>
            <w:r>
              <w:tab/>
              <w:t>fachliche Erklärungen und Kommentare von Wissenschaftlerinnen und Wissenschaftlern</w:t>
            </w:r>
            <w:r>
              <w:br/>
            </w:r>
            <w:r>
              <w:sym w:font="Wingdings 2" w:char="F0A3"/>
            </w:r>
            <w:r>
              <w:tab/>
              <w:t>begleitende Erklärungen und Kommentare  v</w:t>
            </w:r>
            <w:r w:rsidR="00564AB5">
              <w:t>on Sprecherinnen oder Sprechern</w:t>
            </w:r>
          </w:p>
          <w:p w:rsidR="00BD1EF5" w:rsidRDefault="00BD1EF5" w:rsidP="00BD1EF5">
            <w:pPr>
              <w:ind w:left="360"/>
              <w:contextualSpacing/>
            </w:pPr>
            <w:r>
              <w:sym w:font="Wingdings 2" w:char="F0A3"/>
            </w:r>
            <w:r>
              <w:tab/>
              <w:t>…</w:t>
            </w:r>
          </w:p>
          <w:p w:rsidR="00BD1EF5" w:rsidRDefault="00BD1EF5" w:rsidP="00BD1EF5">
            <w:pPr>
              <w:ind w:left="360"/>
              <w:contextualSpacing/>
            </w:pPr>
            <w:r>
              <w:sym w:font="Wingdings 2" w:char="F0A3"/>
            </w:r>
            <w:r>
              <w:tab/>
              <w:t>…</w:t>
            </w:r>
          </w:p>
        </w:tc>
      </w:tr>
    </w:tbl>
    <w:p w:rsidR="00176424" w:rsidRDefault="00176424" w:rsidP="00176424"/>
    <w:p w:rsidR="00E42C15" w:rsidRPr="00E42C15" w:rsidRDefault="00E42C15" w:rsidP="00E42C15"/>
    <w:p w:rsidR="000D134A" w:rsidRDefault="00E42C15" w:rsidP="0013079C">
      <w:pPr>
        <w:pStyle w:val="berschrift3"/>
        <w:spacing w:line="360" w:lineRule="auto"/>
      </w:pPr>
      <w:r>
        <w:rPr>
          <w:i/>
          <w:sz w:val="20"/>
          <w:szCs w:val="20"/>
        </w:rPr>
        <w:br w:type="page"/>
      </w:r>
      <w:bookmarkStart w:id="6" w:name="_Ref283627984"/>
      <w:bookmarkStart w:id="7" w:name="_Toc454787078"/>
      <w:r w:rsidR="000D134A" w:rsidRPr="002421EE">
        <w:lastRenderedPageBreak/>
        <w:t xml:space="preserve">Arbeitsblatt </w:t>
      </w:r>
      <w:r w:rsidR="006876CB">
        <w:t>2</w:t>
      </w:r>
      <w:r w:rsidR="000D134A">
        <w:t>:</w:t>
      </w:r>
      <w:r w:rsidR="000D134A">
        <w:tab/>
      </w:r>
      <w:bookmarkEnd w:id="6"/>
      <w:bookmarkEnd w:id="7"/>
      <w:r w:rsidR="00BD1EF5">
        <w:t>Anfertigen einer Filmkritik</w:t>
      </w:r>
    </w:p>
    <w:p w:rsidR="004D46E6" w:rsidRDefault="004D46E6" w:rsidP="0013079C"/>
    <w:p w:rsidR="003D3401" w:rsidRPr="0029530D" w:rsidRDefault="00BD1EF5" w:rsidP="0013079C">
      <w:pPr>
        <w:rPr>
          <w:i/>
        </w:rPr>
      </w:pPr>
      <w:r w:rsidRPr="0029530D">
        <w:rPr>
          <w:i/>
        </w:rPr>
        <w:t xml:space="preserve">Nutzen Sie Ihre Aufzeichnungen aus dem Fachpraktikum, um eine </w:t>
      </w:r>
      <w:r w:rsidR="003D3401" w:rsidRPr="0029530D">
        <w:rPr>
          <w:i/>
        </w:rPr>
        <w:t>begründete Beurteilung der</w:t>
      </w:r>
      <w:r w:rsidRPr="0029530D">
        <w:rPr>
          <w:i/>
        </w:rPr>
        <w:t xml:space="preserve"> Geschichtsdokumentation anzufertigen</w:t>
      </w:r>
      <w:r w:rsidR="003D3401" w:rsidRPr="0029530D">
        <w:rPr>
          <w:i/>
        </w:rPr>
        <w:t>.</w:t>
      </w:r>
      <w:r w:rsidR="0029530D" w:rsidRPr="0029530D">
        <w:rPr>
          <w:i/>
        </w:rPr>
        <w:t xml:space="preserve"> Bei einer Kritik ist es wichtig, nicht nur eine persönliche Meinung zu einem Film zu entwickeln und zu formulieren, sondern diese auch anhand der inhaltlichen Aussagekraft und ästhetischen Gestaltung zu begründen.</w:t>
      </w:r>
    </w:p>
    <w:p w:rsidR="003D3401" w:rsidRDefault="003D3401" w:rsidP="0013079C"/>
    <w:p w:rsidR="004D46E6" w:rsidRDefault="00BD1EF5" w:rsidP="0013079C">
      <w:r>
        <w:t>Beachten Sie dabei folgende Hinweise:</w:t>
      </w:r>
    </w:p>
    <w:p w:rsidR="00BD1EF5" w:rsidRDefault="00BD1EF5" w:rsidP="0013079C"/>
    <w:p w:rsidR="00EA214D" w:rsidRPr="0029530D" w:rsidRDefault="00BD1EF5" w:rsidP="0013079C">
      <w:pPr>
        <w:ind w:left="357" w:hanging="357"/>
        <w:rPr>
          <w:b/>
        </w:rPr>
      </w:pPr>
      <w:r w:rsidRPr="0029530D">
        <w:rPr>
          <w:b/>
        </w:rPr>
        <w:t>1</w:t>
      </w:r>
      <w:r w:rsidR="0013079C" w:rsidRPr="0029530D">
        <w:rPr>
          <w:b/>
        </w:rPr>
        <w:t>.</w:t>
      </w:r>
      <w:r w:rsidRPr="0029530D">
        <w:rPr>
          <w:b/>
        </w:rPr>
        <w:tab/>
      </w:r>
      <w:r w:rsidR="00EA214D" w:rsidRPr="0029530D">
        <w:rPr>
          <w:b/>
        </w:rPr>
        <w:t>Einleitung</w:t>
      </w:r>
    </w:p>
    <w:p w:rsidR="00BD1EF5" w:rsidRDefault="0013079C" w:rsidP="00EA214D">
      <w:pPr>
        <w:pStyle w:val="TabelleStrich"/>
        <w:spacing w:line="360" w:lineRule="auto"/>
      </w:pPr>
      <w:r>
        <w:t>Beginnen Sie mit den „äußeren“ Merkmalen der Dokumentation (Verfasser/Herausgeber, Entstehungsjahr, Länge</w:t>
      </w:r>
      <w:r w:rsidR="00EA214D">
        <w:t>, Zielgruppe</w:t>
      </w:r>
      <w:r>
        <w:t>)</w:t>
      </w:r>
      <w:r w:rsidR="00EA214D">
        <w:t>.</w:t>
      </w:r>
    </w:p>
    <w:p w:rsidR="00EA214D" w:rsidRDefault="00EA214D" w:rsidP="00EA214D">
      <w:pPr>
        <w:pStyle w:val="TabelleStrich"/>
        <w:spacing w:line="360" w:lineRule="auto"/>
      </w:pPr>
      <w:r>
        <w:t>Nennen Sie zentrale Intentionen der Verfasser.</w:t>
      </w:r>
    </w:p>
    <w:p w:rsidR="00B4610C" w:rsidRDefault="00B4610C" w:rsidP="0013079C">
      <w:pPr>
        <w:ind w:left="357" w:hanging="357"/>
      </w:pPr>
    </w:p>
    <w:p w:rsidR="00EA214D" w:rsidRPr="0029530D" w:rsidRDefault="0013079C" w:rsidP="003D3401">
      <w:pPr>
        <w:ind w:left="357" w:hanging="357"/>
        <w:rPr>
          <w:b/>
        </w:rPr>
      </w:pPr>
      <w:r w:rsidRPr="0029530D">
        <w:rPr>
          <w:b/>
        </w:rPr>
        <w:t>2.</w:t>
      </w:r>
      <w:r w:rsidRPr="0029530D">
        <w:rPr>
          <w:b/>
        </w:rPr>
        <w:tab/>
      </w:r>
      <w:r w:rsidR="00EA214D" w:rsidRPr="0029530D">
        <w:rPr>
          <w:b/>
        </w:rPr>
        <w:t xml:space="preserve">Hauptteil </w:t>
      </w:r>
    </w:p>
    <w:p w:rsidR="0013079C" w:rsidRDefault="0013079C" w:rsidP="003D3401">
      <w:pPr>
        <w:pStyle w:val="TabelleStrich"/>
        <w:spacing w:line="360" w:lineRule="auto"/>
      </w:pPr>
      <w:r>
        <w:t xml:space="preserve">Stellen Sie </w:t>
      </w:r>
      <w:r w:rsidR="003D3401">
        <w:t>die Struktur der Dokumentation und wesentliche Aussagen</w:t>
      </w:r>
      <w:r>
        <w:t xml:space="preserve"> dar</w:t>
      </w:r>
      <w:r w:rsidR="00564AB5">
        <w:t>.</w:t>
      </w:r>
    </w:p>
    <w:p w:rsidR="0013079C" w:rsidRDefault="0013079C" w:rsidP="003D3401">
      <w:pPr>
        <w:pStyle w:val="TabellePunkt"/>
        <w:spacing w:line="360" w:lineRule="auto"/>
      </w:pPr>
      <w:r>
        <w:t xml:space="preserve">Fassen Sie die wichtigsten </w:t>
      </w:r>
      <w:r w:rsidR="00B4610C">
        <w:t xml:space="preserve">historischen </w:t>
      </w:r>
      <w:r>
        <w:t>Aussagen zusammen und erklären Sie, wie diese miteinander verbunden wurden.</w:t>
      </w:r>
    </w:p>
    <w:p w:rsidR="0013079C" w:rsidRDefault="0013079C" w:rsidP="003D3401">
      <w:pPr>
        <w:pStyle w:val="TabellePunkt"/>
        <w:spacing w:line="360" w:lineRule="auto"/>
      </w:pPr>
      <w:r>
        <w:t>Erklären Sie die Bedeutung der Bestandteile der Dokumentation (Welche? Wie häufig eingesetzt?).</w:t>
      </w:r>
    </w:p>
    <w:p w:rsidR="0013079C" w:rsidRDefault="0013079C" w:rsidP="003D3401">
      <w:pPr>
        <w:pStyle w:val="TabellePunkt"/>
        <w:spacing w:line="360" w:lineRule="auto"/>
      </w:pPr>
      <w:r>
        <w:t>Schätzen Sie ein, ob in der Dokumentation andere als die vorhandenen Aussagen wünschenswert wären</w:t>
      </w:r>
      <w:r w:rsidR="00D53D78">
        <w:t xml:space="preserve"> (Lücken</w:t>
      </w:r>
      <w:r w:rsidR="00187439">
        <w:t>, Fehler, Ungenauigkeiten</w:t>
      </w:r>
      <w:r w:rsidR="00D53D78">
        <w:t>)</w:t>
      </w:r>
      <w:r>
        <w:t>.</w:t>
      </w:r>
    </w:p>
    <w:p w:rsidR="00B4610C" w:rsidRDefault="00B4610C" w:rsidP="003D3401">
      <w:pPr>
        <w:ind w:left="357" w:hanging="357"/>
      </w:pPr>
    </w:p>
    <w:p w:rsidR="003D3401" w:rsidRPr="0029530D" w:rsidRDefault="00B4610C" w:rsidP="003D3401">
      <w:pPr>
        <w:ind w:left="357" w:hanging="357"/>
        <w:rPr>
          <w:b/>
        </w:rPr>
      </w:pPr>
      <w:r w:rsidRPr="0029530D">
        <w:rPr>
          <w:b/>
        </w:rPr>
        <w:t>3.</w:t>
      </w:r>
      <w:r w:rsidRPr="0029530D">
        <w:rPr>
          <w:b/>
        </w:rPr>
        <w:tab/>
      </w:r>
      <w:r w:rsidR="003D3401" w:rsidRPr="0029530D">
        <w:rPr>
          <w:b/>
        </w:rPr>
        <w:t>Schluss</w:t>
      </w:r>
    </w:p>
    <w:p w:rsidR="00B4610C" w:rsidRDefault="003D3401" w:rsidP="00A715F8">
      <w:pPr>
        <w:pStyle w:val="TabelleStrich"/>
        <w:spacing w:line="360" w:lineRule="auto"/>
      </w:pPr>
      <w:r>
        <w:t>S</w:t>
      </w:r>
      <w:r w:rsidR="00B4610C">
        <w:t>tellen Sie eine These auf, mit der die Dokumentation knapp und präzise eingeschätzt wird</w:t>
      </w:r>
      <w:r w:rsidR="00564AB5">
        <w:t>.</w:t>
      </w:r>
    </w:p>
    <w:p w:rsidR="004D46E6" w:rsidRDefault="004D46E6" w:rsidP="003D3401">
      <w:bookmarkStart w:id="8" w:name="_Ref280106974"/>
      <w:bookmarkStart w:id="9" w:name="_Toc283624537"/>
    </w:p>
    <w:bookmarkEnd w:id="8"/>
    <w:bookmarkEnd w:id="9"/>
    <w:sectPr w:rsidR="004D46E6" w:rsidSect="00176424">
      <w:footerReference w:type="default" r:id="rId15"/>
      <w:type w:val="continuous"/>
      <w:pgSz w:w="11906" w:h="16838" w:code="9"/>
      <w:pgMar w:top="1588" w:right="1134" w:bottom="1247" w:left="1134" w:header="964" w:footer="85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37C19" w:rsidRDefault="00B37C19">
      <w:r>
        <w:separator/>
      </w:r>
    </w:p>
  </w:endnote>
  <w:endnote w:type="continuationSeparator" w:id="0">
    <w:p w:rsidR="00B37C19" w:rsidRDefault="00B37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09423228"/>
      <w:docPartObj>
        <w:docPartGallery w:val="Page Numbers (Bottom of Page)"/>
        <w:docPartUnique/>
      </w:docPartObj>
    </w:sdtPr>
    <w:sdtContent>
      <w:p w:rsidR="00660D8D" w:rsidRDefault="00660D8D" w:rsidP="00B42330">
        <w:pPr>
          <w:pStyle w:val="Fuzeile"/>
          <w:pBdr>
            <w:top w:val="single" w:sz="4" w:space="4" w:color="auto"/>
          </w:pBdr>
          <w:tabs>
            <w:tab w:val="clear" w:pos="4536"/>
            <w:tab w:val="center" w:pos="4820"/>
            <w:tab w:val="right" w:pos="8280"/>
          </w:tabs>
          <w:jc w:val="center"/>
          <w:rPr>
            <w:sz w:val="18"/>
            <w:szCs w:val="18"/>
          </w:rPr>
        </w:pPr>
        <w:r>
          <w:rPr>
            <w:szCs w:val="22"/>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9219" type="#_x0000_t172" style="position:absolute;left:0;text-align:left;margin-left:56.05pt;margin-top:-444.25pt;width:338.85pt;height:194.4pt;rotation:-932592fd;z-index:-251654656;mso-wrap-edited:f;mso-position-horizontal-relative:text;mso-position-vertical-relative:text" adj="15429" fillcolor="silver" stroked="f">
              <v:fill opacity=".5"/>
              <v:shadow color="#868686"/>
              <v:textpath style="font-family:&quot;Arial Black&quot;;v-text-kern:t" trim="t" fitpath="t" string="ERPROBUNG"/>
            </v:shape>
          </w:pict>
        </w:r>
        <w:r>
          <w:rPr>
            <w:sz w:val="18"/>
            <w:szCs w:val="18"/>
          </w:rPr>
          <w:t xml:space="preserve">Quelle: Bildungsserver Sachsen-Anhalt (http://www.bildung-lsa.de) | Lizenz: Creative </w:t>
        </w:r>
        <w:proofErr w:type="spellStart"/>
        <w:r>
          <w:rPr>
            <w:sz w:val="18"/>
            <w:szCs w:val="18"/>
          </w:rPr>
          <w:t>Commons</w:t>
        </w:r>
        <w:proofErr w:type="spellEnd"/>
        <w:r>
          <w:rPr>
            <w:sz w:val="18"/>
            <w:szCs w:val="18"/>
          </w:rPr>
          <w:t xml:space="preserve"> (CC BY-SA 3.0)</w:t>
        </w:r>
      </w:p>
      <w:p w:rsidR="00660D8D" w:rsidRPr="001D65E7" w:rsidRDefault="00660D8D" w:rsidP="00B42330">
        <w:pPr>
          <w:pStyle w:val="Fuzeile"/>
          <w:pBdr>
            <w:top w:val="single" w:sz="4" w:space="4" w:color="auto"/>
          </w:pBdr>
          <w:tabs>
            <w:tab w:val="clear" w:pos="4536"/>
            <w:tab w:val="center" w:pos="4820"/>
            <w:tab w:val="right" w:pos="8280"/>
          </w:tabs>
          <w:jc w:val="center"/>
          <w:rPr>
            <w:sz w:val="18"/>
            <w:szCs w:val="18"/>
          </w:rPr>
        </w:pP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12355985"/>
      <w:docPartObj>
        <w:docPartGallery w:val="Page Numbers (Bottom of Page)"/>
        <w:docPartUnique/>
      </w:docPartObj>
    </w:sdtPr>
    <w:sdtContent>
      <w:p w:rsidR="00660D8D" w:rsidRDefault="00660D8D" w:rsidP="00B42330">
        <w:pPr>
          <w:pStyle w:val="Fuzeile"/>
          <w:pBdr>
            <w:top w:val="single" w:sz="4" w:space="4" w:color="auto"/>
          </w:pBdr>
          <w:tabs>
            <w:tab w:val="clear" w:pos="4536"/>
            <w:tab w:val="center" w:pos="4820"/>
            <w:tab w:val="right" w:pos="8280"/>
          </w:tabs>
          <w:spacing w:before="120"/>
          <w:jc w:val="center"/>
          <w:rPr>
            <w:sz w:val="18"/>
            <w:szCs w:val="18"/>
          </w:rPr>
        </w:pPr>
        <w:r>
          <w:rPr>
            <w:szCs w:val="22"/>
            <w:lang w:eastAsia="en-US"/>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9220" type="#_x0000_t172" style="position:absolute;left:0;text-align:left;margin-left:56.05pt;margin-top:-444.25pt;width:338.85pt;height:194.4pt;rotation:-932592fd;z-index:-251653632;mso-wrap-edited:f;mso-position-horizontal-relative:text;mso-position-vertical-relative:text" adj="15429" fillcolor="silver" stroked="f">
              <v:fill opacity=".5"/>
              <v:shadow color="#868686"/>
              <v:textpath style="font-family:&quot;Arial Black&quot;;v-text-kern:t" trim="t" fitpath="t" string="ERPROBUNG"/>
            </v:shape>
          </w:pict>
        </w:r>
        <w:r>
          <w:rPr>
            <w:sz w:val="18"/>
            <w:szCs w:val="18"/>
          </w:rPr>
          <w:t xml:space="preserve">Quelle: Bildungsserver Sachsen-Anhalt (http://www.bildung-lsa.de) | Lizenz: Creative </w:t>
        </w:r>
        <w:proofErr w:type="spellStart"/>
        <w:r>
          <w:rPr>
            <w:sz w:val="18"/>
            <w:szCs w:val="18"/>
          </w:rPr>
          <w:t>Commons</w:t>
        </w:r>
        <w:proofErr w:type="spellEnd"/>
        <w:r>
          <w:rPr>
            <w:sz w:val="18"/>
            <w:szCs w:val="18"/>
          </w:rPr>
          <w:t xml:space="preserve"> (CC BY-SA 3.0)</w:t>
        </w:r>
      </w:p>
      <w:p w:rsidR="00660D8D" w:rsidRPr="00B42330" w:rsidRDefault="00660D8D" w:rsidP="00B42330">
        <w:pPr>
          <w:pStyle w:val="Fuzeile"/>
          <w:pBdr>
            <w:top w:val="single" w:sz="4" w:space="4" w:color="auto"/>
          </w:pBdr>
          <w:tabs>
            <w:tab w:val="clear" w:pos="4536"/>
            <w:tab w:val="center" w:pos="4820"/>
            <w:tab w:val="right" w:pos="8280"/>
          </w:tabs>
          <w:spacing w:before="120"/>
          <w:jc w:val="center"/>
          <w:rPr>
            <w:sz w:val="18"/>
            <w:szCs w:val="18"/>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42052833"/>
      <w:docPartObj>
        <w:docPartGallery w:val="Page Numbers (Bottom of Page)"/>
        <w:docPartUnique/>
      </w:docPartObj>
    </w:sdtPr>
    <w:sdtEndPr/>
    <w:sdtContent>
      <w:p w:rsidR="000A0D7A" w:rsidRPr="00A12FAA" w:rsidRDefault="00B20693" w:rsidP="000A0D7A">
        <w:pPr>
          <w:pStyle w:val="Fuzeile"/>
          <w:pBdr>
            <w:top w:val="single" w:sz="4" w:space="4" w:color="auto"/>
          </w:pBdr>
          <w:tabs>
            <w:tab w:val="clear" w:pos="4536"/>
            <w:tab w:val="clear" w:pos="9072"/>
            <w:tab w:val="center" w:pos="4820"/>
            <w:tab w:val="right" w:pos="8280"/>
          </w:tabs>
          <w:spacing w:before="120"/>
          <w:jc w:val="center"/>
          <w:rPr>
            <w:sz w:val="18"/>
            <w:szCs w:val="18"/>
          </w:rPr>
        </w:pPr>
        <w:r>
          <w:rPr>
            <w:noProof/>
            <w:sz w:val="18"/>
            <w:szCs w:val="18"/>
          </w:rPr>
          <w:pict>
            <v:shapetype id="_x0000_t172" coordsize="21600,21600" o:spt="172" adj="12000" path="m0@0l21600,m,21600l21600@1e">
              <v:formulas>
                <v:f eqn="val #0"/>
                <v:f eqn="sum 21600 0 @0"/>
                <v:f eqn="prod #0 1 2"/>
                <v:f eqn="sum @2 10800 0"/>
                <v:f eqn="prod @1 1 2"/>
                <v:f eqn="sum @4 10800 0"/>
              </v:formulas>
              <v:path textpathok="t" o:connecttype="custom" o:connectlocs="10800,@2;0,@3;10800,@5;21600,@4" o:connectangles="270,180,90,0"/>
              <v:textpath on="t" fitshape="t"/>
              <v:handles>
                <v:h position="topLeft,#0" yrange="0,15429"/>
              </v:handles>
              <o:lock v:ext="edit" text="t" shapetype="t"/>
            </v:shapetype>
            <v:shape id="_x0000_s9217" type="#_x0000_t172" style="position:absolute;left:0;text-align:left;margin-left:56.05pt;margin-top:-444.25pt;width:338.85pt;height:194.4pt;rotation:-932592fd;z-index:-251658752;mso-wrap-edited:f;mso-position-horizontal-relative:text;mso-position-vertical-relative:text" adj="15429" fillcolor="silver" stroked="f">
              <v:fill opacity=".5"/>
              <v:shadow color="#868686"/>
              <v:textpath style="font-family:&quot;Arial Black&quot;;v-text-kern:t" trim="t" fitpath="t" string="ERPROBUNG"/>
            </v:shape>
          </w:pict>
        </w:r>
        <w:r w:rsidR="000A0D7A" w:rsidRPr="00A12FAA">
          <w:rPr>
            <w:sz w:val="18"/>
            <w:szCs w:val="18"/>
          </w:rPr>
          <w:t xml:space="preserve">Quelle: Bildungsserver Sachsen-Anhalt (http://www.bildung-lsa.de) | Lizenz: Creative </w:t>
        </w:r>
        <w:proofErr w:type="spellStart"/>
        <w:r w:rsidR="000A0D7A" w:rsidRPr="00A12FAA">
          <w:rPr>
            <w:sz w:val="18"/>
            <w:szCs w:val="18"/>
          </w:rPr>
          <w:t>Commons</w:t>
        </w:r>
        <w:proofErr w:type="spellEnd"/>
        <w:r w:rsidR="000A0D7A" w:rsidRPr="00A12FAA">
          <w:rPr>
            <w:sz w:val="18"/>
            <w:szCs w:val="18"/>
          </w:rPr>
          <w:t xml:space="preserve"> (CC BY-SA 3.0)</w:t>
        </w:r>
      </w:p>
      <w:p w:rsidR="000A0D7A" w:rsidRDefault="000A0D7A">
        <w:pPr>
          <w:pStyle w:val="Fuzeile"/>
        </w:pPr>
        <w:r>
          <w:tab/>
        </w:r>
        <w:r>
          <w:fldChar w:fldCharType="begin"/>
        </w:r>
        <w:r>
          <w:instrText>PAGE   \* MERGEFORMAT</w:instrText>
        </w:r>
        <w:r>
          <w:fldChar w:fldCharType="separate"/>
        </w:r>
        <w:r w:rsidR="00B20693">
          <w:rPr>
            <w:noProof/>
          </w:rPr>
          <w:t>8</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37C19" w:rsidRDefault="00B37C19">
      <w:r>
        <w:separator/>
      </w:r>
    </w:p>
  </w:footnote>
  <w:footnote w:type="continuationSeparator" w:id="0">
    <w:p w:rsidR="00B37C19" w:rsidRDefault="00B37C1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997EB3"/>
    <w:multiLevelType w:val="hybridMultilevel"/>
    <w:tmpl w:val="EF620D30"/>
    <w:lvl w:ilvl="0" w:tplc="CFE66B90">
      <w:numFmt w:val="bullet"/>
      <w:lvlText w:val="》"/>
      <w:lvlJc w:val="left"/>
      <w:pPr>
        <w:tabs>
          <w:tab w:val="num" w:pos="284"/>
        </w:tabs>
        <w:ind w:left="284" w:hanging="284"/>
      </w:pPr>
      <w:rPr>
        <w:rFonts w:ascii="Arial Unicode MS" w:eastAsia="Arial Unicode MS" w:hAnsi="Arial Unicode MS" w:hint="eastAsia"/>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
    <w:nsid w:val="08235D2F"/>
    <w:multiLevelType w:val="hybridMultilevel"/>
    <w:tmpl w:val="3E5C9DAA"/>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
    <w:nsid w:val="0A907787"/>
    <w:multiLevelType w:val="hybridMultilevel"/>
    <w:tmpl w:val="A90492F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0B9A3276"/>
    <w:multiLevelType w:val="hybridMultilevel"/>
    <w:tmpl w:val="95FA422A"/>
    <w:lvl w:ilvl="0" w:tplc="93D85FCC">
      <w:start w:val="1"/>
      <w:numFmt w:val="bullet"/>
      <w:lvlText w:val="–"/>
      <w:lvlJc w:val="left"/>
      <w:pPr>
        <w:ind w:left="72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13B95C1B"/>
    <w:multiLevelType w:val="hybridMultilevel"/>
    <w:tmpl w:val="83F27876"/>
    <w:lvl w:ilvl="0" w:tplc="8AE2768A">
      <w:start w:val="1"/>
      <w:numFmt w:val="bullet"/>
      <w:lvlText w:val="−"/>
      <w:lvlJc w:val="left"/>
      <w:pPr>
        <w:ind w:left="720" w:hanging="360"/>
      </w:pPr>
      <w:rPr>
        <w:rFonts w:ascii="Arial" w:hAnsi="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516ECB"/>
    <w:multiLevelType w:val="hybridMultilevel"/>
    <w:tmpl w:val="62D62468"/>
    <w:lvl w:ilvl="0" w:tplc="CFE66B90">
      <w:numFmt w:val="bullet"/>
      <w:lvlText w:val="》"/>
      <w:lvlJc w:val="left"/>
      <w:pPr>
        <w:tabs>
          <w:tab w:val="num" w:pos="284"/>
        </w:tabs>
        <w:ind w:left="284" w:hanging="284"/>
      </w:pPr>
      <w:rPr>
        <w:rFonts w:ascii="Arial Unicode MS" w:eastAsia="Arial Unicode MS" w:hAnsi="Arial Unicode MS" w:hint="eastAsia"/>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nsid w:val="242961FE"/>
    <w:multiLevelType w:val="hybridMultilevel"/>
    <w:tmpl w:val="42229F32"/>
    <w:lvl w:ilvl="0" w:tplc="B62ADC30">
      <w:start w:val="25"/>
      <w:numFmt w:val="bullet"/>
      <w:lvlText w:val="-"/>
      <w:lvlJc w:val="left"/>
      <w:pPr>
        <w:ind w:left="832" w:hanging="360"/>
      </w:pPr>
      <w:rPr>
        <w:rFonts w:ascii="Arial" w:eastAsia="Times New Roman" w:hAnsi="Arial" w:cs="Arial" w:hint="default"/>
      </w:rPr>
    </w:lvl>
    <w:lvl w:ilvl="1" w:tplc="04070003" w:tentative="1">
      <w:start w:val="1"/>
      <w:numFmt w:val="bullet"/>
      <w:lvlText w:val="o"/>
      <w:lvlJc w:val="left"/>
      <w:pPr>
        <w:ind w:left="1552" w:hanging="360"/>
      </w:pPr>
      <w:rPr>
        <w:rFonts w:ascii="Courier New" w:hAnsi="Courier New" w:cs="Courier New" w:hint="default"/>
      </w:rPr>
    </w:lvl>
    <w:lvl w:ilvl="2" w:tplc="04070005" w:tentative="1">
      <w:start w:val="1"/>
      <w:numFmt w:val="bullet"/>
      <w:lvlText w:val=""/>
      <w:lvlJc w:val="left"/>
      <w:pPr>
        <w:ind w:left="2272" w:hanging="360"/>
      </w:pPr>
      <w:rPr>
        <w:rFonts w:ascii="Wingdings" w:hAnsi="Wingdings" w:hint="default"/>
      </w:rPr>
    </w:lvl>
    <w:lvl w:ilvl="3" w:tplc="04070001" w:tentative="1">
      <w:start w:val="1"/>
      <w:numFmt w:val="bullet"/>
      <w:lvlText w:val=""/>
      <w:lvlJc w:val="left"/>
      <w:pPr>
        <w:ind w:left="2992" w:hanging="360"/>
      </w:pPr>
      <w:rPr>
        <w:rFonts w:ascii="Symbol" w:hAnsi="Symbol" w:hint="default"/>
      </w:rPr>
    </w:lvl>
    <w:lvl w:ilvl="4" w:tplc="04070003" w:tentative="1">
      <w:start w:val="1"/>
      <w:numFmt w:val="bullet"/>
      <w:lvlText w:val="o"/>
      <w:lvlJc w:val="left"/>
      <w:pPr>
        <w:ind w:left="3712" w:hanging="360"/>
      </w:pPr>
      <w:rPr>
        <w:rFonts w:ascii="Courier New" w:hAnsi="Courier New" w:cs="Courier New" w:hint="default"/>
      </w:rPr>
    </w:lvl>
    <w:lvl w:ilvl="5" w:tplc="04070005" w:tentative="1">
      <w:start w:val="1"/>
      <w:numFmt w:val="bullet"/>
      <w:lvlText w:val=""/>
      <w:lvlJc w:val="left"/>
      <w:pPr>
        <w:ind w:left="4432" w:hanging="360"/>
      </w:pPr>
      <w:rPr>
        <w:rFonts w:ascii="Wingdings" w:hAnsi="Wingdings" w:hint="default"/>
      </w:rPr>
    </w:lvl>
    <w:lvl w:ilvl="6" w:tplc="04070001" w:tentative="1">
      <w:start w:val="1"/>
      <w:numFmt w:val="bullet"/>
      <w:lvlText w:val=""/>
      <w:lvlJc w:val="left"/>
      <w:pPr>
        <w:ind w:left="5152" w:hanging="360"/>
      </w:pPr>
      <w:rPr>
        <w:rFonts w:ascii="Symbol" w:hAnsi="Symbol" w:hint="default"/>
      </w:rPr>
    </w:lvl>
    <w:lvl w:ilvl="7" w:tplc="04070003" w:tentative="1">
      <w:start w:val="1"/>
      <w:numFmt w:val="bullet"/>
      <w:lvlText w:val="o"/>
      <w:lvlJc w:val="left"/>
      <w:pPr>
        <w:ind w:left="5872" w:hanging="360"/>
      </w:pPr>
      <w:rPr>
        <w:rFonts w:ascii="Courier New" w:hAnsi="Courier New" w:cs="Courier New" w:hint="default"/>
      </w:rPr>
    </w:lvl>
    <w:lvl w:ilvl="8" w:tplc="04070005" w:tentative="1">
      <w:start w:val="1"/>
      <w:numFmt w:val="bullet"/>
      <w:lvlText w:val=""/>
      <w:lvlJc w:val="left"/>
      <w:pPr>
        <w:ind w:left="6592" w:hanging="360"/>
      </w:pPr>
      <w:rPr>
        <w:rFonts w:ascii="Wingdings" w:hAnsi="Wingdings" w:hint="default"/>
      </w:rPr>
    </w:lvl>
  </w:abstractNum>
  <w:abstractNum w:abstractNumId="7">
    <w:nsid w:val="284F2B7C"/>
    <w:multiLevelType w:val="hybridMultilevel"/>
    <w:tmpl w:val="76D896D4"/>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8">
    <w:nsid w:val="295E25CF"/>
    <w:multiLevelType w:val="hybridMultilevel"/>
    <w:tmpl w:val="4238C9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30212A46"/>
    <w:multiLevelType w:val="hybridMultilevel"/>
    <w:tmpl w:val="8B6A045A"/>
    <w:lvl w:ilvl="0" w:tplc="9A8C6AE6">
      <w:start w:val="1"/>
      <w:numFmt w:val="bullet"/>
      <w:lvlText w:val="–"/>
      <w:lvlJc w:val="left"/>
      <w:pPr>
        <w:tabs>
          <w:tab w:val="num" w:pos="527"/>
        </w:tabs>
        <w:ind w:left="527" w:hanging="357"/>
      </w:pPr>
      <w:rPr>
        <w:rFonts w:ascii="Arial" w:hAnsi="Aria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0">
    <w:nsid w:val="3AC60F8B"/>
    <w:multiLevelType w:val="hybridMultilevel"/>
    <w:tmpl w:val="BEB48A12"/>
    <w:lvl w:ilvl="0" w:tplc="B62ADC30">
      <w:start w:val="25"/>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F352643"/>
    <w:multiLevelType w:val="hybridMultilevel"/>
    <w:tmpl w:val="FC3E7B8C"/>
    <w:lvl w:ilvl="0" w:tplc="2B2A45F0">
      <w:start w:val="1"/>
      <w:numFmt w:val="bullet"/>
      <w:pStyle w:val="TabelleStrich"/>
      <w:lvlText w:val="–"/>
      <w:lvlJc w:val="left"/>
      <w:pPr>
        <w:ind w:left="720" w:hanging="360"/>
      </w:pPr>
      <w:rPr>
        <w:rFonts w:ascii="Arial" w:hAnsi="Arial" w:hint="default"/>
        <w:b w:val="0"/>
        <w:i w:val="0"/>
        <w:sz w:val="22"/>
      </w:rPr>
    </w:lvl>
    <w:lvl w:ilvl="1" w:tplc="A72CBFF8">
      <w:numFmt w:val="bullet"/>
      <w:lvlText w:val="-"/>
      <w:lvlJc w:val="left"/>
      <w:pPr>
        <w:ind w:left="1440" w:hanging="360"/>
      </w:pPr>
      <w:rPr>
        <w:rFonts w:ascii="Arial" w:eastAsiaTheme="minorHAnsi"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nsid w:val="4209100D"/>
    <w:multiLevelType w:val="hybridMultilevel"/>
    <w:tmpl w:val="D6F89CE0"/>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3">
    <w:nsid w:val="522802A1"/>
    <w:multiLevelType w:val="hybridMultilevel"/>
    <w:tmpl w:val="9FAE3FD4"/>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F">
      <w:start w:val="1"/>
      <w:numFmt w:val="decimal"/>
      <w:lvlText w:val="%2."/>
      <w:lvlJc w:val="left"/>
      <w:pPr>
        <w:tabs>
          <w:tab w:val="num" w:pos="1440"/>
        </w:tabs>
        <w:ind w:left="1440" w:hanging="360"/>
      </w:pPr>
      <w:rPr>
        <w:rFonts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4">
    <w:nsid w:val="52BD5113"/>
    <w:multiLevelType w:val="hybridMultilevel"/>
    <w:tmpl w:val="74FA21B0"/>
    <w:lvl w:ilvl="0" w:tplc="D3BC64E8">
      <w:start w:val="1"/>
      <w:numFmt w:val="bullet"/>
      <w:pStyle w:val="TabellePunkt"/>
      <w:lvlText w:val="•"/>
      <w:lvlJc w:val="left"/>
      <w:pPr>
        <w:ind w:left="1077" w:hanging="360"/>
      </w:pPr>
      <w:rPr>
        <w:rFonts w:ascii="Arial" w:hAnsi="Arial" w:hint="default"/>
        <w:b w:val="0"/>
        <w:i w:val="0"/>
        <w:sz w:val="22"/>
      </w:rPr>
    </w:lvl>
    <w:lvl w:ilvl="1" w:tplc="04070003" w:tentative="1">
      <w:start w:val="1"/>
      <w:numFmt w:val="bullet"/>
      <w:lvlText w:val="o"/>
      <w:lvlJc w:val="left"/>
      <w:pPr>
        <w:ind w:left="1797" w:hanging="360"/>
      </w:pPr>
      <w:rPr>
        <w:rFonts w:ascii="Courier New" w:hAnsi="Courier New" w:cs="Courier New" w:hint="default"/>
      </w:rPr>
    </w:lvl>
    <w:lvl w:ilvl="2" w:tplc="04070005" w:tentative="1">
      <w:start w:val="1"/>
      <w:numFmt w:val="bullet"/>
      <w:lvlText w:val=""/>
      <w:lvlJc w:val="left"/>
      <w:pPr>
        <w:ind w:left="2517" w:hanging="360"/>
      </w:pPr>
      <w:rPr>
        <w:rFonts w:ascii="Wingdings" w:hAnsi="Wingdings" w:hint="default"/>
      </w:rPr>
    </w:lvl>
    <w:lvl w:ilvl="3" w:tplc="04070001" w:tentative="1">
      <w:start w:val="1"/>
      <w:numFmt w:val="bullet"/>
      <w:lvlText w:val=""/>
      <w:lvlJc w:val="left"/>
      <w:pPr>
        <w:ind w:left="3237" w:hanging="360"/>
      </w:pPr>
      <w:rPr>
        <w:rFonts w:ascii="Symbol" w:hAnsi="Symbol" w:hint="default"/>
      </w:rPr>
    </w:lvl>
    <w:lvl w:ilvl="4" w:tplc="04070003" w:tentative="1">
      <w:start w:val="1"/>
      <w:numFmt w:val="bullet"/>
      <w:lvlText w:val="o"/>
      <w:lvlJc w:val="left"/>
      <w:pPr>
        <w:ind w:left="3957" w:hanging="360"/>
      </w:pPr>
      <w:rPr>
        <w:rFonts w:ascii="Courier New" w:hAnsi="Courier New" w:cs="Courier New" w:hint="default"/>
      </w:rPr>
    </w:lvl>
    <w:lvl w:ilvl="5" w:tplc="04070005" w:tentative="1">
      <w:start w:val="1"/>
      <w:numFmt w:val="bullet"/>
      <w:lvlText w:val=""/>
      <w:lvlJc w:val="left"/>
      <w:pPr>
        <w:ind w:left="4677" w:hanging="360"/>
      </w:pPr>
      <w:rPr>
        <w:rFonts w:ascii="Wingdings" w:hAnsi="Wingdings" w:hint="default"/>
      </w:rPr>
    </w:lvl>
    <w:lvl w:ilvl="6" w:tplc="04070001" w:tentative="1">
      <w:start w:val="1"/>
      <w:numFmt w:val="bullet"/>
      <w:lvlText w:val=""/>
      <w:lvlJc w:val="left"/>
      <w:pPr>
        <w:ind w:left="5397" w:hanging="360"/>
      </w:pPr>
      <w:rPr>
        <w:rFonts w:ascii="Symbol" w:hAnsi="Symbol" w:hint="default"/>
      </w:rPr>
    </w:lvl>
    <w:lvl w:ilvl="7" w:tplc="04070003" w:tentative="1">
      <w:start w:val="1"/>
      <w:numFmt w:val="bullet"/>
      <w:lvlText w:val="o"/>
      <w:lvlJc w:val="left"/>
      <w:pPr>
        <w:ind w:left="6117" w:hanging="360"/>
      </w:pPr>
      <w:rPr>
        <w:rFonts w:ascii="Courier New" w:hAnsi="Courier New" w:cs="Courier New" w:hint="default"/>
      </w:rPr>
    </w:lvl>
    <w:lvl w:ilvl="8" w:tplc="04070005" w:tentative="1">
      <w:start w:val="1"/>
      <w:numFmt w:val="bullet"/>
      <w:lvlText w:val=""/>
      <w:lvlJc w:val="left"/>
      <w:pPr>
        <w:ind w:left="6837" w:hanging="360"/>
      </w:pPr>
      <w:rPr>
        <w:rFonts w:ascii="Wingdings" w:hAnsi="Wingdings" w:hint="default"/>
      </w:rPr>
    </w:lvl>
  </w:abstractNum>
  <w:abstractNum w:abstractNumId="15">
    <w:nsid w:val="62F51EBC"/>
    <w:multiLevelType w:val="hybridMultilevel"/>
    <w:tmpl w:val="DFEAC7A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6">
    <w:nsid w:val="66AC246F"/>
    <w:multiLevelType w:val="hybridMultilevel"/>
    <w:tmpl w:val="BF8CF6A4"/>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7">
    <w:nsid w:val="68892FE0"/>
    <w:multiLevelType w:val="hybridMultilevel"/>
    <w:tmpl w:val="D46CAFB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8">
    <w:nsid w:val="6B1843D0"/>
    <w:multiLevelType w:val="hybridMultilevel"/>
    <w:tmpl w:val="A6D2743E"/>
    <w:lvl w:ilvl="0" w:tplc="14046564">
      <w:start w:val="2"/>
      <w:numFmt w:val="bullet"/>
      <w:pStyle w:val="FormatvorlageUnteraufgabenMusterTransparentElfenbein"/>
      <w:lvlText w:val="–"/>
      <w:lvlJc w:val="left"/>
      <w:pPr>
        <w:tabs>
          <w:tab w:val="num" w:pos="284"/>
        </w:tabs>
        <w:ind w:left="284" w:hanging="284"/>
      </w:pPr>
      <w:rPr>
        <w:rFonts w:ascii="Arial" w:eastAsia="Comic Sans MS"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9">
    <w:nsid w:val="716F74F2"/>
    <w:multiLevelType w:val="hybridMultilevel"/>
    <w:tmpl w:val="4E64E55C"/>
    <w:lvl w:ilvl="0" w:tplc="93D85FCC">
      <w:start w:val="1"/>
      <w:numFmt w:val="bullet"/>
      <w:lvlText w:val="–"/>
      <w:lvlJc w:val="left"/>
      <w:pPr>
        <w:ind w:left="720" w:hanging="360"/>
      </w:pPr>
      <w:rPr>
        <w:rFonts w:ascii="Arial" w:hAnsi="Arial"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0">
    <w:nsid w:val="787B5ADB"/>
    <w:multiLevelType w:val="hybridMultilevel"/>
    <w:tmpl w:val="74F8BE18"/>
    <w:lvl w:ilvl="0" w:tplc="1A8A852C">
      <w:numFmt w:val="bullet"/>
      <w:lvlText w:val="−"/>
      <w:lvlJc w:val="left"/>
      <w:pPr>
        <w:tabs>
          <w:tab w:val="num" w:pos="397"/>
        </w:tabs>
        <w:ind w:left="397" w:hanging="397"/>
      </w:pPr>
      <w:rPr>
        <w:rFonts w:ascii="Arial" w:eastAsia="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1">
    <w:nsid w:val="7E166371"/>
    <w:multiLevelType w:val="hybridMultilevel"/>
    <w:tmpl w:val="3E24554A"/>
    <w:lvl w:ilvl="0" w:tplc="1A8A852C">
      <w:numFmt w:val="bullet"/>
      <w:lvlText w:val="−"/>
      <w:lvlJc w:val="left"/>
      <w:pPr>
        <w:tabs>
          <w:tab w:val="num" w:pos="397"/>
        </w:tabs>
        <w:ind w:left="397" w:hanging="397"/>
      </w:pPr>
      <w:rPr>
        <w:rFonts w:ascii="Arial" w:eastAsia="Arial" w:hAnsi="Aria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2">
    <w:nsid w:val="7E874DAD"/>
    <w:multiLevelType w:val="hybridMultilevel"/>
    <w:tmpl w:val="4EC2FA7A"/>
    <w:lvl w:ilvl="0" w:tplc="CEAC5606">
      <w:start w:val="1"/>
      <w:numFmt w:val="bullet"/>
      <w:lvlText w:val="―"/>
      <w:lvlJc w:val="left"/>
      <w:pPr>
        <w:tabs>
          <w:tab w:val="num" w:pos="284"/>
        </w:tabs>
        <w:ind w:left="284" w:hanging="284"/>
      </w:pPr>
      <w:rPr>
        <w:rFonts w:ascii="Arial Narrow" w:hAnsi="Arial Narrow"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5"/>
  </w:num>
  <w:num w:numId="3">
    <w:abstractNumId w:val="22"/>
  </w:num>
  <w:num w:numId="4">
    <w:abstractNumId w:val="16"/>
  </w:num>
  <w:num w:numId="5">
    <w:abstractNumId w:val="17"/>
  </w:num>
  <w:num w:numId="6">
    <w:abstractNumId w:val="8"/>
  </w:num>
  <w:num w:numId="7">
    <w:abstractNumId w:val="12"/>
  </w:num>
  <w:num w:numId="8">
    <w:abstractNumId w:val="1"/>
  </w:num>
  <w:num w:numId="9">
    <w:abstractNumId w:val="3"/>
  </w:num>
  <w:num w:numId="10">
    <w:abstractNumId w:val="10"/>
  </w:num>
  <w:num w:numId="11">
    <w:abstractNumId w:val="6"/>
  </w:num>
  <w:num w:numId="12">
    <w:abstractNumId w:val="2"/>
  </w:num>
  <w:num w:numId="13">
    <w:abstractNumId w:val="21"/>
  </w:num>
  <w:num w:numId="14">
    <w:abstractNumId w:val="20"/>
  </w:num>
  <w:num w:numId="15">
    <w:abstractNumId w:val="0"/>
  </w:num>
  <w:num w:numId="16">
    <w:abstractNumId w:val="5"/>
  </w:num>
  <w:num w:numId="17">
    <w:abstractNumId w:val="18"/>
  </w:num>
  <w:num w:numId="18">
    <w:abstractNumId w:val="19"/>
  </w:num>
  <w:num w:numId="19">
    <w:abstractNumId w:val="11"/>
  </w:num>
  <w:num w:numId="20">
    <w:abstractNumId w:val="4"/>
  </w:num>
  <w:num w:numId="21">
    <w:abstractNumId w:val="9"/>
  </w:num>
  <w:num w:numId="22">
    <w:abstractNumId w:val="7"/>
  </w:num>
  <w:num w:numId="23">
    <w:abstractNumId w:val="1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9221">
      <o:colormru v:ext="edit" colors="#eaeaea,maroon,#a50021,#060,#030"/>
      <o:colormenu v:ext="edit" fillcolor="#ffc000" strokecolor="none" shadowcolor="green"/>
    </o:shapedefaults>
    <o:shapelayout v:ext="edit">
      <o:idmap v:ext="edit" data="9"/>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1DC4"/>
    <w:rsid w:val="00017F1E"/>
    <w:rsid w:val="00020FA6"/>
    <w:rsid w:val="0002418B"/>
    <w:rsid w:val="0002566C"/>
    <w:rsid w:val="0003548E"/>
    <w:rsid w:val="000431B8"/>
    <w:rsid w:val="00051F59"/>
    <w:rsid w:val="0005773D"/>
    <w:rsid w:val="000677E1"/>
    <w:rsid w:val="000705AB"/>
    <w:rsid w:val="00076B4B"/>
    <w:rsid w:val="000809B2"/>
    <w:rsid w:val="00081586"/>
    <w:rsid w:val="000A0D38"/>
    <w:rsid w:val="000A0D7A"/>
    <w:rsid w:val="000A2331"/>
    <w:rsid w:val="000A70D0"/>
    <w:rsid w:val="000B1FFC"/>
    <w:rsid w:val="000B62DB"/>
    <w:rsid w:val="000B748B"/>
    <w:rsid w:val="000D134A"/>
    <w:rsid w:val="000D13A8"/>
    <w:rsid w:val="000D7872"/>
    <w:rsid w:val="000E0AFB"/>
    <w:rsid w:val="0010013C"/>
    <w:rsid w:val="001046AB"/>
    <w:rsid w:val="001076A3"/>
    <w:rsid w:val="001119E1"/>
    <w:rsid w:val="00116A2B"/>
    <w:rsid w:val="00116F4F"/>
    <w:rsid w:val="0013079C"/>
    <w:rsid w:val="001533C3"/>
    <w:rsid w:val="00153CE1"/>
    <w:rsid w:val="001575D3"/>
    <w:rsid w:val="00166ECF"/>
    <w:rsid w:val="00175754"/>
    <w:rsid w:val="00176424"/>
    <w:rsid w:val="00187439"/>
    <w:rsid w:val="001875BE"/>
    <w:rsid w:val="00192760"/>
    <w:rsid w:val="001A1463"/>
    <w:rsid w:val="001B084D"/>
    <w:rsid w:val="001B4DD0"/>
    <w:rsid w:val="001B5C37"/>
    <w:rsid w:val="001C1234"/>
    <w:rsid w:val="001D17B9"/>
    <w:rsid w:val="001D3B05"/>
    <w:rsid w:val="001D3B4F"/>
    <w:rsid w:val="001D54A8"/>
    <w:rsid w:val="001E56B3"/>
    <w:rsid w:val="001F697C"/>
    <w:rsid w:val="002123BF"/>
    <w:rsid w:val="00212AAF"/>
    <w:rsid w:val="00216B24"/>
    <w:rsid w:val="00240BC5"/>
    <w:rsid w:val="00243596"/>
    <w:rsid w:val="00253F9C"/>
    <w:rsid w:val="00255411"/>
    <w:rsid w:val="0025562B"/>
    <w:rsid w:val="00256340"/>
    <w:rsid w:val="0027227F"/>
    <w:rsid w:val="00273490"/>
    <w:rsid w:val="00277262"/>
    <w:rsid w:val="002773A0"/>
    <w:rsid w:val="002806D2"/>
    <w:rsid w:val="0028678F"/>
    <w:rsid w:val="002912FE"/>
    <w:rsid w:val="00292B85"/>
    <w:rsid w:val="0029530D"/>
    <w:rsid w:val="002B1F57"/>
    <w:rsid w:val="002D5CF2"/>
    <w:rsid w:val="002E20FD"/>
    <w:rsid w:val="002E6BDD"/>
    <w:rsid w:val="002E770C"/>
    <w:rsid w:val="0031613B"/>
    <w:rsid w:val="003201E7"/>
    <w:rsid w:val="003207F6"/>
    <w:rsid w:val="00335105"/>
    <w:rsid w:val="00344621"/>
    <w:rsid w:val="00357DA7"/>
    <w:rsid w:val="0036203B"/>
    <w:rsid w:val="00366D88"/>
    <w:rsid w:val="003725A2"/>
    <w:rsid w:val="00374834"/>
    <w:rsid w:val="00375AEB"/>
    <w:rsid w:val="00381967"/>
    <w:rsid w:val="003A1876"/>
    <w:rsid w:val="003A6D76"/>
    <w:rsid w:val="003B2951"/>
    <w:rsid w:val="003B5D79"/>
    <w:rsid w:val="003C1A60"/>
    <w:rsid w:val="003C2C9A"/>
    <w:rsid w:val="003D19CE"/>
    <w:rsid w:val="003D3401"/>
    <w:rsid w:val="003D3D59"/>
    <w:rsid w:val="003D46B4"/>
    <w:rsid w:val="003D71F4"/>
    <w:rsid w:val="003E4737"/>
    <w:rsid w:val="003E613B"/>
    <w:rsid w:val="003F7C35"/>
    <w:rsid w:val="003F7C8A"/>
    <w:rsid w:val="00411EC3"/>
    <w:rsid w:val="00421A90"/>
    <w:rsid w:val="004227BA"/>
    <w:rsid w:val="004272AC"/>
    <w:rsid w:val="00431640"/>
    <w:rsid w:val="00441000"/>
    <w:rsid w:val="004445D1"/>
    <w:rsid w:val="00451908"/>
    <w:rsid w:val="00453990"/>
    <w:rsid w:val="00456D77"/>
    <w:rsid w:val="004635D7"/>
    <w:rsid w:val="0046411B"/>
    <w:rsid w:val="00465477"/>
    <w:rsid w:val="00471459"/>
    <w:rsid w:val="00473371"/>
    <w:rsid w:val="00475046"/>
    <w:rsid w:val="0049180F"/>
    <w:rsid w:val="004A2E25"/>
    <w:rsid w:val="004A4FBE"/>
    <w:rsid w:val="004A5202"/>
    <w:rsid w:val="004C5BC8"/>
    <w:rsid w:val="004C7C7E"/>
    <w:rsid w:val="004D3C12"/>
    <w:rsid w:val="004D3E8F"/>
    <w:rsid w:val="004D46E6"/>
    <w:rsid w:val="004D7B56"/>
    <w:rsid w:val="004E35D6"/>
    <w:rsid w:val="004E5FAE"/>
    <w:rsid w:val="004F5C72"/>
    <w:rsid w:val="005025BE"/>
    <w:rsid w:val="00512DD1"/>
    <w:rsid w:val="00522783"/>
    <w:rsid w:val="00525580"/>
    <w:rsid w:val="005303E1"/>
    <w:rsid w:val="005354BF"/>
    <w:rsid w:val="00535C43"/>
    <w:rsid w:val="00540BA3"/>
    <w:rsid w:val="00541529"/>
    <w:rsid w:val="00545496"/>
    <w:rsid w:val="005508F1"/>
    <w:rsid w:val="00552877"/>
    <w:rsid w:val="00564AB5"/>
    <w:rsid w:val="00567352"/>
    <w:rsid w:val="005736E6"/>
    <w:rsid w:val="005746F1"/>
    <w:rsid w:val="005820A7"/>
    <w:rsid w:val="005840AE"/>
    <w:rsid w:val="00586859"/>
    <w:rsid w:val="00587394"/>
    <w:rsid w:val="00590628"/>
    <w:rsid w:val="0059300F"/>
    <w:rsid w:val="00597CE0"/>
    <w:rsid w:val="005B3D0B"/>
    <w:rsid w:val="005C3191"/>
    <w:rsid w:val="005C7C41"/>
    <w:rsid w:val="005E13AB"/>
    <w:rsid w:val="005F06BB"/>
    <w:rsid w:val="005F30CC"/>
    <w:rsid w:val="005F4793"/>
    <w:rsid w:val="0060149D"/>
    <w:rsid w:val="00611DA0"/>
    <w:rsid w:val="00612990"/>
    <w:rsid w:val="006250F1"/>
    <w:rsid w:val="00643502"/>
    <w:rsid w:val="0065509C"/>
    <w:rsid w:val="00660D8D"/>
    <w:rsid w:val="00677988"/>
    <w:rsid w:val="006829F5"/>
    <w:rsid w:val="006876CB"/>
    <w:rsid w:val="00687ECC"/>
    <w:rsid w:val="00691CFD"/>
    <w:rsid w:val="006A2F72"/>
    <w:rsid w:val="006A6E1E"/>
    <w:rsid w:val="006A7D05"/>
    <w:rsid w:val="006B69CF"/>
    <w:rsid w:val="006E3D0D"/>
    <w:rsid w:val="006F1B79"/>
    <w:rsid w:val="00703549"/>
    <w:rsid w:val="0070368C"/>
    <w:rsid w:val="00721624"/>
    <w:rsid w:val="00725954"/>
    <w:rsid w:val="00725F35"/>
    <w:rsid w:val="00733AAF"/>
    <w:rsid w:val="00735B37"/>
    <w:rsid w:val="007466F9"/>
    <w:rsid w:val="007505BC"/>
    <w:rsid w:val="00750ED7"/>
    <w:rsid w:val="007569D3"/>
    <w:rsid w:val="007578C5"/>
    <w:rsid w:val="00761041"/>
    <w:rsid w:val="0076525A"/>
    <w:rsid w:val="00765540"/>
    <w:rsid w:val="00771558"/>
    <w:rsid w:val="00772A35"/>
    <w:rsid w:val="007746D7"/>
    <w:rsid w:val="00777B56"/>
    <w:rsid w:val="00782A0E"/>
    <w:rsid w:val="007937BC"/>
    <w:rsid w:val="007A51DF"/>
    <w:rsid w:val="007C0408"/>
    <w:rsid w:val="007C0BD9"/>
    <w:rsid w:val="007D0419"/>
    <w:rsid w:val="007D076E"/>
    <w:rsid w:val="007D2CB1"/>
    <w:rsid w:val="008436B1"/>
    <w:rsid w:val="008A0212"/>
    <w:rsid w:val="008A0CBF"/>
    <w:rsid w:val="008A5399"/>
    <w:rsid w:val="008D3A49"/>
    <w:rsid w:val="008D4770"/>
    <w:rsid w:val="008E0F6E"/>
    <w:rsid w:val="008E10BE"/>
    <w:rsid w:val="008E7D19"/>
    <w:rsid w:val="008F752C"/>
    <w:rsid w:val="009014E2"/>
    <w:rsid w:val="00912AD7"/>
    <w:rsid w:val="0091597C"/>
    <w:rsid w:val="009218EA"/>
    <w:rsid w:val="00922539"/>
    <w:rsid w:val="009240CD"/>
    <w:rsid w:val="00953600"/>
    <w:rsid w:val="00957F50"/>
    <w:rsid w:val="00965260"/>
    <w:rsid w:val="00966390"/>
    <w:rsid w:val="009708E6"/>
    <w:rsid w:val="00975F89"/>
    <w:rsid w:val="009813CC"/>
    <w:rsid w:val="009907D0"/>
    <w:rsid w:val="009944F2"/>
    <w:rsid w:val="009B14E4"/>
    <w:rsid w:val="009C04AD"/>
    <w:rsid w:val="009D1DC4"/>
    <w:rsid w:val="009D6C3D"/>
    <w:rsid w:val="009E3703"/>
    <w:rsid w:val="009F127D"/>
    <w:rsid w:val="00A01217"/>
    <w:rsid w:val="00A02F7D"/>
    <w:rsid w:val="00A05D01"/>
    <w:rsid w:val="00A1269B"/>
    <w:rsid w:val="00A15921"/>
    <w:rsid w:val="00A214BF"/>
    <w:rsid w:val="00A2159F"/>
    <w:rsid w:val="00A25D00"/>
    <w:rsid w:val="00A25D8B"/>
    <w:rsid w:val="00A4018C"/>
    <w:rsid w:val="00A46360"/>
    <w:rsid w:val="00A47843"/>
    <w:rsid w:val="00A5762E"/>
    <w:rsid w:val="00A715F8"/>
    <w:rsid w:val="00A72787"/>
    <w:rsid w:val="00A729B7"/>
    <w:rsid w:val="00A76F8A"/>
    <w:rsid w:val="00A81115"/>
    <w:rsid w:val="00A845B1"/>
    <w:rsid w:val="00A908F4"/>
    <w:rsid w:val="00A97ECD"/>
    <w:rsid w:val="00AB38FC"/>
    <w:rsid w:val="00AC5E76"/>
    <w:rsid w:val="00AD057D"/>
    <w:rsid w:val="00AF31D2"/>
    <w:rsid w:val="00B00A44"/>
    <w:rsid w:val="00B0619E"/>
    <w:rsid w:val="00B125DF"/>
    <w:rsid w:val="00B17EC8"/>
    <w:rsid w:val="00B20693"/>
    <w:rsid w:val="00B3578F"/>
    <w:rsid w:val="00B37C19"/>
    <w:rsid w:val="00B40BC9"/>
    <w:rsid w:val="00B4115E"/>
    <w:rsid w:val="00B4610C"/>
    <w:rsid w:val="00B51156"/>
    <w:rsid w:val="00B55614"/>
    <w:rsid w:val="00B56422"/>
    <w:rsid w:val="00B574D6"/>
    <w:rsid w:val="00B6545D"/>
    <w:rsid w:val="00B75D0D"/>
    <w:rsid w:val="00B81DC7"/>
    <w:rsid w:val="00B8552D"/>
    <w:rsid w:val="00B96DB1"/>
    <w:rsid w:val="00BA0A78"/>
    <w:rsid w:val="00BA3751"/>
    <w:rsid w:val="00BA4E0C"/>
    <w:rsid w:val="00BA5CE0"/>
    <w:rsid w:val="00BB1A56"/>
    <w:rsid w:val="00BC252E"/>
    <w:rsid w:val="00BC3B94"/>
    <w:rsid w:val="00BC4512"/>
    <w:rsid w:val="00BD1441"/>
    <w:rsid w:val="00BD1EF5"/>
    <w:rsid w:val="00BE74B6"/>
    <w:rsid w:val="00BF5938"/>
    <w:rsid w:val="00BF66EA"/>
    <w:rsid w:val="00C01552"/>
    <w:rsid w:val="00C01969"/>
    <w:rsid w:val="00C114CF"/>
    <w:rsid w:val="00C152D7"/>
    <w:rsid w:val="00C153C3"/>
    <w:rsid w:val="00C1586D"/>
    <w:rsid w:val="00C16378"/>
    <w:rsid w:val="00C16424"/>
    <w:rsid w:val="00C1753C"/>
    <w:rsid w:val="00C235C4"/>
    <w:rsid w:val="00C247E6"/>
    <w:rsid w:val="00C420D3"/>
    <w:rsid w:val="00C463F3"/>
    <w:rsid w:val="00C4665C"/>
    <w:rsid w:val="00C52256"/>
    <w:rsid w:val="00C62C8D"/>
    <w:rsid w:val="00C732AE"/>
    <w:rsid w:val="00C75C50"/>
    <w:rsid w:val="00C864B8"/>
    <w:rsid w:val="00C93E06"/>
    <w:rsid w:val="00CA05B6"/>
    <w:rsid w:val="00CA393D"/>
    <w:rsid w:val="00CA3B6C"/>
    <w:rsid w:val="00CB7F50"/>
    <w:rsid w:val="00CC1D28"/>
    <w:rsid w:val="00CC6475"/>
    <w:rsid w:val="00CF015A"/>
    <w:rsid w:val="00CF29DA"/>
    <w:rsid w:val="00CF3DD5"/>
    <w:rsid w:val="00CF7666"/>
    <w:rsid w:val="00D05F0F"/>
    <w:rsid w:val="00D353D6"/>
    <w:rsid w:val="00D37C48"/>
    <w:rsid w:val="00D53D78"/>
    <w:rsid w:val="00D57226"/>
    <w:rsid w:val="00D66629"/>
    <w:rsid w:val="00D7072C"/>
    <w:rsid w:val="00D77E36"/>
    <w:rsid w:val="00D85429"/>
    <w:rsid w:val="00D908CD"/>
    <w:rsid w:val="00D9698C"/>
    <w:rsid w:val="00DA0A43"/>
    <w:rsid w:val="00DA0B42"/>
    <w:rsid w:val="00DA0E74"/>
    <w:rsid w:val="00DA1CA8"/>
    <w:rsid w:val="00DB50C4"/>
    <w:rsid w:val="00DC0A83"/>
    <w:rsid w:val="00DC20BE"/>
    <w:rsid w:val="00DD4E05"/>
    <w:rsid w:val="00DE3975"/>
    <w:rsid w:val="00DF51AE"/>
    <w:rsid w:val="00DF667D"/>
    <w:rsid w:val="00E00B5B"/>
    <w:rsid w:val="00E10E7D"/>
    <w:rsid w:val="00E12388"/>
    <w:rsid w:val="00E16692"/>
    <w:rsid w:val="00E25D06"/>
    <w:rsid w:val="00E26B9E"/>
    <w:rsid w:val="00E35060"/>
    <w:rsid w:val="00E35F79"/>
    <w:rsid w:val="00E42C15"/>
    <w:rsid w:val="00E539A3"/>
    <w:rsid w:val="00E61E77"/>
    <w:rsid w:val="00E6344A"/>
    <w:rsid w:val="00E74259"/>
    <w:rsid w:val="00E82E61"/>
    <w:rsid w:val="00E923BE"/>
    <w:rsid w:val="00E937C7"/>
    <w:rsid w:val="00EA214D"/>
    <w:rsid w:val="00EA5EDC"/>
    <w:rsid w:val="00EA6DC8"/>
    <w:rsid w:val="00EB07E7"/>
    <w:rsid w:val="00EB3540"/>
    <w:rsid w:val="00EB37EA"/>
    <w:rsid w:val="00EB5CE0"/>
    <w:rsid w:val="00EC114B"/>
    <w:rsid w:val="00EC1FAD"/>
    <w:rsid w:val="00EC3D94"/>
    <w:rsid w:val="00ED688B"/>
    <w:rsid w:val="00EF1D0E"/>
    <w:rsid w:val="00EF7BDF"/>
    <w:rsid w:val="00F023A5"/>
    <w:rsid w:val="00F024AA"/>
    <w:rsid w:val="00F053FD"/>
    <w:rsid w:val="00F11C34"/>
    <w:rsid w:val="00F1628F"/>
    <w:rsid w:val="00F31391"/>
    <w:rsid w:val="00F37FD4"/>
    <w:rsid w:val="00F419D8"/>
    <w:rsid w:val="00F41C29"/>
    <w:rsid w:val="00F42C87"/>
    <w:rsid w:val="00F55D5D"/>
    <w:rsid w:val="00F606E6"/>
    <w:rsid w:val="00F6215F"/>
    <w:rsid w:val="00F7145E"/>
    <w:rsid w:val="00F93654"/>
    <w:rsid w:val="00FA144A"/>
    <w:rsid w:val="00FA379D"/>
    <w:rsid w:val="00FB4E61"/>
    <w:rsid w:val="00FB57AA"/>
    <w:rsid w:val="00FB5946"/>
    <w:rsid w:val="00FB7AB7"/>
    <w:rsid w:val="00FC2C82"/>
    <w:rsid w:val="00FC34C8"/>
    <w:rsid w:val="00FD012F"/>
    <w:rsid w:val="00FE2190"/>
    <w:rsid w:val="00FE284A"/>
    <w:rsid w:val="00FE770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21">
      <o:colormru v:ext="edit" colors="#eaeaea,maroon,#a50021,#060,#030"/>
      <o:colormenu v:ext="edit" fillcolor="#ffc000" strokecolor="none" shadowcolor="green"/>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3D78"/>
    <w:pPr>
      <w:spacing w:line="360" w:lineRule="auto"/>
    </w:pPr>
    <w:rPr>
      <w:rFonts w:ascii="Arial" w:hAnsi="Arial"/>
      <w:sz w:val="22"/>
      <w:szCs w:val="24"/>
    </w:rPr>
  </w:style>
  <w:style w:type="paragraph" w:styleId="berschrift1">
    <w:name w:val="heading 1"/>
    <w:aliases w:val="Ü 1"/>
    <w:basedOn w:val="Standard"/>
    <w:next w:val="Standard"/>
    <w:qFormat/>
    <w:rsid w:val="00F37FD4"/>
    <w:pPr>
      <w:keepNext/>
      <w:spacing w:after="120"/>
      <w:ind w:left="567" w:hanging="567"/>
      <w:outlineLvl w:val="0"/>
    </w:pPr>
    <w:rPr>
      <w:rFonts w:cs="Arial"/>
      <w:b/>
      <w:bCs/>
      <w:sz w:val="28"/>
    </w:rPr>
  </w:style>
  <w:style w:type="paragraph" w:styleId="berschrift2">
    <w:name w:val="heading 2"/>
    <w:basedOn w:val="Standard"/>
    <w:next w:val="Standard"/>
    <w:qFormat/>
    <w:rsid w:val="008A0CBF"/>
    <w:pPr>
      <w:keepNext/>
      <w:spacing w:after="120"/>
      <w:ind w:left="1701" w:hanging="1701"/>
      <w:outlineLvl w:val="1"/>
    </w:pPr>
    <w:rPr>
      <w:rFonts w:cs="Arial"/>
      <w:b/>
      <w:bCs/>
      <w:sz w:val="24"/>
    </w:rPr>
  </w:style>
  <w:style w:type="paragraph" w:styleId="berschrift3">
    <w:name w:val="heading 3"/>
    <w:basedOn w:val="Standard"/>
    <w:next w:val="Standard"/>
    <w:link w:val="berschrift3Zchn"/>
    <w:uiPriority w:val="9"/>
    <w:qFormat/>
    <w:rsid w:val="005E13AB"/>
    <w:pPr>
      <w:keepNext/>
      <w:tabs>
        <w:tab w:val="left" w:pos="1418"/>
      </w:tabs>
      <w:spacing w:line="240" w:lineRule="auto"/>
      <w:ind w:left="1418" w:hanging="1418"/>
      <w:outlineLvl w:val="2"/>
    </w:pPr>
    <w:rPr>
      <w:rFonts w:cs="Arial"/>
      <w:b/>
      <w:bCs/>
      <w:szCs w:val="26"/>
    </w:rPr>
  </w:style>
  <w:style w:type="paragraph" w:styleId="berschrift4">
    <w:name w:val="heading 4"/>
    <w:basedOn w:val="Standard"/>
    <w:next w:val="Standard"/>
    <w:qFormat/>
    <w:rsid w:val="00512DD1"/>
    <w:pPr>
      <w:keepNext/>
      <w:spacing w:line="240" w:lineRule="auto"/>
      <w:ind w:left="567" w:hanging="567"/>
      <w:outlineLvl w:val="3"/>
    </w:pPr>
    <w:rPr>
      <w:rFonts w:cs="Arial"/>
      <w:b/>
      <w:bCs/>
    </w:rPr>
  </w:style>
  <w:style w:type="paragraph" w:styleId="berschrift6">
    <w:name w:val="heading 6"/>
    <w:basedOn w:val="Standard"/>
    <w:next w:val="Standard"/>
    <w:qFormat/>
    <w:rsid w:val="006A6E1E"/>
    <w:pPr>
      <w:spacing w:before="240" w:after="60"/>
      <w:jc w:val="both"/>
      <w:outlineLvl w:val="5"/>
    </w:pPr>
    <w:rPr>
      <w:b/>
      <w:bCs/>
      <w:szCs w:val="22"/>
    </w:rPr>
  </w:style>
  <w:style w:type="paragraph" w:styleId="berschrift7">
    <w:name w:val="heading 7"/>
    <w:basedOn w:val="Standard"/>
    <w:next w:val="Standard"/>
    <w:qFormat/>
    <w:rsid w:val="006A6E1E"/>
    <w:pPr>
      <w:spacing w:before="240" w:after="60"/>
      <w:outlineLvl w:val="6"/>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97CE0"/>
    <w:pPr>
      <w:spacing w:before="60" w:after="60" w:line="240" w:lineRule="auto"/>
      <w:ind w:left="397" w:hanging="397"/>
    </w:pPr>
    <w:rPr>
      <w:sz w:val="20"/>
      <w:szCs w:val="20"/>
    </w:rPr>
  </w:style>
  <w:style w:type="character" w:styleId="Kommentarzeichen">
    <w:name w:val="annotation reference"/>
    <w:semiHidden/>
    <w:rsid w:val="00DA1CA8"/>
    <w:rPr>
      <w:sz w:val="16"/>
      <w:szCs w:val="16"/>
    </w:rPr>
  </w:style>
  <w:style w:type="paragraph" w:styleId="Kommentartext">
    <w:name w:val="annotation text"/>
    <w:basedOn w:val="Standard"/>
    <w:link w:val="KommentartextZchn"/>
    <w:semiHidden/>
    <w:rsid w:val="00DA1CA8"/>
    <w:rPr>
      <w:sz w:val="20"/>
      <w:szCs w:val="20"/>
    </w:rPr>
  </w:style>
  <w:style w:type="paragraph" w:styleId="Kommentarthema">
    <w:name w:val="annotation subject"/>
    <w:basedOn w:val="Kommentartext"/>
    <w:next w:val="Kommentartext"/>
    <w:semiHidden/>
    <w:rsid w:val="00DA1CA8"/>
    <w:rPr>
      <w:b/>
      <w:bCs/>
    </w:rPr>
  </w:style>
  <w:style w:type="paragraph" w:styleId="Sprechblasentext">
    <w:name w:val="Balloon Text"/>
    <w:basedOn w:val="Standard"/>
    <w:semiHidden/>
    <w:rsid w:val="00DA1CA8"/>
    <w:rPr>
      <w:rFonts w:ascii="Tahoma" w:hAnsi="Tahoma" w:cs="Tahoma"/>
      <w:sz w:val="16"/>
      <w:szCs w:val="16"/>
    </w:rPr>
  </w:style>
  <w:style w:type="table" w:styleId="Tabellenraster">
    <w:name w:val="Table Grid"/>
    <w:basedOn w:val="NormaleTabelle"/>
    <w:uiPriority w:val="59"/>
    <w:rsid w:val="000A0D3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0A0D38"/>
    <w:pPr>
      <w:tabs>
        <w:tab w:val="center" w:pos="4536"/>
        <w:tab w:val="right" w:pos="9072"/>
      </w:tabs>
    </w:pPr>
  </w:style>
  <w:style w:type="character" w:styleId="Seitenzahl">
    <w:name w:val="page number"/>
    <w:basedOn w:val="Absatz-Standardschriftart"/>
    <w:rsid w:val="000A0D38"/>
  </w:style>
  <w:style w:type="character" w:styleId="Hyperlink">
    <w:name w:val="Hyperlink"/>
    <w:uiPriority w:val="99"/>
    <w:rsid w:val="000A0D38"/>
    <w:rPr>
      <w:color w:val="0000FF"/>
      <w:u w:val="single"/>
    </w:rPr>
  </w:style>
  <w:style w:type="paragraph" w:styleId="Kopfzeile">
    <w:name w:val="header"/>
    <w:basedOn w:val="Standard"/>
    <w:rsid w:val="000A0D38"/>
    <w:pPr>
      <w:tabs>
        <w:tab w:val="center" w:pos="4536"/>
        <w:tab w:val="right" w:pos="9072"/>
      </w:tabs>
    </w:pPr>
  </w:style>
  <w:style w:type="character" w:styleId="Funotenzeichen">
    <w:name w:val="footnote reference"/>
    <w:semiHidden/>
    <w:rsid w:val="000A0D38"/>
    <w:rPr>
      <w:vertAlign w:val="superscript"/>
    </w:rPr>
  </w:style>
  <w:style w:type="paragraph" w:styleId="Verzeichnis1">
    <w:name w:val="toc 1"/>
    <w:basedOn w:val="Standard"/>
    <w:next w:val="Standard"/>
    <w:autoRedefine/>
    <w:uiPriority w:val="39"/>
    <w:rsid w:val="00AD057D"/>
    <w:pPr>
      <w:tabs>
        <w:tab w:val="right" w:leader="dot" w:pos="9070"/>
      </w:tabs>
      <w:spacing w:before="120" w:after="120"/>
      <w:ind w:left="567" w:hanging="567"/>
    </w:pPr>
    <w:rPr>
      <w:rFonts w:cs="Arial"/>
      <w:b/>
      <w:bCs/>
      <w:noProof/>
      <w:sz w:val="24"/>
    </w:rPr>
  </w:style>
  <w:style w:type="paragraph" w:styleId="Verzeichnis2">
    <w:name w:val="toc 2"/>
    <w:basedOn w:val="Standard"/>
    <w:next w:val="Standard"/>
    <w:autoRedefine/>
    <w:uiPriority w:val="39"/>
    <w:rsid w:val="00DC20BE"/>
    <w:pPr>
      <w:tabs>
        <w:tab w:val="left" w:pos="2410"/>
        <w:tab w:val="right" w:leader="dot" w:pos="9072"/>
      </w:tabs>
      <w:ind w:left="2410" w:right="850" w:hanging="1843"/>
    </w:pPr>
    <w:rPr>
      <w:rFonts w:cs="Arial"/>
      <w:noProof/>
      <w:szCs w:val="22"/>
    </w:rPr>
  </w:style>
  <w:style w:type="paragraph" w:styleId="Verzeichnis3">
    <w:name w:val="toc 3"/>
    <w:basedOn w:val="Standard"/>
    <w:next w:val="Standard"/>
    <w:autoRedefine/>
    <w:uiPriority w:val="39"/>
    <w:rsid w:val="005E13AB"/>
    <w:pPr>
      <w:tabs>
        <w:tab w:val="left" w:pos="3119"/>
        <w:tab w:val="right" w:leader="dot" w:pos="9356"/>
      </w:tabs>
      <w:ind w:left="2552" w:right="1275" w:hanging="567"/>
    </w:pPr>
    <w:rPr>
      <w:rFonts w:cs="Arial"/>
      <w:noProof/>
      <w:szCs w:val="22"/>
    </w:rPr>
  </w:style>
  <w:style w:type="paragraph" w:styleId="StandardWeb">
    <w:name w:val="Normal (Web)"/>
    <w:basedOn w:val="Standard"/>
    <w:rsid w:val="005840AE"/>
    <w:pPr>
      <w:spacing w:before="100" w:beforeAutospacing="1" w:after="100" w:afterAutospacing="1" w:line="240" w:lineRule="auto"/>
    </w:pPr>
    <w:rPr>
      <w:rFonts w:ascii="Times New Roman" w:hAnsi="Times New Roman"/>
      <w:sz w:val="24"/>
    </w:rPr>
  </w:style>
  <w:style w:type="paragraph" w:customStyle="1" w:styleId="intro">
    <w:name w:val="intro"/>
    <w:basedOn w:val="Standard"/>
    <w:rsid w:val="00017F1E"/>
    <w:pPr>
      <w:spacing w:after="109" w:line="336" w:lineRule="atLeast"/>
    </w:pPr>
    <w:rPr>
      <w:rFonts w:ascii="Times New Roman" w:hAnsi="Times New Roman"/>
      <w:b/>
      <w:bCs/>
      <w:sz w:val="28"/>
      <w:szCs w:val="28"/>
    </w:rPr>
  </w:style>
  <w:style w:type="paragraph" w:customStyle="1" w:styleId="intertitle">
    <w:name w:val="inter_title"/>
    <w:basedOn w:val="Standard"/>
    <w:rsid w:val="00017F1E"/>
    <w:pPr>
      <w:spacing w:after="109" w:line="336" w:lineRule="atLeast"/>
    </w:pPr>
    <w:rPr>
      <w:rFonts w:ascii="Times New Roman" w:hAnsi="Times New Roman"/>
      <w:b/>
      <w:bCs/>
      <w:caps/>
      <w:sz w:val="29"/>
      <w:szCs w:val="29"/>
    </w:rPr>
  </w:style>
  <w:style w:type="character" w:styleId="Zeilennummer">
    <w:name w:val="line number"/>
    <w:basedOn w:val="Absatz-Standardschriftart"/>
    <w:rsid w:val="00017F1E"/>
  </w:style>
  <w:style w:type="character" w:customStyle="1" w:styleId="KommentartextZchn">
    <w:name w:val="Kommentartext Zchn"/>
    <w:link w:val="Kommentartext"/>
    <w:semiHidden/>
    <w:locked/>
    <w:rsid w:val="00FE2190"/>
    <w:rPr>
      <w:rFonts w:ascii="Arial" w:hAnsi="Arial"/>
      <w:lang w:val="de-DE" w:eastAsia="de-DE" w:bidi="ar-SA"/>
    </w:rPr>
  </w:style>
  <w:style w:type="paragraph" w:customStyle="1" w:styleId="Listenabsatz1">
    <w:name w:val="Listenabsatz1"/>
    <w:basedOn w:val="Standard"/>
    <w:rsid w:val="00FE2190"/>
    <w:pPr>
      <w:spacing w:after="200" w:line="276" w:lineRule="auto"/>
      <w:ind w:left="720"/>
      <w:contextualSpacing/>
    </w:pPr>
    <w:rPr>
      <w:rFonts w:ascii="Calibri" w:hAnsi="Calibri"/>
      <w:szCs w:val="22"/>
    </w:rPr>
  </w:style>
  <w:style w:type="paragraph" w:styleId="Listenabsatz">
    <w:name w:val="List Paragraph"/>
    <w:basedOn w:val="Standard"/>
    <w:uiPriority w:val="34"/>
    <w:qFormat/>
    <w:rsid w:val="00A2159F"/>
    <w:pPr>
      <w:ind w:left="708"/>
    </w:pPr>
  </w:style>
  <w:style w:type="character" w:styleId="BesuchterHyperlink">
    <w:name w:val="FollowedHyperlink"/>
    <w:rsid w:val="003D19CE"/>
    <w:rPr>
      <w:color w:val="800080"/>
      <w:u w:val="single"/>
    </w:rPr>
  </w:style>
  <w:style w:type="paragraph" w:customStyle="1" w:styleId="FormatvorlageUnteraufgabenMusterTransparentElfenbein">
    <w:name w:val="Formatvorlage Unteraufgaben + Muster: Transparent (Elfenbein)"/>
    <w:basedOn w:val="Standard"/>
    <w:rsid w:val="00A72787"/>
    <w:pPr>
      <w:numPr>
        <w:numId w:val="17"/>
      </w:numPr>
    </w:pPr>
  </w:style>
  <w:style w:type="character" w:customStyle="1" w:styleId="FuzeileZchn">
    <w:name w:val="Fußzeile Zchn"/>
    <w:link w:val="Fuzeile"/>
    <w:rsid w:val="003A1876"/>
    <w:rPr>
      <w:rFonts w:ascii="Arial" w:hAnsi="Arial"/>
      <w:sz w:val="22"/>
      <w:szCs w:val="24"/>
    </w:rPr>
  </w:style>
  <w:style w:type="character" w:customStyle="1" w:styleId="berschrift3Zchn">
    <w:name w:val="Überschrift 3 Zchn"/>
    <w:basedOn w:val="Absatz-Standardschriftart"/>
    <w:link w:val="berschrift3"/>
    <w:uiPriority w:val="9"/>
    <w:rsid w:val="00176424"/>
    <w:rPr>
      <w:rFonts w:ascii="Arial" w:hAnsi="Arial" w:cs="Arial"/>
      <w:b/>
      <w:bCs/>
      <w:sz w:val="22"/>
      <w:szCs w:val="26"/>
    </w:rPr>
  </w:style>
  <w:style w:type="paragraph" w:customStyle="1" w:styleId="TabelleStrich">
    <w:name w:val="Tabelle Strich"/>
    <w:basedOn w:val="Standard"/>
    <w:qFormat/>
    <w:rsid w:val="00D57226"/>
    <w:pPr>
      <w:numPr>
        <w:numId w:val="19"/>
      </w:numPr>
      <w:spacing w:line="240" w:lineRule="auto"/>
      <w:ind w:left="357" w:hanging="357"/>
    </w:pPr>
  </w:style>
  <w:style w:type="paragraph" w:customStyle="1" w:styleId="TabellePunkt">
    <w:name w:val="Tabelle Punkt"/>
    <w:basedOn w:val="TabelleStrich"/>
    <w:qFormat/>
    <w:rsid w:val="00D57226"/>
    <w:pPr>
      <w:numPr>
        <w:numId w:val="23"/>
      </w:numPr>
      <w:ind w:left="714" w:hanging="357"/>
    </w:pPr>
  </w:style>
  <w:style w:type="character" w:customStyle="1" w:styleId="adlabellong">
    <w:name w:val="ad_label_long"/>
    <w:basedOn w:val="Absatz-Standardschriftart"/>
    <w:rsid w:val="0013079C"/>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uiPriority="9" w:qFormat="1"/>
    <w:lsdException w:name="heading 4" w:qFormat="1"/>
    <w:lsdException w:name="heading 5" w:semiHidden="1" w:unhideWhenUsed="1" w:qFormat="1"/>
    <w:lsdException w:name="heading 6"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D53D78"/>
    <w:pPr>
      <w:spacing w:line="360" w:lineRule="auto"/>
    </w:pPr>
    <w:rPr>
      <w:rFonts w:ascii="Arial" w:hAnsi="Arial"/>
      <w:sz w:val="22"/>
      <w:szCs w:val="24"/>
    </w:rPr>
  </w:style>
  <w:style w:type="paragraph" w:styleId="berschrift1">
    <w:name w:val="heading 1"/>
    <w:aliases w:val="Ü 1"/>
    <w:basedOn w:val="Standard"/>
    <w:next w:val="Standard"/>
    <w:qFormat/>
    <w:rsid w:val="00F37FD4"/>
    <w:pPr>
      <w:keepNext/>
      <w:spacing w:after="120"/>
      <w:ind w:left="567" w:hanging="567"/>
      <w:outlineLvl w:val="0"/>
    </w:pPr>
    <w:rPr>
      <w:rFonts w:cs="Arial"/>
      <w:b/>
      <w:bCs/>
      <w:sz w:val="28"/>
    </w:rPr>
  </w:style>
  <w:style w:type="paragraph" w:styleId="berschrift2">
    <w:name w:val="heading 2"/>
    <w:basedOn w:val="Standard"/>
    <w:next w:val="Standard"/>
    <w:qFormat/>
    <w:rsid w:val="008A0CBF"/>
    <w:pPr>
      <w:keepNext/>
      <w:spacing w:after="120"/>
      <w:ind w:left="1701" w:hanging="1701"/>
      <w:outlineLvl w:val="1"/>
    </w:pPr>
    <w:rPr>
      <w:rFonts w:cs="Arial"/>
      <w:b/>
      <w:bCs/>
      <w:sz w:val="24"/>
    </w:rPr>
  </w:style>
  <w:style w:type="paragraph" w:styleId="berschrift3">
    <w:name w:val="heading 3"/>
    <w:basedOn w:val="Standard"/>
    <w:next w:val="Standard"/>
    <w:link w:val="berschrift3Zchn"/>
    <w:uiPriority w:val="9"/>
    <w:qFormat/>
    <w:rsid w:val="005E13AB"/>
    <w:pPr>
      <w:keepNext/>
      <w:tabs>
        <w:tab w:val="left" w:pos="1418"/>
      </w:tabs>
      <w:spacing w:line="240" w:lineRule="auto"/>
      <w:ind w:left="1418" w:hanging="1418"/>
      <w:outlineLvl w:val="2"/>
    </w:pPr>
    <w:rPr>
      <w:rFonts w:cs="Arial"/>
      <w:b/>
      <w:bCs/>
      <w:szCs w:val="26"/>
    </w:rPr>
  </w:style>
  <w:style w:type="paragraph" w:styleId="berschrift4">
    <w:name w:val="heading 4"/>
    <w:basedOn w:val="Standard"/>
    <w:next w:val="Standard"/>
    <w:qFormat/>
    <w:rsid w:val="00512DD1"/>
    <w:pPr>
      <w:keepNext/>
      <w:spacing w:line="240" w:lineRule="auto"/>
      <w:ind w:left="567" w:hanging="567"/>
      <w:outlineLvl w:val="3"/>
    </w:pPr>
    <w:rPr>
      <w:rFonts w:cs="Arial"/>
      <w:b/>
      <w:bCs/>
    </w:rPr>
  </w:style>
  <w:style w:type="paragraph" w:styleId="berschrift6">
    <w:name w:val="heading 6"/>
    <w:basedOn w:val="Standard"/>
    <w:next w:val="Standard"/>
    <w:qFormat/>
    <w:rsid w:val="006A6E1E"/>
    <w:pPr>
      <w:spacing w:before="240" w:after="60"/>
      <w:jc w:val="both"/>
      <w:outlineLvl w:val="5"/>
    </w:pPr>
    <w:rPr>
      <w:b/>
      <w:bCs/>
      <w:szCs w:val="22"/>
    </w:rPr>
  </w:style>
  <w:style w:type="paragraph" w:styleId="berschrift7">
    <w:name w:val="heading 7"/>
    <w:basedOn w:val="Standard"/>
    <w:next w:val="Standard"/>
    <w:qFormat/>
    <w:rsid w:val="006A6E1E"/>
    <w:pPr>
      <w:spacing w:before="240" w:after="60"/>
      <w:outlineLvl w:val="6"/>
    </w:pPr>
    <w:rPr>
      <w:rFonts w:ascii="Times New Roman" w:hAnsi="Times New Roman"/>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notentext">
    <w:name w:val="footnote text"/>
    <w:basedOn w:val="Standard"/>
    <w:semiHidden/>
    <w:rsid w:val="00597CE0"/>
    <w:pPr>
      <w:spacing w:before="60" w:after="60" w:line="240" w:lineRule="auto"/>
      <w:ind w:left="397" w:hanging="397"/>
    </w:pPr>
    <w:rPr>
      <w:sz w:val="20"/>
      <w:szCs w:val="20"/>
    </w:rPr>
  </w:style>
  <w:style w:type="character" w:styleId="Kommentarzeichen">
    <w:name w:val="annotation reference"/>
    <w:semiHidden/>
    <w:rsid w:val="00DA1CA8"/>
    <w:rPr>
      <w:sz w:val="16"/>
      <w:szCs w:val="16"/>
    </w:rPr>
  </w:style>
  <w:style w:type="paragraph" w:styleId="Kommentartext">
    <w:name w:val="annotation text"/>
    <w:basedOn w:val="Standard"/>
    <w:link w:val="KommentartextZchn"/>
    <w:semiHidden/>
    <w:rsid w:val="00DA1CA8"/>
    <w:rPr>
      <w:sz w:val="20"/>
      <w:szCs w:val="20"/>
    </w:rPr>
  </w:style>
  <w:style w:type="paragraph" w:styleId="Kommentarthema">
    <w:name w:val="annotation subject"/>
    <w:basedOn w:val="Kommentartext"/>
    <w:next w:val="Kommentartext"/>
    <w:semiHidden/>
    <w:rsid w:val="00DA1CA8"/>
    <w:rPr>
      <w:b/>
      <w:bCs/>
    </w:rPr>
  </w:style>
  <w:style w:type="paragraph" w:styleId="Sprechblasentext">
    <w:name w:val="Balloon Text"/>
    <w:basedOn w:val="Standard"/>
    <w:semiHidden/>
    <w:rsid w:val="00DA1CA8"/>
    <w:rPr>
      <w:rFonts w:ascii="Tahoma" w:hAnsi="Tahoma" w:cs="Tahoma"/>
      <w:sz w:val="16"/>
      <w:szCs w:val="16"/>
    </w:rPr>
  </w:style>
  <w:style w:type="table" w:styleId="Tabellenraster">
    <w:name w:val="Table Grid"/>
    <w:basedOn w:val="NormaleTabelle"/>
    <w:uiPriority w:val="59"/>
    <w:rsid w:val="000A0D38"/>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zeile">
    <w:name w:val="footer"/>
    <w:basedOn w:val="Standard"/>
    <w:link w:val="FuzeileZchn"/>
    <w:rsid w:val="000A0D38"/>
    <w:pPr>
      <w:tabs>
        <w:tab w:val="center" w:pos="4536"/>
        <w:tab w:val="right" w:pos="9072"/>
      </w:tabs>
    </w:pPr>
  </w:style>
  <w:style w:type="character" w:styleId="Seitenzahl">
    <w:name w:val="page number"/>
    <w:basedOn w:val="Absatz-Standardschriftart"/>
    <w:rsid w:val="000A0D38"/>
  </w:style>
  <w:style w:type="character" w:styleId="Hyperlink">
    <w:name w:val="Hyperlink"/>
    <w:uiPriority w:val="99"/>
    <w:rsid w:val="000A0D38"/>
    <w:rPr>
      <w:color w:val="0000FF"/>
      <w:u w:val="single"/>
    </w:rPr>
  </w:style>
  <w:style w:type="paragraph" w:styleId="Kopfzeile">
    <w:name w:val="header"/>
    <w:basedOn w:val="Standard"/>
    <w:rsid w:val="000A0D38"/>
    <w:pPr>
      <w:tabs>
        <w:tab w:val="center" w:pos="4536"/>
        <w:tab w:val="right" w:pos="9072"/>
      </w:tabs>
    </w:pPr>
  </w:style>
  <w:style w:type="character" w:styleId="Funotenzeichen">
    <w:name w:val="footnote reference"/>
    <w:semiHidden/>
    <w:rsid w:val="000A0D38"/>
    <w:rPr>
      <w:vertAlign w:val="superscript"/>
    </w:rPr>
  </w:style>
  <w:style w:type="paragraph" w:styleId="Verzeichnis1">
    <w:name w:val="toc 1"/>
    <w:basedOn w:val="Standard"/>
    <w:next w:val="Standard"/>
    <w:autoRedefine/>
    <w:uiPriority w:val="39"/>
    <w:rsid w:val="00AD057D"/>
    <w:pPr>
      <w:tabs>
        <w:tab w:val="right" w:leader="dot" w:pos="9070"/>
      </w:tabs>
      <w:spacing w:before="120" w:after="120"/>
      <w:ind w:left="567" w:hanging="567"/>
    </w:pPr>
    <w:rPr>
      <w:rFonts w:cs="Arial"/>
      <w:b/>
      <w:bCs/>
      <w:noProof/>
      <w:sz w:val="24"/>
    </w:rPr>
  </w:style>
  <w:style w:type="paragraph" w:styleId="Verzeichnis2">
    <w:name w:val="toc 2"/>
    <w:basedOn w:val="Standard"/>
    <w:next w:val="Standard"/>
    <w:autoRedefine/>
    <w:uiPriority w:val="39"/>
    <w:rsid w:val="00DC20BE"/>
    <w:pPr>
      <w:tabs>
        <w:tab w:val="left" w:pos="2410"/>
        <w:tab w:val="right" w:leader="dot" w:pos="9072"/>
      </w:tabs>
      <w:ind w:left="2410" w:right="850" w:hanging="1843"/>
    </w:pPr>
    <w:rPr>
      <w:rFonts w:cs="Arial"/>
      <w:noProof/>
      <w:szCs w:val="22"/>
    </w:rPr>
  </w:style>
  <w:style w:type="paragraph" w:styleId="Verzeichnis3">
    <w:name w:val="toc 3"/>
    <w:basedOn w:val="Standard"/>
    <w:next w:val="Standard"/>
    <w:autoRedefine/>
    <w:uiPriority w:val="39"/>
    <w:rsid w:val="005E13AB"/>
    <w:pPr>
      <w:tabs>
        <w:tab w:val="left" w:pos="3119"/>
        <w:tab w:val="right" w:leader="dot" w:pos="9356"/>
      </w:tabs>
      <w:ind w:left="2552" w:right="1275" w:hanging="567"/>
    </w:pPr>
    <w:rPr>
      <w:rFonts w:cs="Arial"/>
      <w:noProof/>
      <w:szCs w:val="22"/>
    </w:rPr>
  </w:style>
  <w:style w:type="paragraph" w:styleId="StandardWeb">
    <w:name w:val="Normal (Web)"/>
    <w:basedOn w:val="Standard"/>
    <w:rsid w:val="005840AE"/>
    <w:pPr>
      <w:spacing w:before="100" w:beforeAutospacing="1" w:after="100" w:afterAutospacing="1" w:line="240" w:lineRule="auto"/>
    </w:pPr>
    <w:rPr>
      <w:rFonts w:ascii="Times New Roman" w:hAnsi="Times New Roman"/>
      <w:sz w:val="24"/>
    </w:rPr>
  </w:style>
  <w:style w:type="paragraph" w:customStyle="1" w:styleId="intro">
    <w:name w:val="intro"/>
    <w:basedOn w:val="Standard"/>
    <w:rsid w:val="00017F1E"/>
    <w:pPr>
      <w:spacing w:after="109" w:line="336" w:lineRule="atLeast"/>
    </w:pPr>
    <w:rPr>
      <w:rFonts w:ascii="Times New Roman" w:hAnsi="Times New Roman"/>
      <w:b/>
      <w:bCs/>
      <w:sz w:val="28"/>
      <w:szCs w:val="28"/>
    </w:rPr>
  </w:style>
  <w:style w:type="paragraph" w:customStyle="1" w:styleId="intertitle">
    <w:name w:val="inter_title"/>
    <w:basedOn w:val="Standard"/>
    <w:rsid w:val="00017F1E"/>
    <w:pPr>
      <w:spacing w:after="109" w:line="336" w:lineRule="atLeast"/>
    </w:pPr>
    <w:rPr>
      <w:rFonts w:ascii="Times New Roman" w:hAnsi="Times New Roman"/>
      <w:b/>
      <w:bCs/>
      <w:caps/>
      <w:sz w:val="29"/>
      <w:szCs w:val="29"/>
    </w:rPr>
  </w:style>
  <w:style w:type="character" w:styleId="Zeilennummer">
    <w:name w:val="line number"/>
    <w:basedOn w:val="Absatz-Standardschriftart"/>
    <w:rsid w:val="00017F1E"/>
  </w:style>
  <w:style w:type="character" w:customStyle="1" w:styleId="KommentartextZchn">
    <w:name w:val="Kommentartext Zchn"/>
    <w:link w:val="Kommentartext"/>
    <w:semiHidden/>
    <w:locked/>
    <w:rsid w:val="00FE2190"/>
    <w:rPr>
      <w:rFonts w:ascii="Arial" w:hAnsi="Arial"/>
      <w:lang w:val="de-DE" w:eastAsia="de-DE" w:bidi="ar-SA"/>
    </w:rPr>
  </w:style>
  <w:style w:type="paragraph" w:customStyle="1" w:styleId="Listenabsatz1">
    <w:name w:val="Listenabsatz1"/>
    <w:basedOn w:val="Standard"/>
    <w:rsid w:val="00FE2190"/>
    <w:pPr>
      <w:spacing w:after="200" w:line="276" w:lineRule="auto"/>
      <w:ind w:left="720"/>
      <w:contextualSpacing/>
    </w:pPr>
    <w:rPr>
      <w:rFonts w:ascii="Calibri" w:hAnsi="Calibri"/>
      <w:szCs w:val="22"/>
    </w:rPr>
  </w:style>
  <w:style w:type="paragraph" w:styleId="Listenabsatz">
    <w:name w:val="List Paragraph"/>
    <w:basedOn w:val="Standard"/>
    <w:uiPriority w:val="34"/>
    <w:qFormat/>
    <w:rsid w:val="00A2159F"/>
    <w:pPr>
      <w:ind w:left="708"/>
    </w:pPr>
  </w:style>
  <w:style w:type="character" w:styleId="BesuchterHyperlink">
    <w:name w:val="FollowedHyperlink"/>
    <w:rsid w:val="003D19CE"/>
    <w:rPr>
      <w:color w:val="800080"/>
      <w:u w:val="single"/>
    </w:rPr>
  </w:style>
  <w:style w:type="paragraph" w:customStyle="1" w:styleId="FormatvorlageUnteraufgabenMusterTransparentElfenbein">
    <w:name w:val="Formatvorlage Unteraufgaben + Muster: Transparent (Elfenbein)"/>
    <w:basedOn w:val="Standard"/>
    <w:rsid w:val="00A72787"/>
    <w:pPr>
      <w:numPr>
        <w:numId w:val="17"/>
      </w:numPr>
    </w:pPr>
  </w:style>
  <w:style w:type="character" w:customStyle="1" w:styleId="FuzeileZchn">
    <w:name w:val="Fußzeile Zchn"/>
    <w:link w:val="Fuzeile"/>
    <w:rsid w:val="003A1876"/>
    <w:rPr>
      <w:rFonts w:ascii="Arial" w:hAnsi="Arial"/>
      <w:sz w:val="22"/>
      <w:szCs w:val="24"/>
    </w:rPr>
  </w:style>
  <w:style w:type="character" w:customStyle="1" w:styleId="berschrift3Zchn">
    <w:name w:val="Überschrift 3 Zchn"/>
    <w:basedOn w:val="Absatz-Standardschriftart"/>
    <w:link w:val="berschrift3"/>
    <w:uiPriority w:val="9"/>
    <w:rsid w:val="00176424"/>
    <w:rPr>
      <w:rFonts w:ascii="Arial" w:hAnsi="Arial" w:cs="Arial"/>
      <w:b/>
      <w:bCs/>
      <w:sz w:val="22"/>
      <w:szCs w:val="26"/>
    </w:rPr>
  </w:style>
  <w:style w:type="paragraph" w:customStyle="1" w:styleId="TabelleStrich">
    <w:name w:val="Tabelle Strich"/>
    <w:basedOn w:val="Standard"/>
    <w:qFormat/>
    <w:rsid w:val="00D57226"/>
    <w:pPr>
      <w:numPr>
        <w:numId w:val="19"/>
      </w:numPr>
      <w:spacing w:line="240" w:lineRule="auto"/>
      <w:ind w:left="357" w:hanging="357"/>
    </w:pPr>
  </w:style>
  <w:style w:type="paragraph" w:customStyle="1" w:styleId="TabellePunkt">
    <w:name w:val="Tabelle Punkt"/>
    <w:basedOn w:val="TabelleStrich"/>
    <w:qFormat/>
    <w:rsid w:val="00D57226"/>
    <w:pPr>
      <w:numPr>
        <w:numId w:val="23"/>
      </w:numPr>
      <w:ind w:left="714" w:hanging="357"/>
    </w:pPr>
  </w:style>
  <w:style w:type="character" w:customStyle="1" w:styleId="adlabellong">
    <w:name w:val="ad_label_long"/>
    <w:basedOn w:val="Absatz-Standardschriftart"/>
    <w:rsid w:val="0013079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4002680">
      <w:bodyDiv w:val="1"/>
      <w:marLeft w:val="0"/>
      <w:marRight w:val="0"/>
      <w:marTop w:val="0"/>
      <w:marBottom w:val="0"/>
      <w:divBdr>
        <w:top w:val="none" w:sz="0" w:space="0" w:color="auto"/>
        <w:left w:val="none" w:sz="0" w:space="0" w:color="auto"/>
        <w:bottom w:val="none" w:sz="0" w:space="0" w:color="auto"/>
        <w:right w:val="none" w:sz="0" w:space="0" w:color="auto"/>
      </w:divBdr>
      <w:divsChild>
        <w:div w:id="582227206">
          <w:marLeft w:val="0"/>
          <w:marRight w:val="0"/>
          <w:marTop w:val="0"/>
          <w:marBottom w:val="0"/>
          <w:divBdr>
            <w:top w:val="none" w:sz="0" w:space="0" w:color="auto"/>
            <w:left w:val="none" w:sz="0" w:space="0" w:color="auto"/>
            <w:bottom w:val="none" w:sz="0" w:space="0" w:color="auto"/>
            <w:right w:val="none" w:sz="0" w:space="0" w:color="auto"/>
          </w:divBdr>
          <w:divsChild>
            <w:div w:id="170906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0067282">
      <w:bodyDiv w:val="1"/>
      <w:marLeft w:val="0"/>
      <w:marRight w:val="0"/>
      <w:marTop w:val="0"/>
      <w:marBottom w:val="0"/>
      <w:divBdr>
        <w:top w:val="none" w:sz="0" w:space="0" w:color="auto"/>
        <w:left w:val="none" w:sz="0" w:space="0" w:color="auto"/>
        <w:bottom w:val="none" w:sz="0" w:space="0" w:color="auto"/>
        <w:right w:val="none" w:sz="0" w:space="0" w:color="auto"/>
      </w:divBdr>
      <w:divsChild>
        <w:div w:id="785588274">
          <w:marLeft w:val="0"/>
          <w:marRight w:val="0"/>
          <w:marTop w:val="0"/>
          <w:marBottom w:val="0"/>
          <w:divBdr>
            <w:top w:val="none" w:sz="0" w:space="0" w:color="auto"/>
            <w:left w:val="none" w:sz="0" w:space="0" w:color="auto"/>
            <w:bottom w:val="none" w:sz="0" w:space="0" w:color="auto"/>
            <w:right w:val="none" w:sz="0" w:space="0" w:color="auto"/>
          </w:divBdr>
        </w:div>
      </w:divsChild>
    </w:div>
    <w:div w:id="1029838347">
      <w:bodyDiv w:val="1"/>
      <w:marLeft w:val="5"/>
      <w:marRight w:val="5"/>
      <w:marTop w:val="0"/>
      <w:marBottom w:val="0"/>
      <w:divBdr>
        <w:top w:val="none" w:sz="0" w:space="0" w:color="auto"/>
        <w:left w:val="none" w:sz="0" w:space="0" w:color="auto"/>
        <w:bottom w:val="none" w:sz="0" w:space="0" w:color="auto"/>
        <w:right w:val="none" w:sz="0" w:space="0" w:color="auto"/>
      </w:divBdr>
      <w:divsChild>
        <w:div w:id="958683601">
          <w:marLeft w:val="0"/>
          <w:marRight w:val="0"/>
          <w:marTop w:val="0"/>
          <w:marBottom w:val="0"/>
          <w:divBdr>
            <w:top w:val="none" w:sz="0" w:space="0" w:color="auto"/>
            <w:left w:val="none" w:sz="0" w:space="0" w:color="auto"/>
            <w:bottom w:val="none" w:sz="0" w:space="0" w:color="auto"/>
            <w:right w:val="none" w:sz="0" w:space="0" w:color="auto"/>
          </w:divBdr>
          <w:divsChild>
            <w:div w:id="502669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6940767">
      <w:bodyDiv w:val="1"/>
      <w:marLeft w:val="0"/>
      <w:marRight w:val="0"/>
      <w:marTop w:val="0"/>
      <w:marBottom w:val="0"/>
      <w:divBdr>
        <w:top w:val="none" w:sz="0" w:space="0" w:color="auto"/>
        <w:left w:val="none" w:sz="0" w:space="0" w:color="auto"/>
        <w:bottom w:val="none" w:sz="0" w:space="0" w:color="auto"/>
        <w:right w:val="none" w:sz="0" w:space="0" w:color="auto"/>
      </w:divBdr>
      <w:divsChild>
        <w:div w:id="944076360">
          <w:marLeft w:val="0"/>
          <w:marRight w:val="0"/>
          <w:marTop w:val="0"/>
          <w:marBottom w:val="0"/>
          <w:divBdr>
            <w:top w:val="none" w:sz="0" w:space="0" w:color="auto"/>
            <w:left w:val="none" w:sz="0" w:space="0" w:color="auto"/>
            <w:bottom w:val="none" w:sz="0" w:space="0" w:color="auto"/>
            <w:right w:val="none" w:sz="0" w:space="0" w:color="auto"/>
          </w:divBdr>
          <w:divsChild>
            <w:div w:id="132836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4969216">
      <w:bodyDiv w:val="1"/>
      <w:marLeft w:val="0"/>
      <w:marRight w:val="0"/>
      <w:marTop w:val="0"/>
      <w:marBottom w:val="0"/>
      <w:divBdr>
        <w:top w:val="none" w:sz="0" w:space="0" w:color="auto"/>
        <w:left w:val="none" w:sz="0" w:space="0" w:color="auto"/>
        <w:bottom w:val="none" w:sz="0" w:space="0" w:color="auto"/>
        <w:right w:val="none" w:sz="0" w:space="0" w:color="auto"/>
      </w:divBdr>
      <w:divsChild>
        <w:div w:id="936257567">
          <w:marLeft w:val="0"/>
          <w:marRight w:val="0"/>
          <w:marTop w:val="0"/>
          <w:marBottom w:val="0"/>
          <w:divBdr>
            <w:top w:val="none" w:sz="0" w:space="0" w:color="auto"/>
            <w:left w:val="none" w:sz="0" w:space="0" w:color="auto"/>
            <w:bottom w:val="none" w:sz="0" w:space="0" w:color="auto"/>
            <w:right w:val="none" w:sz="0" w:space="0" w:color="auto"/>
          </w:divBdr>
          <w:divsChild>
            <w:div w:id="243228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371517">
      <w:bodyDiv w:val="1"/>
      <w:marLeft w:val="0"/>
      <w:marRight w:val="0"/>
      <w:marTop w:val="0"/>
      <w:marBottom w:val="0"/>
      <w:divBdr>
        <w:top w:val="none" w:sz="0" w:space="0" w:color="auto"/>
        <w:left w:val="none" w:sz="0" w:space="0" w:color="auto"/>
        <w:bottom w:val="none" w:sz="0" w:space="0" w:color="auto"/>
        <w:right w:val="none" w:sz="0" w:space="0" w:color="auto"/>
      </w:divBdr>
      <w:divsChild>
        <w:div w:id="1267537213">
          <w:marLeft w:val="0"/>
          <w:marRight w:val="0"/>
          <w:marTop w:val="0"/>
          <w:marBottom w:val="0"/>
          <w:divBdr>
            <w:top w:val="none" w:sz="0" w:space="0" w:color="auto"/>
            <w:left w:val="none" w:sz="0" w:space="0" w:color="auto"/>
            <w:bottom w:val="none" w:sz="0" w:space="0" w:color="auto"/>
            <w:right w:val="none" w:sz="0" w:space="0" w:color="auto"/>
          </w:divBdr>
          <w:divsChild>
            <w:div w:id="635843449">
              <w:marLeft w:val="0"/>
              <w:marRight w:val="0"/>
              <w:marTop w:val="191"/>
              <w:marBottom w:val="0"/>
              <w:divBdr>
                <w:top w:val="none" w:sz="0" w:space="0" w:color="auto"/>
                <w:left w:val="none" w:sz="0" w:space="0" w:color="auto"/>
                <w:bottom w:val="none" w:sz="0" w:space="0" w:color="auto"/>
                <w:right w:val="none" w:sz="0" w:space="0" w:color="auto"/>
              </w:divBdr>
              <w:divsChild>
                <w:div w:id="749884466">
                  <w:marLeft w:val="0"/>
                  <w:marRight w:val="0"/>
                  <w:marTop w:val="0"/>
                  <w:marBottom w:val="0"/>
                  <w:divBdr>
                    <w:top w:val="none" w:sz="0" w:space="0" w:color="auto"/>
                    <w:left w:val="none" w:sz="0" w:space="0" w:color="auto"/>
                    <w:bottom w:val="none" w:sz="0" w:space="0" w:color="auto"/>
                    <w:right w:val="none" w:sz="0" w:space="0" w:color="auto"/>
                  </w:divBdr>
                  <w:divsChild>
                    <w:div w:id="305010841">
                      <w:marLeft w:val="0"/>
                      <w:marRight w:val="0"/>
                      <w:marTop w:val="0"/>
                      <w:marBottom w:val="0"/>
                      <w:divBdr>
                        <w:top w:val="none" w:sz="0" w:space="0" w:color="auto"/>
                        <w:left w:val="none" w:sz="0" w:space="0" w:color="auto"/>
                        <w:bottom w:val="none" w:sz="0" w:space="0" w:color="auto"/>
                        <w:right w:val="none" w:sz="0" w:space="0" w:color="auto"/>
                      </w:divBdr>
                      <w:divsChild>
                        <w:div w:id="230317476">
                          <w:marLeft w:val="0"/>
                          <w:marRight w:val="57"/>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80510752">
      <w:bodyDiv w:val="1"/>
      <w:marLeft w:val="0"/>
      <w:marRight w:val="0"/>
      <w:marTop w:val="0"/>
      <w:marBottom w:val="0"/>
      <w:divBdr>
        <w:top w:val="none" w:sz="0" w:space="0" w:color="auto"/>
        <w:left w:val="none" w:sz="0" w:space="0" w:color="auto"/>
        <w:bottom w:val="none" w:sz="0" w:space="0" w:color="auto"/>
        <w:right w:val="none" w:sz="0" w:space="0" w:color="auto"/>
      </w:divBdr>
      <w:divsChild>
        <w:div w:id="824861042">
          <w:marLeft w:val="0"/>
          <w:marRight w:val="0"/>
          <w:marTop w:val="0"/>
          <w:marBottom w:val="0"/>
          <w:divBdr>
            <w:top w:val="none" w:sz="0" w:space="0" w:color="auto"/>
            <w:left w:val="none" w:sz="0" w:space="0" w:color="auto"/>
            <w:bottom w:val="none" w:sz="0" w:space="0" w:color="auto"/>
            <w:right w:val="none" w:sz="0" w:space="0" w:color="auto"/>
          </w:divBdr>
          <w:divsChild>
            <w:div w:id="448548614">
              <w:marLeft w:val="0"/>
              <w:marRight w:val="0"/>
              <w:marTop w:val="0"/>
              <w:marBottom w:val="0"/>
              <w:divBdr>
                <w:top w:val="none" w:sz="0" w:space="0" w:color="auto"/>
                <w:left w:val="none" w:sz="0" w:space="0" w:color="auto"/>
                <w:bottom w:val="none" w:sz="0" w:space="0" w:color="auto"/>
                <w:right w:val="none" w:sz="0" w:space="0" w:color="auto"/>
              </w:divBdr>
              <w:divsChild>
                <w:div w:id="1800370115">
                  <w:marLeft w:val="0"/>
                  <w:marRight w:val="0"/>
                  <w:marTop w:val="0"/>
                  <w:marBottom w:val="0"/>
                  <w:divBdr>
                    <w:top w:val="none" w:sz="0" w:space="0" w:color="auto"/>
                    <w:left w:val="none" w:sz="0" w:space="0" w:color="auto"/>
                    <w:bottom w:val="none" w:sz="0" w:space="0" w:color="auto"/>
                    <w:right w:val="none" w:sz="0" w:space="0" w:color="auto"/>
                  </w:divBdr>
                  <w:divsChild>
                    <w:div w:id="75789990">
                      <w:marLeft w:val="0"/>
                      <w:marRight w:val="0"/>
                      <w:marTop w:val="0"/>
                      <w:marBottom w:val="109"/>
                      <w:divBdr>
                        <w:top w:val="none" w:sz="0" w:space="0" w:color="auto"/>
                        <w:left w:val="none" w:sz="0" w:space="0" w:color="auto"/>
                        <w:bottom w:val="none" w:sz="0" w:space="0" w:color="auto"/>
                        <w:right w:val="none" w:sz="0" w:space="0" w:color="auto"/>
                      </w:divBdr>
                    </w:div>
                    <w:div w:id="1530222942">
                      <w:marLeft w:val="164"/>
                      <w:marRight w:val="0"/>
                      <w:marTop w:val="0"/>
                      <w:marBottom w:val="164"/>
                      <w:divBdr>
                        <w:top w:val="none" w:sz="0" w:space="0" w:color="auto"/>
                        <w:left w:val="none" w:sz="0" w:space="0" w:color="auto"/>
                        <w:bottom w:val="none" w:sz="0" w:space="0" w:color="auto"/>
                        <w:right w:val="none" w:sz="0" w:space="0" w:color="auto"/>
                      </w:divBdr>
                      <w:divsChild>
                        <w:div w:id="1020937893">
                          <w:marLeft w:val="109"/>
                          <w:marRight w:val="0"/>
                          <w:marTop w:val="0"/>
                          <w:marBottom w:val="164"/>
                          <w:divBdr>
                            <w:top w:val="single" w:sz="4" w:space="7" w:color="797363"/>
                            <w:left w:val="single" w:sz="4" w:space="7" w:color="797363"/>
                            <w:bottom w:val="single" w:sz="4" w:space="2" w:color="797363"/>
                            <w:right w:val="single" w:sz="4" w:space="7" w:color="797363"/>
                          </w:divBdr>
                          <w:divsChild>
                            <w:div w:id="872115443">
                              <w:marLeft w:val="0"/>
                              <w:marRight w:val="0"/>
                              <w:marTop w:val="0"/>
                              <w:marBottom w:val="109"/>
                              <w:divBdr>
                                <w:top w:val="none" w:sz="0" w:space="0" w:color="auto"/>
                                <w:left w:val="none" w:sz="0" w:space="0" w:color="auto"/>
                                <w:bottom w:val="none" w:sz="0" w:space="0" w:color="auto"/>
                                <w:right w:val="none" w:sz="0" w:space="0" w:color="auto"/>
                              </w:divBdr>
                            </w:div>
                            <w:div w:id="1861502821">
                              <w:marLeft w:val="0"/>
                              <w:marRight w:val="0"/>
                              <w:marTop w:val="0"/>
                              <w:marBottom w:val="0"/>
                              <w:divBdr>
                                <w:top w:val="none" w:sz="0" w:space="0" w:color="auto"/>
                                <w:left w:val="none" w:sz="0" w:space="0" w:color="auto"/>
                                <w:bottom w:val="none" w:sz="0" w:space="0" w:color="auto"/>
                                <w:right w:val="none" w:sz="0" w:space="0" w:color="auto"/>
                              </w:divBdr>
                              <w:divsChild>
                                <w:div w:id="1958440197">
                                  <w:marLeft w:val="0"/>
                                  <w:marRight w:val="0"/>
                                  <w:marTop w:val="0"/>
                                  <w:marBottom w:val="0"/>
                                  <w:divBdr>
                                    <w:top w:val="none" w:sz="0" w:space="0" w:color="auto"/>
                                    <w:left w:val="none" w:sz="0" w:space="0" w:color="auto"/>
                                    <w:bottom w:val="none" w:sz="0" w:space="0" w:color="auto"/>
                                    <w:right w:val="none" w:sz="0" w:space="0" w:color="auto"/>
                                  </w:divBdr>
                                  <w:divsChild>
                                    <w:div w:id="339743358">
                                      <w:marLeft w:val="0"/>
                                      <w:marRight w:val="0"/>
                                      <w:marTop w:val="0"/>
                                      <w:marBottom w:val="0"/>
                                      <w:divBdr>
                                        <w:top w:val="none" w:sz="0" w:space="0" w:color="auto"/>
                                        <w:left w:val="none" w:sz="0" w:space="0" w:color="auto"/>
                                        <w:bottom w:val="none" w:sz="0" w:space="0" w:color="auto"/>
                                        <w:right w:val="none" w:sz="0" w:space="0" w:color="auto"/>
                                      </w:divBdr>
                                      <w:divsChild>
                                        <w:div w:id="1799564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0770973">
                          <w:marLeft w:val="0"/>
                          <w:marRight w:val="0"/>
                          <w:marTop w:val="0"/>
                          <w:marBottom w:val="164"/>
                          <w:divBdr>
                            <w:top w:val="single" w:sz="4" w:space="7" w:color="797363"/>
                            <w:left w:val="single" w:sz="4" w:space="7" w:color="797363"/>
                            <w:bottom w:val="single" w:sz="4" w:space="7" w:color="797363"/>
                            <w:right w:val="single" w:sz="4" w:space="7" w:color="797363"/>
                          </w:divBdr>
                          <w:divsChild>
                            <w:div w:id="1190685472">
                              <w:marLeft w:val="0"/>
                              <w:marRight w:val="0"/>
                              <w:marTop w:val="0"/>
                              <w:marBottom w:val="0"/>
                              <w:divBdr>
                                <w:top w:val="none" w:sz="0" w:space="0" w:color="auto"/>
                                <w:left w:val="none" w:sz="0" w:space="0" w:color="auto"/>
                                <w:bottom w:val="none" w:sz="0" w:space="0" w:color="auto"/>
                                <w:right w:val="none" w:sz="0" w:space="0" w:color="auto"/>
                              </w:divBdr>
                              <w:divsChild>
                                <w:div w:id="171056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46633052">
      <w:bodyDiv w:val="1"/>
      <w:marLeft w:val="0"/>
      <w:marRight w:val="0"/>
      <w:marTop w:val="0"/>
      <w:marBottom w:val="0"/>
      <w:divBdr>
        <w:top w:val="none" w:sz="0" w:space="0" w:color="auto"/>
        <w:left w:val="none" w:sz="0" w:space="0" w:color="auto"/>
        <w:bottom w:val="none" w:sz="0" w:space="0" w:color="auto"/>
        <w:right w:val="none" w:sz="0" w:space="0" w:color="auto"/>
      </w:divBdr>
      <w:divsChild>
        <w:div w:id="953094772">
          <w:marLeft w:val="0"/>
          <w:marRight w:val="0"/>
          <w:marTop w:val="0"/>
          <w:marBottom w:val="0"/>
          <w:divBdr>
            <w:top w:val="none" w:sz="0" w:space="0" w:color="auto"/>
            <w:left w:val="none" w:sz="0" w:space="0" w:color="auto"/>
            <w:bottom w:val="none" w:sz="0" w:space="0" w:color="auto"/>
            <w:right w:val="none" w:sz="0" w:space="0" w:color="auto"/>
          </w:divBdr>
          <w:divsChild>
            <w:div w:id="1801146385">
              <w:marLeft w:val="0"/>
              <w:marRight w:val="0"/>
              <w:marTop w:val="0"/>
              <w:marBottom w:val="0"/>
              <w:divBdr>
                <w:top w:val="none" w:sz="0" w:space="0" w:color="auto"/>
                <w:left w:val="none" w:sz="0" w:space="0" w:color="auto"/>
                <w:bottom w:val="none" w:sz="0" w:space="0" w:color="auto"/>
                <w:right w:val="none" w:sz="0" w:space="0" w:color="auto"/>
              </w:divBdr>
              <w:divsChild>
                <w:div w:id="1466700253">
                  <w:marLeft w:val="0"/>
                  <w:marRight w:val="0"/>
                  <w:marTop w:val="0"/>
                  <w:marBottom w:val="0"/>
                  <w:divBdr>
                    <w:top w:val="none" w:sz="0" w:space="0" w:color="auto"/>
                    <w:left w:val="none" w:sz="0" w:space="0" w:color="auto"/>
                    <w:bottom w:val="none" w:sz="0" w:space="0" w:color="auto"/>
                    <w:right w:val="none" w:sz="0" w:space="0" w:color="auto"/>
                  </w:divBdr>
                  <w:divsChild>
                    <w:div w:id="2106880907">
                      <w:marLeft w:val="0"/>
                      <w:marRight w:val="0"/>
                      <w:marTop w:val="0"/>
                      <w:marBottom w:val="0"/>
                      <w:divBdr>
                        <w:top w:val="none" w:sz="0" w:space="0" w:color="auto"/>
                        <w:left w:val="none" w:sz="0" w:space="0" w:color="auto"/>
                        <w:bottom w:val="none" w:sz="0" w:space="0" w:color="auto"/>
                        <w:right w:val="none" w:sz="0" w:space="0" w:color="auto"/>
                      </w:divBdr>
                      <w:divsChild>
                        <w:div w:id="277415360">
                          <w:marLeft w:val="0"/>
                          <w:marRight w:val="0"/>
                          <w:marTop w:val="0"/>
                          <w:marBottom w:val="0"/>
                          <w:divBdr>
                            <w:top w:val="none" w:sz="0" w:space="0" w:color="auto"/>
                            <w:left w:val="none" w:sz="0" w:space="0" w:color="auto"/>
                            <w:bottom w:val="none" w:sz="0" w:space="0" w:color="auto"/>
                            <w:right w:val="none" w:sz="0" w:space="0" w:color="auto"/>
                          </w:divBdr>
                        </w:div>
                        <w:div w:id="669872555">
                          <w:marLeft w:val="0"/>
                          <w:marRight w:val="0"/>
                          <w:marTop w:val="0"/>
                          <w:marBottom w:val="0"/>
                          <w:divBdr>
                            <w:top w:val="none" w:sz="0" w:space="0" w:color="auto"/>
                            <w:left w:val="none" w:sz="0" w:space="0" w:color="auto"/>
                            <w:bottom w:val="none" w:sz="0" w:space="0" w:color="auto"/>
                            <w:right w:val="none" w:sz="0" w:space="0" w:color="auto"/>
                          </w:divBdr>
                          <w:divsChild>
                            <w:div w:id="2080789060">
                              <w:marLeft w:val="0"/>
                              <w:marRight w:val="0"/>
                              <w:marTop w:val="0"/>
                              <w:marBottom w:val="0"/>
                              <w:divBdr>
                                <w:top w:val="none" w:sz="0" w:space="0" w:color="auto"/>
                                <w:left w:val="none" w:sz="0" w:space="0" w:color="auto"/>
                                <w:bottom w:val="none" w:sz="0" w:space="0" w:color="auto"/>
                                <w:right w:val="none" w:sz="0" w:space="0" w:color="auto"/>
                              </w:divBdr>
                              <w:divsChild>
                                <w:div w:id="1690719244">
                                  <w:marLeft w:val="0"/>
                                  <w:marRight w:val="0"/>
                                  <w:marTop w:val="0"/>
                                  <w:marBottom w:val="0"/>
                                  <w:divBdr>
                                    <w:top w:val="none" w:sz="0" w:space="0" w:color="auto"/>
                                    <w:left w:val="none" w:sz="0" w:space="0" w:color="auto"/>
                                    <w:bottom w:val="none" w:sz="0" w:space="0" w:color="auto"/>
                                    <w:right w:val="none" w:sz="0" w:space="0" w:color="auto"/>
                                  </w:divBdr>
                                  <w:divsChild>
                                    <w:div w:id="503057274">
                                      <w:marLeft w:val="0"/>
                                      <w:marRight w:val="0"/>
                                      <w:marTop w:val="0"/>
                                      <w:marBottom w:val="0"/>
                                      <w:divBdr>
                                        <w:top w:val="none" w:sz="0" w:space="0" w:color="auto"/>
                                        <w:left w:val="none" w:sz="0" w:space="0" w:color="auto"/>
                                        <w:bottom w:val="none" w:sz="0" w:space="0" w:color="auto"/>
                                        <w:right w:val="none" w:sz="0" w:space="0" w:color="auto"/>
                                      </w:divBdr>
                                      <w:divsChild>
                                        <w:div w:id="240068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96693338">
                          <w:marLeft w:val="0"/>
                          <w:marRight w:val="0"/>
                          <w:marTop w:val="0"/>
                          <w:marBottom w:val="0"/>
                          <w:divBdr>
                            <w:top w:val="none" w:sz="0" w:space="0" w:color="auto"/>
                            <w:left w:val="none" w:sz="0" w:space="0" w:color="auto"/>
                            <w:bottom w:val="none" w:sz="0" w:space="0" w:color="auto"/>
                            <w:right w:val="none" w:sz="0" w:space="0" w:color="auto"/>
                          </w:divBdr>
                        </w:div>
                        <w:div w:id="1904364489">
                          <w:marLeft w:val="0"/>
                          <w:marRight w:val="0"/>
                          <w:marTop w:val="0"/>
                          <w:marBottom w:val="0"/>
                          <w:divBdr>
                            <w:top w:val="none" w:sz="0" w:space="0" w:color="auto"/>
                            <w:left w:val="none" w:sz="0" w:space="0" w:color="auto"/>
                            <w:bottom w:val="none" w:sz="0" w:space="0" w:color="auto"/>
                            <w:right w:val="none" w:sz="0" w:space="0" w:color="auto"/>
                          </w:divBdr>
                          <w:divsChild>
                            <w:div w:id="99834692">
                              <w:marLeft w:val="0"/>
                              <w:marRight w:val="0"/>
                              <w:marTop w:val="0"/>
                              <w:marBottom w:val="0"/>
                              <w:divBdr>
                                <w:top w:val="none" w:sz="0" w:space="0" w:color="auto"/>
                                <w:left w:val="none" w:sz="0" w:space="0" w:color="auto"/>
                                <w:bottom w:val="none" w:sz="0" w:space="0" w:color="auto"/>
                                <w:right w:val="none" w:sz="0" w:space="0" w:color="auto"/>
                              </w:divBdr>
                              <w:divsChild>
                                <w:div w:id="1810508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115514470">
      <w:bodyDiv w:val="1"/>
      <w:marLeft w:val="0"/>
      <w:marRight w:val="0"/>
      <w:marTop w:val="0"/>
      <w:marBottom w:val="0"/>
      <w:divBdr>
        <w:top w:val="none" w:sz="0" w:space="0" w:color="auto"/>
        <w:left w:val="none" w:sz="0" w:space="0" w:color="auto"/>
        <w:bottom w:val="none" w:sz="0" w:space="0" w:color="auto"/>
        <w:right w:val="none" w:sz="0" w:space="0" w:color="auto"/>
      </w:divBdr>
      <w:divsChild>
        <w:div w:id="1483621687">
          <w:marLeft w:val="0"/>
          <w:marRight w:val="0"/>
          <w:marTop w:val="0"/>
          <w:marBottom w:val="0"/>
          <w:divBdr>
            <w:top w:val="none" w:sz="0" w:space="0" w:color="auto"/>
            <w:left w:val="none" w:sz="0" w:space="0" w:color="auto"/>
            <w:bottom w:val="none" w:sz="0" w:space="0" w:color="auto"/>
            <w:right w:val="none" w:sz="0" w:space="0" w:color="auto"/>
          </w:divBdr>
          <w:divsChild>
            <w:div w:id="603071853">
              <w:marLeft w:val="0"/>
              <w:marRight w:val="0"/>
              <w:marTop w:val="0"/>
              <w:marBottom w:val="0"/>
              <w:divBdr>
                <w:top w:val="none" w:sz="0" w:space="0" w:color="auto"/>
                <w:left w:val="none" w:sz="0" w:space="0" w:color="auto"/>
                <w:bottom w:val="none" w:sz="0" w:space="0" w:color="auto"/>
                <w:right w:val="none" w:sz="0" w:space="0" w:color="auto"/>
              </w:divBdr>
              <w:divsChild>
                <w:div w:id="81344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4232615">
      <w:bodyDiv w:val="1"/>
      <w:marLeft w:val="0"/>
      <w:marRight w:val="0"/>
      <w:marTop w:val="0"/>
      <w:marBottom w:val="0"/>
      <w:divBdr>
        <w:top w:val="none" w:sz="0" w:space="0" w:color="auto"/>
        <w:left w:val="none" w:sz="0" w:space="0" w:color="auto"/>
        <w:bottom w:val="none" w:sz="0" w:space="0" w:color="auto"/>
        <w:right w:val="none" w:sz="0" w:space="0" w:color="auto"/>
      </w:divBdr>
      <w:divsChild>
        <w:div w:id="14020221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reativecommons.org/licenses/by-sa/3.0/de/"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cloud02.bildung-lsa.de/lehrplaene___rahmenrichtlinien/gymnasium_/geschichte/schuljahrgang_9.html"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1128</Words>
  <Characters>8799</Characters>
  <Application>Microsoft Office Word</Application>
  <DocSecurity>0</DocSecurity>
  <Lines>73</Lines>
  <Paragraphs>19</Paragraphs>
  <ScaleCrop>false</ScaleCrop>
  <HeadingPairs>
    <vt:vector size="2" baseType="variant">
      <vt:variant>
        <vt:lpstr>Titel</vt:lpstr>
      </vt:variant>
      <vt:variant>
        <vt:i4>1</vt:i4>
      </vt:variant>
    </vt:vector>
  </HeadingPairs>
  <TitlesOfParts>
    <vt:vector size="1" baseType="lpstr">
      <vt:lpstr>Grobstruktur:</vt:lpstr>
    </vt:vector>
  </TitlesOfParts>
  <Company>LISA Halle</Company>
  <LinksUpToDate>false</LinksUpToDate>
  <CharactersWithSpaces>9908</CharactersWithSpaces>
  <SharedDoc>false</SharedDoc>
  <HLinks>
    <vt:vector size="42" baseType="variant">
      <vt:variant>
        <vt:i4>1638457</vt:i4>
      </vt:variant>
      <vt:variant>
        <vt:i4>38</vt:i4>
      </vt:variant>
      <vt:variant>
        <vt:i4>0</vt:i4>
      </vt:variant>
      <vt:variant>
        <vt:i4>5</vt:i4>
      </vt:variant>
      <vt:variant>
        <vt:lpwstr/>
      </vt:variant>
      <vt:variant>
        <vt:lpwstr>_Toc296683522</vt:lpwstr>
      </vt:variant>
      <vt:variant>
        <vt:i4>1638457</vt:i4>
      </vt:variant>
      <vt:variant>
        <vt:i4>32</vt:i4>
      </vt:variant>
      <vt:variant>
        <vt:i4>0</vt:i4>
      </vt:variant>
      <vt:variant>
        <vt:i4>5</vt:i4>
      </vt:variant>
      <vt:variant>
        <vt:lpwstr/>
      </vt:variant>
      <vt:variant>
        <vt:lpwstr>_Toc296683521</vt:lpwstr>
      </vt:variant>
      <vt:variant>
        <vt:i4>1638457</vt:i4>
      </vt:variant>
      <vt:variant>
        <vt:i4>26</vt:i4>
      </vt:variant>
      <vt:variant>
        <vt:i4>0</vt:i4>
      </vt:variant>
      <vt:variant>
        <vt:i4>5</vt:i4>
      </vt:variant>
      <vt:variant>
        <vt:lpwstr/>
      </vt:variant>
      <vt:variant>
        <vt:lpwstr>_Toc296683520</vt:lpwstr>
      </vt:variant>
      <vt:variant>
        <vt:i4>1703993</vt:i4>
      </vt:variant>
      <vt:variant>
        <vt:i4>20</vt:i4>
      </vt:variant>
      <vt:variant>
        <vt:i4>0</vt:i4>
      </vt:variant>
      <vt:variant>
        <vt:i4>5</vt:i4>
      </vt:variant>
      <vt:variant>
        <vt:lpwstr/>
      </vt:variant>
      <vt:variant>
        <vt:lpwstr>_Toc296683519</vt:lpwstr>
      </vt:variant>
      <vt:variant>
        <vt:i4>1703993</vt:i4>
      </vt:variant>
      <vt:variant>
        <vt:i4>14</vt:i4>
      </vt:variant>
      <vt:variant>
        <vt:i4>0</vt:i4>
      </vt:variant>
      <vt:variant>
        <vt:i4>5</vt:i4>
      </vt:variant>
      <vt:variant>
        <vt:lpwstr/>
      </vt:variant>
      <vt:variant>
        <vt:lpwstr>_Toc296683518</vt:lpwstr>
      </vt:variant>
      <vt:variant>
        <vt:i4>1703993</vt:i4>
      </vt:variant>
      <vt:variant>
        <vt:i4>8</vt:i4>
      </vt:variant>
      <vt:variant>
        <vt:i4>0</vt:i4>
      </vt:variant>
      <vt:variant>
        <vt:i4>5</vt:i4>
      </vt:variant>
      <vt:variant>
        <vt:lpwstr/>
      </vt:variant>
      <vt:variant>
        <vt:lpwstr>_Toc296683517</vt:lpwstr>
      </vt:variant>
      <vt:variant>
        <vt:i4>1703993</vt:i4>
      </vt:variant>
      <vt:variant>
        <vt:i4>2</vt:i4>
      </vt:variant>
      <vt:variant>
        <vt:i4>0</vt:i4>
      </vt:variant>
      <vt:variant>
        <vt:i4>5</vt:i4>
      </vt:variant>
      <vt:variant>
        <vt:lpwstr/>
      </vt:variant>
      <vt:variant>
        <vt:lpwstr>_Toc296683516</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Grobstruktur:</dc:title>
  <dc:creator>Siegfried Both</dc:creator>
  <cp:lastModifiedBy>Both, Siegfried</cp:lastModifiedBy>
  <cp:revision>22</cp:revision>
  <cp:lastPrinted>2016-08-10T06:19:00Z</cp:lastPrinted>
  <dcterms:created xsi:type="dcterms:W3CDTF">2016-06-27T08:35:00Z</dcterms:created>
  <dcterms:modified xsi:type="dcterms:W3CDTF">2016-08-10T06:19:00Z</dcterms:modified>
</cp:coreProperties>
</file>