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8370FE" w:rsidP="0075178A">
            <w:pPr>
              <w:spacing w:before="240"/>
              <w:jc w:val="center"/>
              <w:rPr>
                <w:b/>
                <w:color w:val="FFFFFF" w:themeColor="background1"/>
                <w:sz w:val="32"/>
                <w:szCs w:val="32"/>
              </w:rPr>
            </w:pPr>
            <w:bookmarkStart w:id="0" w:name="_Toc443479823"/>
            <w:r>
              <w:rPr>
                <w:b/>
                <w:color w:val="FFFFFF" w:themeColor="background1"/>
                <w:sz w:val="32"/>
                <w:szCs w:val="32"/>
              </w:rPr>
              <w:t xml:space="preserve"> </w:t>
            </w:r>
            <w:r w:rsidR="00A45FAC" w:rsidRPr="00A45FAC">
              <w:rPr>
                <w:b/>
                <w:color w:val="FFFFFF" w:themeColor="background1"/>
                <w:sz w:val="32"/>
                <w:szCs w:val="32"/>
              </w:rPr>
              <w:t xml:space="preserve">Niveaubestimmende Aufgabe zum Fachlehrplan </w:t>
            </w:r>
            <w:r w:rsidR="00CD73DB">
              <w:rPr>
                <w:b/>
                <w:color w:val="FFFFFF" w:themeColor="background1"/>
                <w:sz w:val="32"/>
                <w:szCs w:val="32"/>
              </w:rPr>
              <w:t>Evange</w:t>
            </w:r>
            <w:r w:rsidR="00635C37">
              <w:rPr>
                <w:b/>
                <w:color w:val="FFFFFF" w:themeColor="background1"/>
                <w:sz w:val="32"/>
                <w:szCs w:val="32"/>
              </w:rPr>
              <w:t>lischer Religions</w:t>
            </w:r>
            <w:r w:rsidR="00E1733C">
              <w:rPr>
                <w:b/>
                <w:color w:val="FFFFFF" w:themeColor="background1"/>
                <w:sz w:val="32"/>
                <w:szCs w:val="32"/>
              </w:rPr>
              <w:t xml:space="preserve">unterricht </w:t>
            </w:r>
            <w:r w:rsidR="00A45FAC" w:rsidRPr="00A45FAC">
              <w:rPr>
                <w:b/>
                <w:color w:val="FFFFFF" w:themeColor="background1"/>
                <w:sz w:val="32"/>
                <w:szCs w:val="32"/>
              </w:rPr>
              <w:t>Gymnasium</w:t>
            </w:r>
          </w:p>
          <w:p w:rsidR="00A45FAC" w:rsidRDefault="00A45FAC" w:rsidP="0075178A">
            <w:pPr>
              <w:spacing w:line="240" w:lineRule="auto"/>
              <w:jc w:val="center"/>
              <w:rPr>
                <w:b/>
                <w:color w:val="FFFFFF" w:themeColor="background1"/>
                <w:sz w:val="32"/>
                <w:szCs w:val="32"/>
              </w:rPr>
            </w:pPr>
          </w:p>
          <w:p w:rsidR="00A45FAC" w:rsidRPr="00A45FAC" w:rsidRDefault="00382A1E" w:rsidP="00A45FAC">
            <w:pPr>
              <w:jc w:val="center"/>
              <w:rPr>
                <w:color w:val="FFFFFF" w:themeColor="background1"/>
                <w:sz w:val="28"/>
                <w:szCs w:val="28"/>
              </w:rPr>
            </w:pPr>
            <w:r w:rsidRPr="00382A1E">
              <w:rPr>
                <w:sz w:val="28"/>
              </w:rPr>
              <w:t>„</w:t>
            </w:r>
            <w:r w:rsidRPr="00382A1E">
              <w:rPr>
                <w:b/>
                <w:color w:val="FFFFFF" w:themeColor="background1"/>
                <w:sz w:val="28"/>
                <w:szCs w:val="28"/>
              </w:rPr>
              <w:t>Wozu braucht man Wunder? – Ihr werdet euch noch wundern!“</w:t>
            </w:r>
            <w:r>
              <w:t xml:space="preserve"> </w:t>
            </w:r>
            <w:r w:rsidR="00A45FAC" w:rsidRPr="00A45FAC">
              <w:rPr>
                <w:color w:val="FFFFFF" w:themeColor="background1"/>
                <w:sz w:val="28"/>
                <w:szCs w:val="28"/>
              </w:rPr>
              <w:t xml:space="preserve">(Schuljahrgänge </w:t>
            </w:r>
            <w:r w:rsidR="00635C37">
              <w:rPr>
                <w:color w:val="FFFFFF" w:themeColor="background1"/>
                <w:sz w:val="28"/>
                <w:szCs w:val="28"/>
              </w:rPr>
              <w:t>7</w:t>
            </w:r>
            <w:r w:rsidR="00E1733C">
              <w:rPr>
                <w:color w:val="FFFFFF" w:themeColor="background1"/>
                <w:sz w:val="28"/>
                <w:szCs w:val="28"/>
              </w:rPr>
              <w:t>/</w:t>
            </w:r>
            <w:r w:rsidR="00635C37">
              <w:rPr>
                <w:color w:val="FFFFFF" w:themeColor="background1"/>
                <w:sz w:val="28"/>
                <w:szCs w:val="28"/>
              </w:rPr>
              <w:t>8</w:t>
            </w:r>
            <w:r w:rsidR="00E1733C">
              <w:rPr>
                <w:color w:val="FFFFFF" w:themeColor="background1"/>
                <w:sz w:val="28"/>
                <w:szCs w:val="28"/>
              </w:rPr>
              <w:t>)</w:t>
            </w:r>
          </w:p>
          <w:p w:rsidR="00A45FAC" w:rsidRPr="00A45FAC" w:rsidRDefault="00A45FAC" w:rsidP="00A45FAC">
            <w:pPr>
              <w:jc w:val="center"/>
              <w:rPr>
                <w:color w:val="FFFFFF" w:themeColor="background1"/>
                <w:sz w:val="28"/>
                <w:szCs w:val="28"/>
              </w:rPr>
            </w:pPr>
          </w:p>
          <w:p w:rsidR="00A45FAC" w:rsidRDefault="00A45FAC" w:rsidP="00635C37">
            <w:pPr>
              <w:jc w:val="center"/>
              <w:rPr>
                <w:lang w:eastAsia="de-DE"/>
              </w:rPr>
            </w:pPr>
            <w:r w:rsidRPr="00A45FAC">
              <w:rPr>
                <w:color w:val="FFFFFF" w:themeColor="background1"/>
                <w:sz w:val="24"/>
              </w:rPr>
              <w:t xml:space="preserve">(Arbeitsstand: </w:t>
            </w:r>
            <w:r w:rsidR="00CD73DB">
              <w:rPr>
                <w:color w:val="FFFFFF" w:themeColor="background1"/>
                <w:sz w:val="24"/>
              </w:rPr>
              <w:t>11</w:t>
            </w:r>
            <w:r w:rsidR="00E1733C">
              <w:rPr>
                <w:color w:val="FFFFFF" w:themeColor="background1"/>
                <w:sz w:val="24"/>
              </w:rPr>
              <w:t>.07.2016</w:t>
            </w:r>
            <w:r w:rsidRPr="00A45FAC">
              <w:rPr>
                <w:color w:val="FFFFFF" w:themeColor="background1"/>
                <w:sz w:val="24"/>
              </w:rPr>
              <w:t>)</w:t>
            </w:r>
          </w:p>
        </w:tc>
      </w:tr>
    </w:tbl>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E1733C">
        <w:rPr>
          <w:lang w:eastAsia="de-DE"/>
        </w:rPr>
        <w:t xml:space="preserve"> oder direkt an ralf.schmidt</w:t>
      </w:r>
      <w:r w:rsidR="00653A8E">
        <w:rPr>
          <w:lang w:eastAsia="de-DE"/>
        </w:rPr>
        <w:t>@lisa.mb.sachsen-anhalt.de</w:t>
      </w:r>
      <w:r w:rsidR="00E1733C">
        <w:rPr>
          <w:lang w:eastAsia="de-DE"/>
        </w:rPr>
        <w:t>.</w:t>
      </w:r>
    </w:p>
    <w:p w:rsidR="00743B91" w:rsidRDefault="00743B91" w:rsidP="00332640">
      <w:pPr>
        <w:spacing w:line="240" w:lineRule="auto"/>
        <w:rPr>
          <w:lang w:eastAsia="de-DE"/>
        </w:rPr>
      </w:pPr>
    </w:p>
    <w:p w:rsidR="00743B91" w:rsidRDefault="00743B91" w:rsidP="00CD73DB">
      <w:pPr>
        <w:spacing w:line="240" w:lineRule="auto"/>
        <w:rPr>
          <w:lang w:eastAsia="de-DE"/>
        </w:rPr>
      </w:pPr>
      <w:r>
        <w:rPr>
          <w:lang w:eastAsia="de-DE"/>
        </w:rPr>
        <w:t>An der Erarbeitung der niveaubestimmenden Aufgabe haben mitgewirkt:</w:t>
      </w:r>
    </w:p>
    <w:p w:rsidR="00CD73DB" w:rsidRPr="00CD73DB" w:rsidRDefault="00CD73DB" w:rsidP="00CD73DB">
      <w:pPr>
        <w:tabs>
          <w:tab w:val="left" w:pos="4140"/>
        </w:tabs>
        <w:rPr>
          <w:rFonts w:eastAsia="Times New Roman" w:cs="Times New Roman"/>
          <w:sz w:val="16"/>
          <w:szCs w:val="24"/>
          <w:lang w:eastAsia="de-DE"/>
        </w:rPr>
      </w:pPr>
    </w:p>
    <w:p w:rsidR="00CD73DB" w:rsidRPr="00CD73DB" w:rsidRDefault="00CD73DB" w:rsidP="00CD73DB">
      <w:pPr>
        <w:tabs>
          <w:tab w:val="left" w:pos="4140"/>
        </w:tabs>
        <w:spacing w:line="276" w:lineRule="auto"/>
        <w:rPr>
          <w:rFonts w:eastAsia="Times New Roman" w:cs="Times New Roman"/>
          <w:szCs w:val="24"/>
          <w:lang w:eastAsia="de-DE"/>
        </w:rPr>
      </w:pPr>
      <w:r w:rsidRPr="00CD73DB">
        <w:rPr>
          <w:rFonts w:eastAsia="Times New Roman" w:cs="Times New Roman"/>
          <w:szCs w:val="24"/>
          <w:lang w:eastAsia="de-DE"/>
        </w:rPr>
        <w:t>Hügel, Sylvia</w:t>
      </w:r>
      <w:r w:rsidRPr="00CD73DB">
        <w:rPr>
          <w:rFonts w:eastAsia="Times New Roman" w:cs="Times New Roman"/>
          <w:szCs w:val="24"/>
          <w:lang w:eastAsia="de-DE"/>
        </w:rPr>
        <w:tab/>
        <w:t>Halle</w:t>
      </w:r>
    </w:p>
    <w:p w:rsidR="00CD73DB" w:rsidRPr="00CD73DB" w:rsidRDefault="00CD73DB" w:rsidP="00CD73DB">
      <w:pPr>
        <w:tabs>
          <w:tab w:val="left" w:pos="4140"/>
        </w:tabs>
        <w:spacing w:line="276" w:lineRule="auto"/>
        <w:rPr>
          <w:rFonts w:eastAsia="Times New Roman" w:cs="Times New Roman"/>
          <w:szCs w:val="24"/>
          <w:lang w:eastAsia="de-DE"/>
        </w:rPr>
      </w:pPr>
      <w:r w:rsidRPr="00CD73DB">
        <w:rPr>
          <w:rFonts w:eastAsia="Times New Roman" w:cs="Times New Roman"/>
          <w:szCs w:val="24"/>
          <w:lang w:eastAsia="de-DE"/>
        </w:rPr>
        <w:t>Neumeister, Tobias</w:t>
      </w:r>
      <w:r w:rsidRPr="00CD73DB">
        <w:rPr>
          <w:rFonts w:eastAsia="Times New Roman" w:cs="Times New Roman"/>
          <w:szCs w:val="24"/>
          <w:lang w:eastAsia="de-DE"/>
        </w:rPr>
        <w:tab/>
        <w:t>Landsberg</w:t>
      </w:r>
    </w:p>
    <w:p w:rsidR="00CD73DB" w:rsidRPr="00CD73DB" w:rsidRDefault="00CD73DB" w:rsidP="00CD73DB">
      <w:pPr>
        <w:tabs>
          <w:tab w:val="left" w:pos="4140"/>
        </w:tabs>
        <w:spacing w:line="276" w:lineRule="auto"/>
        <w:rPr>
          <w:rFonts w:eastAsia="Times New Roman" w:cs="Times New Roman"/>
          <w:szCs w:val="24"/>
          <w:lang w:eastAsia="de-DE"/>
        </w:rPr>
      </w:pPr>
      <w:r w:rsidRPr="00CD73DB">
        <w:rPr>
          <w:rFonts w:eastAsia="Times New Roman" w:cs="Times New Roman"/>
          <w:szCs w:val="24"/>
          <w:lang w:eastAsia="de-DE"/>
        </w:rPr>
        <w:t>Rintsch, Anne-Gret</w:t>
      </w:r>
      <w:r w:rsidRPr="00CD73DB">
        <w:rPr>
          <w:rFonts w:eastAsia="Times New Roman" w:cs="Times New Roman"/>
          <w:szCs w:val="24"/>
          <w:lang w:eastAsia="de-DE"/>
        </w:rPr>
        <w:tab/>
        <w:t>Wittenberg</w:t>
      </w:r>
    </w:p>
    <w:p w:rsidR="00CD73DB" w:rsidRPr="00CD73DB" w:rsidRDefault="00CD73DB" w:rsidP="00CD73DB">
      <w:pPr>
        <w:tabs>
          <w:tab w:val="left" w:pos="4140"/>
        </w:tabs>
        <w:spacing w:line="276" w:lineRule="auto"/>
        <w:rPr>
          <w:rFonts w:eastAsia="Times New Roman" w:cs="Times New Roman"/>
          <w:szCs w:val="24"/>
          <w:lang w:eastAsia="de-DE"/>
        </w:rPr>
      </w:pPr>
      <w:r w:rsidRPr="00CD73DB">
        <w:rPr>
          <w:rFonts w:eastAsia="Times New Roman" w:cs="Times New Roman"/>
          <w:szCs w:val="24"/>
          <w:lang w:eastAsia="de-DE"/>
        </w:rPr>
        <w:t>Ristau, Susanne</w:t>
      </w:r>
      <w:r w:rsidRPr="00CD73DB">
        <w:rPr>
          <w:rFonts w:eastAsia="Times New Roman" w:cs="Times New Roman"/>
          <w:szCs w:val="24"/>
          <w:lang w:eastAsia="de-DE"/>
        </w:rPr>
        <w:tab/>
        <w:t>Wernigerode</w:t>
      </w:r>
    </w:p>
    <w:p w:rsidR="00CD73DB" w:rsidRPr="00CD73DB" w:rsidRDefault="00CD73DB" w:rsidP="00CD73DB">
      <w:pPr>
        <w:tabs>
          <w:tab w:val="left" w:pos="4140"/>
        </w:tabs>
        <w:spacing w:line="276" w:lineRule="auto"/>
        <w:rPr>
          <w:rFonts w:eastAsia="Times New Roman" w:cs="Times New Roman"/>
          <w:szCs w:val="24"/>
          <w:lang w:eastAsia="de-DE"/>
        </w:rPr>
      </w:pPr>
      <w:r w:rsidRPr="00CD73DB">
        <w:rPr>
          <w:rFonts w:eastAsia="Times New Roman" w:cs="Times New Roman"/>
          <w:szCs w:val="24"/>
          <w:lang w:eastAsia="de-DE"/>
        </w:rPr>
        <w:t>Dr. Schmidt, Ralf</w:t>
      </w:r>
      <w:r w:rsidRPr="00CD73DB">
        <w:rPr>
          <w:rFonts w:eastAsia="Times New Roman" w:cs="Times New Roman"/>
          <w:szCs w:val="24"/>
          <w:lang w:eastAsia="de-DE"/>
        </w:rPr>
        <w:tab/>
        <w:t>Halle (Leitung der Fachgruppe)</w:t>
      </w:r>
    </w:p>
    <w:p w:rsidR="00743B91" w:rsidRDefault="00743B91" w:rsidP="00332640">
      <w:pPr>
        <w:spacing w:line="240" w:lineRule="auto"/>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r>
        <w:t>Riebeckplatz 09</w:t>
      </w:r>
    </w:p>
    <w:p w:rsidR="00743B91" w:rsidRDefault="00743B91" w:rsidP="00332640">
      <w:pPr>
        <w:spacing w:line="240" w:lineRule="auto"/>
        <w:ind w:left="1560" w:right="2125"/>
      </w:pPr>
      <w:r>
        <w:t>06110 Halle</w:t>
      </w:r>
    </w:p>
    <w:bookmarkEnd w:id="0"/>
    <w:p w:rsidR="00332640" w:rsidRDefault="00332640" w:rsidP="00332640">
      <w:pPr>
        <w:spacing w:line="240" w:lineRule="auto"/>
      </w:pPr>
    </w:p>
    <w:p w:rsidR="00332640" w:rsidRDefault="00332640" w:rsidP="00332640">
      <w:pPr>
        <w:spacing w:line="240" w:lineRule="auto"/>
      </w:pPr>
      <w:r>
        <w:rPr>
          <w:noProof/>
          <w:lang w:eastAsia="de-DE"/>
        </w:rPr>
        <w:drawing>
          <wp:inline distT="0" distB="0" distL="0" distR="0" wp14:anchorId="0F570B6E" wp14:editId="195E30C3">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332640" w:rsidRDefault="00332640" w:rsidP="00332640">
      <w:pPr>
        <w:spacing w:line="240" w:lineRule="auto"/>
      </w:pPr>
    </w:p>
    <w:p w:rsidR="00EF43CD" w:rsidRPr="0088254A" w:rsidRDefault="00EF43CD" w:rsidP="00EF43CD">
      <w:pPr>
        <w:spacing w:line="240" w:lineRule="auto"/>
        <w:jc w:val="both"/>
        <w:rPr>
          <w:rFonts w:eastAsia="Calibri" w:cs="Times New Roman"/>
          <w:sz w:val="20"/>
          <w:szCs w:val="20"/>
        </w:rPr>
      </w:pPr>
      <w:r w:rsidRPr="0088254A">
        <w:rPr>
          <w:rFonts w:eastAsia="Calibri" w:cs="Times New Roman"/>
          <w:sz w:val="20"/>
          <w:szCs w:val="20"/>
        </w:rPr>
        <w:t xml:space="preserve">Die vorliegende Publikation, </w:t>
      </w:r>
      <w:r w:rsidRPr="0088254A">
        <w:rPr>
          <w:rFonts w:cs="Arial"/>
          <w:iCs/>
          <w:sz w:val="20"/>
          <w:szCs w:val="20"/>
        </w:rPr>
        <w:t>mit Ausnahme der Quellen Dritter,</w:t>
      </w:r>
      <w:r w:rsidRPr="0088254A">
        <w:rPr>
          <w:rFonts w:eastAsia="Calibri" w:cs="Times New Roman"/>
          <w:sz w:val="20"/>
          <w:szCs w:val="20"/>
        </w:rPr>
        <w:t xml:space="preserve"> ist unter der „Creative Commons“-Lizenz veröffentlicht.</w:t>
      </w:r>
    </w:p>
    <w:p w:rsidR="00EF43CD" w:rsidRPr="0088254A" w:rsidRDefault="00EF43CD" w:rsidP="00EF43CD">
      <w:pPr>
        <w:spacing w:before="60" w:line="240" w:lineRule="auto"/>
        <w:jc w:val="both"/>
        <w:rPr>
          <w:rFonts w:eastAsia="Calibri" w:cs="Arial"/>
          <w:sz w:val="20"/>
          <w:szCs w:val="20"/>
        </w:rPr>
      </w:pPr>
    </w:p>
    <w:p w:rsidR="00EF43CD" w:rsidRPr="003F24EB" w:rsidRDefault="00EF43CD" w:rsidP="00EF43CD">
      <w:pPr>
        <w:spacing w:line="240" w:lineRule="auto"/>
        <w:jc w:val="both"/>
        <w:rPr>
          <w:rFonts w:eastAsia="Calibri" w:cs="Arial"/>
          <w:color w:val="0000FF"/>
          <w:sz w:val="20"/>
          <w:szCs w:val="20"/>
          <w:u w:val="single"/>
          <w:lang w:val="en-US"/>
        </w:rPr>
      </w:pPr>
      <w:r w:rsidRPr="0088254A">
        <w:rPr>
          <w:rFonts w:eastAsia="Calibri" w:cs="Arial"/>
          <w:noProof/>
          <w:sz w:val="20"/>
          <w:szCs w:val="20"/>
          <w:lang w:eastAsia="de-DE"/>
        </w:rPr>
        <w:drawing>
          <wp:inline distT="0" distB="0" distL="0" distR="0" wp14:anchorId="7C2EC73B" wp14:editId="299E2BDB">
            <wp:extent cx="141800" cy="141800"/>
            <wp:effectExtent l="0" t="0" r="10795" b="10795"/>
            <wp:docPr id="2" name="Grafik 2"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14:anchorId="34053FE9" wp14:editId="48718ED5">
            <wp:extent cx="141800" cy="141800"/>
            <wp:effectExtent l="0" t="0" r="10795" b="1079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Pr="003F24EB">
          <w:rPr>
            <w:rFonts w:eastAsia="Calibri" w:cs="Arial"/>
            <w:color w:val="0000FF"/>
            <w:sz w:val="20"/>
            <w:szCs w:val="20"/>
            <w:u w:val="single"/>
            <w:lang w:val="en-US"/>
          </w:rPr>
          <w:t>http://creativecommons.org/licenses/by-sa/3.0/de/</w:t>
        </w:r>
      </w:hyperlink>
    </w:p>
    <w:p w:rsidR="00EF43CD" w:rsidRPr="003F24EB" w:rsidRDefault="00EF43CD" w:rsidP="00EF43CD">
      <w:pPr>
        <w:spacing w:before="60" w:line="240" w:lineRule="auto"/>
        <w:jc w:val="both"/>
        <w:rPr>
          <w:rFonts w:eastAsia="Calibri" w:cs="Arial"/>
          <w:sz w:val="20"/>
          <w:szCs w:val="20"/>
          <w:lang w:val="en-US"/>
        </w:rPr>
      </w:pPr>
    </w:p>
    <w:p w:rsidR="00EF43CD" w:rsidRPr="0088254A" w:rsidRDefault="00EF43CD" w:rsidP="00EF43CD">
      <w:pPr>
        <w:widowControl w:val="0"/>
        <w:autoSpaceDE w:val="0"/>
        <w:autoSpaceDN w:val="0"/>
        <w:adjustRightInd w:val="0"/>
        <w:spacing w:line="240" w:lineRule="auto"/>
        <w:jc w:val="both"/>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EF43CD" w:rsidRPr="0088254A" w:rsidRDefault="00EF43CD" w:rsidP="00EF43CD">
      <w:pPr>
        <w:widowControl w:val="0"/>
        <w:autoSpaceDE w:val="0"/>
        <w:autoSpaceDN w:val="0"/>
        <w:adjustRightInd w:val="0"/>
        <w:spacing w:line="240" w:lineRule="auto"/>
        <w:jc w:val="both"/>
        <w:rPr>
          <w:rFonts w:cs="Arial"/>
          <w:sz w:val="20"/>
          <w:szCs w:val="20"/>
        </w:rPr>
      </w:pPr>
      <w:r w:rsidRPr="0088254A">
        <w:rPr>
          <w:rFonts w:cs="Arial"/>
          <w:iCs/>
          <w:sz w:val="20"/>
          <w:szCs w:val="20"/>
        </w:rPr>
        <w:t> </w:t>
      </w:r>
    </w:p>
    <w:p w:rsidR="00EF43CD" w:rsidRPr="0088254A" w:rsidRDefault="00EF43CD" w:rsidP="00EF43CD">
      <w:pPr>
        <w:spacing w:line="240" w:lineRule="auto"/>
        <w:jc w:val="both"/>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382A1E" w:rsidRDefault="00382A1E" w:rsidP="00382A1E">
      <w:pPr>
        <w:rPr>
          <w:b/>
        </w:rPr>
      </w:pPr>
      <w:bookmarkStart w:id="1" w:name="_GoBack"/>
      <w:bookmarkEnd w:id="1"/>
      <w:r w:rsidRPr="00D9344A">
        <w:rPr>
          <w:b/>
        </w:rPr>
        <w:lastRenderedPageBreak/>
        <w:t>Aufgaben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82A1E" w:rsidRPr="002C0B90" w:rsidTr="00300D85">
        <w:tc>
          <w:tcPr>
            <w:tcW w:w="9322" w:type="dxa"/>
            <w:shd w:val="clear" w:color="auto" w:fill="auto"/>
          </w:tcPr>
          <w:p w:rsidR="00382A1E" w:rsidRPr="00183359" w:rsidRDefault="00382A1E" w:rsidP="00382A1E">
            <w:pPr>
              <w:pStyle w:val="Listenabsatz"/>
              <w:numPr>
                <w:ilvl w:val="0"/>
                <w:numId w:val="13"/>
              </w:numPr>
              <w:spacing w:before="120" w:after="120" w:line="240" w:lineRule="auto"/>
              <w:ind w:left="284" w:hanging="284"/>
            </w:pPr>
            <w:r w:rsidRPr="00183359">
              <w:t>Schreibe als Zeitungsreporter der Zeit Jesu einen kurzen Bericht über das Geschehen in Lk 13, 10-13. Wähle dazu eine treffende Überschrift.</w:t>
            </w:r>
          </w:p>
        </w:tc>
      </w:tr>
      <w:tr w:rsidR="00382A1E" w:rsidRPr="002C0B90" w:rsidTr="00300D85">
        <w:tc>
          <w:tcPr>
            <w:tcW w:w="9322" w:type="dxa"/>
            <w:shd w:val="clear" w:color="auto" w:fill="auto"/>
          </w:tcPr>
          <w:p w:rsidR="00382A1E" w:rsidRDefault="00382A1E" w:rsidP="00382A1E">
            <w:pPr>
              <w:pStyle w:val="Listenabsatz"/>
              <w:numPr>
                <w:ilvl w:val="0"/>
                <w:numId w:val="13"/>
              </w:numPr>
              <w:spacing w:before="120" w:after="120" w:line="240" w:lineRule="auto"/>
              <w:ind w:left="284" w:hanging="284"/>
            </w:pPr>
            <w:r w:rsidRPr="00183359">
              <w:t>Kommentiere das Besondere des Geschehens aus der Sicht</w:t>
            </w:r>
            <w:r>
              <w:t xml:space="preserve"> (M1)</w:t>
            </w:r>
          </w:p>
          <w:p w:rsidR="00382A1E" w:rsidRDefault="00382A1E" w:rsidP="00382A1E">
            <w:pPr>
              <w:pStyle w:val="Listenabsatz"/>
              <w:numPr>
                <w:ilvl w:val="0"/>
                <w:numId w:val="14"/>
              </w:numPr>
              <w:spacing w:before="120" w:after="120" w:line="240" w:lineRule="auto"/>
            </w:pPr>
            <w:r>
              <w:t>Der geheilten Frau</w:t>
            </w:r>
          </w:p>
          <w:p w:rsidR="00382A1E" w:rsidRDefault="00382A1E" w:rsidP="00382A1E">
            <w:pPr>
              <w:pStyle w:val="Listenabsatz"/>
              <w:numPr>
                <w:ilvl w:val="0"/>
                <w:numId w:val="14"/>
              </w:numPr>
              <w:spacing w:before="120" w:after="120" w:line="240" w:lineRule="auto"/>
            </w:pPr>
            <w:r>
              <w:t>Eines Gottesdienstbesuchers</w:t>
            </w:r>
          </w:p>
          <w:p w:rsidR="00382A1E" w:rsidRDefault="00382A1E" w:rsidP="00382A1E">
            <w:pPr>
              <w:pStyle w:val="Listenabsatz"/>
              <w:numPr>
                <w:ilvl w:val="0"/>
                <w:numId w:val="14"/>
              </w:numPr>
              <w:spacing w:before="120" w:after="120" w:line="240" w:lineRule="auto"/>
            </w:pPr>
            <w:r>
              <w:t>Eines Jüngers Jesu</w:t>
            </w:r>
          </w:p>
          <w:p w:rsidR="00382A1E" w:rsidRPr="00183359" w:rsidRDefault="00382A1E" w:rsidP="00382A1E">
            <w:pPr>
              <w:pStyle w:val="Listenabsatz"/>
              <w:numPr>
                <w:ilvl w:val="0"/>
                <w:numId w:val="14"/>
              </w:numPr>
              <w:spacing w:before="120" w:after="120" w:line="240" w:lineRule="auto"/>
            </w:pPr>
            <w:r>
              <w:t>Eines jüdischen Geistlichen</w:t>
            </w:r>
          </w:p>
        </w:tc>
      </w:tr>
      <w:tr w:rsidR="00382A1E" w:rsidRPr="002C0B90" w:rsidTr="00300D85">
        <w:tc>
          <w:tcPr>
            <w:tcW w:w="9322" w:type="dxa"/>
            <w:shd w:val="clear" w:color="auto" w:fill="auto"/>
          </w:tcPr>
          <w:p w:rsidR="00382A1E" w:rsidRPr="00183359" w:rsidRDefault="00382A1E" w:rsidP="00382A1E">
            <w:pPr>
              <w:pStyle w:val="Listenabsatz"/>
              <w:numPr>
                <w:ilvl w:val="0"/>
                <w:numId w:val="13"/>
              </w:numPr>
              <w:spacing w:before="120" w:after="120" w:line="240" w:lineRule="auto"/>
              <w:ind w:left="284" w:hanging="284"/>
            </w:pPr>
            <w:r>
              <w:t>Diskutiert in der Gruppe darüber, welche Konsequenzen das Erlebte für die entsprechende Person hat und zieht Schlussfolgerungen über die Bedeutung dieser Wundergeschichte für euer Leben</w:t>
            </w:r>
          </w:p>
        </w:tc>
      </w:tr>
      <w:tr w:rsidR="00382A1E" w:rsidRPr="002C0B90" w:rsidTr="00300D85">
        <w:tc>
          <w:tcPr>
            <w:tcW w:w="9322" w:type="dxa"/>
            <w:shd w:val="clear" w:color="auto" w:fill="auto"/>
          </w:tcPr>
          <w:p w:rsidR="00382A1E" w:rsidRDefault="00382A1E" w:rsidP="00CF6BD2">
            <w:pPr>
              <w:pStyle w:val="Listenabsatz"/>
              <w:numPr>
                <w:ilvl w:val="0"/>
                <w:numId w:val="13"/>
              </w:numPr>
              <w:spacing w:before="120" w:after="120" w:line="240" w:lineRule="auto"/>
              <w:ind w:left="284" w:hanging="284"/>
            </w:pPr>
            <w:r>
              <w:t>Präsentiert das Ergebnis in einem Produkt</w:t>
            </w:r>
          </w:p>
        </w:tc>
      </w:tr>
    </w:tbl>
    <w:p w:rsidR="00382A1E" w:rsidRDefault="00382A1E" w:rsidP="00382A1E">
      <w:pPr>
        <w:rPr>
          <w:b/>
        </w:rPr>
      </w:pPr>
    </w:p>
    <w:p w:rsidR="00382A1E" w:rsidRPr="00DB61F7" w:rsidRDefault="00382A1E" w:rsidP="00382A1E"/>
    <w:p w:rsidR="00382A1E" w:rsidRDefault="00382A1E" w:rsidP="00382A1E">
      <w:pPr>
        <w:rPr>
          <w:b/>
        </w:rPr>
      </w:pPr>
      <w:r>
        <w:rPr>
          <w:b/>
        </w:rPr>
        <w:t>Materialien:</w:t>
      </w:r>
    </w:p>
    <w:p w:rsidR="00382A1E" w:rsidRDefault="00382A1E" w:rsidP="00382A1E">
      <w:pPr>
        <w:rPr>
          <w:b/>
        </w:rPr>
      </w:pPr>
      <w:r>
        <w:rPr>
          <w:b/>
        </w:rPr>
        <w:t>M1</w:t>
      </w:r>
    </w:p>
    <w:tbl>
      <w:tblPr>
        <w:tblStyle w:val="Tabellenraster"/>
        <w:tblW w:w="0" w:type="auto"/>
        <w:tblLook w:val="04A0" w:firstRow="1" w:lastRow="0" w:firstColumn="1" w:lastColumn="0" w:noHBand="0" w:noVBand="1"/>
      </w:tblPr>
      <w:tblGrid>
        <w:gridCol w:w="2264"/>
        <w:gridCol w:w="2418"/>
        <w:gridCol w:w="2264"/>
        <w:gridCol w:w="2264"/>
      </w:tblGrid>
      <w:tr w:rsidR="00382A1E" w:rsidRPr="0052515F" w:rsidTr="00300D85">
        <w:tc>
          <w:tcPr>
            <w:tcW w:w="2264" w:type="dxa"/>
          </w:tcPr>
          <w:p w:rsidR="00382A1E" w:rsidRPr="0052515F" w:rsidRDefault="00382A1E" w:rsidP="00300D85">
            <w:pPr>
              <w:rPr>
                <w:b/>
              </w:rPr>
            </w:pPr>
            <w:r w:rsidRPr="0052515F">
              <w:rPr>
                <w:b/>
              </w:rPr>
              <w:t>Gruppe A</w:t>
            </w:r>
          </w:p>
          <w:p w:rsidR="00382A1E" w:rsidRPr="0052515F" w:rsidRDefault="00382A1E" w:rsidP="00300D85">
            <w:r w:rsidRPr="0052515F">
              <w:t>Ich, eine schon lange gelähmte Frau,</w:t>
            </w:r>
          </w:p>
        </w:tc>
        <w:tc>
          <w:tcPr>
            <w:tcW w:w="2264" w:type="dxa"/>
          </w:tcPr>
          <w:p w:rsidR="00382A1E" w:rsidRPr="0052515F" w:rsidRDefault="00382A1E" w:rsidP="00300D85">
            <w:pPr>
              <w:rPr>
                <w:b/>
              </w:rPr>
            </w:pPr>
            <w:r w:rsidRPr="0052515F">
              <w:rPr>
                <w:b/>
              </w:rPr>
              <w:t>Gruppe B</w:t>
            </w:r>
          </w:p>
          <w:p w:rsidR="00382A1E" w:rsidRPr="0052515F" w:rsidRDefault="00382A1E" w:rsidP="00300D85">
            <w:r w:rsidRPr="0052515F">
              <w:t>Ich, ein Gottesdienstbesucher,</w:t>
            </w:r>
          </w:p>
        </w:tc>
        <w:tc>
          <w:tcPr>
            <w:tcW w:w="2264" w:type="dxa"/>
          </w:tcPr>
          <w:p w:rsidR="00382A1E" w:rsidRPr="0052515F" w:rsidRDefault="00382A1E" w:rsidP="00300D85">
            <w:pPr>
              <w:rPr>
                <w:b/>
              </w:rPr>
            </w:pPr>
            <w:r w:rsidRPr="0052515F">
              <w:rPr>
                <w:b/>
              </w:rPr>
              <w:t>Gruppe C</w:t>
            </w:r>
          </w:p>
          <w:p w:rsidR="00382A1E" w:rsidRPr="0052515F" w:rsidRDefault="00382A1E" w:rsidP="00300D85">
            <w:r w:rsidRPr="0052515F">
              <w:t>Ich, ein Jünger Jesu,</w:t>
            </w:r>
          </w:p>
        </w:tc>
        <w:tc>
          <w:tcPr>
            <w:tcW w:w="2264" w:type="dxa"/>
          </w:tcPr>
          <w:p w:rsidR="00382A1E" w:rsidRPr="0052515F" w:rsidRDefault="00382A1E" w:rsidP="00300D85">
            <w:pPr>
              <w:rPr>
                <w:b/>
              </w:rPr>
            </w:pPr>
            <w:r w:rsidRPr="0052515F">
              <w:rPr>
                <w:b/>
              </w:rPr>
              <w:t>Gruppe D</w:t>
            </w:r>
          </w:p>
          <w:p w:rsidR="00382A1E" w:rsidRPr="0052515F" w:rsidRDefault="00382A1E" w:rsidP="00300D85">
            <w:r w:rsidRPr="0052515F">
              <w:t>Ich, ein jüdischer Geistlicher,</w:t>
            </w:r>
          </w:p>
        </w:tc>
      </w:tr>
      <w:tr w:rsidR="00382A1E" w:rsidRPr="0052515F" w:rsidTr="00300D85">
        <w:trPr>
          <w:trHeight w:val="1773"/>
        </w:trPr>
        <w:tc>
          <w:tcPr>
            <w:tcW w:w="2264" w:type="dxa"/>
          </w:tcPr>
          <w:p w:rsidR="00382A1E" w:rsidRPr="0052515F" w:rsidRDefault="00382A1E" w:rsidP="00300D85">
            <w:r w:rsidRPr="0052515F">
              <w:t>saß wieder einmal allein in einer Ecke der Synagoge. Da kam plötzlich Jesus zu mir...</w:t>
            </w:r>
          </w:p>
        </w:tc>
        <w:tc>
          <w:tcPr>
            <w:tcW w:w="2264" w:type="dxa"/>
          </w:tcPr>
          <w:p w:rsidR="00382A1E" w:rsidRPr="0052515F" w:rsidRDefault="00382A1E" w:rsidP="00300D85">
            <w:r w:rsidRPr="0052515F">
              <w:t>war wie immer zum Sabbat in der Synagoge, aber diesmal ...</w:t>
            </w:r>
          </w:p>
        </w:tc>
        <w:tc>
          <w:tcPr>
            <w:tcW w:w="2264" w:type="dxa"/>
          </w:tcPr>
          <w:p w:rsidR="00382A1E" w:rsidRPr="0052515F" w:rsidRDefault="00382A1E" w:rsidP="00300D85">
            <w:r w:rsidRPr="0052515F">
              <w:t>begleite ihn schon eine Weile. Heute erlebte ich ...</w:t>
            </w:r>
          </w:p>
        </w:tc>
        <w:tc>
          <w:tcPr>
            <w:tcW w:w="2264" w:type="dxa"/>
          </w:tcPr>
          <w:p w:rsidR="00382A1E" w:rsidRPr="0052515F" w:rsidRDefault="00382A1E" w:rsidP="00300D85">
            <w:r w:rsidRPr="0052515F">
              <w:t>wollte gerade mit dem Gebet beginnen, da...</w:t>
            </w:r>
          </w:p>
        </w:tc>
      </w:tr>
      <w:tr w:rsidR="00382A1E" w:rsidRPr="0052515F" w:rsidTr="00300D85">
        <w:tc>
          <w:tcPr>
            <w:tcW w:w="2264" w:type="dxa"/>
          </w:tcPr>
          <w:p w:rsidR="00382A1E" w:rsidRPr="0052515F" w:rsidRDefault="00382A1E" w:rsidP="00300D85">
            <w:r w:rsidRPr="0052515F">
              <w:t>Mein Leben danach...</w:t>
            </w:r>
          </w:p>
        </w:tc>
        <w:tc>
          <w:tcPr>
            <w:tcW w:w="2264" w:type="dxa"/>
          </w:tcPr>
          <w:p w:rsidR="00382A1E" w:rsidRPr="0052515F" w:rsidRDefault="00382A1E" w:rsidP="00300D85"/>
        </w:tc>
        <w:tc>
          <w:tcPr>
            <w:tcW w:w="2264" w:type="dxa"/>
          </w:tcPr>
          <w:p w:rsidR="00382A1E" w:rsidRPr="0052515F" w:rsidRDefault="00382A1E" w:rsidP="00300D85"/>
        </w:tc>
        <w:tc>
          <w:tcPr>
            <w:tcW w:w="2264" w:type="dxa"/>
          </w:tcPr>
          <w:p w:rsidR="00382A1E" w:rsidRPr="0052515F" w:rsidRDefault="00382A1E" w:rsidP="00300D85"/>
        </w:tc>
      </w:tr>
    </w:tbl>
    <w:p w:rsidR="00382A1E" w:rsidRDefault="00382A1E" w:rsidP="00382A1E">
      <w:pPr>
        <w:rPr>
          <w:b/>
        </w:rPr>
      </w:pPr>
    </w:p>
    <w:p w:rsidR="00382A1E" w:rsidRDefault="00382A1E" w:rsidP="00382A1E">
      <w:pPr>
        <w:spacing w:after="200" w:line="276" w:lineRule="auto"/>
        <w:rPr>
          <w:b/>
        </w:rPr>
      </w:pPr>
      <w:r>
        <w:rPr>
          <w:b/>
        </w:rPr>
        <w:br w:type="page"/>
      </w:r>
    </w:p>
    <w:p w:rsidR="00382A1E" w:rsidRDefault="00382A1E" w:rsidP="00382A1E">
      <w:pPr>
        <w:rPr>
          <w:b/>
        </w:rPr>
      </w:pPr>
      <w:r>
        <w:rPr>
          <w:b/>
        </w:rPr>
        <w:lastRenderedPageBreak/>
        <w:t>Einordnung in den Fachlehrplan</w:t>
      </w:r>
    </w:p>
    <w:tbl>
      <w:tblPr>
        <w:tblW w:w="9356"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356"/>
      </w:tblGrid>
      <w:tr w:rsidR="00382A1E" w:rsidRPr="002C0B90" w:rsidTr="00300D85">
        <w:trPr>
          <w:trHeight w:val="341"/>
        </w:trPr>
        <w:tc>
          <w:tcPr>
            <w:tcW w:w="9356" w:type="dxa"/>
            <w:tcBorders>
              <w:top w:val="single" w:sz="8" w:space="0" w:color="000000"/>
              <w:bottom w:val="single" w:sz="8" w:space="0" w:color="000000"/>
            </w:tcBorders>
            <w:shd w:val="clear" w:color="auto" w:fill="E0E0E0"/>
          </w:tcPr>
          <w:p w:rsidR="00382A1E" w:rsidRPr="002A27B3" w:rsidRDefault="00382A1E" w:rsidP="00300D85">
            <w:pPr>
              <w:spacing w:before="120" w:after="120" w:line="240" w:lineRule="auto"/>
            </w:pPr>
            <w:r w:rsidRPr="002A27B3">
              <w:t>Kompetenzschwerpunkt(e) bzw. Kompetenzbereiche:</w:t>
            </w:r>
          </w:p>
          <w:p w:rsidR="00382A1E" w:rsidRPr="002A27B3" w:rsidRDefault="00382A1E" w:rsidP="00300D85">
            <w:r>
              <w:t xml:space="preserve">Christologie: </w:t>
            </w:r>
            <w:r w:rsidRPr="00BA22AB">
              <w:t>Sich mit Jesus als Messias auseinandersetzen</w:t>
            </w:r>
          </w:p>
        </w:tc>
      </w:tr>
      <w:tr w:rsidR="00382A1E" w:rsidRPr="002C0B90" w:rsidTr="00300D85">
        <w:trPr>
          <w:trHeight w:val="905"/>
        </w:trPr>
        <w:tc>
          <w:tcPr>
            <w:tcW w:w="9356" w:type="dxa"/>
            <w:tcBorders>
              <w:top w:val="single" w:sz="8" w:space="0" w:color="000000"/>
              <w:bottom w:val="single" w:sz="8" w:space="0" w:color="000000"/>
            </w:tcBorders>
          </w:tcPr>
          <w:p w:rsidR="00382A1E" w:rsidRPr="002A27B3" w:rsidRDefault="00382A1E" w:rsidP="00300D85">
            <w:pPr>
              <w:spacing w:before="120" w:after="120" w:line="240" w:lineRule="auto"/>
            </w:pPr>
            <w:r w:rsidRPr="002A27B3">
              <w:t>zu entwickelnde (bzw. zu überprüfende) Kompetenzen:</w:t>
            </w:r>
          </w:p>
          <w:p w:rsidR="00382A1E" w:rsidRPr="0052515F" w:rsidRDefault="00382A1E" w:rsidP="00382A1E">
            <w:pPr>
              <w:pStyle w:val="Tabellenanstrich"/>
              <w:numPr>
                <w:ilvl w:val="0"/>
                <w:numId w:val="8"/>
              </w:numPr>
              <w:spacing w:before="120" w:after="120"/>
            </w:pPr>
            <w:r>
              <w:t xml:space="preserve">Jesus </w:t>
            </w:r>
            <w:r w:rsidRPr="0052515F">
              <w:t>im Kontext der politischen und religiösen Konflikte seiner Zeit darstellen</w:t>
            </w:r>
          </w:p>
          <w:p w:rsidR="00382A1E" w:rsidRPr="002A27B3" w:rsidRDefault="00382A1E" w:rsidP="00382A1E">
            <w:pPr>
              <w:pStyle w:val="Tabellenanstrich"/>
              <w:numPr>
                <w:ilvl w:val="0"/>
                <w:numId w:val="8"/>
              </w:numPr>
              <w:spacing w:before="120" w:after="120"/>
            </w:pPr>
            <w:r w:rsidRPr="0052515F">
              <w:t>Wunder Jesu vor dem Hintergrund von Hoffnung und Protest deuten</w:t>
            </w:r>
          </w:p>
        </w:tc>
      </w:tr>
      <w:tr w:rsidR="00382A1E" w:rsidRPr="002C0B90" w:rsidTr="00300D85">
        <w:trPr>
          <w:trHeight w:val="525"/>
        </w:trPr>
        <w:tc>
          <w:tcPr>
            <w:tcW w:w="9356" w:type="dxa"/>
            <w:tcBorders>
              <w:top w:val="single" w:sz="8" w:space="0" w:color="000000"/>
              <w:bottom w:val="single" w:sz="8" w:space="0" w:color="000000"/>
            </w:tcBorders>
          </w:tcPr>
          <w:p w:rsidR="00382A1E" w:rsidRPr="002A27B3" w:rsidRDefault="00382A1E" w:rsidP="00300D85">
            <w:pPr>
              <w:pStyle w:val="Tabellenanstrich"/>
              <w:numPr>
                <w:ilvl w:val="0"/>
                <w:numId w:val="0"/>
              </w:numPr>
              <w:tabs>
                <w:tab w:val="clear" w:pos="357"/>
              </w:tabs>
              <w:spacing w:before="120" w:after="120"/>
              <w:ind w:left="34" w:hanging="28"/>
            </w:pPr>
            <w:r w:rsidRPr="002A27B3">
              <w:t>Bezug zu grundlegenden Wissensbeständen:</w:t>
            </w:r>
          </w:p>
          <w:p w:rsidR="00382A1E" w:rsidRPr="002C0B90" w:rsidRDefault="00382A1E" w:rsidP="00382A1E">
            <w:pPr>
              <w:pStyle w:val="Listenabsatz"/>
              <w:numPr>
                <w:ilvl w:val="0"/>
                <w:numId w:val="8"/>
              </w:numPr>
            </w:pPr>
            <w:r w:rsidRPr="0052515F">
              <w:rPr>
                <w:szCs w:val="20"/>
              </w:rPr>
              <w:t>Lk 13,10-13 (Heilung einer verkrümmten Frau am Sabbat)</w:t>
            </w:r>
          </w:p>
        </w:tc>
      </w:tr>
    </w:tbl>
    <w:p w:rsidR="00382A1E" w:rsidRPr="007A66B8" w:rsidRDefault="00382A1E" w:rsidP="00382A1E">
      <w:pPr>
        <w:rPr>
          <w:b/>
        </w:rPr>
      </w:pPr>
    </w:p>
    <w:p w:rsidR="00382A1E" w:rsidRDefault="00382A1E" w:rsidP="00382A1E">
      <w:pPr>
        <w:rPr>
          <w:b/>
        </w:rPr>
      </w:pPr>
      <w:r>
        <w:rPr>
          <w:b/>
        </w:rPr>
        <w:t xml:space="preserve"> </w:t>
      </w:r>
    </w:p>
    <w:p w:rsidR="00382A1E" w:rsidRDefault="00382A1E" w:rsidP="00382A1E">
      <w:pPr>
        <w:rPr>
          <w:b/>
        </w:rPr>
      </w:pPr>
      <w:r>
        <w:rPr>
          <w:b/>
        </w:rPr>
        <w:t>Anregungen und Hinweise zum unterrichtlichen Einsatz</w:t>
      </w:r>
    </w:p>
    <w:p w:rsidR="00382A1E" w:rsidRDefault="00382A1E" w:rsidP="00382A1E"/>
    <w:p w:rsidR="00382A1E" w:rsidRDefault="00382A1E" w:rsidP="00382A1E">
      <w:pPr>
        <w:jc w:val="both"/>
      </w:pPr>
      <w:r>
        <w:t>Voraussetzungen für diese Aufgaben sind die Kenntnis der politischen und religiösen Konflikte der Zeit Jesu sowie die Bedeutung von Krankheit und Sabbat.</w:t>
      </w:r>
    </w:p>
    <w:p w:rsidR="00382A1E" w:rsidRDefault="00382A1E" w:rsidP="00382A1E">
      <w:pPr>
        <w:jc w:val="both"/>
      </w:pPr>
      <w:r>
        <w:t>Auch haben die Schülerinnen und Schüler schon Wundergeschichten kennengelernt und sind mit der Gattung vertraut.</w:t>
      </w:r>
    </w:p>
    <w:p w:rsidR="00382A1E" w:rsidRDefault="00382A1E" w:rsidP="00382A1E">
      <w:pPr>
        <w:jc w:val="both"/>
      </w:pPr>
      <w:r>
        <w:t>Eine kurze Wiederholung zu Konflikten, religiösen Strömungen, Krankheit und Sabbat ist ggf. möglich.</w:t>
      </w:r>
    </w:p>
    <w:p w:rsidR="00382A1E" w:rsidRDefault="00382A1E" w:rsidP="00382A1E">
      <w:pPr>
        <w:jc w:val="both"/>
      </w:pPr>
      <w:r>
        <w:t>Nach einer kurzen Hinführung und Vorstellung der Situation (Jesus auf dem Weg) wird der Bibeltext vorgelesen. (LV oder Schüler)</w:t>
      </w:r>
    </w:p>
    <w:p w:rsidR="00382A1E" w:rsidRDefault="00382A1E" w:rsidP="00382A1E">
      <w:pPr>
        <w:jc w:val="both"/>
      </w:pPr>
      <w:r>
        <w:t>Mit der Aufgabe 1 und dem wiederholten, jetzt stillem, Lesen beginnt eine selbstständige Erarbeitung. Zur Kontrolle werden einige Texte vorgestellt und besprochen. Dabei ist zu berücksichtigen, ob Sprache und Aussagen der Aufgabe entsprechen. Die besten Schlagzeilen können an die Tafel geschrieben werden.</w:t>
      </w:r>
    </w:p>
    <w:p w:rsidR="00382A1E" w:rsidRDefault="00382A1E" w:rsidP="00382A1E">
      <w:pPr>
        <w:jc w:val="both"/>
      </w:pPr>
      <w:r>
        <w:t xml:space="preserve">Die unterschiedlichen Fassungen der Berichte leiten über zur 2. Aufgabe. Das detaillierte Betrachten und Schlussfolgern steht im Mittelpunkt. </w:t>
      </w:r>
    </w:p>
    <w:p w:rsidR="00382A1E" w:rsidRDefault="00382A1E" w:rsidP="00382A1E">
      <w:pPr>
        <w:jc w:val="both"/>
      </w:pPr>
      <w:r>
        <w:t xml:space="preserve">Stelle dir vor, wie du als... das Geschehen erlebt haben kannst. Gruppenbildung und Rollenverteilung leiten diese Arbeitsphase ein. </w:t>
      </w:r>
    </w:p>
    <w:p w:rsidR="00382A1E" w:rsidRDefault="00382A1E" w:rsidP="00382A1E">
      <w:pPr>
        <w:jc w:val="both"/>
      </w:pPr>
      <w:r>
        <w:t>Jede Arbeitsgruppe erhält eine Person zur Betrachtung, alle Mitglieder lösen Aufgabe 2 allein, tragen dann zusammen und werten aus.</w:t>
      </w:r>
    </w:p>
    <w:p w:rsidR="00382A1E" w:rsidRDefault="00382A1E" w:rsidP="00382A1E">
      <w:pPr>
        <w:jc w:val="both"/>
      </w:pPr>
      <w:r>
        <w:t xml:space="preserve">Möglichst selbstständig sollen die Aufgaben 2 und 3 von den Gruppen gelöst und am Ende der Phase -4- produktorientiert präsentiert werden. </w:t>
      </w:r>
    </w:p>
    <w:p w:rsidR="00382A1E" w:rsidRDefault="00382A1E" w:rsidP="00382A1E">
      <w:pPr>
        <w:jc w:val="both"/>
      </w:pPr>
      <w:r>
        <w:t xml:space="preserve">Eine Stellungnahme zur Frage „Wozu braucht man </w:t>
      </w:r>
      <w:r w:rsidRPr="00D2462B">
        <w:rPr>
          <w:b/>
        </w:rPr>
        <w:t xml:space="preserve">heute </w:t>
      </w:r>
      <w:r>
        <w:t>Wunder...“ dient dem Transfair und kann als Hausarbeit geleistet werden. Dabei ist herauszuarbeiten, welche Bezüge zur heutigen (eigenen) Lebenswelt möglich sind.</w:t>
      </w:r>
    </w:p>
    <w:p w:rsidR="00382A1E" w:rsidRDefault="00382A1E" w:rsidP="00382A1E">
      <w:pPr>
        <w:jc w:val="both"/>
      </w:pPr>
    </w:p>
    <w:p w:rsidR="00382A1E" w:rsidRDefault="00382A1E" w:rsidP="00382A1E">
      <w:pPr>
        <w:jc w:val="both"/>
      </w:pPr>
      <w:r w:rsidRPr="0052515F">
        <w:lastRenderedPageBreak/>
        <w:t>Eine Übersicht zu Wundergeschichten als Hoffnung- und Protestgeschichten kann in der</w:t>
      </w:r>
      <w:r>
        <w:t xml:space="preserve"> folgenden Stunde als Plakat o.ä. gestaltet werden.</w:t>
      </w:r>
    </w:p>
    <w:p w:rsidR="00382A1E" w:rsidRDefault="00382A1E" w:rsidP="00382A1E">
      <w:pPr>
        <w:jc w:val="both"/>
      </w:pPr>
      <w:r>
        <w:t>Zeitlicher Umfang: 2 Stunden</w:t>
      </w:r>
    </w:p>
    <w:p w:rsidR="00382A1E" w:rsidRDefault="00382A1E" w:rsidP="00382A1E">
      <w:pPr>
        <w:jc w:val="both"/>
      </w:pPr>
      <w:r>
        <w:t>Sehr gut lässt sich das Passionsgeschehen anschließen und über Gründe für die Verfolgung, Verrat, Verhaftung und Verurteilung nachdenken.</w:t>
      </w:r>
    </w:p>
    <w:p w:rsidR="00382A1E" w:rsidRDefault="00382A1E" w:rsidP="00382A1E">
      <w:pPr>
        <w:jc w:val="both"/>
      </w:pPr>
    </w:p>
    <w:p w:rsidR="00382A1E" w:rsidRDefault="00382A1E" w:rsidP="00382A1E">
      <w:pPr>
        <w:jc w:val="both"/>
      </w:pPr>
    </w:p>
    <w:p w:rsidR="00382A1E" w:rsidRDefault="00382A1E" w:rsidP="00382A1E">
      <w:pPr>
        <w:jc w:val="both"/>
        <w:rPr>
          <w:b/>
        </w:rPr>
      </w:pPr>
      <w:r>
        <w:rPr>
          <w:b/>
        </w:rPr>
        <w:t>Variationsmöglichkeiten</w:t>
      </w:r>
    </w:p>
    <w:p w:rsidR="00382A1E" w:rsidRPr="00D2462B" w:rsidRDefault="00382A1E" w:rsidP="00382A1E">
      <w:pPr>
        <w:jc w:val="both"/>
      </w:pPr>
      <w:r w:rsidRPr="00D2462B">
        <w:t>Die Geschichte kann als Bibliolog vorgestellt werden, in welchem die einzelnen Rollen eingenommen werden. Danach sollten die Ergebnisse in die Tabelle eingetragen werden, wobei eine Gruppe jeweils alle Personen betrachtet.</w:t>
      </w:r>
    </w:p>
    <w:p w:rsidR="00382A1E" w:rsidRDefault="00382A1E" w:rsidP="00382A1E">
      <w:pPr>
        <w:rPr>
          <w:b/>
        </w:rPr>
      </w:pPr>
    </w:p>
    <w:p w:rsidR="00382A1E" w:rsidRDefault="00382A1E" w:rsidP="00382A1E">
      <w:pPr>
        <w:rPr>
          <w:b/>
        </w:rPr>
      </w:pPr>
      <w:r>
        <w:rPr>
          <w:b/>
        </w:rPr>
        <w:t>Erwarteter Stand der Kompetenzentwicklung</w:t>
      </w:r>
    </w:p>
    <w:p w:rsidR="00382A1E" w:rsidRDefault="00382A1E" w:rsidP="00382A1E">
      <w:pPr>
        <w:rPr>
          <w:b/>
        </w:rPr>
      </w:pPr>
    </w:p>
    <w:tbl>
      <w:tblPr>
        <w:tblW w:w="9498"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276"/>
        <w:gridCol w:w="6663"/>
        <w:gridCol w:w="1559"/>
      </w:tblGrid>
      <w:tr w:rsidR="00382A1E" w:rsidRPr="00D9344A" w:rsidTr="00300D85">
        <w:trPr>
          <w:trHeight w:val="405"/>
        </w:trPr>
        <w:tc>
          <w:tcPr>
            <w:tcW w:w="1276" w:type="dxa"/>
            <w:tcBorders>
              <w:top w:val="single" w:sz="8" w:space="0" w:color="000000"/>
              <w:bottom w:val="single" w:sz="8" w:space="0" w:color="000000"/>
              <w:right w:val="single" w:sz="8" w:space="0" w:color="000000"/>
            </w:tcBorders>
            <w:shd w:val="clear" w:color="auto" w:fill="E0E0E0"/>
          </w:tcPr>
          <w:p w:rsidR="00382A1E" w:rsidRPr="00D9344A" w:rsidRDefault="00382A1E" w:rsidP="00300D85">
            <w:pPr>
              <w:spacing w:before="120" w:after="120" w:line="240" w:lineRule="auto"/>
              <w:rPr>
                <w:b/>
              </w:rPr>
            </w:pPr>
            <w:r w:rsidRPr="00D9344A">
              <w:rPr>
                <w:b/>
              </w:rPr>
              <w:t xml:space="preserve">Aufgabe </w:t>
            </w:r>
          </w:p>
        </w:tc>
        <w:tc>
          <w:tcPr>
            <w:tcW w:w="6663" w:type="dxa"/>
            <w:tcBorders>
              <w:top w:val="single" w:sz="8" w:space="0" w:color="000000"/>
              <w:left w:val="single" w:sz="8" w:space="0" w:color="000000"/>
              <w:bottom w:val="single" w:sz="8" w:space="0" w:color="000000"/>
              <w:right w:val="single" w:sz="8" w:space="0" w:color="000000"/>
            </w:tcBorders>
            <w:shd w:val="clear" w:color="auto" w:fill="E0E0E0"/>
          </w:tcPr>
          <w:p w:rsidR="00382A1E" w:rsidRPr="00D9344A" w:rsidRDefault="00382A1E" w:rsidP="00300D85">
            <w:pPr>
              <w:spacing w:before="120" w:after="120" w:line="240" w:lineRule="auto"/>
              <w:rPr>
                <w:b/>
              </w:rPr>
            </w:pPr>
            <w:r>
              <w:rPr>
                <w:b/>
              </w:rPr>
              <w:t>e</w:t>
            </w:r>
            <w:r w:rsidRPr="00D9344A">
              <w:rPr>
                <w:b/>
              </w:rPr>
              <w:t xml:space="preserve">rwartete Schülerleistung </w:t>
            </w:r>
          </w:p>
        </w:tc>
        <w:tc>
          <w:tcPr>
            <w:tcW w:w="1559" w:type="dxa"/>
            <w:tcBorders>
              <w:top w:val="single" w:sz="8" w:space="0" w:color="000000"/>
              <w:left w:val="single" w:sz="8" w:space="0" w:color="000000"/>
              <w:bottom w:val="single" w:sz="8" w:space="0" w:color="000000"/>
            </w:tcBorders>
            <w:shd w:val="clear" w:color="auto" w:fill="E0E0E0"/>
          </w:tcPr>
          <w:p w:rsidR="00382A1E" w:rsidRPr="00D9344A" w:rsidRDefault="00382A1E" w:rsidP="00300D85">
            <w:pPr>
              <w:spacing w:before="120" w:after="120" w:line="240" w:lineRule="auto"/>
              <w:jc w:val="center"/>
              <w:rPr>
                <w:b/>
              </w:rPr>
            </w:pPr>
            <w:r w:rsidRPr="00D9344A">
              <w:rPr>
                <w:b/>
              </w:rPr>
              <w:t>AFB</w:t>
            </w:r>
          </w:p>
        </w:tc>
      </w:tr>
      <w:tr w:rsidR="00382A1E" w:rsidRPr="002C0B90" w:rsidTr="00300D85">
        <w:trPr>
          <w:trHeight w:val="484"/>
        </w:trPr>
        <w:tc>
          <w:tcPr>
            <w:tcW w:w="1276" w:type="dxa"/>
            <w:tcBorders>
              <w:top w:val="single" w:sz="8" w:space="0" w:color="000000"/>
              <w:bottom w:val="single" w:sz="8" w:space="0" w:color="000000"/>
              <w:right w:val="single" w:sz="8" w:space="0" w:color="000000"/>
            </w:tcBorders>
          </w:tcPr>
          <w:p w:rsidR="00382A1E" w:rsidRPr="002C0B90" w:rsidRDefault="00382A1E" w:rsidP="00300D85">
            <w:pPr>
              <w:spacing w:before="120" w:after="120" w:line="240" w:lineRule="auto"/>
            </w:pPr>
            <w:r>
              <w:t>1.</w:t>
            </w:r>
          </w:p>
        </w:tc>
        <w:tc>
          <w:tcPr>
            <w:tcW w:w="6663" w:type="dxa"/>
            <w:tcBorders>
              <w:top w:val="single" w:sz="8" w:space="0" w:color="000000"/>
              <w:left w:val="single" w:sz="8" w:space="0" w:color="000000"/>
              <w:bottom w:val="single" w:sz="8" w:space="0" w:color="000000"/>
              <w:right w:val="single" w:sz="8" w:space="0" w:color="000000"/>
            </w:tcBorders>
          </w:tcPr>
          <w:p w:rsidR="00382A1E" w:rsidRDefault="00382A1E" w:rsidP="00300D85">
            <w:pPr>
              <w:pStyle w:val="Tabellenanstrich"/>
              <w:numPr>
                <w:ilvl w:val="0"/>
                <w:numId w:val="0"/>
              </w:numPr>
              <w:spacing w:before="120" w:after="120"/>
            </w:pPr>
            <w:r>
              <w:t>Die Schülerinnen und Schüler können</w:t>
            </w:r>
          </w:p>
          <w:p w:rsidR="00382A1E" w:rsidRPr="002C0B90" w:rsidRDefault="00382A1E" w:rsidP="00300D85">
            <w:pPr>
              <w:pStyle w:val="Tabellenanstrich"/>
              <w:spacing w:after="240"/>
            </w:pPr>
            <w:r>
              <w:t xml:space="preserve">Lk 13,10-13 mit eigenen Worten im Kontext der Zeit Jesu wiedergeben </w:t>
            </w:r>
          </w:p>
        </w:tc>
        <w:tc>
          <w:tcPr>
            <w:tcW w:w="1559" w:type="dxa"/>
            <w:tcBorders>
              <w:top w:val="single" w:sz="8" w:space="0" w:color="000000"/>
              <w:left w:val="single" w:sz="8" w:space="0" w:color="000000"/>
              <w:bottom w:val="single" w:sz="8" w:space="0" w:color="000000"/>
            </w:tcBorders>
          </w:tcPr>
          <w:p w:rsidR="00382A1E" w:rsidRPr="002C0B90" w:rsidRDefault="00382A1E" w:rsidP="00300D85">
            <w:pPr>
              <w:spacing w:before="120" w:after="120" w:line="240" w:lineRule="auto"/>
              <w:jc w:val="center"/>
            </w:pPr>
            <w:r>
              <w:t>I</w:t>
            </w:r>
          </w:p>
        </w:tc>
      </w:tr>
      <w:tr w:rsidR="00382A1E" w:rsidRPr="002C0B90" w:rsidTr="00300D85">
        <w:trPr>
          <w:trHeight w:val="398"/>
        </w:trPr>
        <w:tc>
          <w:tcPr>
            <w:tcW w:w="1276" w:type="dxa"/>
            <w:tcBorders>
              <w:top w:val="single" w:sz="8" w:space="0" w:color="000000"/>
              <w:bottom w:val="single" w:sz="8" w:space="0" w:color="000000"/>
              <w:right w:val="single" w:sz="8" w:space="0" w:color="000000"/>
            </w:tcBorders>
          </w:tcPr>
          <w:p w:rsidR="00382A1E" w:rsidRPr="002C0B90" w:rsidRDefault="00382A1E" w:rsidP="00300D85">
            <w:pPr>
              <w:spacing w:before="120" w:after="120" w:line="240" w:lineRule="auto"/>
            </w:pPr>
            <w:r>
              <w:t>2</w:t>
            </w:r>
            <w:r w:rsidRPr="002C0B90">
              <w:t xml:space="preserve">. </w:t>
            </w:r>
          </w:p>
        </w:tc>
        <w:tc>
          <w:tcPr>
            <w:tcW w:w="6663" w:type="dxa"/>
            <w:tcBorders>
              <w:top w:val="single" w:sz="8" w:space="0" w:color="000000"/>
              <w:left w:val="single" w:sz="8" w:space="0" w:color="000000"/>
              <w:bottom w:val="single" w:sz="8" w:space="0" w:color="000000"/>
              <w:right w:val="single" w:sz="8" w:space="0" w:color="000000"/>
            </w:tcBorders>
          </w:tcPr>
          <w:p w:rsidR="00382A1E" w:rsidRDefault="00382A1E" w:rsidP="00300D85">
            <w:pPr>
              <w:pStyle w:val="Tabellenanstrich"/>
              <w:numPr>
                <w:ilvl w:val="0"/>
                <w:numId w:val="0"/>
              </w:numPr>
              <w:spacing w:before="120" w:after="120"/>
            </w:pPr>
            <w:r>
              <w:t>Die Schülerinnen und Schüler können</w:t>
            </w:r>
          </w:p>
          <w:p w:rsidR="00382A1E" w:rsidRPr="00CC3079" w:rsidRDefault="00382A1E" w:rsidP="00300D85">
            <w:pPr>
              <w:pStyle w:val="Tabellenanstrich"/>
              <w:spacing w:after="240"/>
            </w:pPr>
            <w:r w:rsidRPr="0052515F">
              <w:t xml:space="preserve">aus der Sicht einer fiktiven Person das Geschehen deuten und die Unterschiedlichkeit der Wahrnehmungen vergleichen </w:t>
            </w:r>
          </w:p>
        </w:tc>
        <w:tc>
          <w:tcPr>
            <w:tcW w:w="1559" w:type="dxa"/>
            <w:tcBorders>
              <w:top w:val="single" w:sz="8" w:space="0" w:color="000000"/>
              <w:left w:val="single" w:sz="8" w:space="0" w:color="000000"/>
              <w:bottom w:val="single" w:sz="8" w:space="0" w:color="000000"/>
            </w:tcBorders>
          </w:tcPr>
          <w:p w:rsidR="00382A1E" w:rsidRPr="002C0B90" w:rsidRDefault="00382A1E" w:rsidP="00300D85">
            <w:pPr>
              <w:spacing w:before="120" w:after="120" w:line="240" w:lineRule="auto"/>
              <w:jc w:val="center"/>
            </w:pPr>
            <w:r>
              <w:t>II</w:t>
            </w:r>
          </w:p>
        </w:tc>
      </w:tr>
      <w:tr w:rsidR="00382A1E" w:rsidRPr="002C0B90" w:rsidTr="00300D85">
        <w:trPr>
          <w:trHeight w:val="398"/>
        </w:trPr>
        <w:tc>
          <w:tcPr>
            <w:tcW w:w="1276" w:type="dxa"/>
            <w:tcBorders>
              <w:top w:val="single" w:sz="8" w:space="0" w:color="000000"/>
              <w:bottom w:val="single" w:sz="8" w:space="0" w:color="000000"/>
              <w:right w:val="single" w:sz="8" w:space="0" w:color="000000"/>
            </w:tcBorders>
          </w:tcPr>
          <w:p w:rsidR="00382A1E" w:rsidRDefault="00382A1E" w:rsidP="00300D85">
            <w:pPr>
              <w:spacing w:before="120" w:after="120" w:line="240" w:lineRule="auto"/>
            </w:pPr>
            <w:r>
              <w:t>3.</w:t>
            </w:r>
          </w:p>
        </w:tc>
        <w:tc>
          <w:tcPr>
            <w:tcW w:w="6663" w:type="dxa"/>
            <w:tcBorders>
              <w:top w:val="single" w:sz="8" w:space="0" w:color="000000"/>
              <w:left w:val="single" w:sz="8" w:space="0" w:color="000000"/>
              <w:bottom w:val="single" w:sz="8" w:space="0" w:color="000000"/>
              <w:right w:val="single" w:sz="8" w:space="0" w:color="000000"/>
            </w:tcBorders>
          </w:tcPr>
          <w:p w:rsidR="00382A1E" w:rsidRDefault="00382A1E" w:rsidP="00300D85">
            <w:pPr>
              <w:pStyle w:val="Tabellenanstrich"/>
              <w:numPr>
                <w:ilvl w:val="0"/>
                <w:numId w:val="0"/>
              </w:numPr>
              <w:spacing w:before="120" w:after="120"/>
            </w:pPr>
            <w:r>
              <w:t>Die Schülerinnen und Schüler können</w:t>
            </w:r>
          </w:p>
          <w:p w:rsidR="00382A1E" w:rsidRDefault="00382A1E" w:rsidP="00300D85">
            <w:pPr>
              <w:pStyle w:val="Tabellenanstrich"/>
              <w:spacing w:after="240"/>
            </w:pPr>
            <w:r w:rsidRPr="0052515F">
              <w:t xml:space="preserve">die Bedeutung der Wundergeschichte für ihr Leben begründet formulieren </w:t>
            </w:r>
          </w:p>
        </w:tc>
        <w:tc>
          <w:tcPr>
            <w:tcW w:w="1559" w:type="dxa"/>
            <w:tcBorders>
              <w:top w:val="single" w:sz="8" w:space="0" w:color="000000"/>
              <w:left w:val="single" w:sz="8" w:space="0" w:color="000000"/>
              <w:bottom w:val="single" w:sz="8" w:space="0" w:color="000000"/>
            </w:tcBorders>
          </w:tcPr>
          <w:p w:rsidR="00382A1E" w:rsidRPr="002C0B90" w:rsidRDefault="00382A1E" w:rsidP="00300D85">
            <w:pPr>
              <w:spacing w:before="120" w:after="120" w:line="240" w:lineRule="auto"/>
              <w:jc w:val="center"/>
            </w:pPr>
            <w:r>
              <w:t>III</w:t>
            </w:r>
          </w:p>
        </w:tc>
      </w:tr>
      <w:tr w:rsidR="00382A1E" w:rsidRPr="002C0B90" w:rsidTr="00300D85">
        <w:trPr>
          <w:trHeight w:val="398"/>
        </w:trPr>
        <w:tc>
          <w:tcPr>
            <w:tcW w:w="1276" w:type="dxa"/>
            <w:tcBorders>
              <w:top w:val="single" w:sz="8" w:space="0" w:color="000000"/>
              <w:bottom w:val="single" w:sz="8" w:space="0" w:color="000000"/>
              <w:right w:val="single" w:sz="8" w:space="0" w:color="000000"/>
            </w:tcBorders>
          </w:tcPr>
          <w:p w:rsidR="00382A1E" w:rsidRDefault="00382A1E" w:rsidP="00300D85">
            <w:pPr>
              <w:spacing w:before="120" w:after="120" w:line="240" w:lineRule="auto"/>
            </w:pPr>
            <w:r>
              <w:t>4.</w:t>
            </w:r>
          </w:p>
        </w:tc>
        <w:tc>
          <w:tcPr>
            <w:tcW w:w="6663" w:type="dxa"/>
            <w:tcBorders>
              <w:top w:val="single" w:sz="8" w:space="0" w:color="000000"/>
              <w:left w:val="single" w:sz="8" w:space="0" w:color="000000"/>
              <w:bottom w:val="single" w:sz="8" w:space="0" w:color="000000"/>
              <w:right w:val="single" w:sz="8" w:space="0" w:color="000000"/>
            </w:tcBorders>
          </w:tcPr>
          <w:p w:rsidR="00382A1E" w:rsidRDefault="00382A1E" w:rsidP="00300D85">
            <w:pPr>
              <w:pStyle w:val="Tabellenanstrich"/>
              <w:numPr>
                <w:ilvl w:val="0"/>
                <w:numId w:val="0"/>
              </w:numPr>
              <w:spacing w:before="120" w:after="120"/>
            </w:pPr>
            <w:r>
              <w:t>Die Schülerinnen und Schüler können</w:t>
            </w:r>
          </w:p>
          <w:p w:rsidR="00382A1E" w:rsidRDefault="00382A1E" w:rsidP="00300D85">
            <w:pPr>
              <w:pStyle w:val="Tabellenanstrich"/>
              <w:spacing w:after="240"/>
            </w:pPr>
            <w:r w:rsidRPr="0052515F">
              <w:t>ihre Ergebnisse produktorientiert präsentieren</w:t>
            </w:r>
          </w:p>
        </w:tc>
        <w:tc>
          <w:tcPr>
            <w:tcW w:w="1559" w:type="dxa"/>
            <w:tcBorders>
              <w:top w:val="single" w:sz="8" w:space="0" w:color="000000"/>
              <w:left w:val="single" w:sz="8" w:space="0" w:color="000000"/>
              <w:bottom w:val="single" w:sz="8" w:space="0" w:color="000000"/>
            </w:tcBorders>
          </w:tcPr>
          <w:p w:rsidR="00382A1E" w:rsidRDefault="00382A1E" w:rsidP="00300D85">
            <w:pPr>
              <w:spacing w:before="120" w:after="120" w:line="240" w:lineRule="auto"/>
              <w:jc w:val="center"/>
            </w:pPr>
            <w:r>
              <w:t>II/III</w:t>
            </w:r>
          </w:p>
        </w:tc>
      </w:tr>
    </w:tbl>
    <w:p w:rsidR="00382A1E" w:rsidRDefault="00382A1E" w:rsidP="00382A1E">
      <w:pPr>
        <w:rPr>
          <w:b/>
        </w:rPr>
      </w:pPr>
    </w:p>
    <w:p w:rsidR="00382A1E" w:rsidRDefault="00382A1E" w:rsidP="00382A1E">
      <w:pPr>
        <w:rPr>
          <w:b/>
        </w:rPr>
      </w:pPr>
    </w:p>
    <w:p w:rsidR="00382A1E" w:rsidRDefault="00382A1E">
      <w:pPr>
        <w:spacing w:after="200" w:line="276" w:lineRule="auto"/>
        <w:rPr>
          <w:rFonts w:eastAsia="Times New Roman" w:cs="Times New Roman"/>
          <w:b/>
          <w:szCs w:val="24"/>
          <w:lang w:eastAsia="de-DE"/>
        </w:rPr>
      </w:pPr>
    </w:p>
    <w:sectPr w:rsidR="00382A1E">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B0" w:rsidRDefault="00AE04B0" w:rsidP="00BE0FC0">
      <w:pPr>
        <w:spacing w:line="240" w:lineRule="auto"/>
      </w:pPr>
      <w:r>
        <w:separator/>
      </w:r>
    </w:p>
  </w:endnote>
  <w:endnote w:type="continuationSeparator" w:id="0">
    <w:p w:rsidR="00AE04B0" w:rsidRDefault="00AE04B0"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743B91" w:rsidRPr="00A12FAA" w:rsidRDefault="00EF43CD"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743B91" w:rsidRPr="00A12FAA">
          <w:rPr>
            <w:sz w:val="18"/>
            <w:szCs w:val="18"/>
          </w:rPr>
          <w:t>Quelle: Bildungsserver Sachsen-Anhalt (http://www.bildung-lsa.de) | Lizenz: Creative Commons (CC BY-SA 3.0)</w:t>
        </w:r>
      </w:p>
      <w:p w:rsidR="00743B91" w:rsidRDefault="00743B91">
        <w:pPr>
          <w:pStyle w:val="Fuzeile"/>
        </w:pPr>
        <w:r>
          <w:tab/>
        </w:r>
        <w:r>
          <w:fldChar w:fldCharType="begin"/>
        </w:r>
        <w:r>
          <w:instrText>PAGE   \* MERGEFORMAT</w:instrText>
        </w:r>
        <w:r>
          <w:fldChar w:fldCharType="separate"/>
        </w:r>
        <w:r w:rsidR="00EF43CD">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B0" w:rsidRDefault="00AE04B0" w:rsidP="00BE0FC0">
      <w:pPr>
        <w:spacing w:line="240" w:lineRule="auto"/>
      </w:pPr>
      <w:r>
        <w:separator/>
      </w:r>
    </w:p>
  </w:footnote>
  <w:footnote w:type="continuationSeparator" w:id="0">
    <w:p w:rsidR="00AE04B0" w:rsidRDefault="00AE04B0" w:rsidP="00BE0FC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5DF"/>
    <w:multiLevelType w:val="hybridMultilevel"/>
    <w:tmpl w:val="4A48F9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
    <w:nsid w:val="1A24098F"/>
    <w:multiLevelType w:val="hybridMultilevel"/>
    <w:tmpl w:val="86EC95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0A21162"/>
    <w:multiLevelType w:val="hybridMultilevel"/>
    <w:tmpl w:val="B62A1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3AE1122"/>
    <w:multiLevelType w:val="hybridMultilevel"/>
    <w:tmpl w:val="CE008BA4"/>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B190C0F"/>
    <w:multiLevelType w:val="hybridMultilevel"/>
    <w:tmpl w:val="21480C2A"/>
    <w:lvl w:ilvl="0" w:tplc="3E3266BC">
      <w:start w:val="1"/>
      <w:numFmt w:val="bullet"/>
      <w:pStyle w:val="Tabellenanstrich"/>
      <w:lvlText w:val="-"/>
      <w:lvlJc w:val="left"/>
      <w:pPr>
        <w:tabs>
          <w:tab w:val="num" w:pos="170"/>
        </w:tabs>
        <w:ind w:left="170" w:hanging="170"/>
      </w:pPr>
      <w:rPr>
        <w:rFonts w:ascii="Arial" w:hAnsi="Arial" w:hint="default"/>
        <w:b w:val="0"/>
        <w:i w:val="0"/>
        <w:sz w:val="22"/>
        <w:szCs w:val="22"/>
      </w:rPr>
    </w:lvl>
    <w:lvl w:ilvl="1" w:tplc="6A98CEB2">
      <w:start w:val="1"/>
      <w:numFmt w:val="bullet"/>
      <w:lvlText w:val=""/>
      <w:lvlJc w:val="left"/>
      <w:pPr>
        <w:tabs>
          <w:tab w:val="num" w:pos="1364"/>
        </w:tabs>
        <w:ind w:left="1364" w:hanging="284"/>
      </w:pPr>
      <w:rPr>
        <w:rFonts w:ascii="Symbol" w:hAnsi="Symbol" w:hint="default"/>
        <w:b w:val="0"/>
        <w:i w:val="0"/>
        <w:caps w:val="0"/>
        <w:strike w:val="0"/>
        <w:dstrike w:val="0"/>
        <w:outline w:val="0"/>
        <w:shadow w:val="0"/>
        <w:emboss w:val="0"/>
        <w:imprint w:val="0"/>
        <w:vanish w:val="0"/>
        <w:color w:val="auto"/>
        <w:sz w:val="22"/>
        <w:szCs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B412289"/>
    <w:multiLevelType w:val="hybridMultilevel"/>
    <w:tmpl w:val="E0329044"/>
    <w:lvl w:ilvl="0" w:tplc="5C106346">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7">
    <w:nsid w:val="3C7C1BF2"/>
    <w:multiLevelType w:val="hybridMultilevel"/>
    <w:tmpl w:val="AE428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BC46835"/>
    <w:multiLevelType w:val="hybridMultilevel"/>
    <w:tmpl w:val="1786C530"/>
    <w:lvl w:ilvl="0" w:tplc="1E9EDA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CFE6E30"/>
    <w:multiLevelType w:val="hybridMultilevel"/>
    <w:tmpl w:val="4ECC5F76"/>
    <w:lvl w:ilvl="0" w:tplc="1E9EDA8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F175857"/>
    <w:multiLevelType w:val="hybridMultilevel"/>
    <w:tmpl w:val="7ECCBE44"/>
    <w:lvl w:ilvl="0" w:tplc="47CCC40A">
      <w:start w:val="1"/>
      <w:numFmt w:val="bullet"/>
      <w:lvlText w:val="–"/>
      <w:lvlJc w:val="left"/>
      <w:pPr>
        <w:tabs>
          <w:tab w:val="num" w:pos="284"/>
        </w:tabs>
        <w:ind w:left="284" w:hanging="284"/>
      </w:pPr>
      <w:rPr>
        <w:rFonts w:ascii="Arial" w:hAnsi="Arial"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A25512F"/>
    <w:multiLevelType w:val="hybridMultilevel"/>
    <w:tmpl w:val="6C989FE6"/>
    <w:lvl w:ilvl="0" w:tplc="CEAC5606">
      <w:start w:val="1"/>
      <w:numFmt w:val="bullet"/>
      <w:lvlText w:val="―"/>
      <w:lvlJc w:val="left"/>
      <w:pPr>
        <w:tabs>
          <w:tab w:val="num" w:pos="284"/>
        </w:tabs>
        <w:ind w:left="284" w:hanging="284"/>
      </w:pPr>
      <w:rPr>
        <w:rFonts w:ascii="Arial Narrow" w:hAnsi="Arial Narrow" w:hint="default"/>
        <w:b w:val="0"/>
        <w:i w:val="0"/>
        <w:caps w:val="0"/>
        <w:strike w:val="0"/>
        <w:dstrike w:val="0"/>
        <w:outline w:val="0"/>
        <w:shadow w:val="0"/>
        <w:emboss w:val="0"/>
        <w:imprint w:val="0"/>
        <w:vanish w:val="0"/>
        <w:color w:val="auto"/>
        <w:sz w:val="22"/>
        <w:vertAlign w:val="baseli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5685C71"/>
    <w:multiLevelType w:val="hybridMultilevel"/>
    <w:tmpl w:val="47B0A5F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11"/>
  </w:num>
  <w:num w:numId="4">
    <w:abstractNumId w:val="12"/>
  </w:num>
  <w:num w:numId="5">
    <w:abstractNumId w:val="4"/>
  </w:num>
  <w:num w:numId="6">
    <w:abstractNumId w:val="13"/>
  </w:num>
  <w:num w:numId="7">
    <w:abstractNumId w:val="5"/>
  </w:num>
  <w:num w:numId="8">
    <w:abstractNumId w:val="10"/>
  </w:num>
  <w:num w:numId="9">
    <w:abstractNumId w:val="0"/>
  </w:num>
  <w:num w:numId="10">
    <w:abstractNumId w:val="7"/>
  </w:num>
  <w:num w:numId="11">
    <w:abstractNumId w:val="9"/>
  </w:num>
  <w:num w:numId="12">
    <w:abstractNumId w:val="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35A21"/>
    <w:rsid w:val="00161628"/>
    <w:rsid w:val="00191E1E"/>
    <w:rsid w:val="001B55C9"/>
    <w:rsid w:val="00332640"/>
    <w:rsid w:val="003515B7"/>
    <w:rsid w:val="00382A1E"/>
    <w:rsid w:val="005365DA"/>
    <w:rsid w:val="00635C37"/>
    <w:rsid w:val="00653A8E"/>
    <w:rsid w:val="006B7024"/>
    <w:rsid w:val="006C2E2A"/>
    <w:rsid w:val="00743B91"/>
    <w:rsid w:val="0075178A"/>
    <w:rsid w:val="007F3462"/>
    <w:rsid w:val="00825F8C"/>
    <w:rsid w:val="008370FE"/>
    <w:rsid w:val="0088611F"/>
    <w:rsid w:val="00922001"/>
    <w:rsid w:val="00932B04"/>
    <w:rsid w:val="009723ED"/>
    <w:rsid w:val="00A00020"/>
    <w:rsid w:val="00A45FAC"/>
    <w:rsid w:val="00A8527F"/>
    <w:rsid w:val="00AE04B0"/>
    <w:rsid w:val="00B649B7"/>
    <w:rsid w:val="00BA21CF"/>
    <w:rsid w:val="00BE0FC0"/>
    <w:rsid w:val="00C9497A"/>
    <w:rsid w:val="00CD73DB"/>
    <w:rsid w:val="00CF6BD2"/>
    <w:rsid w:val="00D76A90"/>
    <w:rsid w:val="00E1733C"/>
    <w:rsid w:val="00E26A57"/>
    <w:rsid w:val="00EA3579"/>
    <w:rsid w:val="00EF43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 w:type="paragraph" w:customStyle="1" w:styleId="Gegenstand">
    <w:name w:val="Gegenstand"/>
    <w:basedOn w:val="Standard"/>
    <w:rsid w:val="00635C37"/>
    <w:pPr>
      <w:pBdr>
        <w:top w:val="single" w:sz="24" w:space="1" w:color="999999"/>
        <w:left w:val="single" w:sz="24" w:space="4" w:color="999999"/>
        <w:bottom w:val="single" w:sz="24" w:space="1" w:color="999999"/>
        <w:right w:val="single" w:sz="24" w:space="4" w:color="999999"/>
      </w:pBdr>
      <w:shd w:val="clear" w:color="auto" w:fill="999999"/>
      <w:tabs>
        <w:tab w:val="right" w:pos="8789"/>
      </w:tabs>
      <w:spacing w:after="120" w:line="240" w:lineRule="auto"/>
      <w:jc w:val="both"/>
    </w:pPr>
    <w:rPr>
      <w:rFonts w:eastAsia="Times New Roman" w:cs="Times New Roman"/>
      <w:b/>
      <w:color w:val="FFFFFF"/>
      <w:sz w:val="28"/>
      <w:szCs w:val="44"/>
      <w:lang w:eastAsia="de-DE"/>
    </w:rPr>
  </w:style>
  <w:style w:type="character" w:customStyle="1" w:styleId="ff1cf0">
    <w:name w:val="ff1 cf0"/>
    <w:uiPriority w:val="99"/>
    <w:rsid w:val="00635C3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uiPriority w:val="9"/>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unhideWhenUsed/>
    <w:qFormat/>
    <w:rsid w:val="001B55C9"/>
    <w:pPr>
      <w:keepNext/>
      <w:keepLines/>
      <w:spacing w:after="240" w:line="240" w:lineRule="auto"/>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iPriority w:val="99"/>
    <w:semiHidden/>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rsid w:val="00743B91"/>
    <w:rPr>
      <w:rFonts w:ascii="Arial" w:hAnsi="Arial"/>
    </w:rPr>
  </w:style>
  <w:style w:type="character" w:styleId="Kommentarzeichen">
    <w:name w:val="annotation reference"/>
    <w:basedOn w:val="Absatz-Standardschriftart"/>
    <w:uiPriority w:val="99"/>
    <w:semiHidden/>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723ED"/>
    <w:rPr>
      <w:b/>
      <w:bCs/>
    </w:rPr>
  </w:style>
  <w:style w:type="character" w:customStyle="1" w:styleId="KommentarthemaZchn">
    <w:name w:val="Kommentarthema Zchn"/>
    <w:basedOn w:val="KommentartextZchn"/>
    <w:link w:val="Kommentarthema"/>
    <w:uiPriority w:val="99"/>
    <w:semiHidden/>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paragraph" w:customStyle="1" w:styleId="Tabellenanstrich">
    <w:name w:val="Tabellenanstrich"/>
    <w:basedOn w:val="Standard"/>
    <w:link w:val="TabellenanstrichZchn"/>
    <w:rsid w:val="00E1733C"/>
    <w:pPr>
      <w:numPr>
        <w:numId w:val="7"/>
      </w:numPr>
      <w:tabs>
        <w:tab w:val="left" w:pos="357"/>
      </w:tabs>
      <w:spacing w:line="240" w:lineRule="auto"/>
    </w:pPr>
    <w:rPr>
      <w:rFonts w:eastAsia="Times New Roman" w:cs="Times New Roman"/>
      <w:szCs w:val="20"/>
      <w:lang w:eastAsia="de-DE"/>
    </w:rPr>
  </w:style>
  <w:style w:type="character" w:customStyle="1" w:styleId="TabellenanstrichZchn">
    <w:name w:val="Tabellenanstrich Zchn"/>
    <w:basedOn w:val="Absatz-Standardschriftart"/>
    <w:link w:val="Tabellenanstrich"/>
    <w:rsid w:val="00E1733C"/>
    <w:rPr>
      <w:rFonts w:ascii="Arial" w:eastAsia="Times New Roman" w:hAnsi="Arial" w:cs="Times New Roman"/>
      <w:szCs w:val="20"/>
      <w:lang w:eastAsia="de-DE"/>
    </w:rPr>
  </w:style>
  <w:style w:type="paragraph" w:styleId="Listenabsatz">
    <w:name w:val="List Paragraph"/>
    <w:basedOn w:val="Standard"/>
    <w:uiPriority w:val="34"/>
    <w:qFormat/>
    <w:rsid w:val="00E1733C"/>
    <w:pPr>
      <w:ind w:left="720"/>
      <w:contextualSpacing/>
      <w:jc w:val="both"/>
    </w:pPr>
    <w:rPr>
      <w:rFonts w:eastAsia="Times New Roman" w:cs="Times New Roman"/>
      <w:szCs w:val="24"/>
      <w:lang w:eastAsia="de-DE"/>
    </w:rPr>
  </w:style>
  <w:style w:type="paragraph" w:customStyle="1" w:styleId="Gegenstand">
    <w:name w:val="Gegenstand"/>
    <w:basedOn w:val="Standard"/>
    <w:rsid w:val="00635C37"/>
    <w:pPr>
      <w:pBdr>
        <w:top w:val="single" w:sz="24" w:space="1" w:color="999999"/>
        <w:left w:val="single" w:sz="24" w:space="4" w:color="999999"/>
        <w:bottom w:val="single" w:sz="24" w:space="1" w:color="999999"/>
        <w:right w:val="single" w:sz="24" w:space="4" w:color="999999"/>
      </w:pBdr>
      <w:shd w:val="clear" w:color="auto" w:fill="999999"/>
      <w:tabs>
        <w:tab w:val="right" w:pos="8789"/>
      </w:tabs>
      <w:spacing w:after="120" w:line="240" w:lineRule="auto"/>
      <w:jc w:val="both"/>
    </w:pPr>
    <w:rPr>
      <w:rFonts w:eastAsia="Times New Roman" w:cs="Times New Roman"/>
      <w:b/>
      <w:color w:val="FFFFFF"/>
      <w:sz w:val="28"/>
      <w:szCs w:val="44"/>
      <w:lang w:eastAsia="de-DE"/>
    </w:rPr>
  </w:style>
  <w:style w:type="character" w:customStyle="1" w:styleId="ff1cf0">
    <w:name w:val="ff1 cf0"/>
    <w:uiPriority w:val="99"/>
    <w:rsid w:val="00635C3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3251-F299-484F-83FA-C12E8589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5233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4</cp:revision>
  <cp:lastPrinted>2016-06-23T13:18:00Z</cp:lastPrinted>
  <dcterms:created xsi:type="dcterms:W3CDTF">2016-07-11T08:58:00Z</dcterms:created>
  <dcterms:modified xsi:type="dcterms:W3CDTF">2016-08-08T06:17:00Z</dcterms:modified>
</cp:coreProperties>
</file>