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849"/>
      </w:tblGrid>
      <w:tr w:rsidR="00B91960" w:rsidTr="00B91960">
        <w:trPr>
          <w:trHeight w:val="1046"/>
        </w:trPr>
        <w:tc>
          <w:tcPr>
            <w:tcW w:w="5670" w:type="dxa"/>
            <w:vAlign w:val="center"/>
          </w:tcPr>
          <w:p w:rsidR="00B91960" w:rsidRPr="00B91960" w:rsidRDefault="00B91960" w:rsidP="00B91960">
            <w:pPr>
              <w:pStyle w:val="berschrift1"/>
              <w:keepNext w:val="0"/>
              <w:keepLines w:val="0"/>
              <w:spacing w:before="0"/>
              <w:rPr>
                <w:rFonts w:ascii="Arial" w:hAnsi="Arial" w:cs="Arial"/>
                <w:b/>
                <w:color w:val="auto"/>
                <w:sz w:val="24"/>
                <w:szCs w:val="24"/>
                <w:lang w:val="en-GB"/>
              </w:rPr>
            </w:pPr>
            <w:r w:rsidRPr="00B91960">
              <w:rPr>
                <w:rFonts w:ascii="Arial" w:hAnsi="Arial" w:cs="Arial"/>
                <w:b/>
                <w:color w:val="auto"/>
                <w:sz w:val="24"/>
                <w:szCs w:val="24"/>
                <w:lang w:val="en-GB"/>
              </w:rPr>
              <w:t>#</w:t>
            </w:r>
            <w:proofErr w:type="spellStart"/>
            <w:r w:rsidRPr="00B91960">
              <w:rPr>
                <w:rFonts w:ascii="Arial" w:hAnsi="Arial" w:cs="Arial"/>
                <w:b/>
                <w:color w:val="auto"/>
                <w:sz w:val="24"/>
                <w:szCs w:val="24"/>
                <w:lang w:val="en-GB"/>
              </w:rPr>
              <w:t>dei_ad_Romagram</w:t>
            </w:r>
            <w:proofErr w:type="spellEnd"/>
            <w:r w:rsidRPr="00B91960">
              <w:rPr>
                <w:rFonts w:ascii="Arial" w:hAnsi="Arial" w:cs="Arial"/>
                <w:b/>
                <w:color w:val="auto"/>
                <w:sz w:val="24"/>
                <w:szCs w:val="24"/>
                <w:lang w:val="en-GB"/>
              </w:rPr>
              <w:t xml:space="preserve"> – Social-Media-Profile </w:t>
            </w:r>
            <w:proofErr w:type="spellStart"/>
            <w:r w:rsidRPr="00B91960">
              <w:rPr>
                <w:rFonts w:ascii="Arial" w:hAnsi="Arial" w:cs="Arial"/>
                <w:b/>
                <w:color w:val="auto"/>
                <w:sz w:val="24"/>
                <w:szCs w:val="24"/>
                <w:lang w:val="en-GB"/>
              </w:rPr>
              <w:t>für</w:t>
            </w:r>
            <w:proofErr w:type="spellEnd"/>
            <w:r w:rsidRPr="00B91960">
              <w:rPr>
                <w:rFonts w:ascii="Arial" w:hAnsi="Arial" w:cs="Arial"/>
                <w:b/>
                <w:color w:val="auto"/>
                <w:sz w:val="24"/>
                <w:szCs w:val="24"/>
                <w:lang w:val="en-GB"/>
              </w:rPr>
              <w:t xml:space="preserve"> </w:t>
            </w:r>
            <w:proofErr w:type="spellStart"/>
            <w:r w:rsidRPr="00B91960">
              <w:rPr>
                <w:rFonts w:ascii="Arial" w:hAnsi="Arial" w:cs="Arial"/>
                <w:b/>
                <w:color w:val="auto"/>
                <w:sz w:val="24"/>
                <w:szCs w:val="24"/>
                <w:lang w:val="en-GB"/>
              </w:rPr>
              <w:t>Iuppiter</w:t>
            </w:r>
            <w:proofErr w:type="spellEnd"/>
            <w:r w:rsidRPr="00B91960">
              <w:rPr>
                <w:rFonts w:ascii="Arial" w:hAnsi="Arial" w:cs="Arial"/>
                <w:b/>
                <w:color w:val="auto"/>
                <w:sz w:val="24"/>
                <w:szCs w:val="24"/>
                <w:lang w:val="en-GB"/>
              </w:rPr>
              <w:t xml:space="preserve"> und Co</w:t>
            </w:r>
          </w:p>
        </w:tc>
        <w:tc>
          <w:tcPr>
            <w:tcW w:w="3849" w:type="dxa"/>
            <w:vAlign w:val="center"/>
          </w:tcPr>
          <w:p w:rsidR="00B91960" w:rsidRDefault="00B91960" w:rsidP="00B91960">
            <w:pPr>
              <w:pStyle w:val="berschrift1"/>
              <w:keepNext w:val="0"/>
              <w:keepLines w:val="0"/>
              <w:spacing w:before="0"/>
              <w:jc w:val="right"/>
              <w:rPr>
                <w:rFonts w:ascii="Arial" w:hAnsi="Arial"/>
                <w:b/>
                <w:bCs/>
                <w:color w:val="000000"/>
                <w:sz w:val="22"/>
                <w:szCs w:val="22"/>
                <w:u w:color="000000"/>
                <w:lang w:val="de-DE"/>
              </w:rPr>
            </w:pPr>
            <w:r>
              <w:rPr>
                <w:rFonts w:ascii="Arial" w:hAnsi="Arial"/>
                <w:b/>
                <w:bCs/>
                <w:noProof/>
                <w:color w:val="000000"/>
                <w:sz w:val="22"/>
                <w:szCs w:val="22"/>
                <w:u w:color="000000"/>
                <w:lang w:val="de-DE" w:eastAsia="zh-CN"/>
              </w:rPr>
              <w:drawing>
                <wp:inline distT="0" distB="0" distL="0" distR="0" wp14:anchorId="7888B1C7" wp14:editId="2F190B1E">
                  <wp:extent cx="1080000" cy="545418"/>
                  <wp:effectExtent l="0" t="0" r="635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 nba grü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545418"/>
                          </a:xfrm>
                          <a:prstGeom prst="rect">
                            <a:avLst/>
                          </a:prstGeom>
                        </pic:spPr>
                      </pic:pic>
                    </a:graphicData>
                  </a:graphic>
                </wp:inline>
              </w:drawing>
            </w:r>
          </w:p>
        </w:tc>
      </w:tr>
    </w:tbl>
    <w:p w:rsidR="00853978" w:rsidRPr="00B91960" w:rsidRDefault="00853978" w:rsidP="00B91960">
      <w:pPr>
        <w:rPr>
          <w:rFonts w:ascii="Arial" w:hAnsi="Arial" w:cs="Arial"/>
          <w:sz w:val="22"/>
          <w:szCs w:val="22"/>
          <w:lang w:val="en-GB"/>
        </w:rPr>
      </w:pPr>
    </w:p>
    <w:p w:rsidR="00853978" w:rsidRPr="000B26DF" w:rsidRDefault="00915990" w:rsidP="00B91960">
      <w:pPr>
        <w:pStyle w:val="berschrift2"/>
        <w:keepNext w:val="0"/>
        <w:keepLines w:val="0"/>
        <w:numPr>
          <w:ilvl w:val="0"/>
          <w:numId w:val="30"/>
        </w:numPr>
        <w:spacing w:before="120" w:after="120"/>
        <w:ind w:left="357" w:hanging="357"/>
        <w:contextualSpacing/>
        <w:rPr>
          <w:rFonts w:ascii="Arial" w:hAnsi="Arial" w:cs="Arial"/>
          <w:b/>
          <w:color w:val="auto"/>
          <w:sz w:val="22"/>
          <w:szCs w:val="22"/>
          <w:lang w:val="de-DE"/>
        </w:rPr>
      </w:pPr>
      <w:r w:rsidRPr="000B26DF">
        <w:rPr>
          <w:rFonts w:ascii="Arial" w:hAnsi="Arial" w:cs="Arial"/>
          <w:b/>
          <w:color w:val="auto"/>
          <w:sz w:val="22"/>
          <w:szCs w:val="22"/>
          <w:lang w:val="de-DE"/>
        </w:rPr>
        <w:t>Einordnung in den Fachlehrplan Gymnasium</w:t>
      </w:r>
    </w:p>
    <w:tbl>
      <w:tblPr>
        <w:tblW w:w="9323" w:type="dxa"/>
        <w:tblInd w:w="51" w:type="dxa"/>
        <w:tblLayout w:type="fixed"/>
        <w:tblCellMar>
          <w:left w:w="10" w:type="dxa"/>
          <w:right w:w="10" w:type="dxa"/>
        </w:tblCellMar>
        <w:tblLook w:val="04A0" w:firstRow="1" w:lastRow="0" w:firstColumn="1" w:lastColumn="0" w:noHBand="0" w:noVBand="1"/>
      </w:tblPr>
      <w:tblGrid>
        <w:gridCol w:w="9323"/>
      </w:tblGrid>
      <w:tr w:rsidR="00853978" w:rsidRPr="000B26DF" w:rsidTr="00B91960">
        <w:tc>
          <w:tcPr>
            <w:tcW w:w="9323"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853978" w:rsidRPr="000B26DF" w:rsidRDefault="00915990" w:rsidP="00B91960">
            <w:pPr>
              <w:rPr>
                <w:rFonts w:ascii="Arial" w:hAnsi="Arial" w:cs="Arial"/>
                <w:bCs/>
                <w:sz w:val="22"/>
                <w:szCs w:val="22"/>
                <w:lang w:val="de-DE"/>
              </w:rPr>
            </w:pPr>
            <w:r w:rsidRPr="000B26DF">
              <w:rPr>
                <w:rFonts w:ascii="Arial" w:hAnsi="Arial" w:cs="Arial"/>
                <w:bCs/>
                <w:sz w:val="22"/>
                <w:szCs w:val="22"/>
                <w:lang w:val="de-DE"/>
              </w:rPr>
              <w:t>Schuljahrgang: 7</w:t>
            </w:r>
          </w:p>
        </w:tc>
      </w:tr>
      <w:tr w:rsidR="00853978" w:rsidRPr="000B26DF" w:rsidTr="00B91960">
        <w:tc>
          <w:tcPr>
            <w:tcW w:w="9323"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853978" w:rsidRPr="000B26DF" w:rsidRDefault="00915990" w:rsidP="00B91960">
            <w:pPr>
              <w:rPr>
                <w:rFonts w:ascii="Arial" w:hAnsi="Arial" w:cs="Arial"/>
                <w:bCs/>
                <w:sz w:val="22"/>
                <w:szCs w:val="22"/>
                <w:lang w:val="de-DE"/>
              </w:rPr>
            </w:pPr>
            <w:r w:rsidRPr="000B26DF">
              <w:rPr>
                <w:rFonts w:ascii="Arial" w:hAnsi="Arial" w:cs="Arial"/>
                <w:bCs/>
                <w:sz w:val="22"/>
                <w:szCs w:val="22"/>
                <w:lang w:val="de-DE"/>
              </w:rPr>
              <w:t>Kompetenzschwerpunkt(e): Kulturkompetenz</w:t>
            </w:r>
          </w:p>
        </w:tc>
      </w:tr>
      <w:tr w:rsidR="00853978" w:rsidRPr="00661A1B" w:rsidTr="00B91960">
        <w:tc>
          <w:tcPr>
            <w:tcW w:w="9323"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853978" w:rsidRPr="000B26DF" w:rsidRDefault="00915990" w:rsidP="00B91960">
            <w:pPr>
              <w:rPr>
                <w:rFonts w:ascii="Arial" w:hAnsi="Arial" w:cs="Arial"/>
                <w:sz w:val="22"/>
                <w:szCs w:val="22"/>
                <w:lang w:val="de-DE"/>
              </w:rPr>
            </w:pPr>
            <w:r w:rsidRPr="000B26DF">
              <w:rPr>
                <w:rFonts w:ascii="Arial" w:hAnsi="Arial" w:cs="Arial"/>
                <w:sz w:val="22"/>
                <w:szCs w:val="22"/>
                <w:lang w:val="de-DE"/>
              </w:rPr>
              <w:t>Kompetenzen:</w:t>
            </w:r>
          </w:p>
          <w:p w:rsidR="00853978" w:rsidRPr="002465D4" w:rsidRDefault="00915990" w:rsidP="00B91960">
            <w:pPr>
              <w:pStyle w:val="Listenabsatz"/>
              <w:numPr>
                <w:ilvl w:val="0"/>
                <w:numId w:val="32"/>
              </w:numPr>
              <w:ind w:left="357" w:hanging="357"/>
              <w:rPr>
                <w:rFonts w:ascii="Arial" w:hAnsi="Arial" w:cs="Arial"/>
                <w:bCs/>
                <w:sz w:val="22"/>
                <w:szCs w:val="22"/>
                <w:lang w:val="de-DE"/>
              </w:rPr>
            </w:pPr>
            <w:r w:rsidRPr="002465D4">
              <w:rPr>
                <w:rFonts w:ascii="Arial" w:hAnsi="Arial" w:cs="Arial"/>
                <w:bCs/>
                <w:sz w:val="22"/>
                <w:szCs w:val="22"/>
                <w:lang w:val="de-DE"/>
              </w:rPr>
              <w:t>Sachkenntnisse erwerben und das Geschichtsverständnis der Römer erklären (Gleichsetzung von Mythen mit historischen Ereignissen)</w:t>
            </w:r>
          </w:p>
          <w:p w:rsidR="00853978" w:rsidRPr="000B26DF" w:rsidRDefault="00915990" w:rsidP="00B91960">
            <w:pPr>
              <w:pStyle w:val="Listenabsatz"/>
              <w:numPr>
                <w:ilvl w:val="0"/>
                <w:numId w:val="32"/>
              </w:numPr>
              <w:ind w:left="357" w:hanging="357"/>
              <w:rPr>
                <w:rFonts w:ascii="Arial" w:hAnsi="Arial" w:cs="Arial"/>
                <w:sz w:val="22"/>
                <w:szCs w:val="22"/>
                <w:lang w:val="de-DE"/>
              </w:rPr>
            </w:pPr>
            <w:r w:rsidRPr="002465D4">
              <w:rPr>
                <w:rFonts w:ascii="Arial" w:hAnsi="Arial" w:cs="Arial"/>
                <w:bCs/>
                <w:sz w:val="22"/>
                <w:szCs w:val="22"/>
                <w:lang w:val="de-DE"/>
              </w:rPr>
              <w:t>Wertediskurse führen und das ethisch-erzieherische Potential der römischen Kultur beschreiben</w:t>
            </w:r>
          </w:p>
        </w:tc>
      </w:tr>
      <w:tr w:rsidR="00853978" w:rsidRPr="00661A1B" w:rsidTr="00B91960">
        <w:tc>
          <w:tcPr>
            <w:tcW w:w="9323"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853978" w:rsidRPr="000B26DF" w:rsidRDefault="00915990" w:rsidP="00B91960">
            <w:pPr>
              <w:rPr>
                <w:rFonts w:ascii="Arial" w:hAnsi="Arial" w:cs="Arial"/>
                <w:bCs/>
                <w:sz w:val="22"/>
                <w:szCs w:val="22"/>
                <w:lang w:val="de-DE"/>
              </w:rPr>
            </w:pPr>
            <w:r w:rsidRPr="000B26DF">
              <w:rPr>
                <w:rFonts w:ascii="Arial" w:hAnsi="Arial" w:cs="Arial"/>
                <w:bCs/>
                <w:sz w:val="22"/>
                <w:szCs w:val="22"/>
                <w:lang w:val="de-DE"/>
              </w:rPr>
              <w:t>Grundlegende Wissensbestände:</w:t>
            </w:r>
          </w:p>
          <w:p w:rsidR="00853978" w:rsidRPr="000B26DF" w:rsidRDefault="00915990" w:rsidP="00B91960">
            <w:pPr>
              <w:pStyle w:val="Listenabsatz"/>
              <w:numPr>
                <w:ilvl w:val="0"/>
                <w:numId w:val="32"/>
              </w:numPr>
              <w:ind w:left="357" w:hanging="357"/>
              <w:rPr>
                <w:rFonts w:ascii="Arial" w:hAnsi="Arial" w:cs="Arial"/>
                <w:sz w:val="22"/>
                <w:szCs w:val="22"/>
                <w:lang w:val="de-DE"/>
              </w:rPr>
            </w:pPr>
            <w:r w:rsidRPr="000B26DF">
              <w:rPr>
                <w:rFonts w:ascii="Arial" w:hAnsi="Arial" w:cs="Arial"/>
                <w:sz w:val="22"/>
                <w:szCs w:val="22"/>
                <w:lang w:val="de-DE"/>
              </w:rPr>
              <w:t>Religion und Mythos und die zwölf Götter des Olymps</w:t>
            </w:r>
          </w:p>
        </w:tc>
      </w:tr>
      <w:tr w:rsidR="00853978" w:rsidRPr="000B26DF" w:rsidTr="00B91960">
        <w:tc>
          <w:tcPr>
            <w:tcW w:w="9323"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853978" w:rsidRPr="000B26DF" w:rsidRDefault="00915990" w:rsidP="00B91960">
            <w:pPr>
              <w:rPr>
                <w:rFonts w:ascii="Arial" w:hAnsi="Arial" w:cs="Arial"/>
                <w:bCs/>
                <w:sz w:val="22"/>
                <w:szCs w:val="22"/>
                <w:lang w:val="de-DE"/>
              </w:rPr>
            </w:pPr>
            <w:r w:rsidRPr="000B26DF">
              <w:rPr>
                <w:rFonts w:ascii="Arial" w:hAnsi="Arial" w:cs="Arial"/>
                <w:bCs/>
                <w:sz w:val="22"/>
                <w:szCs w:val="22"/>
                <w:lang w:val="de-DE"/>
              </w:rPr>
              <w:t>Beitrag zur Entwicklung von Schlüsselkompetenzen:</w:t>
            </w:r>
          </w:p>
          <w:p w:rsidR="00853978" w:rsidRPr="000B26DF" w:rsidRDefault="00915990" w:rsidP="00B91960">
            <w:pPr>
              <w:pStyle w:val="Listenabsatz"/>
              <w:numPr>
                <w:ilvl w:val="0"/>
                <w:numId w:val="32"/>
              </w:numPr>
              <w:ind w:left="357" w:hanging="357"/>
              <w:rPr>
                <w:rFonts w:ascii="Arial" w:hAnsi="Arial" w:cs="Arial"/>
                <w:bCs/>
                <w:sz w:val="22"/>
                <w:szCs w:val="22"/>
                <w:lang w:val="de-DE"/>
              </w:rPr>
            </w:pPr>
            <w:r w:rsidRPr="000B26DF">
              <w:rPr>
                <w:rFonts w:ascii="Arial" w:hAnsi="Arial" w:cs="Arial"/>
                <w:bCs/>
                <w:sz w:val="22"/>
                <w:szCs w:val="22"/>
                <w:lang w:val="de-DE"/>
              </w:rPr>
              <w:t>Medienkompetenz</w:t>
            </w:r>
          </w:p>
          <w:p w:rsidR="00853978" w:rsidRPr="000B26DF" w:rsidRDefault="00915990" w:rsidP="00B91960">
            <w:pPr>
              <w:pStyle w:val="Listenabsatz"/>
              <w:numPr>
                <w:ilvl w:val="0"/>
                <w:numId w:val="32"/>
              </w:numPr>
              <w:ind w:left="357" w:hanging="357"/>
              <w:rPr>
                <w:rFonts w:ascii="Arial" w:hAnsi="Arial" w:cs="Arial"/>
                <w:bCs/>
                <w:sz w:val="22"/>
                <w:szCs w:val="22"/>
                <w:lang w:val="de-DE"/>
              </w:rPr>
            </w:pPr>
            <w:r w:rsidRPr="000B26DF">
              <w:rPr>
                <w:rFonts w:ascii="Arial" w:hAnsi="Arial" w:cs="Arial"/>
                <w:bCs/>
                <w:sz w:val="22"/>
                <w:szCs w:val="22"/>
                <w:lang w:val="de-DE"/>
              </w:rPr>
              <w:t>Sozialkompetenz</w:t>
            </w:r>
          </w:p>
          <w:p w:rsidR="00853978" w:rsidRPr="000B26DF" w:rsidRDefault="00915990" w:rsidP="00B91960">
            <w:pPr>
              <w:pStyle w:val="Listenabsatz"/>
              <w:numPr>
                <w:ilvl w:val="0"/>
                <w:numId w:val="32"/>
              </w:numPr>
              <w:ind w:left="357" w:hanging="357"/>
              <w:rPr>
                <w:rFonts w:ascii="Arial" w:hAnsi="Arial" w:cs="Arial"/>
                <w:bCs/>
                <w:sz w:val="22"/>
                <w:szCs w:val="22"/>
                <w:lang w:val="de-DE"/>
              </w:rPr>
            </w:pPr>
            <w:r w:rsidRPr="000B26DF">
              <w:rPr>
                <w:rFonts w:ascii="Arial" w:hAnsi="Arial" w:cs="Arial"/>
                <w:bCs/>
                <w:sz w:val="22"/>
                <w:szCs w:val="22"/>
                <w:lang w:val="de-DE"/>
              </w:rPr>
              <w:t>Kulturelle Kompetenz</w:t>
            </w:r>
          </w:p>
        </w:tc>
      </w:tr>
      <w:tr w:rsidR="00853978" w:rsidRPr="000B26DF" w:rsidTr="00B91960">
        <w:tc>
          <w:tcPr>
            <w:tcW w:w="9323"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853978" w:rsidRPr="000B26DF" w:rsidRDefault="00915990" w:rsidP="00B91960">
            <w:pPr>
              <w:rPr>
                <w:rFonts w:ascii="Arial" w:hAnsi="Arial" w:cs="Arial"/>
                <w:bCs/>
                <w:sz w:val="22"/>
                <w:szCs w:val="22"/>
                <w:lang w:val="de-DE"/>
              </w:rPr>
            </w:pPr>
            <w:r w:rsidRPr="000B26DF">
              <w:rPr>
                <w:rFonts w:ascii="Arial" w:hAnsi="Arial" w:cs="Arial"/>
                <w:bCs/>
                <w:sz w:val="22"/>
                <w:szCs w:val="22"/>
                <w:lang w:val="de-DE"/>
              </w:rPr>
              <w:t>Beitrag zur Entwicklung fächerübergreifender Kompetenzen:</w:t>
            </w:r>
          </w:p>
          <w:p w:rsidR="00853978" w:rsidRPr="000B26DF" w:rsidRDefault="00915990" w:rsidP="00B91960">
            <w:pPr>
              <w:pStyle w:val="Listenabsatz"/>
              <w:numPr>
                <w:ilvl w:val="0"/>
                <w:numId w:val="32"/>
              </w:numPr>
              <w:ind w:left="357" w:hanging="357"/>
              <w:rPr>
                <w:rFonts w:ascii="Arial" w:hAnsi="Arial" w:cs="Arial"/>
                <w:bCs/>
                <w:sz w:val="22"/>
                <w:szCs w:val="22"/>
                <w:lang w:val="de-DE"/>
              </w:rPr>
            </w:pPr>
            <w:r w:rsidRPr="000B26DF">
              <w:rPr>
                <w:rFonts w:ascii="Arial" w:hAnsi="Arial" w:cs="Arial"/>
                <w:bCs/>
                <w:sz w:val="22"/>
                <w:szCs w:val="22"/>
                <w:lang w:val="de-DE"/>
              </w:rPr>
              <w:t>Gesundheit und Wohlergehen</w:t>
            </w:r>
          </w:p>
          <w:p w:rsidR="00853978" w:rsidRPr="000B26DF" w:rsidRDefault="002465D4" w:rsidP="00B91960">
            <w:pPr>
              <w:pStyle w:val="Listenabsatz"/>
              <w:numPr>
                <w:ilvl w:val="0"/>
                <w:numId w:val="32"/>
              </w:numPr>
              <w:ind w:left="357" w:hanging="357"/>
              <w:rPr>
                <w:rFonts w:ascii="Arial" w:hAnsi="Arial" w:cs="Arial"/>
                <w:sz w:val="22"/>
                <w:szCs w:val="22"/>
                <w:lang w:val="de-DE"/>
              </w:rPr>
            </w:pPr>
            <w:r>
              <w:rPr>
                <w:rFonts w:ascii="Arial" w:hAnsi="Arial" w:cs="Arial"/>
                <w:bCs/>
                <w:sz w:val="22"/>
                <w:szCs w:val="22"/>
                <w:lang w:val="de-DE"/>
              </w:rPr>
              <w:t>Geschlechtergleichstellung</w:t>
            </w:r>
          </w:p>
        </w:tc>
      </w:tr>
    </w:tbl>
    <w:p w:rsidR="00853978" w:rsidRPr="000B26DF" w:rsidRDefault="00853978">
      <w:pPr>
        <w:rPr>
          <w:rFonts w:ascii="Arial" w:hAnsi="Arial" w:cs="Arial"/>
          <w:sz w:val="22"/>
          <w:szCs w:val="22"/>
          <w:lang w:val="de-DE"/>
        </w:rPr>
      </w:pPr>
    </w:p>
    <w:p w:rsidR="00853978" w:rsidRPr="000B26DF" w:rsidRDefault="00915990" w:rsidP="000E5D78">
      <w:pPr>
        <w:pStyle w:val="berschrift2"/>
        <w:numPr>
          <w:ilvl w:val="0"/>
          <w:numId w:val="30"/>
        </w:numPr>
        <w:spacing w:before="120" w:after="120"/>
        <w:ind w:left="357" w:hanging="357"/>
        <w:jc w:val="both"/>
        <w:rPr>
          <w:rFonts w:ascii="Arial" w:hAnsi="Arial" w:cs="Arial"/>
          <w:b/>
          <w:color w:val="auto"/>
          <w:sz w:val="22"/>
          <w:szCs w:val="22"/>
          <w:lang w:val="de-DE"/>
        </w:rPr>
      </w:pPr>
      <w:r w:rsidRPr="000B26DF">
        <w:rPr>
          <w:rFonts w:ascii="Arial" w:hAnsi="Arial" w:cs="Arial"/>
          <w:b/>
          <w:color w:val="auto"/>
          <w:sz w:val="22"/>
          <w:szCs w:val="22"/>
          <w:lang w:val="de-DE"/>
        </w:rPr>
        <w:t>Anregungen und Hinweise zum unterrichtlichen Einsatz</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Die Sequenz umfasst eine Gruppenarbeit von 6 Unterrichtstunden.</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Ziel der Einführungsstunde ist es, dass Interesse der </w:t>
      </w:r>
      <w:r w:rsidR="000B26DF">
        <w:rPr>
          <w:rFonts w:ascii="Arial" w:hAnsi="Arial" w:cs="Arial"/>
          <w:sz w:val="22"/>
          <w:szCs w:val="22"/>
          <w:lang w:val="de-DE"/>
        </w:rPr>
        <w:t>Schülerinnen und Schüler</w:t>
      </w:r>
      <w:r w:rsidRPr="000B26DF">
        <w:rPr>
          <w:rFonts w:ascii="Arial" w:hAnsi="Arial" w:cs="Arial"/>
          <w:sz w:val="22"/>
          <w:szCs w:val="22"/>
          <w:lang w:val="de-DE"/>
        </w:rPr>
        <w:t xml:space="preserve"> zu wecken und eine hohe Motivation für die Gruppenarbeitsphase zu generieren.</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B91960">
        <w:rPr>
          <w:rFonts w:ascii="Arial" w:hAnsi="Arial" w:cs="Arial"/>
          <w:sz w:val="22"/>
          <w:szCs w:val="22"/>
          <w:lang w:val="en-GB"/>
        </w:rPr>
        <w:t xml:space="preserve">Der </w:t>
      </w:r>
      <w:proofErr w:type="spellStart"/>
      <w:r w:rsidRPr="00B91960">
        <w:rPr>
          <w:rFonts w:ascii="Arial" w:hAnsi="Arial" w:cs="Arial"/>
          <w:sz w:val="22"/>
          <w:szCs w:val="22"/>
          <w:lang w:val="en-GB"/>
        </w:rPr>
        <w:t>youtube</w:t>
      </w:r>
      <w:proofErr w:type="spellEnd"/>
      <w:r w:rsidRPr="00B91960">
        <w:rPr>
          <w:rFonts w:ascii="Arial" w:hAnsi="Arial" w:cs="Arial"/>
          <w:sz w:val="22"/>
          <w:szCs w:val="22"/>
          <w:lang w:val="en-GB"/>
        </w:rPr>
        <w:t xml:space="preserve">-Film „Are You Living an </w:t>
      </w:r>
      <w:proofErr w:type="spellStart"/>
      <w:r w:rsidRPr="00B91960">
        <w:rPr>
          <w:rFonts w:ascii="Arial" w:hAnsi="Arial" w:cs="Arial"/>
          <w:sz w:val="22"/>
          <w:szCs w:val="22"/>
          <w:lang w:val="en-GB"/>
        </w:rPr>
        <w:t>Insta</w:t>
      </w:r>
      <w:proofErr w:type="spellEnd"/>
      <w:r w:rsidRPr="00B91960">
        <w:rPr>
          <w:rFonts w:ascii="Arial" w:hAnsi="Arial" w:cs="Arial"/>
          <w:sz w:val="22"/>
          <w:szCs w:val="22"/>
          <w:lang w:val="en-GB"/>
        </w:rPr>
        <w:t xml:space="preserve"> Lie?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 xml:space="preserve"> Media vs. Reality“ </w:t>
      </w:r>
      <w:r w:rsidR="000B26DF">
        <w:rPr>
          <w:rFonts w:ascii="Arial" w:hAnsi="Arial" w:cs="Arial"/>
          <w:sz w:val="22"/>
          <w:szCs w:val="22"/>
          <w:lang w:val="de-DE"/>
        </w:rPr>
        <w:t xml:space="preserve">(URL: </w:t>
      </w:r>
      <w:r w:rsidR="0096640E" w:rsidRPr="0096640E">
        <w:fldChar w:fldCharType="begin"/>
      </w:r>
      <w:r w:rsidR="0096640E" w:rsidRPr="0096640E">
        <w:rPr>
          <w:color w:val="000000" w:themeColor="text1"/>
          <w:lang w:val="de-DE"/>
        </w:rPr>
        <w:instrText xml:space="preserve"> HYPERLINK "https://www.youtube.com/watch?v=0EFHbruKEmw" </w:instrText>
      </w:r>
      <w:r w:rsidR="0096640E" w:rsidRPr="0096640E">
        <w:fldChar w:fldCharType="separate"/>
      </w:r>
      <w:r w:rsidR="000B26DF" w:rsidRPr="0096640E">
        <w:rPr>
          <w:rStyle w:val="Hyperlink"/>
          <w:rFonts w:ascii="Arial" w:hAnsi="Arial" w:cs="Arial"/>
          <w:color w:val="000000" w:themeColor="text1"/>
          <w:sz w:val="22"/>
          <w:szCs w:val="22"/>
          <w:lang w:val="de-DE"/>
        </w:rPr>
        <w:t>https://www.youtube.com/watch?v=0EFHbruKEmw</w:t>
      </w:r>
      <w:r w:rsidR="0096640E" w:rsidRPr="0096640E">
        <w:rPr>
          <w:rStyle w:val="Hyperlink"/>
          <w:rFonts w:ascii="Arial" w:hAnsi="Arial" w:cs="Arial"/>
          <w:color w:val="000000" w:themeColor="text1"/>
          <w:sz w:val="22"/>
          <w:szCs w:val="22"/>
          <w:lang w:val="de-DE"/>
        </w:rPr>
        <w:fldChar w:fldCharType="end"/>
      </w:r>
      <w:r w:rsidR="000B26DF" w:rsidRPr="0096640E">
        <w:rPr>
          <w:rFonts w:ascii="Arial" w:hAnsi="Arial" w:cs="Arial"/>
          <w:color w:val="000000" w:themeColor="text1"/>
          <w:sz w:val="22"/>
          <w:szCs w:val="22"/>
          <w:lang w:val="de-DE"/>
        </w:rPr>
        <w:t xml:space="preserve">, Stand: 27.07.2022) </w:t>
      </w:r>
      <w:r w:rsidRPr="0096640E">
        <w:rPr>
          <w:rFonts w:ascii="Arial" w:hAnsi="Arial" w:cs="Arial"/>
          <w:color w:val="000000" w:themeColor="text1"/>
          <w:sz w:val="22"/>
          <w:szCs w:val="22"/>
          <w:lang w:val="de-DE"/>
        </w:rPr>
        <w:t xml:space="preserve">und die </w:t>
      </w:r>
      <w:r w:rsidRPr="000B26DF">
        <w:rPr>
          <w:rFonts w:ascii="Arial" w:hAnsi="Arial" w:cs="Arial"/>
          <w:sz w:val="22"/>
          <w:szCs w:val="22"/>
          <w:lang w:val="de-DE"/>
        </w:rPr>
        <w:t xml:space="preserve">anschließende Diskussionsfragen knüpfen an die Lebenswelt und Vorerfahrungen der </w:t>
      </w:r>
      <w:r w:rsidR="000B26DF">
        <w:rPr>
          <w:rFonts w:ascii="Arial" w:hAnsi="Arial" w:cs="Arial"/>
          <w:sz w:val="22"/>
          <w:szCs w:val="22"/>
          <w:lang w:val="de-DE"/>
        </w:rPr>
        <w:t>Schülerinnen und Schüler</w:t>
      </w:r>
      <w:r w:rsidRPr="000B26DF">
        <w:rPr>
          <w:rFonts w:ascii="Arial" w:hAnsi="Arial" w:cs="Arial"/>
          <w:sz w:val="22"/>
          <w:szCs w:val="22"/>
          <w:lang w:val="de-DE"/>
        </w:rPr>
        <w:t xml:space="preserve"> an und fokussieren einen kritischen Umgang mit Bildinhalten auf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-Media-Plattformen.</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Im Anschluss erhalten die Schülerinnen und Schüler die übe</w:t>
      </w:r>
      <w:r w:rsidR="00B91960">
        <w:rPr>
          <w:rFonts w:ascii="Arial" w:hAnsi="Arial" w:cs="Arial"/>
          <w:sz w:val="22"/>
          <w:szCs w:val="22"/>
          <w:lang w:val="de-DE"/>
        </w:rPr>
        <w:t>rgeordnete Aufgabenstellung (AB </w:t>
      </w:r>
      <w:r w:rsidRPr="000B26DF">
        <w:rPr>
          <w:rFonts w:ascii="Arial" w:hAnsi="Arial" w:cs="Arial"/>
          <w:sz w:val="22"/>
          <w:szCs w:val="22"/>
          <w:lang w:val="de-DE"/>
        </w:rPr>
        <w:t xml:space="preserve">1), so dass der Lehrer die Zielformulierung für die Gruppenarbeit vornimmt. Bei der Vorstellung der Aufgabe sollten die Erkenntnisse aus der Diskussion zu dem YouTube-Video aufgenommen werden, indem die </w:t>
      </w:r>
      <w:r w:rsidR="008527E6">
        <w:rPr>
          <w:rFonts w:ascii="Arial" w:hAnsi="Arial" w:cs="Arial"/>
          <w:sz w:val="22"/>
          <w:szCs w:val="22"/>
          <w:lang w:val="de-DE"/>
        </w:rPr>
        <w:t>Schülerinnen und Schüler</w:t>
      </w:r>
      <w:r w:rsidRPr="000B26DF">
        <w:rPr>
          <w:rFonts w:ascii="Arial" w:hAnsi="Arial" w:cs="Arial"/>
          <w:sz w:val="22"/>
          <w:szCs w:val="22"/>
          <w:lang w:val="de-DE"/>
        </w:rPr>
        <w:t xml:space="preserve"> den Hinweis erhalten, dass auch die Götterprofile darauf abzielen, die Gottheiten möglichst positiv darzustellen.</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44% der 12- bis 13-Jährigen nutzen Instagram ab und zu aktiv </w:t>
      </w:r>
      <w:r w:rsidRPr="000B26DF">
        <w:rPr>
          <w:rFonts w:ascii="Arial" w:hAnsi="Arial" w:cs="Arial"/>
          <w:sz w:val="20"/>
          <w:szCs w:val="20"/>
          <w:lang w:val="de-DE"/>
        </w:rPr>
        <w:t xml:space="preserve">(vgl. </w:t>
      </w:r>
      <w:proofErr w:type="spellStart"/>
      <w:r w:rsidR="00B91960">
        <w:rPr>
          <w:rFonts w:ascii="Arial" w:hAnsi="Arial" w:cs="Arial"/>
          <w:sz w:val="22"/>
          <w:szCs w:val="22"/>
          <w:lang w:val="de-DE"/>
        </w:rPr>
        <w:t>Bitkom</w:t>
      </w:r>
      <w:proofErr w:type="spellEnd"/>
      <w:r w:rsidR="00B91960">
        <w:rPr>
          <w:rFonts w:ascii="Arial" w:hAnsi="Arial" w:cs="Arial"/>
          <w:sz w:val="22"/>
          <w:szCs w:val="22"/>
          <w:lang w:val="de-DE"/>
        </w:rPr>
        <w:t>/Rohleder 2022, S. </w:t>
      </w:r>
      <w:r w:rsidRPr="000B26DF">
        <w:rPr>
          <w:rFonts w:ascii="Arial" w:hAnsi="Arial" w:cs="Arial"/>
          <w:sz w:val="22"/>
          <w:szCs w:val="22"/>
          <w:lang w:val="de-DE"/>
        </w:rPr>
        <w:t>8).</w:t>
      </w:r>
      <w:r w:rsidRPr="000B26DF">
        <w:rPr>
          <w:sz w:val="22"/>
          <w:szCs w:val="22"/>
          <w:lang w:val="de-DE"/>
        </w:rPr>
        <w:t xml:space="preserve"> </w:t>
      </w:r>
      <w:r w:rsidRPr="000B26DF">
        <w:rPr>
          <w:rFonts w:ascii="Arial" w:hAnsi="Arial" w:cs="Arial"/>
          <w:sz w:val="22"/>
          <w:szCs w:val="22"/>
          <w:lang w:val="de-DE"/>
        </w:rPr>
        <w:t xml:space="preserve">Das </w:t>
      </w:r>
      <w:proofErr w:type="spellStart"/>
      <w:r w:rsidRPr="000B26DF">
        <w:rPr>
          <w:rFonts w:ascii="Arial" w:hAnsi="Arial" w:cs="Arial"/>
          <w:sz w:val="22"/>
          <w:szCs w:val="22"/>
          <w:lang w:val="de-DE"/>
        </w:rPr>
        <w:t>Erklärvideo</w:t>
      </w:r>
      <w:proofErr w:type="spellEnd"/>
      <w:r w:rsidRPr="000B26DF">
        <w:rPr>
          <w:rFonts w:ascii="Arial" w:hAnsi="Arial" w:cs="Arial"/>
          <w:sz w:val="22"/>
          <w:szCs w:val="22"/>
          <w:lang w:val="de-DE"/>
        </w:rPr>
        <w:t xml:space="preserve"> zum Aufbau eines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 xml:space="preserve">-Media-Profils hilft die unterschiedlichen </w:t>
      </w:r>
      <w:r w:rsidRPr="000B26DF">
        <w:rPr>
          <w:rFonts w:ascii="Arial" w:hAnsi="Arial" w:cs="Arial"/>
          <w:sz w:val="22"/>
          <w:szCs w:val="22"/>
          <w:lang w:val="de-DE"/>
        </w:rPr>
        <w:lastRenderedPageBreak/>
        <w:t>Vorkenntnisse der Schülerinnen und Schüler auszugleichen. Das Beispiel-Profil zum römischen Göttervater nimmt dabei Bezug auf die Aufgabenstellung der Gruppenarbeit.</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Das Arbeitsblatt 2 dient der Vertiefung und schriftlichen Fixierung zum Aufbau eines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-Media-Profils für die folgende Gruppenarbeit.</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Die Schülerinnen und Schüler thematisieren im Geschichtsunterricht der fünften Klasse die Götterwelten der Griechen oder Römer. Das Götterquiz zur Reaktivierung der Vorkenntnisse erleichtert den </w:t>
      </w:r>
      <w:r w:rsidR="008527E6">
        <w:rPr>
          <w:rFonts w:ascii="Arial" w:hAnsi="Arial" w:cs="Arial"/>
          <w:sz w:val="22"/>
          <w:szCs w:val="22"/>
          <w:lang w:val="de-DE"/>
        </w:rPr>
        <w:t>Schülerinnen und Schülern</w:t>
      </w:r>
      <w:r w:rsidRPr="000B26DF">
        <w:rPr>
          <w:rFonts w:ascii="Arial" w:hAnsi="Arial" w:cs="Arial"/>
          <w:sz w:val="22"/>
          <w:szCs w:val="22"/>
          <w:lang w:val="de-DE"/>
        </w:rPr>
        <w:t xml:space="preserve"> im Anschluss die Wahl einer geeigneten Gottheit für das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-Media-Profil.</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In der zweiten Stunde erhält jeder </w:t>
      </w:r>
      <w:r w:rsidR="008527E6">
        <w:rPr>
          <w:rFonts w:ascii="Arial" w:hAnsi="Arial" w:cs="Arial"/>
          <w:sz w:val="22"/>
          <w:szCs w:val="22"/>
          <w:lang w:val="de-DE"/>
        </w:rPr>
        <w:t>der Schülerinnen und Schüler</w:t>
      </w:r>
      <w:r w:rsidRPr="000B26DF">
        <w:rPr>
          <w:rFonts w:ascii="Arial" w:hAnsi="Arial" w:cs="Arial"/>
          <w:sz w:val="22"/>
          <w:szCs w:val="22"/>
          <w:lang w:val="de-DE"/>
        </w:rPr>
        <w:t xml:space="preserve"> einen Steckbrief (AB 3) zur jeweils gewählten Gottheit und markiert in Einzelarbeit interessante Informationen für das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-Media-Profil.</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Ein effektiver Austausch der Gruppenmitglieder zur gemeinsamen Vorbereitung der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-Media-Profile erfolgt durch die von der Lehrperson angeleiteten Platzdeck</w:t>
      </w:r>
      <w:r w:rsidR="003B6C65">
        <w:rPr>
          <w:rFonts w:ascii="Arial" w:hAnsi="Arial" w:cs="Arial"/>
          <w:sz w:val="22"/>
          <w:szCs w:val="22"/>
          <w:lang w:val="de-DE"/>
        </w:rPr>
        <w:t>ch</w:t>
      </w:r>
      <w:r w:rsidRPr="000B26DF">
        <w:rPr>
          <w:rFonts w:ascii="Arial" w:hAnsi="Arial" w:cs="Arial"/>
          <w:sz w:val="22"/>
          <w:szCs w:val="22"/>
          <w:lang w:val="de-DE"/>
        </w:rPr>
        <w:t>en-Methode</w:t>
      </w:r>
      <w:r w:rsidRPr="000B26DF">
        <w:rPr>
          <w:rStyle w:val="Funotenzeichen"/>
          <w:rFonts w:ascii="Arial" w:hAnsi="Arial" w:cs="Arial"/>
          <w:sz w:val="22"/>
          <w:szCs w:val="22"/>
          <w:lang w:val="de-DE"/>
        </w:rPr>
        <w:footnoteReference w:id="1"/>
      </w:r>
      <w:r w:rsidRPr="000B26DF">
        <w:rPr>
          <w:rFonts w:ascii="Arial" w:hAnsi="Arial" w:cs="Arial"/>
          <w:sz w:val="22"/>
          <w:szCs w:val="22"/>
          <w:lang w:val="de-DE"/>
        </w:rPr>
        <w:t>. Das AB 4 sollte jeder Gruppe jeweils einmal im A3-Format zur Verfügung gestellt werden.</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In der dritten und vierten Stunde erstellen die </w:t>
      </w:r>
      <w:r w:rsidR="008527E6">
        <w:rPr>
          <w:rFonts w:ascii="Arial" w:hAnsi="Arial" w:cs="Arial"/>
          <w:sz w:val="22"/>
          <w:szCs w:val="22"/>
          <w:lang w:val="de-DE"/>
        </w:rPr>
        <w:t>Schülerinnen und Schüler</w:t>
      </w:r>
      <w:r w:rsidRPr="000B26DF">
        <w:rPr>
          <w:rFonts w:ascii="Arial" w:hAnsi="Arial" w:cs="Arial"/>
          <w:sz w:val="22"/>
          <w:szCs w:val="22"/>
          <w:lang w:val="de-DE"/>
        </w:rPr>
        <w:t xml:space="preserve"> das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 xml:space="preserve">-Media-Profil mit Hilfe der PowerPoint-Vorlage. Die Bilder für das Profil sollten die </w:t>
      </w:r>
      <w:r w:rsidR="008527E6">
        <w:rPr>
          <w:rFonts w:ascii="Arial" w:hAnsi="Arial" w:cs="Arial"/>
          <w:sz w:val="22"/>
          <w:szCs w:val="22"/>
          <w:lang w:val="de-DE"/>
        </w:rPr>
        <w:t>Schülerinnen und Schüler</w:t>
      </w:r>
      <w:r w:rsidRPr="000B26DF">
        <w:rPr>
          <w:rFonts w:ascii="Arial" w:hAnsi="Arial" w:cs="Arial"/>
          <w:sz w:val="22"/>
          <w:szCs w:val="22"/>
          <w:lang w:val="de-DE"/>
        </w:rPr>
        <w:t xml:space="preserve"> als Hausaufgabe mit Hilfe ihrer Smartphones erstellen.</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In der fünften Stunde erfolgt die Präsentation der Profile in einem Galerierundgang. Dabei nehmen die </w:t>
      </w:r>
      <w:r w:rsidR="008527E6">
        <w:rPr>
          <w:rFonts w:ascii="Arial" w:hAnsi="Arial" w:cs="Arial"/>
          <w:sz w:val="22"/>
          <w:szCs w:val="22"/>
          <w:lang w:val="de-DE"/>
        </w:rPr>
        <w:t>Schülerinnen und Schüler</w:t>
      </w:r>
      <w:r w:rsidRPr="000B26DF">
        <w:rPr>
          <w:rFonts w:ascii="Arial" w:hAnsi="Arial" w:cs="Arial"/>
          <w:sz w:val="22"/>
          <w:szCs w:val="22"/>
          <w:lang w:val="de-DE"/>
        </w:rPr>
        <w:t xml:space="preserve"> die Rolle Ihrer Götter ein und formulieren Kommentare in den </w:t>
      </w:r>
      <w:proofErr w:type="spellStart"/>
      <w:r w:rsidRPr="000B26DF">
        <w:rPr>
          <w:rFonts w:ascii="Arial" w:hAnsi="Arial" w:cs="Arial"/>
          <w:sz w:val="22"/>
          <w:szCs w:val="22"/>
          <w:lang w:val="de-DE"/>
        </w:rPr>
        <w:t>PowerPointPräsentationen</w:t>
      </w:r>
      <w:proofErr w:type="spellEnd"/>
      <w:r w:rsidRPr="000B26DF">
        <w:rPr>
          <w:rFonts w:ascii="Arial" w:hAnsi="Arial" w:cs="Arial"/>
          <w:sz w:val="22"/>
          <w:szCs w:val="22"/>
          <w:lang w:val="de-DE"/>
        </w:rPr>
        <w:t xml:space="preserve"> der anderen Gottheiten. Diese dienen gleichzeitig als Feedback für die Ergebnisse.</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In der sechsten Stunde reflektieren die </w:t>
      </w:r>
      <w:r w:rsidR="008527E6">
        <w:rPr>
          <w:rFonts w:ascii="Arial" w:hAnsi="Arial" w:cs="Arial"/>
          <w:sz w:val="22"/>
          <w:szCs w:val="22"/>
          <w:lang w:val="de-DE"/>
        </w:rPr>
        <w:t>Schülerinnen und Schüler</w:t>
      </w:r>
      <w:r w:rsidRPr="000B26DF">
        <w:rPr>
          <w:rFonts w:ascii="Arial" w:hAnsi="Arial" w:cs="Arial"/>
          <w:sz w:val="22"/>
          <w:szCs w:val="22"/>
          <w:lang w:val="de-DE"/>
        </w:rPr>
        <w:t xml:space="preserve"> die Arbeit an ihren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 xml:space="preserve">-Media-Profielen sowie die erstellten Kommentare, indem sie Knigge-Regeln für das Verhalten auf einer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-Media-Plattform in Partnerarbeit formulieren und diese im Unterrichts</w:t>
      </w:r>
      <w:r w:rsidR="00B91960">
        <w:rPr>
          <w:rFonts w:ascii="Arial" w:hAnsi="Arial" w:cs="Arial"/>
          <w:sz w:val="22"/>
          <w:szCs w:val="22"/>
          <w:lang w:val="de-DE"/>
        </w:rPr>
        <w:softHyphen/>
      </w:r>
      <w:r w:rsidRPr="000B26DF">
        <w:rPr>
          <w:rFonts w:ascii="Arial" w:hAnsi="Arial" w:cs="Arial"/>
          <w:sz w:val="22"/>
          <w:szCs w:val="22"/>
          <w:lang w:val="de-DE"/>
        </w:rPr>
        <w:t>gespräch auswerten.</w:t>
      </w:r>
    </w:p>
    <w:p w:rsidR="00853978" w:rsidRPr="00B91960" w:rsidRDefault="00853978" w:rsidP="00D84852">
      <w:pPr>
        <w:jc w:val="both"/>
        <w:rPr>
          <w:rFonts w:ascii="Arial" w:hAnsi="Arial" w:cs="Arial"/>
          <w:sz w:val="22"/>
          <w:szCs w:val="22"/>
          <w:lang w:val="de-DE"/>
        </w:rPr>
      </w:pPr>
    </w:p>
    <w:p w:rsidR="00853978" w:rsidRPr="000B26DF" w:rsidRDefault="00915990" w:rsidP="00B91960">
      <w:pPr>
        <w:pStyle w:val="berschrift2"/>
        <w:keepNext w:val="0"/>
        <w:keepLines w:val="0"/>
        <w:numPr>
          <w:ilvl w:val="0"/>
          <w:numId w:val="30"/>
        </w:numPr>
        <w:spacing w:before="120" w:after="120"/>
        <w:ind w:left="357" w:hanging="357"/>
        <w:jc w:val="both"/>
        <w:rPr>
          <w:rFonts w:ascii="Arial" w:hAnsi="Arial" w:cs="Arial"/>
          <w:b/>
          <w:color w:val="auto"/>
          <w:sz w:val="22"/>
          <w:szCs w:val="22"/>
          <w:lang w:val="de-DE"/>
        </w:rPr>
      </w:pPr>
      <w:r w:rsidRPr="000B26DF">
        <w:rPr>
          <w:rFonts w:ascii="Arial" w:hAnsi="Arial" w:cs="Arial"/>
          <w:b/>
          <w:color w:val="auto"/>
          <w:sz w:val="22"/>
          <w:szCs w:val="22"/>
          <w:lang w:val="de-DE"/>
        </w:rPr>
        <w:t>Variations- bzw. Differenzierungsmöglichkeiten</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In der Gruppenarbeitsphase können die Inhalte für die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-Media-Profile statt mit den vorgefertigten Steckbriefen durch eine Recherche im Internet erarbeitet werden.</w:t>
      </w:r>
    </w:p>
    <w:p w:rsidR="00B91960"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lastRenderedPageBreak/>
        <w:t>Bei der Platzdeckchen-Methode besteht die Möglichkeit statt des allgemeinen Arbeitsauf</w:t>
      </w:r>
      <w:r w:rsidR="000E5D78">
        <w:rPr>
          <w:rFonts w:ascii="Arial" w:hAnsi="Arial" w:cs="Arial"/>
          <w:sz w:val="22"/>
          <w:szCs w:val="22"/>
          <w:lang w:val="de-DE"/>
        </w:rPr>
        <w:softHyphen/>
      </w:r>
      <w:r w:rsidRPr="000B26DF">
        <w:rPr>
          <w:rFonts w:ascii="Arial" w:hAnsi="Arial" w:cs="Arial"/>
          <w:sz w:val="22"/>
          <w:szCs w:val="22"/>
          <w:lang w:val="de-DE"/>
        </w:rPr>
        <w:t xml:space="preserve">trags, die Ideen für das Götterprofil schriftlich zu fixieren, den </w:t>
      </w:r>
      <w:r w:rsidR="006A3A28">
        <w:rPr>
          <w:rFonts w:ascii="Arial" w:hAnsi="Arial" w:cs="Arial"/>
          <w:sz w:val="22"/>
          <w:szCs w:val="22"/>
          <w:lang w:val="de-DE"/>
        </w:rPr>
        <w:t>Schülerinnen und Schülern</w:t>
      </w:r>
      <w:r w:rsidRPr="000B26DF">
        <w:rPr>
          <w:rFonts w:ascii="Arial" w:hAnsi="Arial" w:cs="Arial"/>
          <w:sz w:val="22"/>
          <w:szCs w:val="22"/>
          <w:lang w:val="de-DE"/>
        </w:rPr>
        <w:t xml:space="preserve"> nacheinander drei einzelne Arbeitsaufträge zu geben, so dass nach einer kurzen Arbeits</w:t>
      </w:r>
      <w:r w:rsidR="000E5D78">
        <w:rPr>
          <w:rFonts w:ascii="Arial" w:hAnsi="Arial" w:cs="Arial"/>
          <w:sz w:val="22"/>
          <w:szCs w:val="22"/>
          <w:lang w:val="de-DE"/>
        </w:rPr>
        <w:softHyphen/>
      </w:r>
      <w:r w:rsidRPr="000B26DF">
        <w:rPr>
          <w:rFonts w:ascii="Arial" w:hAnsi="Arial" w:cs="Arial"/>
          <w:sz w:val="22"/>
          <w:szCs w:val="22"/>
          <w:lang w:val="de-DE"/>
        </w:rPr>
        <w:t xml:space="preserve">phase von ein bis zwei Minuten das Platzdeckchen gedreht wird und die </w:t>
      </w:r>
      <w:r w:rsidR="006A3A28">
        <w:rPr>
          <w:rFonts w:ascii="Arial" w:hAnsi="Arial" w:cs="Arial"/>
          <w:sz w:val="22"/>
          <w:szCs w:val="22"/>
          <w:lang w:val="de-DE"/>
        </w:rPr>
        <w:t>Schülerinnen und Schüler</w:t>
      </w:r>
      <w:r w:rsidRPr="000B26DF">
        <w:rPr>
          <w:rFonts w:ascii="Arial" w:hAnsi="Arial" w:cs="Arial"/>
          <w:sz w:val="22"/>
          <w:szCs w:val="22"/>
          <w:lang w:val="de-DE"/>
        </w:rPr>
        <w:t xml:space="preserve"> bereits die Zwischenergebnisse der Mitschüler einsehen können. Mögliche Aufgabenstellungen sind: </w:t>
      </w:r>
    </w:p>
    <w:p w:rsidR="00B91960" w:rsidRDefault="00915990" w:rsidP="00B91960">
      <w:pPr>
        <w:pStyle w:val="Listenabsatz"/>
        <w:spacing w:line="360" w:lineRule="auto"/>
        <w:ind w:left="357"/>
        <w:jc w:val="both"/>
        <w:rPr>
          <w:rFonts w:ascii="Arial" w:hAnsi="Arial" w:cs="Arial"/>
          <w:sz w:val="22"/>
          <w:szCs w:val="22"/>
          <w:lang w:val="de-DE"/>
        </w:rPr>
      </w:pPr>
      <w:r w:rsidRPr="000B26DF">
        <w:rPr>
          <w:rFonts w:ascii="Arial" w:hAnsi="Arial" w:cs="Arial"/>
          <w:sz w:val="22"/>
          <w:szCs w:val="22"/>
          <w:lang w:val="de-DE"/>
        </w:rPr>
        <w:t xml:space="preserve">a) Formuliere einen interessanten Profilnamen für das Götterprofil. </w:t>
      </w:r>
    </w:p>
    <w:p w:rsidR="00B91960" w:rsidRDefault="00915990" w:rsidP="00B91960">
      <w:pPr>
        <w:pStyle w:val="Listenabsatz"/>
        <w:spacing w:line="360" w:lineRule="auto"/>
        <w:ind w:left="357"/>
        <w:jc w:val="both"/>
        <w:rPr>
          <w:rFonts w:ascii="Arial" w:hAnsi="Arial" w:cs="Arial"/>
          <w:sz w:val="22"/>
          <w:szCs w:val="22"/>
          <w:lang w:val="de-DE"/>
        </w:rPr>
      </w:pPr>
      <w:r w:rsidRPr="000B26DF">
        <w:rPr>
          <w:rFonts w:ascii="Arial" w:hAnsi="Arial" w:cs="Arial"/>
          <w:sz w:val="22"/>
          <w:szCs w:val="22"/>
          <w:lang w:val="de-DE"/>
        </w:rPr>
        <w:t xml:space="preserve">b) Notiere drei Merkmale, Eigenschaften oder Vorlieben für die Profilbeschreibung deines Gottes. </w:t>
      </w:r>
    </w:p>
    <w:p w:rsidR="00853978" w:rsidRPr="000B26DF" w:rsidRDefault="00915990" w:rsidP="00B91960">
      <w:pPr>
        <w:pStyle w:val="Listenabsatz"/>
        <w:spacing w:line="360" w:lineRule="auto"/>
        <w:ind w:left="357"/>
        <w:jc w:val="both"/>
        <w:rPr>
          <w:rFonts w:ascii="Arial" w:hAnsi="Arial" w:cs="Arial"/>
          <w:sz w:val="22"/>
          <w:szCs w:val="22"/>
          <w:lang w:val="de-DE"/>
        </w:rPr>
      </w:pPr>
      <w:r w:rsidRPr="000B26DF">
        <w:rPr>
          <w:rFonts w:ascii="Arial" w:hAnsi="Arial" w:cs="Arial"/>
          <w:sz w:val="22"/>
          <w:szCs w:val="22"/>
          <w:lang w:val="de-DE"/>
        </w:rPr>
        <w:t>c) Notiere zwei Mythen, die in einem Post verarbeitet werden können. Durch diese Vorgehensweise wird die Ergebnissicherung vorstrukturiert.</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Das Internet könnte zudem genutzt werden, um Bilder für das Profilbild oder die Posts herauszusuchen. Bei dieser Variante ist dringend zu empfehlen die </w:t>
      </w:r>
      <w:r w:rsidR="006A3A28">
        <w:rPr>
          <w:rFonts w:ascii="Arial" w:hAnsi="Arial" w:cs="Arial"/>
          <w:sz w:val="22"/>
          <w:szCs w:val="22"/>
          <w:lang w:val="de-DE"/>
        </w:rPr>
        <w:t>Schülerinnen und Schüler</w:t>
      </w:r>
      <w:r w:rsidRPr="000B26DF">
        <w:rPr>
          <w:rFonts w:ascii="Arial" w:hAnsi="Arial" w:cs="Arial"/>
          <w:sz w:val="22"/>
          <w:szCs w:val="22"/>
          <w:lang w:val="de-DE"/>
        </w:rPr>
        <w:t xml:space="preserve"> zum Urheberrecht zu belehren und ihnen Internetseiten zu empfehlen, die Bilder kostenlos und frei von Urheberrechten zur Verfügung stellen (z.</w:t>
      </w:r>
      <w:r w:rsidR="00B91960">
        <w:rPr>
          <w:rFonts w:ascii="Arial" w:hAnsi="Arial" w:cs="Arial"/>
          <w:sz w:val="22"/>
          <w:szCs w:val="22"/>
          <w:lang w:val="de-DE"/>
        </w:rPr>
        <w:t> </w:t>
      </w:r>
      <w:r w:rsidRPr="000B26DF">
        <w:rPr>
          <w:rFonts w:ascii="Arial" w:hAnsi="Arial" w:cs="Arial"/>
          <w:sz w:val="22"/>
          <w:szCs w:val="22"/>
          <w:lang w:val="de-DE"/>
        </w:rPr>
        <w:t xml:space="preserve">B. </w:t>
      </w:r>
      <w:proofErr w:type="spellStart"/>
      <w:r w:rsidRPr="000B26DF">
        <w:rPr>
          <w:rFonts w:ascii="Arial" w:hAnsi="Arial" w:cs="Arial"/>
          <w:sz w:val="22"/>
          <w:szCs w:val="22"/>
          <w:lang w:val="de-DE"/>
        </w:rPr>
        <w:t>pixabay</w:t>
      </w:r>
      <w:proofErr w:type="spellEnd"/>
      <w:r w:rsidRPr="000B26DF">
        <w:rPr>
          <w:rFonts w:ascii="Arial" w:hAnsi="Arial" w:cs="Arial"/>
          <w:sz w:val="22"/>
          <w:szCs w:val="22"/>
          <w:lang w:val="de-DE"/>
        </w:rPr>
        <w:t>).</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Einzelne Schülergruppen wünschten die reale Umsetzung der Aufgabenstellung auf Instagram. Bei einer Nutzung im Unterrichtsraum sollte eine Einverständniserklärung der Eltern eingeholt werden. Es ist in diesem Zusammenhang auf die Einhaltung der Datenschutz-Grundverordnung zu achten. Zudem ist es rechtlich nicht zulässig, Lernende im Unterricht zu verpflichten, eigene Accounts in sozialen Netzwerken anzulegen.</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Für den Galerierundgang besteht die Möglichkeit die Ergebnisse auszudrucken, so dass die Schüler</w:t>
      </w:r>
      <w:r w:rsidR="00B91960">
        <w:rPr>
          <w:rFonts w:ascii="Arial" w:hAnsi="Arial" w:cs="Arial"/>
          <w:sz w:val="22"/>
          <w:szCs w:val="22"/>
          <w:lang w:val="de-DE"/>
        </w:rPr>
        <w:t>i</w:t>
      </w:r>
      <w:r w:rsidRPr="000B26DF">
        <w:rPr>
          <w:rFonts w:ascii="Arial" w:hAnsi="Arial" w:cs="Arial"/>
          <w:sz w:val="22"/>
          <w:szCs w:val="22"/>
          <w:lang w:val="de-DE"/>
        </w:rPr>
        <w:t xml:space="preserve">nnen </w:t>
      </w:r>
      <w:r w:rsidR="00B91960">
        <w:rPr>
          <w:rFonts w:ascii="Arial" w:hAnsi="Arial" w:cs="Arial"/>
          <w:sz w:val="22"/>
          <w:szCs w:val="22"/>
          <w:lang w:val="de-DE"/>
        </w:rPr>
        <w:t xml:space="preserve">und Schüler </w:t>
      </w:r>
      <w:r w:rsidRPr="000B26DF">
        <w:rPr>
          <w:rFonts w:ascii="Arial" w:hAnsi="Arial" w:cs="Arial"/>
          <w:sz w:val="22"/>
          <w:szCs w:val="22"/>
          <w:lang w:val="de-DE"/>
        </w:rPr>
        <w:t xml:space="preserve">die Kommentare schriftlich auf Klebezetteln oder Extrablättern fixieren können. </w:t>
      </w:r>
    </w:p>
    <w:p w:rsidR="00853978" w:rsidRPr="000B26DF" w:rsidRDefault="00853978" w:rsidP="00D84852">
      <w:pPr>
        <w:ind w:left="357"/>
        <w:jc w:val="both"/>
        <w:rPr>
          <w:rFonts w:ascii="Arial" w:hAnsi="Arial" w:cs="Arial"/>
          <w:sz w:val="22"/>
          <w:szCs w:val="22"/>
          <w:lang w:val="de-DE"/>
        </w:rPr>
      </w:pPr>
    </w:p>
    <w:p w:rsidR="00853978" w:rsidRPr="000B26DF" w:rsidRDefault="00915990" w:rsidP="00B91960">
      <w:pPr>
        <w:pStyle w:val="berschrift2"/>
        <w:keepNext w:val="0"/>
        <w:keepLines w:val="0"/>
        <w:numPr>
          <w:ilvl w:val="0"/>
          <w:numId w:val="30"/>
        </w:numPr>
        <w:spacing w:before="120" w:after="120"/>
        <w:ind w:left="357" w:hanging="357"/>
        <w:jc w:val="both"/>
        <w:rPr>
          <w:rFonts w:ascii="Arial" w:hAnsi="Arial" w:cs="Arial"/>
          <w:b/>
          <w:color w:val="auto"/>
          <w:sz w:val="22"/>
          <w:szCs w:val="22"/>
          <w:lang w:val="de-DE"/>
        </w:rPr>
      </w:pPr>
      <w:r w:rsidRPr="000B26DF">
        <w:rPr>
          <w:rFonts w:ascii="Arial" w:hAnsi="Arial" w:cs="Arial"/>
          <w:b/>
          <w:color w:val="auto"/>
          <w:sz w:val="22"/>
          <w:szCs w:val="22"/>
          <w:lang w:val="de-DE"/>
        </w:rPr>
        <w:t>Mögliche Probleme bei der Umsetzung</w:t>
      </w:r>
    </w:p>
    <w:p w:rsidR="00853978" w:rsidRPr="000B26DF" w:rsidRDefault="006A3A28" w:rsidP="00B91960">
      <w:pPr>
        <w:pStyle w:val="Listenabsatz"/>
        <w:numPr>
          <w:ilvl w:val="0"/>
          <w:numId w:val="32"/>
        </w:numPr>
        <w:spacing w:line="360" w:lineRule="auto"/>
        <w:ind w:left="357" w:hanging="357"/>
        <w:jc w:val="both"/>
        <w:rPr>
          <w:rFonts w:ascii="Arial" w:hAnsi="Arial" w:cs="Arial"/>
          <w:sz w:val="22"/>
          <w:szCs w:val="22"/>
          <w:lang w:val="de-DE"/>
        </w:rPr>
      </w:pPr>
      <w:r>
        <w:rPr>
          <w:rFonts w:ascii="Arial" w:hAnsi="Arial" w:cs="Arial"/>
          <w:sz w:val="22"/>
          <w:szCs w:val="22"/>
          <w:lang w:val="de-DE"/>
        </w:rPr>
        <w:t>Schülerinnen und Schüler</w:t>
      </w:r>
      <w:r w:rsidR="00915990" w:rsidRPr="000B26DF">
        <w:rPr>
          <w:rFonts w:ascii="Arial" w:hAnsi="Arial" w:cs="Arial"/>
          <w:sz w:val="22"/>
          <w:szCs w:val="22"/>
          <w:lang w:val="de-DE"/>
        </w:rPr>
        <w:t xml:space="preserve"> zeigten zunächst Schwierigkeiten bei der Erstellung passender Fotos für die Posts, daher wurden Gruppen Götterfiguren zur Verfügung gestellt. Als Alternative könnten sich die </w:t>
      </w:r>
      <w:r w:rsidR="00000BE1">
        <w:rPr>
          <w:rFonts w:ascii="Arial" w:hAnsi="Arial" w:cs="Arial"/>
          <w:sz w:val="22"/>
          <w:szCs w:val="22"/>
          <w:lang w:val="de-DE"/>
        </w:rPr>
        <w:t>Schülerinnen und Schüler</w:t>
      </w:r>
      <w:r w:rsidR="00915990" w:rsidRPr="000B26DF">
        <w:rPr>
          <w:rFonts w:ascii="Arial" w:hAnsi="Arial" w:cs="Arial"/>
          <w:sz w:val="22"/>
          <w:szCs w:val="22"/>
          <w:lang w:val="de-DE"/>
        </w:rPr>
        <w:t xml:space="preserve"> Bilder der Götter ausdrucken und diese als Figuren vor verschiedenen Hintergründen fotografieren. Um die zeitliche Vorgabe einhalten zu können, sollte dies bereits als vorbereitende Hausaufgabe erfolgen.</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Auf Grund der Erkrankung einzelner Gruppenmitglieder standen </w:t>
      </w:r>
      <w:r w:rsidR="00000BE1">
        <w:rPr>
          <w:rFonts w:ascii="Arial" w:hAnsi="Arial" w:cs="Arial"/>
          <w:sz w:val="22"/>
          <w:szCs w:val="22"/>
          <w:lang w:val="de-DE"/>
        </w:rPr>
        <w:t>Schülerinnen und Schülern</w:t>
      </w:r>
      <w:r w:rsidRPr="000B26DF">
        <w:rPr>
          <w:rFonts w:ascii="Arial" w:hAnsi="Arial" w:cs="Arial"/>
          <w:sz w:val="22"/>
          <w:szCs w:val="22"/>
          <w:lang w:val="de-DE"/>
        </w:rPr>
        <w:t xml:space="preserve"> im Unterricht nicht alle Dateien für das Götterprofil zur Verfügung. Hier könnte </w:t>
      </w:r>
      <w:proofErr w:type="spellStart"/>
      <w:r w:rsidRPr="000B26DF">
        <w:rPr>
          <w:rFonts w:ascii="Arial" w:hAnsi="Arial" w:cs="Arial"/>
          <w:sz w:val="22"/>
          <w:szCs w:val="22"/>
          <w:lang w:val="de-DE"/>
        </w:rPr>
        <w:t>emucloud</w:t>
      </w:r>
      <w:proofErr w:type="spellEnd"/>
      <w:r w:rsidRPr="000B26DF">
        <w:rPr>
          <w:rFonts w:ascii="Arial" w:hAnsi="Arial" w:cs="Arial"/>
          <w:sz w:val="22"/>
          <w:szCs w:val="22"/>
          <w:lang w:val="de-DE"/>
        </w:rPr>
        <w:t xml:space="preserve"> als digitaler Speicher dienen, so dass alle Gruppenmitglieder zu jeder Zeit Zugriff auf die Bilddateien erhalten.</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Bei der Formulierung von Kommentaren zu den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 xml:space="preserve">-Media-Profilen der anderen Gottheiten, fiel es den </w:t>
      </w:r>
      <w:r w:rsidR="00000BE1">
        <w:rPr>
          <w:rFonts w:ascii="Arial" w:hAnsi="Arial" w:cs="Arial"/>
          <w:sz w:val="22"/>
          <w:szCs w:val="22"/>
          <w:lang w:val="de-DE"/>
        </w:rPr>
        <w:t>Schülerinnen und Schülern</w:t>
      </w:r>
      <w:r w:rsidRPr="000B26DF">
        <w:rPr>
          <w:rFonts w:ascii="Arial" w:hAnsi="Arial" w:cs="Arial"/>
          <w:sz w:val="22"/>
          <w:szCs w:val="22"/>
          <w:lang w:val="de-DE"/>
        </w:rPr>
        <w:t xml:space="preserve"> schwer</w:t>
      </w:r>
      <w:r w:rsidR="00000BE1">
        <w:rPr>
          <w:rFonts w:ascii="Arial" w:hAnsi="Arial" w:cs="Arial"/>
          <w:sz w:val="22"/>
          <w:szCs w:val="22"/>
          <w:lang w:val="de-DE"/>
        </w:rPr>
        <w:t>,</w:t>
      </w:r>
      <w:r w:rsidRPr="000B26DF">
        <w:rPr>
          <w:rFonts w:ascii="Arial" w:hAnsi="Arial" w:cs="Arial"/>
          <w:sz w:val="22"/>
          <w:szCs w:val="22"/>
          <w:lang w:val="de-DE"/>
        </w:rPr>
        <w:t xml:space="preserve"> durchgängig die Rolle der eigenen </w:t>
      </w:r>
      <w:r w:rsidRPr="000B26DF">
        <w:rPr>
          <w:rFonts w:ascii="Arial" w:hAnsi="Arial" w:cs="Arial"/>
          <w:sz w:val="22"/>
          <w:szCs w:val="22"/>
          <w:lang w:val="de-DE"/>
        </w:rPr>
        <w:lastRenderedPageBreak/>
        <w:t>Götter einzunehmen. Zur Unterstützung könnte den Schülergruppen nach der Fertigstellung der Götterprofile Rollenkarten zur Verfügung gestellt werden, die fünf wichtige Eigenschaften ihrer Gottheit enthalten.</w:t>
      </w:r>
    </w:p>
    <w:p w:rsidR="00853978" w:rsidRPr="00751147" w:rsidRDefault="00853978">
      <w:pPr>
        <w:jc w:val="both"/>
        <w:rPr>
          <w:rFonts w:ascii="Arial" w:hAnsi="Arial" w:cs="Arial"/>
          <w:sz w:val="20"/>
          <w:szCs w:val="20"/>
          <w:lang w:val="de-DE"/>
        </w:rPr>
      </w:pPr>
    </w:p>
    <w:p w:rsidR="00853978" w:rsidRPr="000B26DF" w:rsidRDefault="00915990" w:rsidP="003B6C65">
      <w:pPr>
        <w:pStyle w:val="berschrift2"/>
        <w:keepNext w:val="0"/>
        <w:keepLines w:val="0"/>
        <w:numPr>
          <w:ilvl w:val="0"/>
          <w:numId w:val="30"/>
        </w:numPr>
        <w:spacing w:before="120" w:after="120"/>
        <w:ind w:left="357" w:hanging="357"/>
        <w:jc w:val="both"/>
        <w:rPr>
          <w:rFonts w:ascii="Arial" w:hAnsi="Arial" w:cs="Arial"/>
          <w:b/>
          <w:color w:val="auto"/>
          <w:sz w:val="22"/>
          <w:szCs w:val="22"/>
          <w:lang w:val="de-DE"/>
        </w:rPr>
      </w:pPr>
      <w:r w:rsidRPr="000B26DF">
        <w:rPr>
          <w:rFonts w:ascii="Arial" w:hAnsi="Arial" w:cs="Arial"/>
          <w:b/>
          <w:color w:val="auto"/>
          <w:sz w:val="22"/>
          <w:szCs w:val="22"/>
          <w:lang w:val="de-DE"/>
        </w:rPr>
        <w:t xml:space="preserve">Lösungserwartungen </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siehe Lösungsbeispiel zum </w:t>
      </w:r>
      <w:proofErr w:type="spellStart"/>
      <w:r w:rsidRPr="000B26DF">
        <w:rPr>
          <w:rFonts w:ascii="Arial" w:hAnsi="Arial" w:cs="Arial"/>
          <w:sz w:val="22"/>
          <w:szCs w:val="22"/>
          <w:lang w:val="de-DE"/>
        </w:rPr>
        <w:t>Iuppiter</w:t>
      </w:r>
      <w:proofErr w:type="spellEnd"/>
      <w:r w:rsidRPr="000B26DF">
        <w:rPr>
          <w:rFonts w:ascii="Arial" w:hAnsi="Arial" w:cs="Arial"/>
          <w:sz w:val="22"/>
          <w:szCs w:val="22"/>
          <w:lang w:val="de-DE"/>
        </w:rPr>
        <w:t>-Profil:</w:t>
      </w:r>
    </w:p>
    <w:p w:rsidR="00853978" w:rsidRPr="000B26DF" w:rsidRDefault="00915990" w:rsidP="003B6C65">
      <w:pPr>
        <w:pStyle w:val="Listenabsatz"/>
        <w:numPr>
          <w:ilvl w:val="0"/>
          <w:numId w:val="40"/>
        </w:numPr>
        <w:spacing w:line="360" w:lineRule="auto"/>
        <w:ind w:left="877" w:hanging="516"/>
        <w:jc w:val="both"/>
        <w:rPr>
          <w:rFonts w:ascii="Arial" w:hAnsi="Arial" w:cs="Arial"/>
          <w:sz w:val="22"/>
          <w:szCs w:val="22"/>
          <w:lang w:val="de-DE"/>
        </w:rPr>
      </w:pPr>
      <w:r w:rsidRPr="000B26DF">
        <w:rPr>
          <w:rFonts w:ascii="Arial" w:hAnsi="Arial" w:cs="Arial"/>
          <w:sz w:val="22"/>
          <w:szCs w:val="22"/>
          <w:lang w:val="de-DE"/>
        </w:rPr>
        <w:t xml:space="preserve">Diskutiert über einen passenden Profilnamen für eure römische Gottheit. </w:t>
      </w:r>
      <w:r w:rsidRPr="000B26DF">
        <w:rPr>
          <w:rFonts w:ascii="Arial" w:hAnsi="Arial" w:cs="Arial"/>
          <w:b/>
          <w:bCs/>
          <w:sz w:val="22"/>
          <w:szCs w:val="22"/>
          <w:lang w:val="de-DE"/>
        </w:rPr>
        <w:t>(AFB I)</w:t>
      </w:r>
    </w:p>
    <w:p w:rsidR="00853978" w:rsidRPr="000B26DF" w:rsidRDefault="00915990" w:rsidP="003B6C65">
      <w:pPr>
        <w:pStyle w:val="Listenabsatz"/>
        <w:numPr>
          <w:ilvl w:val="0"/>
          <w:numId w:val="40"/>
        </w:numPr>
        <w:spacing w:line="360" w:lineRule="auto"/>
        <w:ind w:left="877" w:hanging="516"/>
        <w:jc w:val="both"/>
        <w:rPr>
          <w:rFonts w:ascii="Arial" w:hAnsi="Arial" w:cs="Arial"/>
          <w:sz w:val="22"/>
          <w:szCs w:val="22"/>
          <w:lang w:val="de-DE"/>
        </w:rPr>
      </w:pPr>
      <w:r w:rsidRPr="000B26DF">
        <w:rPr>
          <w:rFonts w:ascii="Arial" w:hAnsi="Arial" w:cs="Arial"/>
          <w:sz w:val="22"/>
          <w:szCs w:val="22"/>
          <w:lang w:val="de-DE"/>
        </w:rPr>
        <w:t xml:space="preserve">Entwerft ein Profilbild. </w:t>
      </w:r>
      <w:r w:rsidRPr="000B26DF">
        <w:rPr>
          <w:rFonts w:ascii="Arial" w:hAnsi="Arial" w:cs="Arial"/>
          <w:b/>
          <w:bCs/>
          <w:sz w:val="22"/>
          <w:szCs w:val="22"/>
          <w:lang w:val="de-DE"/>
        </w:rPr>
        <w:t>(AFB II)</w:t>
      </w:r>
    </w:p>
    <w:p w:rsidR="00853978" w:rsidRPr="000B26DF" w:rsidRDefault="00915990" w:rsidP="003B6C65">
      <w:pPr>
        <w:pStyle w:val="Listenabsatz"/>
        <w:numPr>
          <w:ilvl w:val="0"/>
          <w:numId w:val="40"/>
        </w:numPr>
        <w:spacing w:line="360" w:lineRule="auto"/>
        <w:ind w:left="877" w:hanging="516"/>
        <w:jc w:val="both"/>
        <w:rPr>
          <w:rFonts w:ascii="Arial" w:hAnsi="Arial" w:cs="Arial"/>
          <w:sz w:val="22"/>
          <w:szCs w:val="22"/>
          <w:lang w:val="de-DE"/>
        </w:rPr>
      </w:pPr>
      <w:r w:rsidRPr="000B26DF">
        <w:rPr>
          <w:rFonts w:ascii="Arial" w:hAnsi="Arial" w:cs="Arial"/>
          <w:sz w:val="22"/>
          <w:szCs w:val="22"/>
          <w:lang w:val="de-DE"/>
        </w:rPr>
        <w:t xml:space="preserve">Formuliert eine Profilbeschreibung mit Informationen zu eurer Gottheit und ergänzt diese mit passenden Emojis. </w:t>
      </w:r>
      <w:r w:rsidRPr="000B26DF">
        <w:rPr>
          <w:rFonts w:ascii="Arial" w:hAnsi="Arial" w:cs="Arial"/>
          <w:b/>
          <w:bCs/>
          <w:sz w:val="22"/>
          <w:szCs w:val="22"/>
          <w:lang w:val="de-DE"/>
        </w:rPr>
        <w:t>(AFB II)</w:t>
      </w:r>
    </w:p>
    <w:p w:rsidR="00853978" w:rsidRPr="000B26DF" w:rsidRDefault="00915990" w:rsidP="003B6C65">
      <w:pPr>
        <w:pStyle w:val="Listenabsatz"/>
        <w:numPr>
          <w:ilvl w:val="0"/>
          <w:numId w:val="40"/>
        </w:numPr>
        <w:spacing w:line="360" w:lineRule="auto"/>
        <w:ind w:left="877" w:hanging="516"/>
        <w:jc w:val="both"/>
        <w:rPr>
          <w:rFonts w:ascii="Arial" w:hAnsi="Arial" w:cs="Arial"/>
          <w:sz w:val="22"/>
          <w:szCs w:val="22"/>
          <w:lang w:val="de-DE"/>
        </w:rPr>
      </w:pPr>
      <w:r w:rsidRPr="000B26DF">
        <w:rPr>
          <w:rFonts w:ascii="Arial" w:hAnsi="Arial" w:cs="Arial"/>
          <w:sz w:val="22"/>
          <w:szCs w:val="22"/>
          <w:lang w:val="de-DE"/>
        </w:rPr>
        <w:t>Verfasst mindestens drei Posts auf Grundl</w:t>
      </w:r>
      <w:r w:rsidR="003B6C65">
        <w:rPr>
          <w:rFonts w:ascii="Arial" w:hAnsi="Arial" w:cs="Arial"/>
          <w:sz w:val="22"/>
          <w:szCs w:val="22"/>
          <w:lang w:val="de-DE"/>
        </w:rPr>
        <w:t>age antiker Mythen, die mit ent</w:t>
      </w:r>
      <w:r w:rsidRPr="000B26DF">
        <w:rPr>
          <w:rFonts w:ascii="Arial" w:hAnsi="Arial" w:cs="Arial"/>
          <w:sz w:val="22"/>
          <w:szCs w:val="22"/>
          <w:lang w:val="de-DE"/>
        </w:rPr>
        <w:t xml:space="preserve">sprechender Beschreibung und passenden # versehen werden. </w:t>
      </w:r>
      <w:r w:rsidRPr="000B26DF">
        <w:rPr>
          <w:rFonts w:ascii="Arial" w:hAnsi="Arial" w:cs="Arial"/>
          <w:b/>
          <w:bCs/>
          <w:sz w:val="22"/>
          <w:szCs w:val="22"/>
          <w:lang w:val="de-DE"/>
        </w:rPr>
        <w:t>(AFB III)</w:t>
      </w:r>
    </w:p>
    <w:p w:rsidR="00853978" w:rsidRPr="000B26DF" w:rsidRDefault="00915990" w:rsidP="00B91960">
      <w:pPr>
        <w:pStyle w:val="Listenabsatz"/>
        <w:numPr>
          <w:ilvl w:val="0"/>
          <w:numId w:val="32"/>
        </w:numPr>
        <w:spacing w:line="360" w:lineRule="auto"/>
        <w:ind w:left="357" w:hanging="357"/>
        <w:jc w:val="both"/>
        <w:rPr>
          <w:rFonts w:ascii="Arial" w:hAnsi="Arial" w:cs="Arial"/>
          <w:sz w:val="22"/>
          <w:szCs w:val="22"/>
          <w:lang w:val="de-DE"/>
        </w:rPr>
      </w:pP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-Media-Verhaltensregeln:</w:t>
      </w:r>
    </w:p>
    <w:p w:rsidR="00853978" w:rsidRPr="000B26DF" w:rsidRDefault="00915990" w:rsidP="00CE3FDF">
      <w:pPr>
        <w:pStyle w:val="Listenabsatz"/>
        <w:numPr>
          <w:ilvl w:val="1"/>
          <w:numId w:val="39"/>
        </w:numPr>
        <w:spacing w:line="360" w:lineRule="auto"/>
        <w:ind w:left="873" w:hanging="516"/>
        <w:jc w:val="both"/>
        <w:rPr>
          <w:rFonts w:ascii="Arial" w:hAnsi="Arial" w:cs="Arial"/>
          <w:sz w:val="22"/>
          <w:szCs w:val="22"/>
          <w:lang w:val="de-DE"/>
        </w:rPr>
      </w:pPr>
      <w:r w:rsidRPr="000B26DF">
        <w:rPr>
          <w:rFonts w:ascii="Arial" w:hAnsi="Arial" w:cs="Arial"/>
          <w:sz w:val="22"/>
          <w:szCs w:val="22"/>
          <w:lang w:val="de-DE"/>
        </w:rPr>
        <w:t xml:space="preserve">Formuliere in Partnerarbeit drei Regeln für richtiges Verhalten auf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 xml:space="preserve">-Media-Plattformen: </w:t>
      </w:r>
    </w:p>
    <w:p w:rsidR="00853978" w:rsidRPr="000B26DF" w:rsidRDefault="00915990" w:rsidP="00751147">
      <w:pPr>
        <w:pStyle w:val="Listenabsatz"/>
        <w:numPr>
          <w:ilvl w:val="2"/>
          <w:numId w:val="39"/>
        </w:numPr>
        <w:spacing w:line="360" w:lineRule="auto"/>
        <w:ind w:left="1208" w:hanging="357"/>
        <w:jc w:val="both"/>
        <w:rPr>
          <w:rFonts w:ascii="Arial" w:hAnsi="Arial" w:cs="Arial"/>
          <w:sz w:val="22"/>
          <w:szCs w:val="22"/>
          <w:lang w:val="de-DE"/>
        </w:rPr>
      </w:pPr>
      <w:r w:rsidRPr="000B26DF">
        <w:rPr>
          <w:rFonts w:ascii="Arial" w:hAnsi="Arial" w:cs="Arial"/>
          <w:sz w:val="22"/>
          <w:szCs w:val="22"/>
          <w:lang w:val="de-DE"/>
        </w:rPr>
        <w:t>Behandle andere Nutzer so, wie du behandelt werden möchtest.</w:t>
      </w:r>
    </w:p>
    <w:p w:rsidR="00853978" w:rsidRPr="000B26DF" w:rsidRDefault="00915990" w:rsidP="00751147">
      <w:pPr>
        <w:pStyle w:val="Listenabsatz"/>
        <w:numPr>
          <w:ilvl w:val="2"/>
          <w:numId w:val="39"/>
        </w:numPr>
        <w:spacing w:line="360" w:lineRule="auto"/>
        <w:ind w:left="1208" w:hanging="357"/>
        <w:jc w:val="both"/>
        <w:rPr>
          <w:rFonts w:ascii="Arial" w:hAnsi="Arial" w:cs="Arial"/>
          <w:sz w:val="22"/>
          <w:szCs w:val="22"/>
          <w:lang w:val="de-DE"/>
        </w:rPr>
      </w:pPr>
      <w:r w:rsidRPr="000B26DF">
        <w:rPr>
          <w:rFonts w:ascii="Arial" w:hAnsi="Arial" w:cs="Arial"/>
          <w:sz w:val="22"/>
          <w:szCs w:val="22"/>
          <w:lang w:val="de-DE"/>
        </w:rPr>
        <w:t>Veröffentliche Bilder oder Videos von anderen Personen nur mit ihrer Zustimmung.</w:t>
      </w:r>
    </w:p>
    <w:p w:rsidR="00853978" w:rsidRPr="000B26DF" w:rsidRDefault="00915990" w:rsidP="00751147">
      <w:pPr>
        <w:pStyle w:val="Listenabsatz"/>
        <w:numPr>
          <w:ilvl w:val="2"/>
          <w:numId w:val="39"/>
        </w:numPr>
        <w:spacing w:line="360" w:lineRule="auto"/>
        <w:ind w:left="1208" w:hanging="357"/>
        <w:jc w:val="both"/>
        <w:rPr>
          <w:rFonts w:ascii="Arial" w:hAnsi="Arial" w:cs="Arial"/>
          <w:sz w:val="22"/>
          <w:szCs w:val="22"/>
          <w:lang w:val="de-DE"/>
        </w:rPr>
      </w:pPr>
      <w:r w:rsidRPr="000B26DF">
        <w:rPr>
          <w:rFonts w:ascii="Arial" w:hAnsi="Arial" w:cs="Arial"/>
          <w:sz w:val="22"/>
          <w:szCs w:val="22"/>
          <w:lang w:val="de-DE"/>
        </w:rPr>
        <w:t xml:space="preserve">Frage Personen um Erlaubnis, wenn du von ihnen ein Bild für ein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-Media-Post erstellst.</w:t>
      </w:r>
    </w:p>
    <w:p w:rsidR="00853978" w:rsidRPr="000B26DF" w:rsidRDefault="00915990" w:rsidP="00751147">
      <w:pPr>
        <w:pStyle w:val="Listenabsatz"/>
        <w:numPr>
          <w:ilvl w:val="2"/>
          <w:numId w:val="39"/>
        </w:numPr>
        <w:spacing w:line="360" w:lineRule="auto"/>
        <w:ind w:left="1208" w:hanging="357"/>
        <w:jc w:val="both"/>
        <w:rPr>
          <w:rFonts w:ascii="Arial" w:hAnsi="Arial" w:cs="Arial"/>
          <w:sz w:val="22"/>
          <w:szCs w:val="22"/>
          <w:lang w:val="de-DE"/>
        </w:rPr>
      </w:pPr>
      <w:r w:rsidRPr="000B26DF">
        <w:rPr>
          <w:rFonts w:ascii="Arial" w:hAnsi="Arial" w:cs="Arial"/>
          <w:sz w:val="22"/>
          <w:szCs w:val="22"/>
          <w:lang w:val="de-DE"/>
        </w:rPr>
        <w:t>Verfasse respektvolle Kommentare.</w:t>
      </w:r>
    </w:p>
    <w:p w:rsidR="00853978" w:rsidRPr="000B26DF" w:rsidRDefault="00915990" w:rsidP="00751147">
      <w:pPr>
        <w:pStyle w:val="Listenabsatz"/>
        <w:numPr>
          <w:ilvl w:val="2"/>
          <w:numId w:val="39"/>
        </w:numPr>
        <w:spacing w:line="360" w:lineRule="auto"/>
        <w:ind w:left="1208" w:hanging="357"/>
        <w:jc w:val="both"/>
        <w:rPr>
          <w:rFonts w:ascii="Arial" w:hAnsi="Arial" w:cs="Arial"/>
          <w:sz w:val="22"/>
          <w:szCs w:val="22"/>
          <w:lang w:val="de-DE"/>
        </w:rPr>
      </w:pPr>
      <w:r w:rsidRPr="000B26DF">
        <w:rPr>
          <w:rFonts w:ascii="Arial" w:hAnsi="Arial" w:cs="Arial"/>
          <w:sz w:val="22"/>
          <w:szCs w:val="22"/>
          <w:lang w:val="de-DE"/>
        </w:rPr>
        <w:t>Überprüfe deine Kommentare, bevor du sie postest.</w:t>
      </w:r>
    </w:p>
    <w:p w:rsidR="00853978" w:rsidRPr="000B26DF" w:rsidRDefault="00915990" w:rsidP="00751147">
      <w:pPr>
        <w:pStyle w:val="Listenabsatz"/>
        <w:numPr>
          <w:ilvl w:val="2"/>
          <w:numId w:val="39"/>
        </w:numPr>
        <w:spacing w:line="360" w:lineRule="auto"/>
        <w:ind w:left="1208" w:hanging="357"/>
        <w:jc w:val="both"/>
        <w:rPr>
          <w:rFonts w:ascii="Arial" w:hAnsi="Arial" w:cs="Arial"/>
          <w:sz w:val="22"/>
          <w:szCs w:val="22"/>
          <w:lang w:val="de-DE"/>
        </w:rPr>
      </w:pPr>
      <w:r w:rsidRPr="000B26DF">
        <w:rPr>
          <w:rFonts w:ascii="Arial" w:hAnsi="Arial" w:cs="Arial"/>
          <w:sz w:val="22"/>
          <w:szCs w:val="22"/>
          <w:lang w:val="de-DE"/>
        </w:rPr>
        <w:t>Beleidigungen sind nicht akzeptabel.</w:t>
      </w:r>
    </w:p>
    <w:p w:rsidR="00853978" w:rsidRPr="000B26DF" w:rsidRDefault="00915990" w:rsidP="00751147">
      <w:pPr>
        <w:pStyle w:val="Listenabsatz"/>
        <w:numPr>
          <w:ilvl w:val="2"/>
          <w:numId w:val="39"/>
        </w:numPr>
        <w:spacing w:line="360" w:lineRule="auto"/>
        <w:ind w:left="1208" w:hanging="357"/>
        <w:jc w:val="both"/>
        <w:rPr>
          <w:rFonts w:ascii="Arial" w:hAnsi="Arial" w:cs="Arial"/>
          <w:sz w:val="22"/>
          <w:szCs w:val="22"/>
          <w:lang w:val="de-DE"/>
        </w:rPr>
      </w:pPr>
      <w:r w:rsidRPr="000B26DF">
        <w:rPr>
          <w:rFonts w:ascii="Arial" w:hAnsi="Arial" w:cs="Arial"/>
          <w:sz w:val="22"/>
          <w:szCs w:val="22"/>
          <w:lang w:val="de-DE"/>
        </w:rPr>
        <w:t>Tritt für einen fairen Umgang ein und unterstütze andere, wenn sie beleidigt werden.</w:t>
      </w:r>
    </w:p>
    <w:p w:rsidR="00853978" w:rsidRPr="000B26DF" w:rsidRDefault="00915990" w:rsidP="00751147">
      <w:pPr>
        <w:pStyle w:val="Listenabsatz"/>
        <w:numPr>
          <w:ilvl w:val="2"/>
          <w:numId w:val="39"/>
        </w:numPr>
        <w:spacing w:line="360" w:lineRule="auto"/>
        <w:ind w:left="1208" w:hanging="357"/>
        <w:jc w:val="both"/>
        <w:rPr>
          <w:rFonts w:ascii="Arial" w:hAnsi="Arial" w:cs="Arial"/>
          <w:sz w:val="22"/>
          <w:szCs w:val="22"/>
          <w:lang w:val="de-DE"/>
        </w:rPr>
      </w:pPr>
      <w:r w:rsidRPr="000B26DF">
        <w:rPr>
          <w:rFonts w:ascii="Arial" w:hAnsi="Arial" w:cs="Arial"/>
          <w:sz w:val="22"/>
          <w:szCs w:val="22"/>
          <w:lang w:val="de-DE"/>
        </w:rPr>
        <w:t>Suche Unterstützung bei einem Erwachsenen, wenn du mitbekommst, dass jemand gemobbt wird.</w:t>
      </w:r>
    </w:p>
    <w:p w:rsidR="00853978" w:rsidRDefault="00915990" w:rsidP="00751147">
      <w:pPr>
        <w:pStyle w:val="Listenabsatz"/>
        <w:numPr>
          <w:ilvl w:val="2"/>
          <w:numId w:val="39"/>
        </w:numPr>
        <w:spacing w:line="360" w:lineRule="auto"/>
        <w:ind w:left="1208" w:hanging="357"/>
        <w:jc w:val="both"/>
        <w:rPr>
          <w:rFonts w:ascii="Arial" w:hAnsi="Arial" w:cs="Arial"/>
          <w:sz w:val="22"/>
          <w:szCs w:val="22"/>
          <w:lang w:val="de-DE"/>
        </w:rPr>
      </w:pPr>
      <w:r w:rsidRPr="000B26DF">
        <w:rPr>
          <w:rFonts w:ascii="Arial" w:hAnsi="Arial" w:cs="Arial"/>
          <w:sz w:val="22"/>
          <w:szCs w:val="22"/>
          <w:lang w:val="de-DE"/>
        </w:rPr>
        <w:t>Kläre Streitigkeiten oder Missverständnisse in einem persönlichen Gespräch.</w:t>
      </w:r>
    </w:p>
    <w:p w:rsidR="00D84852" w:rsidRDefault="00000BE1" w:rsidP="00B91960">
      <w:pPr>
        <w:pStyle w:val="Listenabsatz"/>
        <w:numPr>
          <w:ilvl w:val="0"/>
          <w:numId w:val="32"/>
        </w:numPr>
        <w:spacing w:line="360" w:lineRule="auto"/>
        <w:ind w:left="357" w:hanging="357"/>
        <w:jc w:val="both"/>
        <w:rPr>
          <w:rFonts w:ascii="Arial" w:hAnsi="Arial" w:cs="Arial"/>
          <w:b/>
          <w:bCs/>
          <w:sz w:val="22"/>
          <w:szCs w:val="22"/>
          <w:lang w:val="de-DE"/>
        </w:rPr>
      </w:pPr>
      <w:r w:rsidRPr="00000BE1">
        <w:rPr>
          <w:rFonts w:ascii="Arial" w:hAnsi="Arial" w:cs="Arial"/>
          <w:sz w:val="22"/>
          <w:szCs w:val="22"/>
          <w:lang w:val="de-DE"/>
        </w:rPr>
        <w:t>Lösungsbeispiele:</w:t>
      </w:r>
    </w:p>
    <w:p w:rsidR="00D84852" w:rsidRPr="00751147" w:rsidRDefault="00D84852" w:rsidP="00D84852">
      <w:pPr>
        <w:rPr>
          <w:rFonts w:ascii="Arial" w:hAnsi="Arial" w:cs="Arial"/>
          <w:sz w:val="20"/>
          <w:szCs w:val="20"/>
          <w:lang w:val="de-DE"/>
        </w:rPr>
      </w:pPr>
    </w:p>
    <w:p w:rsidR="00000BE1" w:rsidRPr="00751147" w:rsidRDefault="00000BE1" w:rsidP="001E26FC">
      <w:pPr>
        <w:rPr>
          <w:rFonts w:ascii="Arial" w:hAnsi="Arial" w:cs="Arial"/>
          <w:b/>
          <w:bCs/>
          <w:sz w:val="22"/>
          <w:szCs w:val="22"/>
          <w:lang w:val="de-DE"/>
        </w:rPr>
      </w:pPr>
      <w:r w:rsidRPr="00751147">
        <w:rPr>
          <w:rFonts w:ascii="Arial" w:hAnsi="Arial" w:cs="Arial"/>
          <w:b/>
          <w:bCs/>
          <w:sz w:val="22"/>
          <w:szCs w:val="22"/>
          <w:lang w:val="de-DE"/>
        </w:rPr>
        <w:t>Diana-Account</w:t>
      </w:r>
    </w:p>
    <w:p w:rsidR="00000BE1" w:rsidRPr="00751147" w:rsidRDefault="0096640E" w:rsidP="00000BE1">
      <w:pPr>
        <w:rPr>
          <w:rFonts w:ascii="Arial" w:hAnsi="Arial" w:cs="Arial"/>
          <w:sz w:val="20"/>
          <w:szCs w:val="20"/>
          <w:lang w:val="de-DE"/>
        </w:rPr>
      </w:pPr>
      <w:r w:rsidRPr="000B26DF">
        <w:rPr>
          <w:noProof/>
          <w:lang w:val="de-DE" w:eastAsia="zh-CN"/>
        </w:rPr>
        <w:drawing>
          <wp:inline distT="0" distB="0" distL="0" distR="0" wp14:anchorId="4EEAE8D1" wp14:editId="24F26814">
            <wp:extent cx="5939790" cy="1733467"/>
            <wp:effectExtent l="0" t="0" r="3810" b="635"/>
            <wp:docPr id="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pic:cNvPicPr>
                  </pic:nvPicPr>
                  <pic:blipFill>
                    <a:blip r:embed="rId9"/>
                    <a:stretch/>
                  </pic:blipFill>
                  <pic:spPr bwMode="auto">
                    <a:xfrm>
                      <a:off x="0" y="0"/>
                      <a:ext cx="5939790" cy="1733467"/>
                    </a:xfrm>
                    <a:prstGeom prst="rect">
                      <a:avLst/>
                    </a:prstGeom>
                  </pic:spPr>
                </pic:pic>
              </a:graphicData>
            </a:graphic>
          </wp:inline>
        </w:drawing>
      </w:r>
    </w:p>
    <w:p w:rsidR="00000BE1" w:rsidRPr="000B26DF" w:rsidRDefault="00000BE1" w:rsidP="00000BE1">
      <w:pPr>
        <w:rPr>
          <w:lang w:val="de-DE"/>
        </w:rPr>
      </w:pPr>
    </w:p>
    <w:p w:rsidR="00000BE1" w:rsidRPr="000B26DF" w:rsidRDefault="00000BE1" w:rsidP="00000BE1">
      <w:pPr>
        <w:rPr>
          <w:lang w:val="de-DE"/>
        </w:rPr>
      </w:pPr>
      <w:r w:rsidRPr="000B26DF">
        <w:rPr>
          <w:noProof/>
          <w:lang w:val="de-DE" w:eastAsia="zh-CN"/>
        </w:rPr>
        <w:drawing>
          <wp:inline distT="0" distB="0" distL="0" distR="0" wp14:anchorId="65C0B247" wp14:editId="2C844621">
            <wp:extent cx="2909887" cy="2293141"/>
            <wp:effectExtent l="0" t="0" r="5080" b="0"/>
            <wp:docPr id="3" name="Grafik 10" descr="Ein Bild, das Gras, draußen,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Gras, draußen, Säugetier enthält.&#10;&#10;Automatisch generierte Beschreibung"/>
                    <pic:cNvPicPr>
                      <a:picLocks noChangeAspect="1"/>
                    </pic:cNvPicPr>
                  </pic:nvPicPr>
                  <pic:blipFill>
                    <a:blip r:embed="rId10"/>
                    <a:stretch/>
                  </pic:blipFill>
                  <pic:spPr bwMode="auto">
                    <a:xfrm>
                      <a:off x="0" y="0"/>
                      <a:ext cx="2936685" cy="2314259"/>
                    </a:xfrm>
                    <a:prstGeom prst="rect">
                      <a:avLst/>
                    </a:prstGeom>
                    <a:noFill/>
                  </pic:spPr>
                </pic:pic>
              </a:graphicData>
            </a:graphic>
          </wp:inline>
        </w:drawing>
      </w:r>
      <w:r w:rsidRPr="000B26DF">
        <w:rPr>
          <w:noProof/>
          <w:lang w:val="de-DE" w:eastAsia="zh-CN"/>
        </w:rPr>
        <w:drawing>
          <wp:inline distT="0" distB="0" distL="0" distR="0" wp14:anchorId="69832EE3" wp14:editId="68AA9E91">
            <wp:extent cx="3007197" cy="904092"/>
            <wp:effectExtent l="0" t="0" r="3175" b="0"/>
            <wp:docPr id="4"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pic:cNvPicPr>
                  </pic:nvPicPr>
                  <pic:blipFill>
                    <a:blip r:embed="rId11"/>
                    <a:stretch/>
                  </pic:blipFill>
                  <pic:spPr bwMode="auto">
                    <a:xfrm>
                      <a:off x="0" y="0"/>
                      <a:ext cx="3047842" cy="916311"/>
                    </a:xfrm>
                    <a:prstGeom prst="rect">
                      <a:avLst/>
                    </a:prstGeom>
                  </pic:spPr>
                </pic:pic>
              </a:graphicData>
            </a:graphic>
          </wp:inline>
        </w:drawing>
      </w:r>
    </w:p>
    <w:p w:rsidR="00000BE1" w:rsidRPr="00D84852" w:rsidRDefault="00000BE1" w:rsidP="00000BE1">
      <w:pPr>
        <w:rPr>
          <w:rFonts w:ascii="Arial" w:hAnsi="Arial" w:cs="Arial"/>
          <w:sz w:val="22"/>
          <w:szCs w:val="22"/>
          <w:lang w:val="de-DE"/>
        </w:rPr>
      </w:pPr>
    </w:p>
    <w:p w:rsidR="00000BE1" w:rsidRPr="00D84852" w:rsidRDefault="00751147" w:rsidP="00000BE1">
      <w:pPr>
        <w:rPr>
          <w:rFonts w:ascii="Arial" w:hAnsi="Arial" w:cs="Arial"/>
          <w:b/>
          <w:bCs/>
          <w:sz w:val="22"/>
          <w:szCs w:val="22"/>
          <w:lang w:val="de-DE"/>
        </w:rPr>
      </w:pPr>
      <w:r w:rsidRPr="000B26DF">
        <w:rPr>
          <w:noProof/>
          <w:lang w:val="de-DE" w:eastAsia="zh-CN"/>
        </w:rPr>
        <w:drawing>
          <wp:anchor distT="0" distB="0" distL="115200" distR="115200" simplePos="0" relativeHeight="251659264" behindDoc="0" locked="0" layoutInCell="1" allowOverlap="1" wp14:anchorId="7492144A" wp14:editId="23213F24">
            <wp:simplePos x="0" y="0"/>
            <wp:positionH relativeFrom="margin">
              <wp:posOffset>-43180</wp:posOffset>
            </wp:positionH>
            <wp:positionV relativeFrom="paragraph">
              <wp:posOffset>247650</wp:posOffset>
            </wp:positionV>
            <wp:extent cx="5895975" cy="2329180"/>
            <wp:effectExtent l="0" t="0" r="9525" b="0"/>
            <wp:wrapSquare wrapText="bothSides"/>
            <wp:docPr id="5"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97284" name="Grafik 2" descr="Ein Bild, das Text enthält.&#10;&#10;Automatisch generierte Beschreibung"/>
                    <pic:cNvPicPr>
                      <a:picLocks noChangeAspect="1"/>
                    </pic:cNvPicPr>
                  </pic:nvPicPr>
                  <pic:blipFill>
                    <a:blip r:embed="rId12"/>
                    <a:stretch/>
                  </pic:blipFill>
                  <pic:spPr bwMode="auto">
                    <a:xfrm>
                      <a:off x="0" y="0"/>
                      <a:ext cx="5895975" cy="2329180"/>
                    </a:xfrm>
                    <a:prstGeom prst="rect">
                      <a:avLst/>
                    </a:prstGeom>
                  </pic:spPr>
                </pic:pic>
              </a:graphicData>
            </a:graphic>
            <wp14:sizeRelH relativeFrom="margin">
              <wp14:pctWidth>0</wp14:pctWidth>
            </wp14:sizeRelH>
            <wp14:sizeRelV relativeFrom="margin">
              <wp14:pctHeight>0</wp14:pctHeight>
            </wp14:sizeRelV>
          </wp:anchor>
        </w:drawing>
      </w:r>
      <w:r w:rsidR="00000BE1" w:rsidRPr="00D84852">
        <w:rPr>
          <w:rFonts w:ascii="Arial" w:hAnsi="Arial" w:cs="Arial"/>
          <w:b/>
          <w:bCs/>
          <w:sz w:val="22"/>
          <w:szCs w:val="22"/>
          <w:lang w:val="de-DE"/>
        </w:rPr>
        <w:t>Apollo-Account</w:t>
      </w:r>
    </w:p>
    <w:p w:rsidR="00000BE1" w:rsidRPr="00D84852" w:rsidRDefault="00751147" w:rsidP="00000BE1">
      <w:pPr>
        <w:rPr>
          <w:rFonts w:ascii="Arial" w:hAnsi="Arial" w:cs="Arial"/>
          <w:sz w:val="22"/>
          <w:szCs w:val="22"/>
          <w:lang w:val="de-DE"/>
        </w:rPr>
      </w:pPr>
      <w:r w:rsidRPr="00D84852">
        <w:rPr>
          <w:rFonts w:ascii="Arial" w:hAnsi="Arial" w:cs="Arial"/>
          <w:noProof/>
          <w:sz w:val="22"/>
          <w:szCs w:val="22"/>
          <w:lang w:val="de-DE" w:eastAsia="zh-CN"/>
        </w:rPr>
        <w:drawing>
          <wp:anchor distT="0" distB="0" distL="115200" distR="115200" simplePos="0" relativeHeight="251660288" behindDoc="0" locked="0" layoutInCell="1" allowOverlap="1" wp14:anchorId="4D7FFD0D" wp14:editId="421BC5AC">
            <wp:simplePos x="0" y="0"/>
            <wp:positionH relativeFrom="margin">
              <wp:align>left</wp:align>
            </wp:positionH>
            <wp:positionV relativeFrom="paragraph">
              <wp:posOffset>2625725</wp:posOffset>
            </wp:positionV>
            <wp:extent cx="5881370" cy="2647950"/>
            <wp:effectExtent l="0" t="0" r="5080" b="0"/>
            <wp:wrapSquare wrapText="bothSides"/>
            <wp:docPr id="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1731" name=""/>
                    <pic:cNvPicPr>
                      <a:picLocks noChangeAspect="1"/>
                    </pic:cNvPicPr>
                  </pic:nvPicPr>
                  <pic:blipFill>
                    <a:blip r:embed="rId13"/>
                    <a:stretch/>
                  </pic:blipFill>
                  <pic:spPr bwMode="auto">
                    <a:xfrm>
                      <a:off x="0" y="0"/>
                      <a:ext cx="5881370" cy="2647950"/>
                    </a:xfrm>
                    <a:prstGeom prst="rect">
                      <a:avLst/>
                    </a:prstGeom>
                  </pic:spPr>
                </pic:pic>
              </a:graphicData>
            </a:graphic>
            <wp14:sizeRelH relativeFrom="margin">
              <wp14:pctWidth>0</wp14:pctWidth>
            </wp14:sizeRelH>
            <wp14:sizeRelV relativeFrom="margin">
              <wp14:pctHeight>0</wp14:pctHeight>
            </wp14:sizeRelV>
          </wp:anchor>
        </w:drawing>
      </w:r>
    </w:p>
    <w:p w:rsidR="00751147" w:rsidRDefault="00751147">
      <w:pPr>
        <w:rPr>
          <w:rFonts w:ascii="Arial" w:hAnsi="Arial" w:cs="Arial"/>
          <w:sz w:val="22"/>
          <w:szCs w:val="22"/>
          <w:lang w:val="de-DE"/>
        </w:rPr>
      </w:pPr>
      <w:r>
        <w:rPr>
          <w:rFonts w:ascii="Arial" w:hAnsi="Arial" w:cs="Arial"/>
          <w:sz w:val="22"/>
          <w:szCs w:val="22"/>
          <w:lang w:val="de-DE"/>
        </w:rPr>
        <w:br w:type="page"/>
      </w:r>
    </w:p>
    <w:p w:rsidR="00000BE1" w:rsidRPr="00D84852" w:rsidRDefault="00751147" w:rsidP="00000BE1">
      <w:pPr>
        <w:rPr>
          <w:rFonts w:ascii="Arial" w:hAnsi="Arial" w:cs="Arial"/>
          <w:b/>
          <w:bCs/>
          <w:sz w:val="22"/>
          <w:szCs w:val="22"/>
          <w:lang w:val="de-DE"/>
        </w:rPr>
      </w:pPr>
      <w:r w:rsidRPr="000B26DF">
        <w:rPr>
          <w:noProof/>
          <w:lang w:val="de-DE" w:eastAsia="zh-CN"/>
        </w:rPr>
        <w:drawing>
          <wp:anchor distT="0" distB="0" distL="115200" distR="115200" simplePos="0" relativeHeight="251661312" behindDoc="0" locked="0" layoutInCell="1" allowOverlap="1" wp14:anchorId="3E7B2B2E" wp14:editId="1634596F">
            <wp:simplePos x="0" y="0"/>
            <wp:positionH relativeFrom="margin">
              <wp:align>right</wp:align>
            </wp:positionH>
            <wp:positionV relativeFrom="paragraph">
              <wp:posOffset>281940</wp:posOffset>
            </wp:positionV>
            <wp:extent cx="5911215" cy="1906270"/>
            <wp:effectExtent l="0" t="0" r="0" b="0"/>
            <wp:wrapSquare wrapText="bothSides"/>
            <wp:docPr id="7"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82067" name="Grafik 6" descr="Ein Bild, das Text enthält.&#10;&#10;Automatisch generierte Beschreibung"/>
                    <pic:cNvPicPr>
                      <a:picLocks noChangeAspect="1"/>
                    </pic:cNvPicPr>
                  </pic:nvPicPr>
                  <pic:blipFill>
                    <a:blip r:embed="rId14"/>
                    <a:stretch/>
                  </pic:blipFill>
                  <pic:spPr bwMode="auto">
                    <a:xfrm>
                      <a:off x="0" y="0"/>
                      <a:ext cx="5911215" cy="1906270"/>
                    </a:xfrm>
                    <a:prstGeom prst="rect">
                      <a:avLst/>
                    </a:prstGeom>
                  </pic:spPr>
                </pic:pic>
              </a:graphicData>
            </a:graphic>
            <wp14:sizeRelH relativeFrom="margin">
              <wp14:pctWidth>0</wp14:pctWidth>
            </wp14:sizeRelH>
          </wp:anchor>
        </w:drawing>
      </w:r>
      <w:r w:rsidR="00000BE1" w:rsidRPr="00D84852">
        <w:rPr>
          <w:rFonts w:ascii="Arial" w:hAnsi="Arial" w:cs="Arial"/>
          <w:b/>
          <w:bCs/>
          <w:sz w:val="22"/>
          <w:szCs w:val="22"/>
          <w:lang w:val="de-DE"/>
        </w:rPr>
        <w:t>Merkur-Account</w:t>
      </w:r>
    </w:p>
    <w:p w:rsidR="00000BE1" w:rsidRPr="00D84852" w:rsidRDefault="00751147" w:rsidP="00000BE1">
      <w:pPr>
        <w:rPr>
          <w:rFonts w:ascii="Arial" w:hAnsi="Arial" w:cs="Arial"/>
          <w:sz w:val="22"/>
          <w:szCs w:val="22"/>
          <w:lang w:val="de-DE"/>
        </w:rPr>
      </w:pPr>
      <w:r w:rsidRPr="000B26DF">
        <w:rPr>
          <w:noProof/>
          <w:lang w:val="de-DE" w:eastAsia="zh-CN"/>
        </w:rPr>
        <w:drawing>
          <wp:anchor distT="0" distB="0" distL="115200" distR="115200" simplePos="0" relativeHeight="251662336" behindDoc="0" locked="0" layoutInCell="1" allowOverlap="1" wp14:anchorId="7157A301" wp14:editId="4A155998">
            <wp:simplePos x="0" y="0"/>
            <wp:positionH relativeFrom="margin">
              <wp:align>right</wp:align>
            </wp:positionH>
            <wp:positionV relativeFrom="paragraph">
              <wp:posOffset>2242185</wp:posOffset>
            </wp:positionV>
            <wp:extent cx="5848350" cy="2822575"/>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10274" name=""/>
                    <pic:cNvPicPr>
                      <a:picLocks noChangeAspect="1"/>
                    </pic:cNvPicPr>
                  </pic:nvPicPr>
                  <pic:blipFill>
                    <a:blip r:embed="rId15"/>
                    <a:stretch/>
                  </pic:blipFill>
                  <pic:spPr bwMode="auto">
                    <a:xfrm>
                      <a:off x="0" y="0"/>
                      <a:ext cx="5848350" cy="2822575"/>
                    </a:xfrm>
                    <a:prstGeom prst="rect">
                      <a:avLst/>
                    </a:prstGeom>
                  </pic:spPr>
                </pic:pic>
              </a:graphicData>
            </a:graphic>
            <wp14:sizeRelH relativeFrom="margin">
              <wp14:pctWidth>0</wp14:pctWidth>
            </wp14:sizeRelH>
            <wp14:sizeRelV relativeFrom="margin">
              <wp14:pctHeight>0</wp14:pctHeight>
            </wp14:sizeRelV>
          </wp:anchor>
        </w:drawing>
      </w:r>
    </w:p>
    <w:p w:rsidR="00000BE1" w:rsidRPr="000B26DF" w:rsidRDefault="00000BE1" w:rsidP="00000BE1">
      <w:pPr>
        <w:rPr>
          <w:lang w:val="de-DE"/>
        </w:rPr>
      </w:pPr>
    </w:p>
    <w:p w:rsidR="00853978" w:rsidRPr="000B26DF" w:rsidRDefault="00D84852" w:rsidP="00D84852">
      <w:pPr>
        <w:pStyle w:val="berschrift2"/>
        <w:keepNext w:val="0"/>
        <w:keepLines w:val="0"/>
        <w:spacing w:before="120" w:after="120"/>
        <w:ind w:left="360" w:hanging="360"/>
        <w:jc w:val="both"/>
        <w:rPr>
          <w:rFonts w:ascii="Arial" w:hAnsi="Arial" w:cs="Arial"/>
          <w:b/>
          <w:color w:val="auto"/>
          <w:sz w:val="22"/>
          <w:szCs w:val="22"/>
          <w:lang w:val="de-DE"/>
        </w:rPr>
      </w:pPr>
      <w:r>
        <w:rPr>
          <w:rFonts w:ascii="Arial" w:hAnsi="Arial" w:cs="Arial"/>
          <w:b/>
          <w:color w:val="auto"/>
          <w:sz w:val="22"/>
          <w:szCs w:val="22"/>
          <w:lang w:val="de-DE"/>
        </w:rPr>
        <w:t>6.</w:t>
      </w:r>
      <w:r>
        <w:rPr>
          <w:rFonts w:ascii="Arial" w:hAnsi="Arial" w:cs="Arial"/>
          <w:b/>
          <w:color w:val="auto"/>
          <w:sz w:val="22"/>
          <w:szCs w:val="22"/>
          <w:lang w:val="de-DE"/>
        </w:rPr>
        <w:tab/>
      </w:r>
      <w:r w:rsidR="00915990" w:rsidRPr="000B26DF">
        <w:rPr>
          <w:rFonts w:ascii="Arial" w:hAnsi="Arial" w:cs="Arial"/>
          <w:b/>
          <w:color w:val="auto"/>
          <w:sz w:val="22"/>
          <w:szCs w:val="22"/>
          <w:lang w:val="de-DE"/>
        </w:rPr>
        <w:t>Weiterführende Hinweise</w:t>
      </w:r>
    </w:p>
    <w:p w:rsidR="00853978" w:rsidRPr="000B26DF" w:rsidRDefault="00915990" w:rsidP="00751147">
      <w:pPr>
        <w:pStyle w:val="Listenabsatz"/>
        <w:numPr>
          <w:ilvl w:val="0"/>
          <w:numId w:val="32"/>
        </w:numPr>
        <w:spacing w:line="336" w:lineRule="auto"/>
        <w:ind w:left="357" w:hanging="357"/>
        <w:jc w:val="both"/>
        <w:rPr>
          <w:rFonts w:ascii="Arial" w:eastAsia="Arial" w:hAnsi="Arial" w:cs="Arial"/>
          <w:color w:val="000000"/>
          <w:sz w:val="22"/>
          <w:szCs w:val="22"/>
          <w:lang w:val="de-DE"/>
        </w:rPr>
      </w:pPr>
      <w:r w:rsidRPr="000B26DF">
        <w:rPr>
          <w:rFonts w:ascii="Arial" w:eastAsia="Arial" w:hAnsi="Arial" w:cs="Arial"/>
          <w:color w:val="000000"/>
          <w:sz w:val="22"/>
          <w:szCs w:val="22"/>
          <w:lang w:val="de-DE"/>
        </w:rPr>
        <w:t>Eine</w:t>
      </w:r>
      <w:r w:rsidRPr="000B26DF">
        <w:rPr>
          <w:rFonts w:ascii="Arial" w:hAnsi="Arial" w:cs="Arial"/>
          <w:sz w:val="22"/>
          <w:szCs w:val="22"/>
          <w:lang w:val="de-DE"/>
        </w:rPr>
        <w:t xml:space="preserve"> transparente Benotung des Produkts wird ermöglicht, indem den Lernenden zu Beginn der Gruppenarbeit objektive Bewertungskriterien offengelegt werden.</w:t>
      </w:r>
      <w:r w:rsidRPr="000B26DF">
        <w:rPr>
          <w:lang w:val="de-DE"/>
        </w:rPr>
        <w:t xml:space="preserve"> </w:t>
      </w:r>
      <w:r w:rsidRPr="000B26DF">
        <w:rPr>
          <w:rFonts w:ascii="Arial" w:eastAsia="Arial" w:hAnsi="Arial" w:cs="Arial"/>
          <w:color w:val="000000"/>
          <w:sz w:val="22"/>
          <w:szCs w:val="22"/>
          <w:lang w:val="de-DE"/>
        </w:rPr>
        <w:t xml:space="preserve">Folgende Kriterien könnten in die Bewertung des </w:t>
      </w:r>
      <w:proofErr w:type="spellStart"/>
      <w:r w:rsidRPr="000B26DF">
        <w:rPr>
          <w:rFonts w:ascii="Arial" w:eastAsia="Arial" w:hAnsi="Arial" w:cs="Arial"/>
          <w:color w:val="000000"/>
          <w:sz w:val="22"/>
          <w:szCs w:val="22"/>
          <w:lang w:val="de-DE"/>
        </w:rPr>
        <w:t>Social</w:t>
      </w:r>
      <w:proofErr w:type="spellEnd"/>
      <w:r w:rsidRPr="000B26DF">
        <w:rPr>
          <w:rFonts w:ascii="Arial" w:eastAsia="Arial" w:hAnsi="Arial" w:cs="Arial"/>
          <w:color w:val="000000"/>
          <w:sz w:val="22"/>
          <w:szCs w:val="22"/>
          <w:lang w:val="de-DE"/>
        </w:rPr>
        <w:t>-Media-Profils einbezogen werden: kreatives und passendes Profilbild; Profilbeschreibung beinhaltet z.</w:t>
      </w:r>
      <w:r w:rsidR="00D84852">
        <w:rPr>
          <w:rFonts w:ascii="Arial" w:eastAsia="Arial" w:hAnsi="Arial" w:cs="Arial"/>
          <w:color w:val="000000"/>
          <w:sz w:val="22"/>
          <w:szCs w:val="22"/>
          <w:lang w:val="de-DE"/>
        </w:rPr>
        <w:t> </w:t>
      </w:r>
      <w:r w:rsidRPr="000B26DF">
        <w:rPr>
          <w:rFonts w:ascii="Arial" w:eastAsia="Arial" w:hAnsi="Arial" w:cs="Arial"/>
          <w:color w:val="000000"/>
          <w:sz w:val="22"/>
          <w:szCs w:val="22"/>
          <w:lang w:val="de-DE"/>
        </w:rPr>
        <w:t>B. fünf wesentliche Merkmale der Gottheit; jeder Post enthält einen sachlich korrekten mythologischen Bezug; Postbeschreibung enthält einen passenden #; Bildinhalt und Postbeschreibung stehen im Zusammenhang</w:t>
      </w:r>
    </w:p>
    <w:p w:rsidR="00853978" w:rsidRPr="000B26DF" w:rsidRDefault="00915990" w:rsidP="00751147">
      <w:pPr>
        <w:pStyle w:val="Listenabsatz"/>
        <w:numPr>
          <w:ilvl w:val="0"/>
          <w:numId w:val="32"/>
        </w:numPr>
        <w:spacing w:line="336" w:lineRule="auto"/>
        <w:ind w:left="357" w:hanging="357"/>
        <w:jc w:val="both"/>
        <w:rPr>
          <w:rFonts w:ascii="Arial" w:hAnsi="Arial" w:cs="Arial"/>
          <w:sz w:val="22"/>
          <w:szCs w:val="22"/>
          <w:lang w:val="de-DE"/>
        </w:rPr>
      </w:pPr>
      <w:r w:rsidRPr="000B26DF">
        <w:rPr>
          <w:rFonts w:ascii="Arial" w:eastAsia="Arial" w:hAnsi="Arial" w:cs="Arial"/>
          <w:color w:val="000000"/>
          <w:sz w:val="22"/>
          <w:szCs w:val="22"/>
          <w:lang w:val="de-DE"/>
        </w:rPr>
        <w:t>Es ist möglich neben einer Produktnote auch eine prozessbezogene Note auf die Zusammenarbeit in der Gruppe zu bilden. Folgende Kriterien könnten in die individuelle Bewertung der einzelnen Gruppenmitglieder einbezogen werden: ruhige Arbeitsweise; konzentrierte Arbeitshaltung; gerechte Arbeitsteilung; effektive Nutzung der vorhandenen Arbeitszeit; Eigeninitiative; Zuverlässigkeit; freundliche Kommunikation, selbstständiges Problemlösen</w:t>
      </w:r>
    </w:p>
    <w:p w:rsidR="00853978" w:rsidRPr="000B26DF" w:rsidRDefault="00D84852" w:rsidP="00D84852">
      <w:pPr>
        <w:pStyle w:val="berschrift2"/>
        <w:keepNext w:val="0"/>
        <w:keepLines w:val="0"/>
        <w:spacing w:before="120" w:after="120"/>
        <w:ind w:left="357" w:hanging="357"/>
        <w:rPr>
          <w:rFonts w:ascii="Arial" w:hAnsi="Arial" w:cs="Arial"/>
          <w:b/>
          <w:color w:val="auto"/>
          <w:sz w:val="22"/>
          <w:szCs w:val="22"/>
          <w:lang w:val="de-DE"/>
        </w:rPr>
      </w:pPr>
      <w:r>
        <w:rPr>
          <w:rFonts w:ascii="Arial" w:hAnsi="Arial" w:cs="Arial"/>
          <w:b/>
          <w:color w:val="auto"/>
          <w:sz w:val="22"/>
          <w:szCs w:val="22"/>
          <w:lang w:val="de-DE"/>
        </w:rPr>
        <w:t>7.</w:t>
      </w:r>
      <w:r>
        <w:rPr>
          <w:rFonts w:ascii="Arial" w:hAnsi="Arial" w:cs="Arial"/>
          <w:b/>
          <w:color w:val="auto"/>
          <w:sz w:val="22"/>
          <w:szCs w:val="22"/>
          <w:lang w:val="de-DE"/>
        </w:rPr>
        <w:tab/>
      </w:r>
      <w:r w:rsidR="00915990" w:rsidRPr="000B26DF">
        <w:rPr>
          <w:rFonts w:ascii="Arial" w:hAnsi="Arial" w:cs="Arial"/>
          <w:b/>
          <w:color w:val="auto"/>
          <w:sz w:val="22"/>
          <w:szCs w:val="22"/>
          <w:lang w:val="de-DE"/>
        </w:rPr>
        <w:t>Literatur- und Quellenverzeichnis</w:t>
      </w:r>
    </w:p>
    <w:p w:rsidR="00853978" w:rsidRPr="002465D4" w:rsidRDefault="00915990" w:rsidP="0096640E">
      <w:pPr>
        <w:pStyle w:val="Listenabsatz"/>
        <w:numPr>
          <w:ilvl w:val="0"/>
          <w:numId w:val="32"/>
        </w:numPr>
        <w:spacing w:after="120"/>
        <w:ind w:left="357" w:hanging="357"/>
        <w:contextualSpacing w:val="0"/>
        <w:rPr>
          <w:rFonts w:ascii="Arial" w:hAnsi="Arial" w:cs="Arial"/>
          <w:sz w:val="22"/>
          <w:szCs w:val="22"/>
          <w:lang w:val="de-DE"/>
        </w:rPr>
      </w:pPr>
      <w:r w:rsidRPr="002465D4">
        <w:rPr>
          <w:rFonts w:ascii="Arial" w:hAnsi="Arial" w:cs="Arial"/>
          <w:sz w:val="22"/>
          <w:szCs w:val="22"/>
          <w:lang w:val="de-DE"/>
        </w:rPr>
        <w:t>Landesmedienzentrum Baden-Württemberg (Hrsg.) (2019): INSTAGRAM. Material</w:t>
      </w:r>
      <w:r w:rsidR="00751147">
        <w:rPr>
          <w:rFonts w:ascii="Arial" w:hAnsi="Arial" w:cs="Arial"/>
          <w:sz w:val="22"/>
          <w:szCs w:val="22"/>
          <w:lang w:val="de-DE"/>
        </w:rPr>
        <w:softHyphen/>
      </w:r>
      <w:r w:rsidRPr="002465D4">
        <w:rPr>
          <w:rFonts w:ascii="Arial" w:hAnsi="Arial" w:cs="Arial"/>
          <w:sz w:val="22"/>
          <w:szCs w:val="22"/>
          <w:lang w:val="de-DE"/>
        </w:rPr>
        <w:t xml:space="preserve">sammlung. </w:t>
      </w:r>
      <w:r w:rsidR="00751147">
        <w:rPr>
          <w:rFonts w:ascii="Arial" w:hAnsi="Arial" w:cs="Arial"/>
          <w:sz w:val="22"/>
          <w:szCs w:val="22"/>
          <w:lang w:val="de-DE"/>
        </w:rPr>
        <w:t>S</w:t>
      </w:r>
      <w:r w:rsidRPr="002465D4">
        <w:rPr>
          <w:rFonts w:ascii="Arial" w:hAnsi="Arial" w:cs="Arial"/>
          <w:sz w:val="22"/>
          <w:szCs w:val="22"/>
          <w:lang w:val="de-DE"/>
        </w:rPr>
        <w:t>tuttgart.</w:t>
      </w:r>
    </w:p>
    <w:p w:rsidR="00853978" w:rsidRPr="002465D4" w:rsidRDefault="00915990" w:rsidP="0096640E">
      <w:pPr>
        <w:pStyle w:val="Listenabsatz"/>
        <w:numPr>
          <w:ilvl w:val="0"/>
          <w:numId w:val="32"/>
        </w:numPr>
        <w:spacing w:after="120"/>
        <w:ind w:left="357" w:hanging="357"/>
        <w:contextualSpacing w:val="0"/>
        <w:rPr>
          <w:rFonts w:ascii="Arial" w:hAnsi="Arial" w:cs="Arial"/>
          <w:sz w:val="22"/>
          <w:szCs w:val="22"/>
          <w:lang w:val="de-DE"/>
        </w:rPr>
      </w:pPr>
      <w:r w:rsidRPr="002465D4">
        <w:rPr>
          <w:rFonts w:ascii="Arial" w:hAnsi="Arial" w:cs="Arial"/>
          <w:sz w:val="22"/>
          <w:szCs w:val="22"/>
          <w:lang w:val="de-DE"/>
        </w:rPr>
        <w:t>Ministerium für Bildung des Landes Sachsen-Anhalt (Hrsg.) (2022): Fachlehrplan Gymnasium Latein. Magdeburg, S. 14 f.</w:t>
      </w:r>
    </w:p>
    <w:p w:rsidR="00853978" w:rsidRPr="002465D4" w:rsidRDefault="00915990" w:rsidP="0096640E">
      <w:pPr>
        <w:pStyle w:val="Listenabsatz"/>
        <w:numPr>
          <w:ilvl w:val="0"/>
          <w:numId w:val="32"/>
        </w:numPr>
        <w:spacing w:after="120"/>
        <w:ind w:left="357" w:hanging="357"/>
        <w:contextualSpacing w:val="0"/>
        <w:rPr>
          <w:rFonts w:ascii="Arial" w:eastAsia="Times New Roman" w:hAnsi="Arial" w:cs="Arial"/>
          <w:sz w:val="22"/>
          <w:szCs w:val="22"/>
          <w:lang w:val="de-DE"/>
        </w:rPr>
      </w:pPr>
      <w:r w:rsidRPr="002465D4">
        <w:rPr>
          <w:rFonts w:ascii="Arial" w:hAnsi="Arial" w:cs="Arial"/>
          <w:sz w:val="22"/>
          <w:szCs w:val="22"/>
          <w:lang w:val="de-DE"/>
        </w:rPr>
        <w:t>Ministerium für Bildung des Landes Sachsen-Anhalt (Hrsg.) (2022): Grundsatzband Allge</w:t>
      </w:r>
      <w:r w:rsidR="00751147">
        <w:rPr>
          <w:rFonts w:ascii="Arial" w:hAnsi="Arial" w:cs="Arial"/>
          <w:sz w:val="22"/>
          <w:szCs w:val="22"/>
          <w:lang w:val="de-DE"/>
        </w:rPr>
        <w:softHyphen/>
      </w:r>
      <w:r w:rsidRPr="002465D4">
        <w:rPr>
          <w:rFonts w:ascii="Arial" w:hAnsi="Arial" w:cs="Arial"/>
          <w:sz w:val="22"/>
          <w:szCs w:val="22"/>
          <w:lang w:val="de-DE"/>
        </w:rPr>
        <w:t>meinbildendes Gymnasium. Magdeburg, S. 21.</w:t>
      </w:r>
    </w:p>
    <w:p w:rsidR="00853978" w:rsidRPr="002465D4" w:rsidRDefault="00915990" w:rsidP="0096640E">
      <w:pPr>
        <w:pStyle w:val="Listenabsatz"/>
        <w:numPr>
          <w:ilvl w:val="0"/>
          <w:numId w:val="32"/>
        </w:numPr>
        <w:spacing w:after="120"/>
        <w:ind w:left="357" w:hanging="357"/>
        <w:contextualSpacing w:val="0"/>
        <w:rPr>
          <w:rFonts w:ascii="Arial" w:hAnsi="Arial" w:cs="Arial"/>
          <w:sz w:val="22"/>
          <w:szCs w:val="22"/>
          <w:lang w:val="de-DE"/>
        </w:rPr>
      </w:pPr>
      <w:r w:rsidRPr="002465D4">
        <w:rPr>
          <w:rFonts w:ascii="Arial" w:hAnsi="Arial" w:cs="Arial"/>
          <w:sz w:val="22"/>
          <w:szCs w:val="22"/>
          <w:lang w:val="de-DE"/>
        </w:rPr>
        <w:t xml:space="preserve">Rohleder, Bernhard (2022): Kinder- &amp; Jugendstudie. Berlin. </w:t>
      </w:r>
    </w:p>
    <w:p w:rsidR="00853978" w:rsidRPr="00B91960" w:rsidRDefault="002465D4" w:rsidP="0096640E">
      <w:pPr>
        <w:pStyle w:val="Listenabsatz"/>
        <w:numPr>
          <w:ilvl w:val="0"/>
          <w:numId w:val="32"/>
        </w:numPr>
        <w:spacing w:after="120"/>
        <w:ind w:left="357" w:hanging="357"/>
        <w:contextualSpacing w:val="0"/>
        <w:rPr>
          <w:rFonts w:ascii="Arial" w:hAnsi="Arial" w:cs="Arial"/>
          <w:sz w:val="22"/>
          <w:szCs w:val="22"/>
          <w:lang w:val="en-GB"/>
        </w:rPr>
      </w:pPr>
      <w:r w:rsidRPr="00B91960">
        <w:rPr>
          <w:rFonts w:ascii="Arial" w:hAnsi="Arial" w:cs="Arial"/>
          <w:sz w:val="22"/>
          <w:szCs w:val="22"/>
          <w:lang w:val="en-GB"/>
        </w:rPr>
        <w:t xml:space="preserve">URL: </w:t>
      </w:r>
      <w:hyperlink r:id="rId16" w:history="1">
        <w:r w:rsidR="00D84852" w:rsidRPr="00340327">
          <w:rPr>
            <w:rStyle w:val="Hyperlink"/>
            <w:rFonts w:ascii="Arial" w:hAnsi="Arial" w:cs="Arial"/>
            <w:sz w:val="22"/>
            <w:szCs w:val="22"/>
            <w:lang w:val="en-GB"/>
          </w:rPr>
          <w:t>https://www.bitkom.org/sites/main/files/2022-06/Bitkom-Charts_Kinder_Jugendliche_</w:t>
        </w:r>
        <w:r w:rsidR="00D84852" w:rsidRPr="00340327">
          <w:rPr>
            <w:rStyle w:val="Hyperlink"/>
            <w:rFonts w:ascii="Arial" w:hAnsi="Arial" w:cs="Arial"/>
            <w:sz w:val="22"/>
            <w:szCs w:val="22"/>
            <w:lang w:val="en-GB"/>
          </w:rPr>
          <w:br/>
          <w:t>09.06.2022_0.pdf</w:t>
        </w:r>
      </w:hyperlink>
      <w:r w:rsidRPr="00B91960">
        <w:rPr>
          <w:rFonts w:ascii="Arial" w:hAnsi="Arial" w:cs="Arial"/>
          <w:sz w:val="22"/>
          <w:szCs w:val="22"/>
          <w:lang w:val="en-GB"/>
        </w:rPr>
        <w:t xml:space="preserve"> (</w:t>
      </w:r>
      <w:proofErr w:type="gramStart"/>
      <w:r w:rsidRPr="00B91960">
        <w:rPr>
          <w:rFonts w:ascii="Arial" w:hAnsi="Arial" w:cs="Arial"/>
          <w:sz w:val="22"/>
          <w:szCs w:val="22"/>
          <w:lang w:val="en-GB"/>
        </w:rPr>
        <w:t>Stand:</w:t>
      </w:r>
      <w:proofErr w:type="gramEnd"/>
      <w:r w:rsidRPr="00B91960">
        <w:rPr>
          <w:rFonts w:ascii="Arial" w:hAnsi="Arial" w:cs="Arial"/>
          <w:sz w:val="22"/>
          <w:szCs w:val="22"/>
          <w:lang w:val="en-GB"/>
        </w:rPr>
        <w:t xml:space="preserve"> 23.07.2022).</w:t>
      </w:r>
    </w:p>
    <w:p w:rsidR="00853978" w:rsidRPr="002465D4" w:rsidRDefault="00915990" w:rsidP="00D84852">
      <w:pPr>
        <w:pStyle w:val="Listenabsatz"/>
        <w:numPr>
          <w:ilvl w:val="0"/>
          <w:numId w:val="32"/>
        </w:numPr>
        <w:ind w:left="357" w:hanging="357"/>
        <w:contextualSpacing w:val="0"/>
        <w:rPr>
          <w:rFonts w:ascii="Arial" w:eastAsia="Times New Roman" w:hAnsi="Arial" w:cs="Arial"/>
          <w:sz w:val="22"/>
          <w:szCs w:val="22"/>
          <w:lang w:val="de-DE"/>
        </w:rPr>
      </w:pPr>
      <w:r w:rsidRPr="002465D4">
        <w:rPr>
          <w:rFonts w:ascii="Arial" w:hAnsi="Arial" w:cs="Arial"/>
          <w:sz w:val="22"/>
          <w:szCs w:val="22"/>
          <w:lang w:val="de-DE"/>
        </w:rPr>
        <w:t xml:space="preserve">Ziegler, </w:t>
      </w:r>
      <w:proofErr w:type="spellStart"/>
      <w:r w:rsidRPr="002465D4">
        <w:rPr>
          <w:rFonts w:ascii="Arial" w:hAnsi="Arial" w:cs="Arial"/>
          <w:sz w:val="22"/>
          <w:szCs w:val="22"/>
          <w:lang w:val="de-DE"/>
        </w:rPr>
        <w:t>Konrat</w:t>
      </w:r>
      <w:proofErr w:type="spellEnd"/>
      <w:r w:rsidRPr="002465D4">
        <w:rPr>
          <w:rFonts w:ascii="Arial" w:hAnsi="Arial" w:cs="Arial"/>
          <w:sz w:val="22"/>
          <w:szCs w:val="22"/>
          <w:lang w:val="de-DE"/>
        </w:rPr>
        <w:t>; Sontheimer, Walther (Hrsg.) (1979): Der kleine Pauly. Lexikon der Antike in fünf Bänden. München.</w:t>
      </w:r>
    </w:p>
    <w:sectPr w:rsidR="00853978" w:rsidRPr="002465D4" w:rsidSect="00661A1B">
      <w:headerReference w:type="even" r:id="rId17"/>
      <w:headerReference w:type="default" r:id="rId18"/>
      <w:footerReference w:type="even" r:id="rId19"/>
      <w:footerReference w:type="default" r:id="rId20"/>
      <w:headerReference w:type="first" r:id="rId21"/>
      <w:footerReference w:type="first" r:id="rId22"/>
      <w:pgSz w:w="11900" w:h="16840" w:code="9"/>
      <w:pgMar w:top="1418" w:right="1134" w:bottom="1418" w:left="1134" w:header="964"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978" w:rsidRDefault="00915990">
      <w:r>
        <w:separator/>
      </w:r>
    </w:p>
  </w:endnote>
  <w:endnote w:type="continuationSeparator" w:id="0">
    <w:p w:rsidR="00853978" w:rsidRDefault="0091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Neue">
    <w:altName w:val="Arial"/>
    <w:charset w:val="00"/>
    <w:family w:val="roman"/>
    <w:pitch w:val="default"/>
  </w:font>
  <w:font w:name="Noto Sans Symbols">
    <w:altName w:val="Calibri"/>
    <w:charset w:val="00"/>
    <w:family w:val="auto"/>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77A" w:rsidRDefault="00F3277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649490"/>
      <w:docPartObj>
        <w:docPartGallery w:val="Page Numbers (Bottom of Page)"/>
        <w:docPartUnique/>
      </w:docPartObj>
    </w:sdtPr>
    <w:sdtEndPr/>
    <w:sdtContent>
      <w:p w:rsidR="00661A1B" w:rsidRPr="00661A1B" w:rsidRDefault="00661A1B" w:rsidP="00661A1B">
        <w:pPr>
          <w:pStyle w:val="Fuzeile"/>
          <w:pBdr>
            <w:top w:val="single" w:sz="4" w:space="1" w:color="auto"/>
          </w:pBdr>
          <w:tabs>
            <w:tab w:val="clear" w:pos="9072"/>
          </w:tabs>
          <w:ind w:right="-2"/>
          <w:rPr>
            <w:rFonts w:ascii="Arial" w:hAnsi="Arial" w:cs="Arial"/>
            <w:sz w:val="16"/>
            <w:szCs w:val="16"/>
            <w:lang w:val="de-DE"/>
          </w:rPr>
        </w:pPr>
        <w:r w:rsidRPr="00661A1B">
          <w:rPr>
            <w:rFonts w:ascii="Arial" w:hAnsi="Arial" w:cs="Arial"/>
            <w:sz w:val="16"/>
            <w:szCs w:val="16"/>
            <w:lang w:val="de-DE"/>
          </w:rPr>
          <w:t xml:space="preserve">Quelle: </w:t>
        </w:r>
        <w:r w:rsidRPr="00661A1B">
          <w:rPr>
            <w:rFonts w:ascii="Arial" w:hAnsi="Arial" w:cs="Arial"/>
            <w:sz w:val="16"/>
            <w:szCs w:val="16"/>
            <w:lang w:val="de-DE" w:eastAsia="de-DE"/>
          </w:rPr>
          <w:t>Landesinstitut für Schulqualität und Lehrerbildung Sachsen-Anhalt (LISA)</w:t>
        </w:r>
        <w:r w:rsidRPr="00661A1B">
          <w:rPr>
            <w:rFonts w:ascii="Arial" w:hAnsi="Arial" w:cs="Arial"/>
            <w:sz w:val="16"/>
            <w:szCs w:val="16"/>
            <w:lang w:val="de-DE"/>
          </w:rPr>
          <w:t xml:space="preserve"> (http://www.bildung-lsa.de) | Lizenz: (CC BY-SA 4.0)</w:t>
        </w:r>
      </w:p>
      <w:p w:rsidR="00853978" w:rsidRDefault="00915990" w:rsidP="00661A1B">
        <w:pPr>
          <w:pStyle w:val="Fuzeile"/>
          <w:spacing w:before="120"/>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PAGE   \* MERGEFORMAT</w:instrText>
        </w:r>
        <w:r>
          <w:rPr>
            <w:rFonts w:ascii="Arial" w:hAnsi="Arial" w:cs="Arial"/>
            <w:sz w:val="20"/>
            <w:szCs w:val="20"/>
          </w:rPr>
          <w:fldChar w:fldCharType="separate"/>
        </w:r>
        <w:r w:rsidR="00F3277A">
          <w:rPr>
            <w:rFonts w:ascii="Arial" w:hAnsi="Arial" w:cs="Arial"/>
            <w:noProof/>
            <w:sz w:val="20"/>
            <w:szCs w:val="20"/>
          </w:rPr>
          <w:t>1</w:t>
        </w:r>
        <w:r>
          <w:rPr>
            <w:rFonts w:ascii="Arial" w:hAnsi="Arial" w:cs="Arial"/>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77A" w:rsidRDefault="00F3277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978" w:rsidRDefault="00915990">
      <w:r>
        <w:separator/>
      </w:r>
    </w:p>
  </w:footnote>
  <w:footnote w:type="continuationSeparator" w:id="0">
    <w:p w:rsidR="00853978" w:rsidRDefault="00915990">
      <w:r>
        <w:continuationSeparator/>
      </w:r>
    </w:p>
  </w:footnote>
  <w:footnote w:id="1">
    <w:p w:rsidR="00853978" w:rsidRPr="008527E6" w:rsidRDefault="00915990" w:rsidP="000E5D78">
      <w:pPr>
        <w:pStyle w:val="Funotentext"/>
        <w:tabs>
          <w:tab w:val="left" w:pos="426"/>
        </w:tabs>
        <w:spacing w:after="120"/>
        <w:ind w:left="357" w:hanging="357"/>
        <w:jc w:val="both"/>
        <w:rPr>
          <w:rFonts w:ascii="Arial" w:hAnsi="Arial" w:cs="Arial"/>
          <w:sz w:val="18"/>
          <w:szCs w:val="18"/>
        </w:rPr>
      </w:pPr>
      <w:r w:rsidRPr="008527E6">
        <w:rPr>
          <w:rStyle w:val="Funotenzeichen"/>
          <w:rFonts w:ascii="Arial" w:hAnsi="Arial" w:cs="Arial"/>
          <w:sz w:val="18"/>
          <w:szCs w:val="18"/>
        </w:rPr>
        <w:footnoteRef/>
      </w:r>
      <w:r w:rsidRPr="008527E6">
        <w:rPr>
          <w:rFonts w:ascii="Arial" w:hAnsi="Arial" w:cs="Arial"/>
          <w:sz w:val="18"/>
          <w:szCs w:val="18"/>
        </w:rPr>
        <w:t xml:space="preserve"> </w:t>
      </w:r>
      <w:r w:rsidR="008527E6">
        <w:rPr>
          <w:rFonts w:ascii="Arial" w:hAnsi="Arial" w:cs="Arial"/>
          <w:sz w:val="18"/>
          <w:szCs w:val="18"/>
        </w:rPr>
        <w:tab/>
      </w:r>
      <w:r w:rsidRPr="008527E6">
        <w:rPr>
          <w:rFonts w:ascii="Arial" w:hAnsi="Arial" w:cs="Arial"/>
          <w:sz w:val="18"/>
          <w:szCs w:val="18"/>
        </w:rPr>
        <w:t xml:space="preserve">Hinweis zur Platzdeckchen-Methode (englisch: </w:t>
      </w:r>
      <w:proofErr w:type="spellStart"/>
      <w:r w:rsidRPr="008527E6">
        <w:rPr>
          <w:rFonts w:ascii="Arial" w:hAnsi="Arial" w:cs="Arial"/>
          <w:sz w:val="18"/>
          <w:szCs w:val="18"/>
        </w:rPr>
        <w:t>Placemat</w:t>
      </w:r>
      <w:proofErr w:type="spellEnd"/>
      <w:r w:rsidRPr="008527E6">
        <w:rPr>
          <w:rFonts w:ascii="Arial" w:hAnsi="Arial" w:cs="Arial"/>
          <w:sz w:val="18"/>
          <w:szCs w:val="18"/>
        </w:rPr>
        <w:t xml:space="preserve">): Die </w:t>
      </w:r>
      <w:r w:rsidR="008527E6">
        <w:rPr>
          <w:rFonts w:ascii="Arial" w:hAnsi="Arial" w:cs="Arial"/>
          <w:sz w:val="18"/>
          <w:szCs w:val="18"/>
        </w:rPr>
        <w:t>Schülerinnen und Schüler</w:t>
      </w:r>
      <w:r w:rsidRPr="008527E6">
        <w:rPr>
          <w:rFonts w:ascii="Arial" w:hAnsi="Arial" w:cs="Arial"/>
          <w:sz w:val="18"/>
          <w:szCs w:val="18"/>
        </w:rPr>
        <w:t xml:space="preserve"> setzen sich in ihren Gruppen an einen Tisch. Die Gruppe legt das AB 4 so auf</w:t>
      </w:r>
      <w:r w:rsidR="008527E6">
        <w:rPr>
          <w:rFonts w:ascii="Arial" w:hAnsi="Arial" w:cs="Arial"/>
          <w:sz w:val="18"/>
          <w:szCs w:val="18"/>
        </w:rPr>
        <w:t xml:space="preserve"> den Tisch, dass jede/r Schüleri</w:t>
      </w:r>
      <w:r w:rsidRPr="008527E6">
        <w:rPr>
          <w:rFonts w:ascii="Arial" w:hAnsi="Arial" w:cs="Arial"/>
          <w:sz w:val="18"/>
          <w:szCs w:val="18"/>
        </w:rPr>
        <w:t>n</w:t>
      </w:r>
      <w:r w:rsidR="008527E6">
        <w:rPr>
          <w:rFonts w:ascii="Arial" w:hAnsi="Arial" w:cs="Arial"/>
          <w:sz w:val="18"/>
          <w:szCs w:val="18"/>
        </w:rPr>
        <w:t>/Schüler</w:t>
      </w:r>
      <w:r w:rsidRPr="008527E6">
        <w:rPr>
          <w:rFonts w:ascii="Arial" w:hAnsi="Arial" w:cs="Arial"/>
          <w:sz w:val="18"/>
          <w:szCs w:val="18"/>
        </w:rPr>
        <w:t xml:space="preserve"> ein eigenes Feld vor sich hat. Das Feld in der Mitte bleibt für die Gruppenergebnisse frei. Die Lehrperson gibt den Auftrag, die Ideen zum Profilnamen, der Profilbeschreibung oder zu Postinhalten schriftlich zu fixieren. Alle </w:t>
      </w:r>
      <w:r w:rsidR="008527E6">
        <w:rPr>
          <w:rFonts w:ascii="Arial" w:hAnsi="Arial" w:cs="Arial"/>
          <w:sz w:val="18"/>
          <w:szCs w:val="18"/>
        </w:rPr>
        <w:t>Schülerinnen und Schüler</w:t>
      </w:r>
      <w:r w:rsidRPr="008527E6">
        <w:rPr>
          <w:rFonts w:ascii="Arial" w:hAnsi="Arial" w:cs="Arial"/>
          <w:sz w:val="18"/>
          <w:szCs w:val="18"/>
        </w:rPr>
        <w:t xml:space="preserve"> notieren ihre Gedanken oder Ergebnisse, die sie mit Hilfe der Göttersteckbriefe erarbeitet haben, in ihr Individualfeld. Im Anschluss erfolgt der Austausch und Vergleich der individuellen Ergebnisse, indem das AB 4 im Uhrzeigersinn gedreht wird, sodass alle Gruppenmitglieder am Ende die anderen Ergebnisse gesehen und nachvollzogen haben. Abschließend kommen die </w:t>
      </w:r>
      <w:r w:rsidR="008527E6">
        <w:rPr>
          <w:rFonts w:ascii="Arial" w:hAnsi="Arial" w:cs="Arial"/>
          <w:sz w:val="18"/>
          <w:szCs w:val="18"/>
        </w:rPr>
        <w:t>Schülerinnen und Schüler</w:t>
      </w:r>
      <w:r w:rsidRPr="008527E6">
        <w:rPr>
          <w:rFonts w:ascii="Arial" w:hAnsi="Arial" w:cs="Arial"/>
          <w:sz w:val="18"/>
          <w:szCs w:val="18"/>
        </w:rPr>
        <w:t xml:space="preserve"> ins Gespräch, diskutieren über die verschiedenen Ideen und entwickeln ein gemeinsames Gruppenergebnis, das in das zentrale Feld in der Mitte eingetragen wird. Damit dient das AB 4 jeder Gruppe als Skizze für die Entwicklung des </w:t>
      </w:r>
      <w:proofErr w:type="spellStart"/>
      <w:r w:rsidRPr="008527E6">
        <w:rPr>
          <w:rFonts w:ascii="Arial" w:hAnsi="Arial" w:cs="Arial"/>
          <w:sz w:val="18"/>
          <w:szCs w:val="18"/>
        </w:rPr>
        <w:t>Social</w:t>
      </w:r>
      <w:proofErr w:type="spellEnd"/>
      <w:r w:rsidRPr="008527E6">
        <w:rPr>
          <w:rFonts w:ascii="Arial" w:hAnsi="Arial" w:cs="Arial"/>
          <w:sz w:val="18"/>
          <w:szCs w:val="18"/>
        </w:rPr>
        <w:t>-Media-Profil in den folgenden beiden Stunden.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77A" w:rsidRDefault="00F3277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978" w:rsidRPr="000B26DF" w:rsidRDefault="00915990">
    <w:pPr>
      <w:pStyle w:val="Kopfzeile"/>
      <w:pBdr>
        <w:bottom w:val="single" w:sz="4" w:space="1" w:color="auto"/>
      </w:pBdr>
      <w:tabs>
        <w:tab w:val="clear" w:pos="9072"/>
        <w:tab w:val="right" w:pos="9639"/>
      </w:tabs>
      <w:ind w:right="-7"/>
      <w:rPr>
        <w:rFonts w:ascii="Arial" w:hAnsi="Arial" w:cs="Arial"/>
        <w:color w:val="000000" w:themeColor="text1"/>
        <w:sz w:val="20"/>
        <w:szCs w:val="20"/>
        <w:lang w:val="de-DE"/>
      </w:rPr>
    </w:pPr>
    <w:r w:rsidRPr="000B26DF">
      <w:rPr>
        <w:rFonts w:ascii="Arial" w:hAnsi="Arial" w:cs="Arial"/>
        <w:color w:val="000000" w:themeColor="text1"/>
        <w:sz w:val="20"/>
        <w:szCs w:val="20"/>
        <w:lang w:val="de-DE"/>
      </w:rPr>
      <w:t xml:space="preserve">Niveaubestimmende Aufgabe Gymnasium </w:t>
    </w:r>
    <w:r w:rsidRPr="000B26DF">
      <w:rPr>
        <w:rFonts w:ascii="Arial" w:hAnsi="Arial" w:cs="Arial"/>
        <w:color w:val="000000" w:themeColor="text1"/>
        <w:sz w:val="20"/>
        <w:szCs w:val="20"/>
        <w:lang w:val="de-DE"/>
      </w:rPr>
      <w:t>L</w:t>
    </w:r>
    <w:r w:rsidR="003B6C65">
      <w:rPr>
        <w:rFonts w:ascii="Arial" w:hAnsi="Arial" w:cs="Arial"/>
        <w:color w:val="000000" w:themeColor="text1"/>
        <w:sz w:val="20"/>
        <w:szCs w:val="20"/>
        <w:lang w:val="de-DE"/>
      </w:rPr>
      <w:t>atein</w:t>
    </w:r>
    <w:r w:rsidR="00F3277A">
      <w:rPr>
        <w:rFonts w:ascii="Arial" w:hAnsi="Arial" w:cs="Arial"/>
        <w:color w:val="000000" w:themeColor="text1"/>
        <w:sz w:val="20"/>
        <w:szCs w:val="20"/>
        <w:lang w:val="de-DE"/>
      </w:rPr>
      <w:t>/Griechisch</w:t>
    </w:r>
    <w:bookmarkStart w:id="0" w:name="_GoBack"/>
    <w:bookmarkEnd w:id="0"/>
    <w:r w:rsidRPr="000B26DF">
      <w:rPr>
        <w:rFonts w:ascii="Arial" w:hAnsi="Arial" w:cs="Arial"/>
        <w:color w:val="000000" w:themeColor="text1"/>
        <w:sz w:val="20"/>
        <w:szCs w:val="20"/>
        <w:lang w:val="de-DE"/>
      </w:rPr>
      <w:t xml:space="preserve">, </w:t>
    </w:r>
    <w:proofErr w:type="spellStart"/>
    <w:r w:rsidRPr="000B26DF">
      <w:rPr>
        <w:rFonts w:ascii="Arial" w:hAnsi="Arial" w:cs="Arial"/>
        <w:color w:val="000000" w:themeColor="text1"/>
        <w:sz w:val="20"/>
        <w:szCs w:val="20"/>
        <w:lang w:val="de-DE"/>
      </w:rPr>
      <w:t>Sjg</w:t>
    </w:r>
    <w:proofErr w:type="spellEnd"/>
    <w:r w:rsidRPr="000B26DF">
      <w:rPr>
        <w:rFonts w:ascii="Arial" w:hAnsi="Arial" w:cs="Arial"/>
        <w:color w:val="000000" w:themeColor="text1"/>
        <w:sz w:val="20"/>
        <w:szCs w:val="20"/>
        <w:lang w:val="de-DE"/>
      </w:rPr>
      <w:t>. 7</w:t>
    </w:r>
    <w:r w:rsidRPr="000B26DF">
      <w:rPr>
        <w:rFonts w:ascii="Arial" w:hAnsi="Arial" w:cs="Arial"/>
        <w:color w:val="000000" w:themeColor="text1"/>
        <w:sz w:val="20"/>
        <w:szCs w:val="20"/>
        <w:lang w:val="de-DE"/>
      </w:rPr>
      <w:tab/>
      <w:t>Hinweise für Lehrkräfte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77A" w:rsidRDefault="00F3277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3A3A"/>
    <w:multiLevelType w:val="hybridMultilevel"/>
    <w:tmpl w:val="CBD40300"/>
    <w:lvl w:ilvl="0" w:tplc="14C0474A">
      <w:numFmt w:val="bullet"/>
      <w:lvlText w:val="–"/>
      <w:lvlJc w:val="left"/>
      <w:pPr>
        <w:ind w:left="720" w:hanging="360"/>
      </w:pPr>
      <w:rPr>
        <w:rFonts w:ascii="Arial" w:eastAsia="Times New Roman" w:hAnsi="Arial" w:hint="default"/>
        <w:sz w:val="22"/>
      </w:rPr>
    </w:lvl>
    <w:lvl w:ilvl="1" w:tplc="FD02BC04">
      <w:start w:val="1"/>
      <w:numFmt w:val="bullet"/>
      <w:lvlText w:val="o"/>
      <w:lvlJc w:val="left"/>
      <w:pPr>
        <w:ind w:left="1440" w:hanging="360"/>
      </w:pPr>
      <w:rPr>
        <w:rFonts w:ascii="Courier New" w:hAnsi="Courier New" w:cs="Courier New" w:hint="default"/>
      </w:rPr>
    </w:lvl>
    <w:lvl w:ilvl="2" w:tplc="583EBC48">
      <w:start w:val="1"/>
      <w:numFmt w:val="bullet"/>
      <w:lvlText w:val=""/>
      <w:lvlJc w:val="left"/>
      <w:pPr>
        <w:ind w:left="2160" w:hanging="360"/>
      </w:pPr>
      <w:rPr>
        <w:rFonts w:ascii="Wingdings" w:hAnsi="Wingdings" w:hint="default"/>
      </w:rPr>
    </w:lvl>
    <w:lvl w:ilvl="3" w:tplc="B0B0017C">
      <w:start w:val="1"/>
      <w:numFmt w:val="bullet"/>
      <w:lvlText w:val=""/>
      <w:lvlJc w:val="left"/>
      <w:pPr>
        <w:ind w:left="2880" w:hanging="360"/>
      </w:pPr>
      <w:rPr>
        <w:rFonts w:ascii="Symbol" w:hAnsi="Symbol" w:hint="default"/>
      </w:rPr>
    </w:lvl>
    <w:lvl w:ilvl="4" w:tplc="5B3EE6CC">
      <w:start w:val="1"/>
      <w:numFmt w:val="bullet"/>
      <w:lvlText w:val="o"/>
      <w:lvlJc w:val="left"/>
      <w:pPr>
        <w:ind w:left="3600" w:hanging="360"/>
      </w:pPr>
      <w:rPr>
        <w:rFonts w:ascii="Courier New" w:hAnsi="Courier New" w:cs="Courier New" w:hint="default"/>
      </w:rPr>
    </w:lvl>
    <w:lvl w:ilvl="5" w:tplc="E7624C50">
      <w:start w:val="1"/>
      <w:numFmt w:val="bullet"/>
      <w:lvlText w:val=""/>
      <w:lvlJc w:val="left"/>
      <w:pPr>
        <w:ind w:left="4320" w:hanging="360"/>
      </w:pPr>
      <w:rPr>
        <w:rFonts w:ascii="Wingdings" w:hAnsi="Wingdings" w:hint="default"/>
      </w:rPr>
    </w:lvl>
    <w:lvl w:ilvl="6" w:tplc="04E071B6">
      <w:start w:val="1"/>
      <w:numFmt w:val="bullet"/>
      <w:lvlText w:val=""/>
      <w:lvlJc w:val="left"/>
      <w:pPr>
        <w:ind w:left="5040" w:hanging="360"/>
      </w:pPr>
      <w:rPr>
        <w:rFonts w:ascii="Symbol" w:hAnsi="Symbol" w:hint="default"/>
      </w:rPr>
    </w:lvl>
    <w:lvl w:ilvl="7" w:tplc="BCFE15D6">
      <w:start w:val="1"/>
      <w:numFmt w:val="bullet"/>
      <w:lvlText w:val="o"/>
      <w:lvlJc w:val="left"/>
      <w:pPr>
        <w:ind w:left="5760" w:hanging="360"/>
      </w:pPr>
      <w:rPr>
        <w:rFonts w:ascii="Courier New" w:hAnsi="Courier New" w:cs="Courier New" w:hint="default"/>
      </w:rPr>
    </w:lvl>
    <w:lvl w:ilvl="8" w:tplc="281872F4">
      <w:start w:val="1"/>
      <w:numFmt w:val="bullet"/>
      <w:lvlText w:val=""/>
      <w:lvlJc w:val="left"/>
      <w:pPr>
        <w:ind w:left="6480" w:hanging="360"/>
      </w:pPr>
      <w:rPr>
        <w:rFonts w:ascii="Wingdings" w:hAnsi="Wingdings" w:hint="default"/>
      </w:rPr>
    </w:lvl>
  </w:abstractNum>
  <w:abstractNum w:abstractNumId="1" w15:restartNumberingAfterBreak="0">
    <w:nsid w:val="05676537"/>
    <w:multiLevelType w:val="hybridMultilevel"/>
    <w:tmpl w:val="98407ACA"/>
    <w:lvl w:ilvl="0" w:tplc="1A9AF300">
      <w:start w:val="1"/>
      <w:numFmt w:val="bullet"/>
      <w:lvlText w:val="-"/>
      <w:lvlJc w:val="left"/>
      <w:pPr>
        <w:ind w:left="720" w:hanging="360"/>
      </w:pPr>
      <w:rPr>
        <w:rFonts w:ascii="Calibri" w:eastAsiaTheme="minorHAnsi" w:hAnsi="Calibri" w:cstheme="minorBidi" w:hint="default"/>
      </w:rPr>
    </w:lvl>
    <w:lvl w:ilvl="1" w:tplc="FFA64194">
      <w:start w:val="1"/>
      <w:numFmt w:val="bullet"/>
      <w:lvlText w:val="–"/>
      <w:lvlJc w:val="left"/>
      <w:pPr>
        <w:ind w:left="1440" w:hanging="360"/>
      </w:pPr>
      <w:rPr>
        <w:rFonts w:ascii="Arial" w:eastAsiaTheme="minorHAnsi" w:hAnsi="Arial" w:cs="Arial" w:hint="default"/>
      </w:rPr>
    </w:lvl>
    <w:lvl w:ilvl="2" w:tplc="2A824606">
      <w:start w:val="1"/>
      <w:numFmt w:val="bullet"/>
      <w:lvlText w:val=""/>
      <w:lvlJc w:val="left"/>
      <w:pPr>
        <w:ind w:left="2160" w:hanging="360"/>
      </w:pPr>
      <w:rPr>
        <w:rFonts w:ascii="Wingdings" w:hAnsi="Wingdings" w:hint="default"/>
      </w:rPr>
    </w:lvl>
    <w:lvl w:ilvl="3" w:tplc="E6249D16">
      <w:start w:val="1"/>
      <w:numFmt w:val="bullet"/>
      <w:lvlText w:val=""/>
      <w:lvlJc w:val="left"/>
      <w:pPr>
        <w:ind w:left="2880" w:hanging="360"/>
      </w:pPr>
      <w:rPr>
        <w:rFonts w:ascii="Symbol" w:hAnsi="Symbol" w:hint="default"/>
      </w:rPr>
    </w:lvl>
    <w:lvl w:ilvl="4" w:tplc="FE5A6E0E">
      <w:start w:val="1"/>
      <w:numFmt w:val="bullet"/>
      <w:lvlText w:val="o"/>
      <w:lvlJc w:val="left"/>
      <w:pPr>
        <w:ind w:left="3600" w:hanging="360"/>
      </w:pPr>
      <w:rPr>
        <w:rFonts w:ascii="Courier New" w:hAnsi="Courier New" w:cs="Courier New" w:hint="default"/>
      </w:rPr>
    </w:lvl>
    <w:lvl w:ilvl="5" w:tplc="87A2C3C8">
      <w:start w:val="1"/>
      <w:numFmt w:val="bullet"/>
      <w:lvlText w:val=""/>
      <w:lvlJc w:val="left"/>
      <w:pPr>
        <w:ind w:left="4320" w:hanging="360"/>
      </w:pPr>
      <w:rPr>
        <w:rFonts w:ascii="Wingdings" w:hAnsi="Wingdings" w:hint="default"/>
      </w:rPr>
    </w:lvl>
    <w:lvl w:ilvl="6" w:tplc="866413FC">
      <w:start w:val="1"/>
      <w:numFmt w:val="bullet"/>
      <w:lvlText w:val=""/>
      <w:lvlJc w:val="left"/>
      <w:pPr>
        <w:ind w:left="5040" w:hanging="360"/>
      </w:pPr>
      <w:rPr>
        <w:rFonts w:ascii="Symbol" w:hAnsi="Symbol" w:hint="default"/>
      </w:rPr>
    </w:lvl>
    <w:lvl w:ilvl="7" w:tplc="1598E77A">
      <w:start w:val="1"/>
      <w:numFmt w:val="bullet"/>
      <w:lvlText w:val="o"/>
      <w:lvlJc w:val="left"/>
      <w:pPr>
        <w:ind w:left="5760" w:hanging="360"/>
      </w:pPr>
      <w:rPr>
        <w:rFonts w:ascii="Courier New" w:hAnsi="Courier New" w:cs="Courier New" w:hint="default"/>
      </w:rPr>
    </w:lvl>
    <w:lvl w:ilvl="8" w:tplc="D494BCCC">
      <w:start w:val="1"/>
      <w:numFmt w:val="bullet"/>
      <w:lvlText w:val=""/>
      <w:lvlJc w:val="left"/>
      <w:pPr>
        <w:ind w:left="6480" w:hanging="360"/>
      </w:pPr>
      <w:rPr>
        <w:rFonts w:ascii="Wingdings" w:hAnsi="Wingdings" w:hint="default"/>
      </w:rPr>
    </w:lvl>
  </w:abstractNum>
  <w:abstractNum w:abstractNumId="2" w15:restartNumberingAfterBreak="0">
    <w:nsid w:val="08D332A9"/>
    <w:multiLevelType w:val="hybridMultilevel"/>
    <w:tmpl w:val="80E408A2"/>
    <w:lvl w:ilvl="0" w:tplc="83D64B00">
      <w:start w:val="1"/>
      <w:numFmt w:val="bullet"/>
      <w:lvlText w:val="–"/>
      <w:lvlJc w:val="left"/>
      <w:pPr>
        <w:ind w:left="720" w:hanging="360"/>
      </w:pPr>
      <w:rPr>
        <w:rFonts w:ascii="Calibri" w:eastAsiaTheme="minorHAnsi" w:hAnsi="Calibri" w:cs="Calibri" w:hint="default"/>
        <w:sz w:val="22"/>
        <w:szCs w:val="22"/>
      </w:rPr>
    </w:lvl>
    <w:lvl w:ilvl="1" w:tplc="BD9EDD3A">
      <w:start w:val="1"/>
      <w:numFmt w:val="bullet"/>
      <w:lvlText w:val="o"/>
      <w:lvlJc w:val="left"/>
      <w:pPr>
        <w:ind w:left="1440" w:hanging="360"/>
      </w:pPr>
      <w:rPr>
        <w:rFonts w:ascii="Courier New" w:hAnsi="Courier New" w:cs="Courier New" w:hint="default"/>
      </w:rPr>
    </w:lvl>
    <w:lvl w:ilvl="2" w:tplc="A1F6D12C">
      <w:start w:val="1"/>
      <w:numFmt w:val="bullet"/>
      <w:lvlText w:val=""/>
      <w:lvlJc w:val="left"/>
      <w:pPr>
        <w:ind w:left="2160" w:hanging="360"/>
      </w:pPr>
      <w:rPr>
        <w:rFonts w:ascii="Wingdings" w:hAnsi="Wingdings" w:hint="default"/>
      </w:rPr>
    </w:lvl>
    <w:lvl w:ilvl="3" w:tplc="1428BEE4">
      <w:start w:val="1"/>
      <w:numFmt w:val="bullet"/>
      <w:lvlText w:val=""/>
      <w:lvlJc w:val="left"/>
      <w:pPr>
        <w:ind w:left="2880" w:hanging="360"/>
      </w:pPr>
      <w:rPr>
        <w:rFonts w:ascii="Symbol" w:hAnsi="Symbol" w:hint="default"/>
      </w:rPr>
    </w:lvl>
    <w:lvl w:ilvl="4" w:tplc="E07EFE4C">
      <w:start w:val="1"/>
      <w:numFmt w:val="bullet"/>
      <w:lvlText w:val="o"/>
      <w:lvlJc w:val="left"/>
      <w:pPr>
        <w:ind w:left="3600" w:hanging="360"/>
      </w:pPr>
      <w:rPr>
        <w:rFonts w:ascii="Courier New" w:hAnsi="Courier New" w:cs="Courier New" w:hint="default"/>
      </w:rPr>
    </w:lvl>
    <w:lvl w:ilvl="5" w:tplc="5100F6A8">
      <w:start w:val="1"/>
      <w:numFmt w:val="bullet"/>
      <w:lvlText w:val=""/>
      <w:lvlJc w:val="left"/>
      <w:pPr>
        <w:ind w:left="4320" w:hanging="360"/>
      </w:pPr>
      <w:rPr>
        <w:rFonts w:ascii="Wingdings" w:hAnsi="Wingdings" w:hint="default"/>
      </w:rPr>
    </w:lvl>
    <w:lvl w:ilvl="6" w:tplc="13A29C7E">
      <w:start w:val="1"/>
      <w:numFmt w:val="bullet"/>
      <w:lvlText w:val=""/>
      <w:lvlJc w:val="left"/>
      <w:pPr>
        <w:ind w:left="5040" w:hanging="360"/>
      </w:pPr>
      <w:rPr>
        <w:rFonts w:ascii="Symbol" w:hAnsi="Symbol" w:hint="default"/>
      </w:rPr>
    </w:lvl>
    <w:lvl w:ilvl="7" w:tplc="0D364E72">
      <w:start w:val="1"/>
      <w:numFmt w:val="bullet"/>
      <w:lvlText w:val="o"/>
      <w:lvlJc w:val="left"/>
      <w:pPr>
        <w:ind w:left="5760" w:hanging="360"/>
      </w:pPr>
      <w:rPr>
        <w:rFonts w:ascii="Courier New" w:hAnsi="Courier New" w:cs="Courier New" w:hint="default"/>
      </w:rPr>
    </w:lvl>
    <w:lvl w:ilvl="8" w:tplc="D7B039AE">
      <w:start w:val="1"/>
      <w:numFmt w:val="bullet"/>
      <w:lvlText w:val=""/>
      <w:lvlJc w:val="left"/>
      <w:pPr>
        <w:ind w:left="6480" w:hanging="360"/>
      </w:pPr>
      <w:rPr>
        <w:rFonts w:ascii="Wingdings" w:hAnsi="Wingdings" w:hint="default"/>
      </w:rPr>
    </w:lvl>
  </w:abstractNum>
  <w:abstractNum w:abstractNumId="3" w15:restartNumberingAfterBreak="0">
    <w:nsid w:val="0A045CA2"/>
    <w:multiLevelType w:val="hybridMultilevel"/>
    <w:tmpl w:val="04884884"/>
    <w:lvl w:ilvl="0" w:tplc="748C9BE4">
      <w:start w:val="1"/>
      <w:numFmt w:val="decimal"/>
      <w:lvlText w:val="%1."/>
      <w:lvlJc w:val="left"/>
      <w:pPr>
        <w:ind w:left="720" w:hanging="360"/>
      </w:pPr>
    </w:lvl>
    <w:lvl w:ilvl="1" w:tplc="2578C1EE">
      <w:start w:val="1"/>
      <w:numFmt w:val="lowerLetter"/>
      <w:lvlText w:val="%2."/>
      <w:lvlJc w:val="left"/>
      <w:pPr>
        <w:ind w:left="1440" w:hanging="360"/>
      </w:pPr>
    </w:lvl>
    <w:lvl w:ilvl="2" w:tplc="7EE0C13A">
      <w:start w:val="1"/>
      <w:numFmt w:val="lowerRoman"/>
      <w:lvlText w:val="%3."/>
      <w:lvlJc w:val="right"/>
      <w:pPr>
        <w:ind w:left="2160" w:hanging="180"/>
      </w:pPr>
    </w:lvl>
    <w:lvl w:ilvl="3" w:tplc="4928D206">
      <w:start w:val="1"/>
      <w:numFmt w:val="decimal"/>
      <w:lvlText w:val="%4."/>
      <w:lvlJc w:val="left"/>
      <w:pPr>
        <w:ind w:left="2880" w:hanging="360"/>
      </w:pPr>
    </w:lvl>
    <w:lvl w:ilvl="4" w:tplc="D1B6E6EE">
      <w:start w:val="1"/>
      <w:numFmt w:val="lowerLetter"/>
      <w:lvlText w:val="%5."/>
      <w:lvlJc w:val="left"/>
      <w:pPr>
        <w:ind w:left="3600" w:hanging="360"/>
      </w:pPr>
    </w:lvl>
    <w:lvl w:ilvl="5" w:tplc="CE52B354">
      <w:start w:val="1"/>
      <w:numFmt w:val="lowerRoman"/>
      <w:lvlText w:val="%6."/>
      <w:lvlJc w:val="right"/>
      <w:pPr>
        <w:ind w:left="4320" w:hanging="180"/>
      </w:pPr>
    </w:lvl>
    <w:lvl w:ilvl="6" w:tplc="3C0C1068">
      <w:start w:val="1"/>
      <w:numFmt w:val="decimal"/>
      <w:lvlText w:val="%7."/>
      <w:lvlJc w:val="left"/>
      <w:pPr>
        <w:ind w:left="5040" w:hanging="360"/>
      </w:pPr>
    </w:lvl>
    <w:lvl w:ilvl="7" w:tplc="DF009730">
      <w:start w:val="1"/>
      <w:numFmt w:val="lowerLetter"/>
      <w:lvlText w:val="%8."/>
      <w:lvlJc w:val="left"/>
      <w:pPr>
        <w:ind w:left="5760" w:hanging="360"/>
      </w:pPr>
    </w:lvl>
    <w:lvl w:ilvl="8" w:tplc="A9C2043C">
      <w:start w:val="1"/>
      <w:numFmt w:val="lowerRoman"/>
      <w:lvlText w:val="%9."/>
      <w:lvlJc w:val="right"/>
      <w:pPr>
        <w:ind w:left="6480" w:hanging="180"/>
      </w:pPr>
    </w:lvl>
  </w:abstractNum>
  <w:abstractNum w:abstractNumId="4" w15:restartNumberingAfterBreak="0">
    <w:nsid w:val="0F991F03"/>
    <w:multiLevelType w:val="hybridMultilevel"/>
    <w:tmpl w:val="E2B4D56A"/>
    <w:lvl w:ilvl="0" w:tplc="EF32DEDC">
      <w:start w:val="1"/>
      <w:numFmt w:val="decimal"/>
      <w:lvlText w:val="%1."/>
      <w:lvlJc w:val="left"/>
      <w:pPr>
        <w:ind w:left="720" w:hanging="360"/>
      </w:pPr>
      <w:rPr>
        <w:rFonts w:hint="default"/>
        <w:b/>
      </w:rPr>
    </w:lvl>
    <w:lvl w:ilvl="1" w:tplc="1BE47D88">
      <w:start w:val="1"/>
      <w:numFmt w:val="lowerLetter"/>
      <w:lvlText w:val="%2."/>
      <w:lvlJc w:val="left"/>
      <w:pPr>
        <w:ind w:left="1440" w:hanging="360"/>
      </w:pPr>
    </w:lvl>
    <w:lvl w:ilvl="2" w:tplc="6EB48AF0">
      <w:start w:val="1"/>
      <w:numFmt w:val="lowerRoman"/>
      <w:lvlText w:val="%3."/>
      <w:lvlJc w:val="right"/>
      <w:pPr>
        <w:ind w:left="2160" w:hanging="180"/>
      </w:pPr>
    </w:lvl>
    <w:lvl w:ilvl="3" w:tplc="B2620942">
      <w:start w:val="1"/>
      <w:numFmt w:val="decimal"/>
      <w:lvlText w:val="%4."/>
      <w:lvlJc w:val="left"/>
      <w:pPr>
        <w:ind w:left="2880" w:hanging="360"/>
      </w:pPr>
    </w:lvl>
    <w:lvl w:ilvl="4" w:tplc="70A24FFE">
      <w:start w:val="1"/>
      <w:numFmt w:val="lowerLetter"/>
      <w:lvlText w:val="%5."/>
      <w:lvlJc w:val="left"/>
      <w:pPr>
        <w:ind w:left="3600" w:hanging="360"/>
      </w:pPr>
    </w:lvl>
    <w:lvl w:ilvl="5" w:tplc="50AEBDCA">
      <w:start w:val="1"/>
      <w:numFmt w:val="lowerRoman"/>
      <w:lvlText w:val="%6."/>
      <w:lvlJc w:val="right"/>
      <w:pPr>
        <w:ind w:left="4320" w:hanging="180"/>
      </w:pPr>
    </w:lvl>
    <w:lvl w:ilvl="6" w:tplc="A9302110">
      <w:start w:val="1"/>
      <w:numFmt w:val="decimal"/>
      <w:lvlText w:val="%7."/>
      <w:lvlJc w:val="left"/>
      <w:pPr>
        <w:ind w:left="5040" w:hanging="360"/>
      </w:pPr>
    </w:lvl>
    <w:lvl w:ilvl="7" w:tplc="EBC21744">
      <w:start w:val="1"/>
      <w:numFmt w:val="lowerLetter"/>
      <w:lvlText w:val="%8."/>
      <w:lvlJc w:val="left"/>
      <w:pPr>
        <w:ind w:left="5760" w:hanging="360"/>
      </w:pPr>
    </w:lvl>
    <w:lvl w:ilvl="8" w:tplc="E9C4CAEA">
      <w:start w:val="1"/>
      <w:numFmt w:val="lowerRoman"/>
      <w:lvlText w:val="%9."/>
      <w:lvlJc w:val="right"/>
      <w:pPr>
        <w:ind w:left="6480" w:hanging="180"/>
      </w:pPr>
    </w:lvl>
  </w:abstractNum>
  <w:abstractNum w:abstractNumId="5" w15:restartNumberingAfterBreak="0">
    <w:nsid w:val="0FAA27F6"/>
    <w:multiLevelType w:val="hybridMultilevel"/>
    <w:tmpl w:val="6C403262"/>
    <w:lvl w:ilvl="0" w:tplc="43D6C62C">
      <w:start w:val="2"/>
      <w:numFmt w:val="bullet"/>
      <w:lvlText w:val="-"/>
      <w:lvlJc w:val="left"/>
      <w:pPr>
        <w:ind w:left="720" w:hanging="360"/>
      </w:pPr>
      <w:rPr>
        <w:rFonts w:ascii="Calibri" w:eastAsiaTheme="minorHAnsi" w:hAnsi="Calibri" w:cs="Calibri" w:hint="default"/>
      </w:rPr>
    </w:lvl>
    <w:lvl w:ilvl="1" w:tplc="F8684B18">
      <w:start w:val="1"/>
      <w:numFmt w:val="bullet"/>
      <w:lvlText w:val="o"/>
      <w:lvlJc w:val="left"/>
      <w:pPr>
        <w:ind w:left="1440" w:hanging="360"/>
      </w:pPr>
      <w:rPr>
        <w:rFonts w:ascii="Courier New" w:hAnsi="Courier New" w:cs="Courier New" w:hint="default"/>
      </w:rPr>
    </w:lvl>
    <w:lvl w:ilvl="2" w:tplc="6E309C88">
      <w:start w:val="1"/>
      <w:numFmt w:val="bullet"/>
      <w:lvlText w:val=""/>
      <w:lvlJc w:val="left"/>
      <w:pPr>
        <w:ind w:left="2160" w:hanging="360"/>
      </w:pPr>
      <w:rPr>
        <w:rFonts w:ascii="Wingdings" w:hAnsi="Wingdings" w:hint="default"/>
      </w:rPr>
    </w:lvl>
    <w:lvl w:ilvl="3" w:tplc="939069EE">
      <w:start w:val="1"/>
      <w:numFmt w:val="bullet"/>
      <w:lvlText w:val=""/>
      <w:lvlJc w:val="left"/>
      <w:pPr>
        <w:ind w:left="2880" w:hanging="360"/>
      </w:pPr>
      <w:rPr>
        <w:rFonts w:ascii="Symbol" w:hAnsi="Symbol" w:hint="default"/>
      </w:rPr>
    </w:lvl>
    <w:lvl w:ilvl="4" w:tplc="44469F4C">
      <w:start w:val="1"/>
      <w:numFmt w:val="bullet"/>
      <w:lvlText w:val="o"/>
      <w:lvlJc w:val="left"/>
      <w:pPr>
        <w:ind w:left="3600" w:hanging="360"/>
      </w:pPr>
      <w:rPr>
        <w:rFonts w:ascii="Courier New" w:hAnsi="Courier New" w:cs="Courier New" w:hint="default"/>
      </w:rPr>
    </w:lvl>
    <w:lvl w:ilvl="5" w:tplc="BFF82ACA">
      <w:start w:val="1"/>
      <w:numFmt w:val="bullet"/>
      <w:lvlText w:val=""/>
      <w:lvlJc w:val="left"/>
      <w:pPr>
        <w:ind w:left="4320" w:hanging="360"/>
      </w:pPr>
      <w:rPr>
        <w:rFonts w:ascii="Wingdings" w:hAnsi="Wingdings" w:hint="default"/>
      </w:rPr>
    </w:lvl>
    <w:lvl w:ilvl="6" w:tplc="F7EE0CBA">
      <w:start w:val="1"/>
      <w:numFmt w:val="bullet"/>
      <w:lvlText w:val=""/>
      <w:lvlJc w:val="left"/>
      <w:pPr>
        <w:ind w:left="5040" w:hanging="360"/>
      </w:pPr>
      <w:rPr>
        <w:rFonts w:ascii="Symbol" w:hAnsi="Symbol" w:hint="default"/>
      </w:rPr>
    </w:lvl>
    <w:lvl w:ilvl="7" w:tplc="B66AB52C">
      <w:start w:val="1"/>
      <w:numFmt w:val="bullet"/>
      <w:lvlText w:val="o"/>
      <w:lvlJc w:val="left"/>
      <w:pPr>
        <w:ind w:left="5760" w:hanging="360"/>
      </w:pPr>
      <w:rPr>
        <w:rFonts w:ascii="Courier New" w:hAnsi="Courier New" w:cs="Courier New" w:hint="default"/>
      </w:rPr>
    </w:lvl>
    <w:lvl w:ilvl="8" w:tplc="EDAA3ADE">
      <w:start w:val="1"/>
      <w:numFmt w:val="bullet"/>
      <w:lvlText w:val=""/>
      <w:lvlJc w:val="left"/>
      <w:pPr>
        <w:ind w:left="6480" w:hanging="360"/>
      </w:pPr>
      <w:rPr>
        <w:rFonts w:ascii="Wingdings" w:hAnsi="Wingdings" w:hint="default"/>
      </w:rPr>
    </w:lvl>
  </w:abstractNum>
  <w:abstractNum w:abstractNumId="6" w15:restartNumberingAfterBreak="0">
    <w:nsid w:val="15DB22C4"/>
    <w:multiLevelType w:val="hybridMultilevel"/>
    <w:tmpl w:val="DC2660B6"/>
    <w:lvl w:ilvl="0" w:tplc="B1DA8A3C">
      <w:start w:val="1"/>
      <w:numFmt w:val="bullet"/>
      <w:lvlText w:val="−"/>
      <w:lvlJc w:val="left"/>
      <w:pPr>
        <w:ind w:left="720" w:hanging="360"/>
      </w:pPr>
      <w:rPr>
        <w:rFonts w:ascii="Noto Sans Symbols" w:eastAsia="Noto Sans Symbols" w:hAnsi="Noto Sans Symbols" w:cs="Noto Sans Symbols"/>
      </w:rPr>
    </w:lvl>
    <w:lvl w:ilvl="1" w:tplc="9BB4D710">
      <w:start w:val="1"/>
      <w:numFmt w:val="bullet"/>
      <w:lvlText w:val="o"/>
      <w:lvlJc w:val="left"/>
      <w:pPr>
        <w:ind w:left="1440" w:hanging="360"/>
      </w:pPr>
      <w:rPr>
        <w:rFonts w:ascii="Courier New" w:eastAsia="Courier New" w:hAnsi="Courier New" w:cs="Courier New"/>
      </w:rPr>
    </w:lvl>
    <w:lvl w:ilvl="2" w:tplc="31D4F736">
      <w:start w:val="1"/>
      <w:numFmt w:val="bullet"/>
      <w:lvlText w:val="▪"/>
      <w:lvlJc w:val="left"/>
      <w:pPr>
        <w:ind w:left="2160" w:hanging="360"/>
      </w:pPr>
      <w:rPr>
        <w:rFonts w:ascii="Noto Sans Symbols" w:eastAsia="Noto Sans Symbols" w:hAnsi="Noto Sans Symbols" w:cs="Noto Sans Symbols"/>
      </w:rPr>
    </w:lvl>
    <w:lvl w:ilvl="3" w:tplc="5316DA32">
      <w:start w:val="1"/>
      <w:numFmt w:val="bullet"/>
      <w:lvlText w:val="●"/>
      <w:lvlJc w:val="left"/>
      <w:pPr>
        <w:ind w:left="2880" w:hanging="360"/>
      </w:pPr>
      <w:rPr>
        <w:rFonts w:ascii="Noto Sans Symbols" w:eastAsia="Noto Sans Symbols" w:hAnsi="Noto Sans Symbols" w:cs="Noto Sans Symbols"/>
      </w:rPr>
    </w:lvl>
    <w:lvl w:ilvl="4" w:tplc="50788260">
      <w:start w:val="1"/>
      <w:numFmt w:val="bullet"/>
      <w:lvlText w:val="o"/>
      <w:lvlJc w:val="left"/>
      <w:pPr>
        <w:ind w:left="3600" w:hanging="360"/>
      </w:pPr>
      <w:rPr>
        <w:rFonts w:ascii="Courier New" w:eastAsia="Courier New" w:hAnsi="Courier New" w:cs="Courier New"/>
      </w:rPr>
    </w:lvl>
    <w:lvl w:ilvl="5" w:tplc="279A83EC">
      <w:start w:val="1"/>
      <w:numFmt w:val="bullet"/>
      <w:lvlText w:val="▪"/>
      <w:lvlJc w:val="left"/>
      <w:pPr>
        <w:ind w:left="4320" w:hanging="360"/>
      </w:pPr>
      <w:rPr>
        <w:rFonts w:ascii="Noto Sans Symbols" w:eastAsia="Noto Sans Symbols" w:hAnsi="Noto Sans Symbols" w:cs="Noto Sans Symbols"/>
      </w:rPr>
    </w:lvl>
    <w:lvl w:ilvl="6" w:tplc="7190FBFA">
      <w:start w:val="1"/>
      <w:numFmt w:val="bullet"/>
      <w:lvlText w:val="●"/>
      <w:lvlJc w:val="left"/>
      <w:pPr>
        <w:ind w:left="5040" w:hanging="360"/>
      </w:pPr>
      <w:rPr>
        <w:rFonts w:ascii="Noto Sans Symbols" w:eastAsia="Noto Sans Symbols" w:hAnsi="Noto Sans Symbols" w:cs="Noto Sans Symbols"/>
      </w:rPr>
    </w:lvl>
    <w:lvl w:ilvl="7" w:tplc="609EE786">
      <w:start w:val="1"/>
      <w:numFmt w:val="bullet"/>
      <w:lvlText w:val="o"/>
      <w:lvlJc w:val="left"/>
      <w:pPr>
        <w:ind w:left="5760" w:hanging="360"/>
      </w:pPr>
      <w:rPr>
        <w:rFonts w:ascii="Courier New" w:eastAsia="Courier New" w:hAnsi="Courier New" w:cs="Courier New"/>
      </w:rPr>
    </w:lvl>
    <w:lvl w:ilvl="8" w:tplc="C758392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AD7A4E"/>
    <w:multiLevelType w:val="hybridMultilevel"/>
    <w:tmpl w:val="AADC23FE"/>
    <w:lvl w:ilvl="0" w:tplc="4752A17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36" w:hanging="336"/>
      </w:pPr>
      <w:rPr>
        <w:rFonts w:ascii="Calibri" w:eastAsia="Calibri" w:hAnsi="Calibri" w:cs="Calibri"/>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1" w:tplc="C174FEF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042" w:hanging="336"/>
      </w:pPr>
      <w:rPr>
        <w:rFonts w:ascii="Calibri" w:eastAsia="Calibri" w:hAnsi="Calibri" w:cs="Calibri"/>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2" w:tplc="F6DE3F7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762" w:hanging="336"/>
      </w:pPr>
      <w:rPr>
        <w:rFonts w:ascii="Arial Unicode MS" w:eastAsia="Arial Unicode MS" w:hAnsi="Arial Unicode MS" w:cs="Arial Unicode MS"/>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3" w:tplc="983A5A1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482" w:hanging="336"/>
      </w:pPr>
      <w:rPr>
        <w:rFonts w:ascii="Calibri" w:eastAsia="Calibri" w:hAnsi="Calibri" w:cs="Calibri"/>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4" w:tplc="08668CC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3202" w:hanging="336"/>
      </w:pPr>
      <w:rPr>
        <w:rFonts w:ascii="Calibri" w:eastAsia="Calibri" w:hAnsi="Calibri" w:cs="Calibri"/>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5" w:tplc="2540787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922" w:hanging="336"/>
      </w:pPr>
      <w:rPr>
        <w:rFonts w:ascii="Arial Unicode MS" w:eastAsia="Arial Unicode MS" w:hAnsi="Arial Unicode MS" w:cs="Arial Unicode MS"/>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6" w:tplc="FFECB16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4642" w:hanging="336"/>
      </w:pPr>
      <w:rPr>
        <w:rFonts w:ascii="Calibri" w:eastAsia="Calibri" w:hAnsi="Calibri" w:cs="Calibri"/>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7" w:tplc="E9D2BF3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5362" w:hanging="336"/>
      </w:pPr>
      <w:rPr>
        <w:rFonts w:ascii="Calibri" w:eastAsia="Calibri" w:hAnsi="Calibri" w:cs="Calibri"/>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8" w:tplc="5D04F02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6082" w:hanging="336"/>
      </w:pPr>
      <w:rPr>
        <w:rFonts w:ascii="Arial Unicode MS" w:eastAsia="Arial Unicode MS" w:hAnsi="Arial Unicode MS" w:cs="Arial Unicode MS"/>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abstractNum>
  <w:abstractNum w:abstractNumId="8" w15:restartNumberingAfterBreak="0">
    <w:nsid w:val="19702264"/>
    <w:multiLevelType w:val="hybridMultilevel"/>
    <w:tmpl w:val="134A45DC"/>
    <w:lvl w:ilvl="0" w:tplc="881E4E32">
      <w:start w:val="1"/>
      <w:numFmt w:val="bullet"/>
      <w:lvlText w:val="-"/>
      <w:lvlJc w:val="left"/>
      <w:pPr>
        <w:ind w:left="720" w:hanging="360"/>
      </w:pPr>
      <w:rPr>
        <w:rFonts w:ascii="Calibri" w:eastAsiaTheme="minorHAnsi" w:hAnsi="Calibri" w:cstheme="minorBidi" w:hint="default"/>
      </w:rPr>
    </w:lvl>
    <w:lvl w:ilvl="1" w:tplc="2E3E6D2A">
      <w:start w:val="1"/>
      <w:numFmt w:val="bullet"/>
      <w:lvlText w:val="o"/>
      <w:lvlJc w:val="left"/>
      <w:pPr>
        <w:ind w:left="1440" w:hanging="360"/>
      </w:pPr>
      <w:rPr>
        <w:rFonts w:ascii="Courier New" w:hAnsi="Courier New" w:cs="Courier New" w:hint="default"/>
      </w:rPr>
    </w:lvl>
    <w:lvl w:ilvl="2" w:tplc="7E46E824">
      <w:start w:val="1"/>
      <w:numFmt w:val="bullet"/>
      <w:lvlText w:val=""/>
      <w:lvlJc w:val="left"/>
      <w:pPr>
        <w:ind w:left="2160" w:hanging="360"/>
      </w:pPr>
      <w:rPr>
        <w:rFonts w:ascii="Wingdings" w:hAnsi="Wingdings" w:hint="default"/>
      </w:rPr>
    </w:lvl>
    <w:lvl w:ilvl="3" w:tplc="42BA4EB6">
      <w:start w:val="1"/>
      <w:numFmt w:val="bullet"/>
      <w:lvlText w:val=""/>
      <w:lvlJc w:val="left"/>
      <w:pPr>
        <w:ind w:left="2880" w:hanging="360"/>
      </w:pPr>
      <w:rPr>
        <w:rFonts w:ascii="Symbol" w:hAnsi="Symbol" w:hint="default"/>
      </w:rPr>
    </w:lvl>
    <w:lvl w:ilvl="4" w:tplc="1714B74E">
      <w:start w:val="1"/>
      <w:numFmt w:val="bullet"/>
      <w:lvlText w:val="o"/>
      <w:lvlJc w:val="left"/>
      <w:pPr>
        <w:ind w:left="3600" w:hanging="360"/>
      </w:pPr>
      <w:rPr>
        <w:rFonts w:ascii="Courier New" w:hAnsi="Courier New" w:cs="Courier New" w:hint="default"/>
      </w:rPr>
    </w:lvl>
    <w:lvl w:ilvl="5" w:tplc="A97C73C4">
      <w:start w:val="1"/>
      <w:numFmt w:val="bullet"/>
      <w:lvlText w:val=""/>
      <w:lvlJc w:val="left"/>
      <w:pPr>
        <w:ind w:left="4320" w:hanging="360"/>
      </w:pPr>
      <w:rPr>
        <w:rFonts w:ascii="Wingdings" w:hAnsi="Wingdings" w:hint="default"/>
      </w:rPr>
    </w:lvl>
    <w:lvl w:ilvl="6" w:tplc="9C96908E">
      <w:start w:val="1"/>
      <w:numFmt w:val="bullet"/>
      <w:lvlText w:val=""/>
      <w:lvlJc w:val="left"/>
      <w:pPr>
        <w:ind w:left="5040" w:hanging="360"/>
      </w:pPr>
      <w:rPr>
        <w:rFonts w:ascii="Symbol" w:hAnsi="Symbol" w:hint="default"/>
      </w:rPr>
    </w:lvl>
    <w:lvl w:ilvl="7" w:tplc="FA22A818">
      <w:start w:val="1"/>
      <w:numFmt w:val="bullet"/>
      <w:lvlText w:val="o"/>
      <w:lvlJc w:val="left"/>
      <w:pPr>
        <w:ind w:left="5760" w:hanging="360"/>
      </w:pPr>
      <w:rPr>
        <w:rFonts w:ascii="Courier New" w:hAnsi="Courier New" w:cs="Courier New" w:hint="default"/>
      </w:rPr>
    </w:lvl>
    <w:lvl w:ilvl="8" w:tplc="104C7092">
      <w:start w:val="1"/>
      <w:numFmt w:val="bullet"/>
      <w:lvlText w:val=""/>
      <w:lvlJc w:val="left"/>
      <w:pPr>
        <w:ind w:left="6480" w:hanging="360"/>
      </w:pPr>
      <w:rPr>
        <w:rFonts w:ascii="Wingdings" w:hAnsi="Wingdings" w:hint="default"/>
      </w:rPr>
    </w:lvl>
  </w:abstractNum>
  <w:abstractNum w:abstractNumId="9" w15:restartNumberingAfterBreak="0">
    <w:nsid w:val="1F1A56E8"/>
    <w:multiLevelType w:val="hybridMultilevel"/>
    <w:tmpl w:val="6FBCFE22"/>
    <w:lvl w:ilvl="0" w:tplc="2764AD48">
      <w:start w:val="3"/>
      <w:numFmt w:val="bullet"/>
      <w:lvlText w:val=""/>
      <w:lvlJc w:val="left"/>
      <w:pPr>
        <w:ind w:left="720" w:hanging="360"/>
      </w:pPr>
      <w:rPr>
        <w:rFonts w:ascii="Wingdings" w:eastAsia="Arial Unicode MS" w:hAnsi="Wingdings" w:cs="Times New Roman" w:hint="default"/>
      </w:rPr>
    </w:lvl>
    <w:lvl w:ilvl="1" w:tplc="597EAC8C">
      <w:start w:val="1"/>
      <w:numFmt w:val="bullet"/>
      <w:lvlText w:val="o"/>
      <w:lvlJc w:val="left"/>
      <w:pPr>
        <w:ind w:left="1440" w:hanging="360"/>
      </w:pPr>
      <w:rPr>
        <w:rFonts w:ascii="Courier New" w:hAnsi="Courier New" w:cs="Courier New" w:hint="default"/>
      </w:rPr>
    </w:lvl>
    <w:lvl w:ilvl="2" w:tplc="EBBC3B4A">
      <w:start w:val="1"/>
      <w:numFmt w:val="bullet"/>
      <w:lvlText w:val=""/>
      <w:lvlJc w:val="left"/>
      <w:pPr>
        <w:ind w:left="2160" w:hanging="360"/>
      </w:pPr>
      <w:rPr>
        <w:rFonts w:ascii="Wingdings" w:hAnsi="Wingdings" w:hint="default"/>
      </w:rPr>
    </w:lvl>
    <w:lvl w:ilvl="3" w:tplc="D8A240E0">
      <w:start w:val="1"/>
      <w:numFmt w:val="bullet"/>
      <w:lvlText w:val=""/>
      <w:lvlJc w:val="left"/>
      <w:pPr>
        <w:ind w:left="2880" w:hanging="360"/>
      </w:pPr>
      <w:rPr>
        <w:rFonts w:ascii="Symbol" w:hAnsi="Symbol" w:hint="default"/>
      </w:rPr>
    </w:lvl>
    <w:lvl w:ilvl="4" w:tplc="6202419A">
      <w:start w:val="1"/>
      <w:numFmt w:val="bullet"/>
      <w:lvlText w:val="o"/>
      <w:lvlJc w:val="left"/>
      <w:pPr>
        <w:ind w:left="3600" w:hanging="360"/>
      </w:pPr>
      <w:rPr>
        <w:rFonts w:ascii="Courier New" w:hAnsi="Courier New" w:cs="Courier New" w:hint="default"/>
      </w:rPr>
    </w:lvl>
    <w:lvl w:ilvl="5" w:tplc="3012725A">
      <w:start w:val="1"/>
      <w:numFmt w:val="bullet"/>
      <w:lvlText w:val=""/>
      <w:lvlJc w:val="left"/>
      <w:pPr>
        <w:ind w:left="4320" w:hanging="360"/>
      </w:pPr>
      <w:rPr>
        <w:rFonts w:ascii="Wingdings" w:hAnsi="Wingdings" w:hint="default"/>
      </w:rPr>
    </w:lvl>
    <w:lvl w:ilvl="6" w:tplc="62502730">
      <w:start w:val="1"/>
      <w:numFmt w:val="bullet"/>
      <w:lvlText w:val=""/>
      <w:lvlJc w:val="left"/>
      <w:pPr>
        <w:ind w:left="5040" w:hanging="360"/>
      </w:pPr>
      <w:rPr>
        <w:rFonts w:ascii="Symbol" w:hAnsi="Symbol" w:hint="default"/>
      </w:rPr>
    </w:lvl>
    <w:lvl w:ilvl="7" w:tplc="A074F422">
      <w:start w:val="1"/>
      <w:numFmt w:val="bullet"/>
      <w:lvlText w:val="o"/>
      <w:lvlJc w:val="left"/>
      <w:pPr>
        <w:ind w:left="5760" w:hanging="360"/>
      </w:pPr>
      <w:rPr>
        <w:rFonts w:ascii="Courier New" w:hAnsi="Courier New" w:cs="Courier New" w:hint="default"/>
      </w:rPr>
    </w:lvl>
    <w:lvl w:ilvl="8" w:tplc="66E4D970">
      <w:start w:val="1"/>
      <w:numFmt w:val="bullet"/>
      <w:lvlText w:val=""/>
      <w:lvlJc w:val="left"/>
      <w:pPr>
        <w:ind w:left="6480" w:hanging="360"/>
      </w:pPr>
      <w:rPr>
        <w:rFonts w:ascii="Wingdings" w:hAnsi="Wingdings" w:hint="default"/>
      </w:rPr>
    </w:lvl>
  </w:abstractNum>
  <w:abstractNum w:abstractNumId="10" w15:restartNumberingAfterBreak="0">
    <w:nsid w:val="203D044A"/>
    <w:multiLevelType w:val="hybridMultilevel"/>
    <w:tmpl w:val="717AEADE"/>
    <w:lvl w:ilvl="0" w:tplc="DE806EA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34" w:hanging="30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1" w:tplc="1C74D036">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54" w:hanging="30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2" w:tplc="5C3CD310">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74" w:hanging="24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3" w:tplc="8B4ECA6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494" w:hanging="30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4" w:tplc="F5CA01A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214" w:hanging="30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5" w:tplc="A74CB598">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34" w:hanging="24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6" w:tplc="128E52F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54" w:hanging="30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7" w:tplc="92BEF808">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74" w:hanging="30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8" w:tplc="0B5AEE20">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094" w:hanging="24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abstractNum>
  <w:abstractNum w:abstractNumId="11" w15:restartNumberingAfterBreak="0">
    <w:nsid w:val="24BD2859"/>
    <w:multiLevelType w:val="hybridMultilevel"/>
    <w:tmpl w:val="4D308796"/>
    <w:lvl w:ilvl="0" w:tplc="2A08FFB0">
      <w:start w:val="1"/>
      <w:numFmt w:val="lowerLetter"/>
      <w:lvlText w:val="%1)"/>
      <w:lvlJc w:val="left"/>
      <w:pPr>
        <w:ind w:left="1429" w:hanging="360"/>
      </w:pPr>
    </w:lvl>
    <w:lvl w:ilvl="1" w:tplc="9244AD96">
      <w:start w:val="1"/>
      <w:numFmt w:val="lowerLetter"/>
      <w:lvlText w:val="%2."/>
      <w:lvlJc w:val="left"/>
      <w:pPr>
        <w:ind w:left="2149" w:hanging="360"/>
      </w:pPr>
    </w:lvl>
    <w:lvl w:ilvl="2" w:tplc="FECEDFD8">
      <w:start w:val="1"/>
      <w:numFmt w:val="lowerRoman"/>
      <w:lvlText w:val="%3."/>
      <w:lvlJc w:val="right"/>
      <w:pPr>
        <w:ind w:left="2869" w:hanging="180"/>
      </w:pPr>
    </w:lvl>
    <w:lvl w:ilvl="3" w:tplc="EF0A0FFE">
      <w:start w:val="1"/>
      <w:numFmt w:val="decimal"/>
      <w:lvlText w:val="%4."/>
      <w:lvlJc w:val="left"/>
      <w:pPr>
        <w:ind w:left="3589" w:hanging="360"/>
      </w:pPr>
    </w:lvl>
    <w:lvl w:ilvl="4" w:tplc="E5A0BE1A">
      <w:start w:val="1"/>
      <w:numFmt w:val="lowerLetter"/>
      <w:lvlText w:val="%5."/>
      <w:lvlJc w:val="left"/>
      <w:pPr>
        <w:ind w:left="4309" w:hanging="360"/>
      </w:pPr>
    </w:lvl>
    <w:lvl w:ilvl="5" w:tplc="A6BAA59C">
      <w:start w:val="1"/>
      <w:numFmt w:val="lowerRoman"/>
      <w:lvlText w:val="%6."/>
      <w:lvlJc w:val="right"/>
      <w:pPr>
        <w:ind w:left="5029" w:hanging="180"/>
      </w:pPr>
    </w:lvl>
    <w:lvl w:ilvl="6" w:tplc="DB304042">
      <w:start w:val="1"/>
      <w:numFmt w:val="decimal"/>
      <w:lvlText w:val="%7."/>
      <w:lvlJc w:val="left"/>
      <w:pPr>
        <w:ind w:left="5749" w:hanging="360"/>
      </w:pPr>
    </w:lvl>
    <w:lvl w:ilvl="7" w:tplc="6D7235DC">
      <w:start w:val="1"/>
      <w:numFmt w:val="lowerLetter"/>
      <w:lvlText w:val="%8."/>
      <w:lvlJc w:val="left"/>
      <w:pPr>
        <w:ind w:left="6469" w:hanging="360"/>
      </w:pPr>
    </w:lvl>
    <w:lvl w:ilvl="8" w:tplc="987E88C6">
      <w:start w:val="1"/>
      <w:numFmt w:val="lowerRoman"/>
      <w:lvlText w:val="%9."/>
      <w:lvlJc w:val="right"/>
      <w:pPr>
        <w:ind w:left="7189" w:hanging="180"/>
      </w:pPr>
    </w:lvl>
  </w:abstractNum>
  <w:abstractNum w:abstractNumId="12" w15:restartNumberingAfterBreak="0">
    <w:nsid w:val="25E6281A"/>
    <w:multiLevelType w:val="hybridMultilevel"/>
    <w:tmpl w:val="75166D7C"/>
    <w:lvl w:ilvl="0" w:tplc="CEF89E30">
      <w:start w:val="1"/>
      <w:numFmt w:val="bullet"/>
      <w:lvlText w:val="-"/>
      <w:lvlJc w:val="left"/>
      <w:pPr>
        <w:ind w:left="1074" w:hanging="360"/>
      </w:pPr>
      <w:rPr>
        <w:rFonts w:ascii="Calibri" w:eastAsiaTheme="minorHAnsi" w:hAnsi="Calibri" w:cstheme="minorBidi" w:hint="default"/>
      </w:rPr>
    </w:lvl>
    <w:lvl w:ilvl="1" w:tplc="230A9078">
      <w:start w:val="1"/>
      <w:numFmt w:val="bullet"/>
      <w:lvlText w:val="o"/>
      <w:lvlJc w:val="left"/>
      <w:pPr>
        <w:ind w:left="1794" w:hanging="360"/>
      </w:pPr>
      <w:rPr>
        <w:rFonts w:ascii="Courier New" w:hAnsi="Courier New" w:cs="Courier New" w:hint="default"/>
      </w:rPr>
    </w:lvl>
    <w:lvl w:ilvl="2" w:tplc="B2E20F0A">
      <w:start w:val="1"/>
      <w:numFmt w:val="bullet"/>
      <w:lvlText w:val=""/>
      <w:lvlJc w:val="left"/>
      <w:pPr>
        <w:ind w:left="2514" w:hanging="360"/>
      </w:pPr>
      <w:rPr>
        <w:rFonts w:ascii="Wingdings" w:hAnsi="Wingdings" w:hint="default"/>
      </w:rPr>
    </w:lvl>
    <w:lvl w:ilvl="3" w:tplc="6652F5BE">
      <w:start w:val="1"/>
      <w:numFmt w:val="bullet"/>
      <w:lvlText w:val=""/>
      <w:lvlJc w:val="left"/>
      <w:pPr>
        <w:ind w:left="3234" w:hanging="360"/>
      </w:pPr>
      <w:rPr>
        <w:rFonts w:ascii="Symbol" w:hAnsi="Symbol" w:hint="default"/>
      </w:rPr>
    </w:lvl>
    <w:lvl w:ilvl="4" w:tplc="406495DA">
      <w:start w:val="1"/>
      <w:numFmt w:val="bullet"/>
      <w:lvlText w:val="o"/>
      <w:lvlJc w:val="left"/>
      <w:pPr>
        <w:ind w:left="3954" w:hanging="360"/>
      </w:pPr>
      <w:rPr>
        <w:rFonts w:ascii="Courier New" w:hAnsi="Courier New" w:cs="Courier New" w:hint="default"/>
      </w:rPr>
    </w:lvl>
    <w:lvl w:ilvl="5" w:tplc="4C0E27DC">
      <w:start w:val="1"/>
      <w:numFmt w:val="bullet"/>
      <w:lvlText w:val=""/>
      <w:lvlJc w:val="left"/>
      <w:pPr>
        <w:ind w:left="4674" w:hanging="360"/>
      </w:pPr>
      <w:rPr>
        <w:rFonts w:ascii="Wingdings" w:hAnsi="Wingdings" w:hint="default"/>
      </w:rPr>
    </w:lvl>
    <w:lvl w:ilvl="6" w:tplc="6C4AF086">
      <w:start w:val="1"/>
      <w:numFmt w:val="bullet"/>
      <w:lvlText w:val=""/>
      <w:lvlJc w:val="left"/>
      <w:pPr>
        <w:ind w:left="5394" w:hanging="360"/>
      </w:pPr>
      <w:rPr>
        <w:rFonts w:ascii="Symbol" w:hAnsi="Symbol" w:hint="default"/>
      </w:rPr>
    </w:lvl>
    <w:lvl w:ilvl="7" w:tplc="09069E6E">
      <w:start w:val="1"/>
      <w:numFmt w:val="bullet"/>
      <w:lvlText w:val="o"/>
      <w:lvlJc w:val="left"/>
      <w:pPr>
        <w:ind w:left="6114" w:hanging="360"/>
      </w:pPr>
      <w:rPr>
        <w:rFonts w:ascii="Courier New" w:hAnsi="Courier New" w:cs="Courier New" w:hint="default"/>
      </w:rPr>
    </w:lvl>
    <w:lvl w:ilvl="8" w:tplc="4B2AEE3A">
      <w:start w:val="1"/>
      <w:numFmt w:val="bullet"/>
      <w:lvlText w:val=""/>
      <w:lvlJc w:val="left"/>
      <w:pPr>
        <w:ind w:left="6834" w:hanging="360"/>
      </w:pPr>
      <w:rPr>
        <w:rFonts w:ascii="Wingdings" w:hAnsi="Wingdings" w:hint="default"/>
      </w:rPr>
    </w:lvl>
  </w:abstractNum>
  <w:abstractNum w:abstractNumId="13" w15:restartNumberingAfterBreak="0">
    <w:nsid w:val="29084F21"/>
    <w:multiLevelType w:val="hybridMultilevel"/>
    <w:tmpl w:val="C04C9FE6"/>
    <w:lvl w:ilvl="0" w:tplc="C538B13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10" w:hanging="21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1" w:tplc="956022C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930" w:hanging="21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2" w:tplc="DC10F24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650" w:hanging="21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3" w:tplc="7E761C6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370" w:hanging="21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4" w:tplc="E6060FA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3090" w:hanging="21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5" w:tplc="D5EAE9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810" w:hanging="21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6" w:tplc="73AAB15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4530" w:hanging="21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7" w:tplc="A178E4F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5250" w:hanging="21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8" w:tplc="753040F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5970" w:hanging="21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abstractNum>
  <w:abstractNum w:abstractNumId="14" w15:restartNumberingAfterBreak="0">
    <w:nsid w:val="2BA77163"/>
    <w:multiLevelType w:val="hybridMultilevel"/>
    <w:tmpl w:val="8104D854"/>
    <w:lvl w:ilvl="0" w:tplc="9044FC8E">
      <w:start w:val="1"/>
      <w:numFmt w:val="decimal"/>
      <w:lvlText w:val="%1."/>
      <w:lvlJc w:val="left"/>
      <w:pPr>
        <w:ind w:left="720" w:hanging="360"/>
      </w:pPr>
      <w:rPr>
        <w:rFonts w:hint="default"/>
      </w:rPr>
    </w:lvl>
    <w:lvl w:ilvl="1" w:tplc="84E6D3E6">
      <w:start w:val="1"/>
      <w:numFmt w:val="lowerLetter"/>
      <w:lvlText w:val="%2."/>
      <w:lvlJc w:val="left"/>
      <w:pPr>
        <w:ind w:left="1440" w:hanging="360"/>
      </w:pPr>
    </w:lvl>
    <w:lvl w:ilvl="2" w:tplc="9C76E702">
      <w:start w:val="1"/>
      <w:numFmt w:val="lowerRoman"/>
      <w:lvlText w:val="%3."/>
      <w:lvlJc w:val="right"/>
      <w:pPr>
        <w:ind w:left="2160" w:hanging="180"/>
      </w:pPr>
    </w:lvl>
    <w:lvl w:ilvl="3" w:tplc="EEA82BDC">
      <w:start w:val="1"/>
      <w:numFmt w:val="decimal"/>
      <w:lvlText w:val="%4."/>
      <w:lvlJc w:val="left"/>
      <w:pPr>
        <w:ind w:left="2880" w:hanging="360"/>
      </w:pPr>
    </w:lvl>
    <w:lvl w:ilvl="4" w:tplc="F09E9998">
      <w:start w:val="1"/>
      <w:numFmt w:val="lowerLetter"/>
      <w:lvlText w:val="%5."/>
      <w:lvlJc w:val="left"/>
      <w:pPr>
        <w:ind w:left="3600" w:hanging="360"/>
      </w:pPr>
    </w:lvl>
    <w:lvl w:ilvl="5" w:tplc="DC16E87A">
      <w:start w:val="1"/>
      <w:numFmt w:val="lowerRoman"/>
      <w:lvlText w:val="%6."/>
      <w:lvlJc w:val="right"/>
      <w:pPr>
        <w:ind w:left="4320" w:hanging="180"/>
      </w:pPr>
    </w:lvl>
    <w:lvl w:ilvl="6" w:tplc="3A6A4A40">
      <w:start w:val="1"/>
      <w:numFmt w:val="decimal"/>
      <w:lvlText w:val="%7."/>
      <w:lvlJc w:val="left"/>
      <w:pPr>
        <w:ind w:left="5040" w:hanging="360"/>
      </w:pPr>
    </w:lvl>
    <w:lvl w:ilvl="7" w:tplc="FFD0530C">
      <w:start w:val="1"/>
      <w:numFmt w:val="lowerLetter"/>
      <w:lvlText w:val="%8."/>
      <w:lvlJc w:val="left"/>
      <w:pPr>
        <w:ind w:left="5760" w:hanging="360"/>
      </w:pPr>
    </w:lvl>
    <w:lvl w:ilvl="8" w:tplc="723E4F7E">
      <w:start w:val="1"/>
      <w:numFmt w:val="lowerRoman"/>
      <w:lvlText w:val="%9."/>
      <w:lvlJc w:val="right"/>
      <w:pPr>
        <w:ind w:left="6480" w:hanging="180"/>
      </w:pPr>
    </w:lvl>
  </w:abstractNum>
  <w:abstractNum w:abstractNumId="15" w15:restartNumberingAfterBreak="0">
    <w:nsid w:val="2C464453"/>
    <w:multiLevelType w:val="hybridMultilevel"/>
    <w:tmpl w:val="F09AF134"/>
    <w:lvl w:ilvl="0" w:tplc="E8CEA506">
      <w:start w:val="1"/>
      <w:numFmt w:val="bullet"/>
      <w:lvlText w:val="-"/>
      <w:lvlJc w:val="left"/>
      <w:pPr>
        <w:ind w:left="720" w:hanging="360"/>
      </w:pPr>
      <w:rPr>
        <w:rFonts w:ascii="Calibri" w:eastAsiaTheme="minorHAnsi" w:hAnsi="Calibri" w:cstheme="minorBidi" w:hint="default"/>
      </w:rPr>
    </w:lvl>
    <w:lvl w:ilvl="1" w:tplc="4880C7D6">
      <w:start w:val="1"/>
      <w:numFmt w:val="bullet"/>
      <w:lvlText w:val=""/>
      <w:lvlJc w:val="left"/>
      <w:pPr>
        <w:ind w:left="1495" w:hanging="360"/>
      </w:pPr>
      <w:rPr>
        <w:rFonts w:ascii="Symbol" w:hAnsi="Symbol" w:hint="default"/>
      </w:rPr>
    </w:lvl>
    <w:lvl w:ilvl="2" w:tplc="DE761450">
      <w:start w:val="1"/>
      <w:numFmt w:val="bullet"/>
      <w:lvlText w:val=""/>
      <w:lvlJc w:val="left"/>
      <w:pPr>
        <w:ind w:left="2160" w:hanging="360"/>
      </w:pPr>
      <w:rPr>
        <w:rFonts w:ascii="Wingdings" w:hAnsi="Wingdings" w:hint="default"/>
      </w:rPr>
    </w:lvl>
    <w:lvl w:ilvl="3" w:tplc="7FF41366">
      <w:start w:val="1"/>
      <w:numFmt w:val="bullet"/>
      <w:lvlText w:val=""/>
      <w:lvlJc w:val="left"/>
      <w:pPr>
        <w:ind w:left="2880" w:hanging="360"/>
      </w:pPr>
      <w:rPr>
        <w:rFonts w:ascii="Symbol" w:hAnsi="Symbol" w:hint="default"/>
      </w:rPr>
    </w:lvl>
    <w:lvl w:ilvl="4" w:tplc="AD926CBE">
      <w:start w:val="1"/>
      <w:numFmt w:val="bullet"/>
      <w:lvlText w:val="o"/>
      <w:lvlJc w:val="left"/>
      <w:pPr>
        <w:ind w:left="3600" w:hanging="360"/>
      </w:pPr>
      <w:rPr>
        <w:rFonts w:ascii="Courier New" w:hAnsi="Courier New" w:cs="Courier New" w:hint="default"/>
      </w:rPr>
    </w:lvl>
    <w:lvl w:ilvl="5" w:tplc="49FE1498">
      <w:start w:val="1"/>
      <w:numFmt w:val="bullet"/>
      <w:lvlText w:val=""/>
      <w:lvlJc w:val="left"/>
      <w:pPr>
        <w:ind w:left="4320" w:hanging="360"/>
      </w:pPr>
      <w:rPr>
        <w:rFonts w:ascii="Wingdings" w:hAnsi="Wingdings" w:hint="default"/>
      </w:rPr>
    </w:lvl>
    <w:lvl w:ilvl="6" w:tplc="7760F9D8">
      <w:start w:val="1"/>
      <w:numFmt w:val="bullet"/>
      <w:lvlText w:val=""/>
      <w:lvlJc w:val="left"/>
      <w:pPr>
        <w:ind w:left="5040" w:hanging="360"/>
      </w:pPr>
      <w:rPr>
        <w:rFonts w:ascii="Symbol" w:hAnsi="Symbol" w:hint="default"/>
      </w:rPr>
    </w:lvl>
    <w:lvl w:ilvl="7" w:tplc="977044F8">
      <w:start w:val="1"/>
      <w:numFmt w:val="bullet"/>
      <w:lvlText w:val="o"/>
      <w:lvlJc w:val="left"/>
      <w:pPr>
        <w:ind w:left="5760" w:hanging="360"/>
      </w:pPr>
      <w:rPr>
        <w:rFonts w:ascii="Courier New" w:hAnsi="Courier New" w:cs="Courier New" w:hint="default"/>
      </w:rPr>
    </w:lvl>
    <w:lvl w:ilvl="8" w:tplc="55A4E134">
      <w:start w:val="1"/>
      <w:numFmt w:val="bullet"/>
      <w:lvlText w:val=""/>
      <w:lvlJc w:val="left"/>
      <w:pPr>
        <w:ind w:left="6480" w:hanging="360"/>
      </w:pPr>
      <w:rPr>
        <w:rFonts w:ascii="Wingdings" w:hAnsi="Wingdings" w:hint="default"/>
      </w:rPr>
    </w:lvl>
  </w:abstractNum>
  <w:abstractNum w:abstractNumId="16" w15:restartNumberingAfterBreak="0">
    <w:nsid w:val="36151401"/>
    <w:multiLevelType w:val="hybridMultilevel"/>
    <w:tmpl w:val="16F040A4"/>
    <w:lvl w:ilvl="0" w:tplc="53B00DCE">
      <w:start w:val="1"/>
      <w:numFmt w:val="bullet"/>
      <w:lvlText w:val=""/>
      <w:lvlJc w:val="left"/>
      <w:pPr>
        <w:ind w:left="360" w:hanging="360"/>
      </w:pPr>
      <w:rPr>
        <w:rFonts w:ascii="Symbol" w:hAnsi="Symbol" w:hint="default"/>
      </w:rPr>
    </w:lvl>
    <w:lvl w:ilvl="1" w:tplc="E646C5EC">
      <w:start w:val="1"/>
      <w:numFmt w:val="bullet"/>
      <w:lvlText w:val="o"/>
      <w:lvlJc w:val="left"/>
      <w:pPr>
        <w:ind w:left="1080" w:hanging="360"/>
      </w:pPr>
      <w:rPr>
        <w:rFonts w:ascii="Courier New" w:hAnsi="Courier New" w:cs="Courier New" w:hint="default"/>
      </w:rPr>
    </w:lvl>
    <w:lvl w:ilvl="2" w:tplc="60FE8994">
      <w:start w:val="1"/>
      <w:numFmt w:val="bullet"/>
      <w:lvlText w:val=""/>
      <w:lvlJc w:val="left"/>
      <w:pPr>
        <w:ind w:left="1800" w:hanging="360"/>
      </w:pPr>
      <w:rPr>
        <w:rFonts w:ascii="Wingdings" w:hAnsi="Wingdings" w:hint="default"/>
      </w:rPr>
    </w:lvl>
    <w:lvl w:ilvl="3" w:tplc="996C5B8E">
      <w:start w:val="1"/>
      <w:numFmt w:val="bullet"/>
      <w:lvlText w:val=""/>
      <w:lvlJc w:val="left"/>
      <w:pPr>
        <w:ind w:left="2520" w:hanging="360"/>
      </w:pPr>
      <w:rPr>
        <w:rFonts w:ascii="Symbol" w:hAnsi="Symbol" w:hint="default"/>
      </w:rPr>
    </w:lvl>
    <w:lvl w:ilvl="4" w:tplc="DA44F564">
      <w:start w:val="1"/>
      <w:numFmt w:val="bullet"/>
      <w:lvlText w:val="o"/>
      <w:lvlJc w:val="left"/>
      <w:pPr>
        <w:ind w:left="3240" w:hanging="360"/>
      </w:pPr>
      <w:rPr>
        <w:rFonts w:ascii="Courier New" w:hAnsi="Courier New" w:cs="Courier New" w:hint="default"/>
      </w:rPr>
    </w:lvl>
    <w:lvl w:ilvl="5" w:tplc="8B62C3BA">
      <w:start w:val="1"/>
      <w:numFmt w:val="bullet"/>
      <w:lvlText w:val=""/>
      <w:lvlJc w:val="left"/>
      <w:pPr>
        <w:ind w:left="3960" w:hanging="360"/>
      </w:pPr>
      <w:rPr>
        <w:rFonts w:ascii="Wingdings" w:hAnsi="Wingdings" w:hint="default"/>
      </w:rPr>
    </w:lvl>
    <w:lvl w:ilvl="6" w:tplc="70A29588">
      <w:start w:val="1"/>
      <w:numFmt w:val="bullet"/>
      <w:lvlText w:val=""/>
      <w:lvlJc w:val="left"/>
      <w:pPr>
        <w:ind w:left="4680" w:hanging="360"/>
      </w:pPr>
      <w:rPr>
        <w:rFonts w:ascii="Symbol" w:hAnsi="Symbol" w:hint="default"/>
      </w:rPr>
    </w:lvl>
    <w:lvl w:ilvl="7" w:tplc="0CC65494">
      <w:start w:val="1"/>
      <w:numFmt w:val="bullet"/>
      <w:lvlText w:val="o"/>
      <w:lvlJc w:val="left"/>
      <w:pPr>
        <w:ind w:left="5400" w:hanging="360"/>
      </w:pPr>
      <w:rPr>
        <w:rFonts w:ascii="Courier New" w:hAnsi="Courier New" w:cs="Courier New" w:hint="default"/>
      </w:rPr>
    </w:lvl>
    <w:lvl w:ilvl="8" w:tplc="2C8AFABC">
      <w:start w:val="1"/>
      <w:numFmt w:val="bullet"/>
      <w:lvlText w:val=""/>
      <w:lvlJc w:val="left"/>
      <w:pPr>
        <w:ind w:left="6120" w:hanging="360"/>
      </w:pPr>
      <w:rPr>
        <w:rFonts w:ascii="Wingdings" w:hAnsi="Wingdings" w:hint="default"/>
      </w:rPr>
    </w:lvl>
  </w:abstractNum>
  <w:abstractNum w:abstractNumId="17" w15:restartNumberingAfterBreak="0">
    <w:nsid w:val="37590A8F"/>
    <w:multiLevelType w:val="hybridMultilevel"/>
    <w:tmpl w:val="914CB71A"/>
    <w:lvl w:ilvl="0" w:tplc="DBFA92CA">
      <w:start w:val="1"/>
      <w:numFmt w:val="bullet"/>
      <w:lvlText w:val="-"/>
      <w:lvlJc w:val="left"/>
      <w:pPr>
        <w:ind w:left="720" w:hanging="360"/>
      </w:pPr>
      <w:rPr>
        <w:rFonts w:ascii="Calibri" w:eastAsiaTheme="minorHAnsi" w:hAnsi="Calibri" w:cstheme="minorBidi" w:hint="default"/>
      </w:rPr>
    </w:lvl>
    <w:lvl w:ilvl="1" w:tplc="B488588C">
      <w:start w:val="1"/>
      <w:numFmt w:val="bullet"/>
      <w:lvlText w:val="o"/>
      <w:lvlJc w:val="left"/>
      <w:pPr>
        <w:ind w:left="1440" w:hanging="360"/>
      </w:pPr>
      <w:rPr>
        <w:rFonts w:ascii="Courier New" w:hAnsi="Courier New" w:cs="Courier New" w:hint="default"/>
      </w:rPr>
    </w:lvl>
    <w:lvl w:ilvl="2" w:tplc="7B82AD3E">
      <w:start w:val="1"/>
      <w:numFmt w:val="bullet"/>
      <w:lvlText w:val=""/>
      <w:lvlJc w:val="left"/>
      <w:pPr>
        <w:ind w:left="2160" w:hanging="360"/>
      </w:pPr>
      <w:rPr>
        <w:rFonts w:ascii="Wingdings" w:hAnsi="Wingdings" w:hint="default"/>
      </w:rPr>
    </w:lvl>
    <w:lvl w:ilvl="3" w:tplc="BAC0D148">
      <w:start w:val="1"/>
      <w:numFmt w:val="bullet"/>
      <w:lvlText w:val=""/>
      <w:lvlJc w:val="left"/>
      <w:pPr>
        <w:ind w:left="2880" w:hanging="360"/>
      </w:pPr>
      <w:rPr>
        <w:rFonts w:ascii="Symbol" w:hAnsi="Symbol" w:hint="default"/>
      </w:rPr>
    </w:lvl>
    <w:lvl w:ilvl="4" w:tplc="62082CD8">
      <w:start w:val="1"/>
      <w:numFmt w:val="bullet"/>
      <w:lvlText w:val="o"/>
      <w:lvlJc w:val="left"/>
      <w:pPr>
        <w:ind w:left="3600" w:hanging="360"/>
      </w:pPr>
      <w:rPr>
        <w:rFonts w:ascii="Courier New" w:hAnsi="Courier New" w:cs="Courier New" w:hint="default"/>
      </w:rPr>
    </w:lvl>
    <w:lvl w:ilvl="5" w:tplc="DAF47438">
      <w:start w:val="1"/>
      <w:numFmt w:val="bullet"/>
      <w:lvlText w:val=""/>
      <w:lvlJc w:val="left"/>
      <w:pPr>
        <w:ind w:left="4320" w:hanging="360"/>
      </w:pPr>
      <w:rPr>
        <w:rFonts w:ascii="Wingdings" w:hAnsi="Wingdings" w:hint="default"/>
      </w:rPr>
    </w:lvl>
    <w:lvl w:ilvl="6" w:tplc="156C2702">
      <w:start w:val="1"/>
      <w:numFmt w:val="bullet"/>
      <w:lvlText w:val=""/>
      <w:lvlJc w:val="left"/>
      <w:pPr>
        <w:ind w:left="5040" w:hanging="360"/>
      </w:pPr>
      <w:rPr>
        <w:rFonts w:ascii="Symbol" w:hAnsi="Symbol" w:hint="default"/>
      </w:rPr>
    </w:lvl>
    <w:lvl w:ilvl="7" w:tplc="CA5CD354">
      <w:start w:val="1"/>
      <w:numFmt w:val="bullet"/>
      <w:lvlText w:val="o"/>
      <w:lvlJc w:val="left"/>
      <w:pPr>
        <w:ind w:left="5760" w:hanging="360"/>
      </w:pPr>
      <w:rPr>
        <w:rFonts w:ascii="Courier New" w:hAnsi="Courier New" w:cs="Courier New" w:hint="default"/>
      </w:rPr>
    </w:lvl>
    <w:lvl w:ilvl="8" w:tplc="E436B208">
      <w:start w:val="1"/>
      <w:numFmt w:val="bullet"/>
      <w:lvlText w:val=""/>
      <w:lvlJc w:val="left"/>
      <w:pPr>
        <w:ind w:left="6480" w:hanging="360"/>
      </w:pPr>
      <w:rPr>
        <w:rFonts w:ascii="Wingdings" w:hAnsi="Wingdings" w:hint="default"/>
      </w:rPr>
    </w:lvl>
  </w:abstractNum>
  <w:abstractNum w:abstractNumId="18" w15:restartNumberingAfterBreak="0">
    <w:nsid w:val="382A647E"/>
    <w:multiLevelType w:val="hybridMultilevel"/>
    <w:tmpl w:val="F2E4CBE2"/>
    <w:lvl w:ilvl="0" w:tplc="3028CA7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72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1" w:tplc="5CA459E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144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2" w:tplc="4D447A4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252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3" w:tplc="9FE23E44">
      <w:start w:val="1"/>
      <w:numFmt w:val="bullet"/>
      <w:lvlText w:val="–"/>
      <w:lvlJc w:val="left"/>
      <w:pPr>
        <w:tabs>
          <w:tab w:val="left" w:pos="708"/>
          <w:tab w:val="left" w:pos="2124"/>
          <w:tab w:val="left" w:pos="2832"/>
          <w:tab w:val="left" w:pos="4248"/>
          <w:tab w:val="left" w:pos="4956"/>
          <w:tab w:val="left" w:pos="5664"/>
          <w:tab w:val="left" w:pos="6372"/>
          <w:tab w:val="left" w:pos="7080"/>
        </w:tabs>
        <w:ind w:left="360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4" w:tplc="2A8EE77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468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5" w:tplc="2C1CA73C">
      <w:start w:val="1"/>
      <w:numFmt w:val="bullet"/>
      <w:lvlText w:val="–"/>
      <w:lvlJc w:val="left"/>
      <w:pPr>
        <w:tabs>
          <w:tab w:val="left" w:pos="708"/>
          <w:tab w:val="left" w:pos="2124"/>
          <w:tab w:val="left" w:pos="2832"/>
          <w:tab w:val="left" w:pos="3540"/>
          <w:tab w:val="left" w:pos="4248"/>
          <w:tab w:val="left" w:pos="4956"/>
          <w:tab w:val="left" w:pos="6372"/>
          <w:tab w:val="left" w:pos="7080"/>
        </w:tabs>
        <w:ind w:left="576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6" w:tplc="3C563272">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684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7" w:tplc="A37EC07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792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8" w:tplc="3A949C5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900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abstractNum>
  <w:abstractNum w:abstractNumId="19" w15:restartNumberingAfterBreak="0">
    <w:nsid w:val="3A133D9E"/>
    <w:multiLevelType w:val="hybridMultilevel"/>
    <w:tmpl w:val="48C06800"/>
    <w:lvl w:ilvl="0" w:tplc="04F463D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04024E"/>
    <w:multiLevelType w:val="hybridMultilevel"/>
    <w:tmpl w:val="12C44D70"/>
    <w:lvl w:ilvl="0" w:tplc="2842EDA2">
      <w:start w:val="1"/>
      <w:numFmt w:val="bullet"/>
      <w:lvlText w:val="-"/>
      <w:lvlJc w:val="left"/>
      <w:pPr>
        <w:ind w:left="1440" w:hanging="360"/>
      </w:pPr>
      <w:rPr>
        <w:rFonts w:ascii="Calibri" w:eastAsiaTheme="minorHAnsi" w:hAnsi="Calibri" w:cstheme="minorBidi" w:hint="default"/>
      </w:rPr>
    </w:lvl>
    <w:lvl w:ilvl="1" w:tplc="10FE5DDC">
      <w:start w:val="1"/>
      <w:numFmt w:val="bullet"/>
      <w:lvlText w:val="o"/>
      <w:lvlJc w:val="left"/>
      <w:pPr>
        <w:ind w:left="2160" w:hanging="360"/>
      </w:pPr>
      <w:rPr>
        <w:rFonts w:ascii="Courier New" w:hAnsi="Courier New" w:cs="Courier New" w:hint="default"/>
      </w:rPr>
    </w:lvl>
    <w:lvl w:ilvl="2" w:tplc="13367794">
      <w:start w:val="1"/>
      <w:numFmt w:val="bullet"/>
      <w:lvlText w:val=""/>
      <w:lvlJc w:val="left"/>
      <w:pPr>
        <w:ind w:left="2880" w:hanging="360"/>
      </w:pPr>
      <w:rPr>
        <w:rFonts w:ascii="Wingdings" w:hAnsi="Wingdings" w:hint="default"/>
      </w:rPr>
    </w:lvl>
    <w:lvl w:ilvl="3" w:tplc="F2B0D8F8">
      <w:start w:val="1"/>
      <w:numFmt w:val="bullet"/>
      <w:lvlText w:val=""/>
      <w:lvlJc w:val="left"/>
      <w:pPr>
        <w:ind w:left="3600" w:hanging="360"/>
      </w:pPr>
      <w:rPr>
        <w:rFonts w:ascii="Symbol" w:hAnsi="Symbol" w:hint="default"/>
      </w:rPr>
    </w:lvl>
    <w:lvl w:ilvl="4" w:tplc="4DD69DD2">
      <w:start w:val="1"/>
      <w:numFmt w:val="bullet"/>
      <w:lvlText w:val="o"/>
      <w:lvlJc w:val="left"/>
      <w:pPr>
        <w:ind w:left="4320" w:hanging="360"/>
      </w:pPr>
      <w:rPr>
        <w:rFonts w:ascii="Courier New" w:hAnsi="Courier New" w:cs="Courier New" w:hint="default"/>
      </w:rPr>
    </w:lvl>
    <w:lvl w:ilvl="5" w:tplc="1610CCC2">
      <w:start w:val="1"/>
      <w:numFmt w:val="bullet"/>
      <w:lvlText w:val=""/>
      <w:lvlJc w:val="left"/>
      <w:pPr>
        <w:ind w:left="5040" w:hanging="360"/>
      </w:pPr>
      <w:rPr>
        <w:rFonts w:ascii="Wingdings" w:hAnsi="Wingdings" w:hint="default"/>
      </w:rPr>
    </w:lvl>
    <w:lvl w:ilvl="6" w:tplc="E9809726">
      <w:start w:val="1"/>
      <w:numFmt w:val="bullet"/>
      <w:lvlText w:val=""/>
      <w:lvlJc w:val="left"/>
      <w:pPr>
        <w:ind w:left="5760" w:hanging="360"/>
      </w:pPr>
      <w:rPr>
        <w:rFonts w:ascii="Symbol" w:hAnsi="Symbol" w:hint="default"/>
      </w:rPr>
    </w:lvl>
    <w:lvl w:ilvl="7" w:tplc="0D4674BE">
      <w:start w:val="1"/>
      <w:numFmt w:val="bullet"/>
      <w:lvlText w:val="o"/>
      <w:lvlJc w:val="left"/>
      <w:pPr>
        <w:ind w:left="6480" w:hanging="360"/>
      </w:pPr>
      <w:rPr>
        <w:rFonts w:ascii="Courier New" w:hAnsi="Courier New" w:cs="Courier New" w:hint="default"/>
      </w:rPr>
    </w:lvl>
    <w:lvl w:ilvl="8" w:tplc="1A5E008A">
      <w:start w:val="1"/>
      <w:numFmt w:val="bullet"/>
      <w:lvlText w:val=""/>
      <w:lvlJc w:val="left"/>
      <w:pPr>
        <w:ind w:left="7200" w:hanging="360"/>
      </w:pPr>
      <w:rPr>
        <w:rFonts w:ascii="Wingdings" w:hAnsi="Wingdings" w:hint="default"/>
      </w:rPr>
    </w:lvl>
  </w:abstractNum>
  <w:abstractNum w:abstractNumId="21" w15:restartNumberingAfterBreak="0">
    <w:nsid w:val="49E10957"/>
    <w:multiLevelType w:val="multilevel"/>
    <w:tmpl w:val="E976FE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A3222EC"/>
    <w:multiLevelType w:val="hybridMultilevel"/>
    <w:tmpl w:val="E13659A4"/>
    <w:lvl w:ilvl="0" w:tplc="557842B6">
      <w:start w:val="1"/>
      <w:numFmt w:val="bullet"/>
      <w:lvlText w:val="-"/>
      <w:lvlJc w:val="left"/>
      <w:pPr>
        <w:ind w:left="720" w:hanging="360"/>
      </w:pPr>
      <w:rPr>
        <w:rFonts w:ascii="Calibri" w:eastAsiaTheme="minorHAnsi" w:hAnsi="Calibri" w:cstheme="minorBidi" w:hint="default"/>
      </w:rPr>
    </w:lvl>
    <w:lvl w:ilvl="1" w:tplc="B9884012">
      <w:start w:val="1"/>
      <w:numFmt w:val="bullet"/>
      <w:lvlText w:val="o"/>
      <w:lvlJc w:val="left"/>
      <w:pPr>
        <w:ind w:left="1440" w:hanging="360"/>
      </w:pPr>
      <w:rPr>
        <w:rFonts w:ascii="Courier New" w:hAnsi="Courier New" w:cs="Courier New" w:hint="default"/>
      </w:rPr>
    </w:lvl>
    <w:lvl w:ilvl="2" w:tplc="4288F010">
      <w:start w:val="1"/>
      <w:numFmt w:val="bullet"/>
      <w:lvlText w:val=""/>
      <w:lvlJc w:val="left"/>
      <w:pPr>
        <w:ind w:left="2160" w:hanging="360"/>
      </w:pPr>
      <w:rPr>
        <w:rFonts w:ascii="Wingdings" w:hAnsi="Wingdings" w:hint="default"/>
      </w:rPr>
    </w:lvl>
    <w:lvl w:ilvl="3" w:tplc="5506319E">
      <w:start w:val="1"/>
      <w:numFmt w:val="bullet"/>
      <w:lvlText w:val=""/>
      <w:lvlJc w:val="left"/>
      <w:pPr>
        <w:ind w:left="2880" w:hanging="360"/>
      </w:pPr>
      <w:rPr>
        <w:rFonts w:ascii="Symbol" w:hAnsi="Symbol" w:hint="default"/>
      </w:rPr>
    </w:lvl>
    <w:lvl w:ilvl="4" w:tplc="C1381AB8">
      <w:start w:val="1"/>
      <w:numFmt w:val="bullet"/>
      <w:lvlText w:val="o"/>
      <w:lvlJc w:val="left"/>
      <w:pPr>
        <w:ind w:left="3600" w:hanging="360"/>
      </w:pPr>
      <w:rPr>
        <w:rFonts w:ascii="Courier New" w:hAnsi="Courier New" w:cs="Courier New" w:hint="default"/>
      </w:rPr>
    </w:lvl>
    <w:lvl w:ilvl="5" w:tplc="7E0AD27E">
      <w:start w:val="1"/>
      <w:numFmt w:val="bullet"/>
      <w:lvlText w:val=""/>
      <w:lvlJc w:val="left"/>
      <w:pPr>
        <w:ind w:left="4320" w:hanging="360"/>
      </w:pPr>
      <w:rPr>
        <w:rFonts w:ascii="Wingdings" w:hAnsi="Wingdings" w:hint="default"/>
      </w:rPr>
    </w:lvl>
    <w:lvl w:ilvl="6" w:tplc="E3641E22">
      <w:start w:val="1"/>
      <w:numFmt w:val="bullet"/>
      <w:lvlText w:val=""/>
      <w:lvlJc w:val="left"/>
      <w:pPr>
        <w:ind w:left="5040" w:hanging="360"/>
      </w:pPr>
      <w:rPr>
        <w:rFonts w:ascii="Symbol" w:hAnsi="Symbol" w:hint="default"/>
      </w:rPr>
    </w:lvl>
    <w:lvl w:ilvl="7" w:tplc="85F0AD3C">
      <w:start w:val="1"/>
      <w:numFmt w:val="bullet"/>
      <w:lvlText w:val="o"/>
      <w:lvlJc w:val="left"/>
      <w:pPr>
        <w:ind w:left="5760" w:hanging="360"/>
      </w:pPr>
      <w:rPr>
        <w:rFonts w:ascii="Courier New" w:hAnsi="Courier New" w:cs="Courier New" w:hint="default"/>
      </w:rPr>
    </w:lvl>
    <w:lvl w:ilvl="8" w:tplc="8D708B70">
      <w:start w:val="1"/>
      <w:numFmt w:val="bullet"/>
      <w:lvlText w:val=""/>
      <w:lvlJc w:val="left"/>
      <w:pPr>
        <w:ind w:left="6480" w:hanging="360"/>
      </w:pPr>
      <w:rPr>
        <w:rFonts w:ascii="Wingdings" w:hAnsi="Wingdings" w:hint="default"/>
      </w:rPr>
    </w:lvl>
  </w:abstractNum>
  <w:abstractNum w:abstractNumId="23" w15:restartNumberingAfterBreak="0">
    <w:nsid w:val="4B5C56D3"/>
    <w:multiLevelType w:val="hybridMultilevel"/>
    <w:tmpl w:val="36F0008C"/>
    <w:lvl w:ilvl="0" w:tplc="79F66740">
      <w:start w:val="1"/>
      <w:numFmt w:val="lowerLetter"/>
      <w:lvlText w:val="%1)"/>
      <w:lvlJc w:val="left"/>
      <w:pPr>
        <w:ind w:left="1429" w:hanging="360"/>
      </w:pPr>
    </w:lvl>
    <w:lvl w:ilvl="1" w:tplc="9A9493F0">
      <w:start w:val="1"/>
      <w:numFmt w:val="lowerLetter"/>
      <w:lvlText w:val="%2."/>
      <w:lvlJc w:val="left"/>
      <w:pPr>
        <w:ind w:left="2149" w:hanging="360"/>
      </w:pPr>
    </w:lvl>
    <w:lvl w:ilvl="2" w:tplc="097668D0">
      <w:start w:val="1"/>
      <w:numFmt w:val="lowerRoman"/>
      <w:lvlText w:val="%3."/>
      <w:lvlJc w:val="right"/>
      <w:pPr>
        <w:ind w:left="2869" w:hanging="180"/>
      </w:pPr>
    </w:lvl>
    <w:lvl w:ilvl="3" w:tplc="6100C676">
      <w:start w:val="1"/>
      <w:numFmt w:val="decimal"/>
      <w:lvlText w:val="%4."/>
      <w:lvlJc w:val="left"/>
      <w:pPr>
        <w:ind w:left="3589" w:hanging="360"/>
      </w:pPr>
    </w:lvl>
    <w:lvl w:ilvl="4" w:tplc="33D83D36">
      <w:start w:val="1"/>
      <w:numFmt w:val="lowerLetter"/>
      <w:lvlText w:val="%5."/>
      <w:lvlJc w:val="left"/>
      <w:pPr>
        <w:ind w:left="4309" w:hanging="360"/>
      </w:pPr>
    </w:lvl>
    <w:lvl w:ilvl="5" w:tplc="C4847368">
      <w:start w:val="1"/>
      <w:numFmt w:val="lowerRoman"/>
      <w:lvlText w:val="%6."/>
      <w:lvlJc w:val="right"/>
      <w:pPr>
        <w:ind w:left="5029" w:hanging="180"/>
      </w:pPr>
    </w:lvl>
    <w:lvl w:ilvl="6" w:tplc="DA5445F2">
      <w:start w:val="1"/>
      <w:numFmt w:val="decimal"/>
      <w:lvlText w:val="%7."/>
      <w:lvlJc w:val="left"/>
      <w:pPr>
        <w:ind w:left="5749" w:hanging="360"/>
      </w:pPr>
    </w:lvl>
    <w:lvl w:ilvl="7" w:tplc="C6EE45BA">
      <w:start w:val="1"/>
      <w:numFmt w:val="lowerLetter"/>
      <w:lvlText w:val="%8."/>
      <w:lvlJc w:val="left"/>
      <w:pPr>
        <w:ind w:left="6469" w:hanging="360"/>
      </w:pPr>
    </w:lvl>
    <w:lvl w:ilvl="8" w:tplc="620E2636">
      <w:start w:val="1"/>
      <w:numFmt w:val="lowerRoman"/>
      <w:lvlText w:val="%9."/>
      <w:lvlJc w:val="right"/>
      <w:pPr>
        <w:ind w:left="7189" w:hanging="180"/>
      </w:pPr>
    </w:lvl>
  </w:abstractNum>
  <w:abstractNum w:abstractNumId="24" w15:restartNumberingAfterBreak="0">
    <w:nsid w:val="4D591794"/>
    <w:multiLevelType w:val="hybridMultilevel"/>
    <w:tmpl w:val="89D89B5A"/>
    <w:lvl w:ilvl="0" w:tplc="70DC0324">
      <w:start w:val="1"/>
      <w:numFmt w:val="bullet"/>
      <w:lvlText w:val=""/>
      <w:lvlJc w:val="left"/>
      <w:pPr>
        <w:ind w:left="720" w:hanging="360"/>
      </w:pPr>
      <w:rPr>
        <w:rFonts w:ascii="Symbol" w:hAnsi="Symbol" w:hint="default"/>
      </w:rPr>
    </w:lvl>
    <w:lvl w:ilvl="1" w:tplc="F77AC75A">
      <w:start w:val="1"/>
      <w:numFmt w:val="bullet"/>
      <w:lvlText w:val="o"/>
      <w:lvlJc w:val="left"/>
      <w:pPr>
        <w:ind w:left="1440" w:hanging="360"/>
      </w:pPr>
      <w:rPr>
        <w:rFonts w:ascii="Courier New" w:hAnsi="Courier New" w:cs="Courier New" w:hint="default"/>
      </w:rPr>
    </w:lvl>
    <w:lvl w:ilvl="2" w:tplc="6E4E13B4">
      <w:start w:val="1"/>
      <w:numFmt w:val="bullet"/>
      <w:lvlText w:val=""/>
      <w:lvlJc w:val="left"/>
      <w:pPr>
        <w:ind w:left="2160" w:hanging="360"/>
      </w:pPr>
      <w:rPr>
        <w:rFonts w:ascii="Wingdings" w:hAnsi="Wingdings" w:hint="default"/>
      </w:rPr>
    </w:lvl>
    <w:lvl w:ilvl="3" w:tplc="2E5AB64A">
      <w:start w:val="1"/>
      <w:numFmt w:val="bullet"/>
      <w:lvlText w:val=""/>
      <w:lvlJc w:val="left"/>
      <w:pPr>
        <w:ind w:left="2880" w:hanging="360"/>
      </w:pPr>
      <w:rPr>
        <w:rFonts w:ascii="Symbol" w:hAnsi="Symbol" w:hint="default"/>
      </w:rPr>
    </w:lvl>
    <w:lvl w:ilvl="4" w:tplc="D8ACDDE4">
      <w:start w:val="1"/>
      <w:numFmt w:val="bullet"/>
      <w:lvlText w:val="o"/>
      <w:lvlJc w:val="left"/>
      <w:pPr>
        <w:ind w:left="3600" w:hanging="360"/>
      </w:pPr>
      <w:rPr>
        <w:rFonts w:ascii="Courier New" w:hAnsi="Courier New" w:cs="Courier New" w:hint="default"/>
      </w:rPr>
    </w:lvl>
    <w:lvl w:ilvl="5" w:tplc="31B0AF42">
      <w:start w:val="1"/>
      <w:numFmt w:val="bullet"/>
      <w:lvlText w:val=""/>
      <w:lvlJc w:val="left"/>
      <w:pPr>
        <w:ind w:left="4320" w:hanging="360"/>
      </w:pPr>
      <w:rPr>
        <w:rFonts w:ascii="Wingdings" w:hAnsi="Wingdings" w:hint="default"/>
      </w:rPr>
    </w:lvl>
    <w:lvl w:ilvl="6" w:tplc="0F1E2F72">
      <w:start w:val="1"/>
      <w:numFmt w:val="bullet"/>
      <w:lvlText w:val=""/>
      <w:lvlJc w:val="left"/>
      <w:pPr>
        <w:ind w:left="5040" w:hanging="360"/>
      </w:pPr>
      <w:rPr>
        <w:rFonts w:ascii="Symbol" w:hAnsi="Symbol" w:hint="default"/>
      </w:rPr>
    </w:lvl>
    <w:lvl w:ilvl="7" w:tplc="AF7484E2">
      <w:start w:val="1"/>
      <w:numFmt w:val="bullet"/>
      <w:lvlText w:val="o"/>
      <w:lvlJc w:val="left"/>
      <w:pPr>
        <w:ind w:left="5760" w:hanging="360"/>
      </w:pPr>
      <w:rPr>
        <w:rFonts w:ascii="Courier New" w:hAnsi="Courier New" w:cs="Courier New" w:hint="default"/>
      </w:rPr>
    </w:lvl>
    <w:lvl w:ilvl="8" w:tplc="612E8150">
      <w:start w:val="1"/>
      <w:numFmt w:val="bullet"/>
      <w:lvlText w:val=""/>
      <w:lvlJc w:val="left"/>
      <w:pPr>
        <w:ind w:left="6480" w:hanging="360"/>
      </w:pPr>
      <w:rPr>
        <w:rFonts w:ascii="Wingdings" w:hAnsi="Wingdings" w:hint="default"/>
      </w:rPr>
    </w:lvl>
  </w:abstractNum>
  <w:abstractNum w:abstractNumId="25" w15:restartNumberingAfterBreak="0">
    <w:nsid w:val="4E3A54ED"/>
    <w:multiLevelType w:val="hybridMultilevel"/>
    <w:tmpl w:val="BFE8A08C"/>
    <w:lvl w:ilvl="0" w:tplc="5434BD74">
      <w:start w:val="1"/>
      <w:numFmt w:val="bullet"/>
      <w:lvlText w:val="–"/>
      <w:lvlJc w:val="left"/>
      <w:pPr>
        <w:ind w:left="72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1" w:tplc="9670B0D0">
      <w:start w:val="1"/>
      <w:numFmt w:val="bullet"/>
      <w:lvlText w:val="o"/>
      <w:lvlJc w:val="left"/>
      <w:pPr>
        <w:ind w:left="1440" w:hanging="360"/>
      </w:pPr>
      <w:rPr>
        <w:rFonts w:ascii="Courier New" w:hAnsi="Courier New" w:cs="Courier New" w:hint="default"/>
      </w:rPr>
    </w:lvl>
    <w:lvl w:ilvl="2" w:tplc="91FE5442">
      <w:start w:val="1"/>
      <w:numFmt w:val="bullet"/>
      <w:lvlText w:val=""/>
      <w:lvlJc w:val="left"/>
      <w:pPr>
        <w:ind w:left="2160" w:hanging="360"/>
      </w:pPr>
      <w:rPr>
        <w:rFonts w:ascii="Wingdings" w:hAnsi="Wingdings" w:hint="default"/>
      </w:rPr>
    </w:lvl>
    <w:lvl w:ilvl="3" w:tplc="D4C41156">
      <w:start w:val="1"/>
      <w:numFmt w:val="bullet"/>
      <w:lvlText w:val=""/>
      <w:lvlJc w:val="left"/>
      <w:pPr>
        <w:ind w:left="2880" w:hanging="360"/>
      </w:pPr>
      <w:rPr>
        <w:rFonts w:ascii="Symbol" w:hAnsi="Symbol" w:hint="default"/>
      </w:rPr>
    </w:lvl>
    <w:lvl w:ilvl="4" w:tplc="85489E5A">
      <w:start w:val="1"/>
      <w:numFmt w:val="bullet"/>
      <w:lvlText w:val="o"/>
      <w:lvlJc w:val="left"/>
      <w:pPr>
        <w:ind w:left="3600" w:hanging="360"/>
      </w:pPr>
      <w:rPr>
        <w:rFonts w:ascii="Courier New" w:hAnsi="Courier New" w:cs="Courier New" w:hint="default"/>
      </w:rPr>
    </w:lvl>
    <w:lvl w:ilvl="5" w:tplc="5CB61EF0">
      <w:start w:val="1"/>
      <w:numFmt w:val="bullet"/>
      <w:lvlText w:val=""/>
      <w:lvlJc w:val="left"/>
      <w:pPr>
        <w:ind w:left="4320" w:hanging="360"/>
      </w:pPr>
      <w:rPr>
        <w:rFonts w:ascii="Wingdings" w:hAnsi="Wingdings" w:hint="default"/>
      </w:rPr>
    </w:lvl>
    <w:lvl w:ilvl="6" w:tplc="476C8254">
      <w:start w:val="1"/>
      <w:numFmt w:val="bullet"/>
      <w:lvlText w:val=""/>
      <w:lvlJc w:val="left"/>
      <w:pPr>
        <w:ind w:left="5040" w:hanging="360"/>
      </w:pPr>
      <w:rPr>
        <w:rFonts w:ascii="Symbol" w:hAnsi="Symbol" w:hint="default"/>
      </w:rPr>
    </w:lvl>
    <w:lvl w:ilvl="7" w:tplc="6C6281CE">
      <w:start w:val="1"/>
      <w:numFmt w:val="bullet"/>
      <w:lvlText w:val="o"/>
      <w:lvlJc w:val="left"/>
      <w:pPr>
        <w:ind w:left="5760" w:hanging="360"/>
      </w:pPr>
      <w:rPr>
        <w:rFonts w:ascii="Courier New" w:hAnsi="Courier New" w:cs="Courier New" w:hint="default"/>
      </w:rPr>
    </w:lvl>
    <w:lvl w:ilvl="8" w:tplc="1924C450">
      <w:start w:val="1"/>
      <w:numFmt w:val="bullet"/>
      <w:lvlText w:val=""/>
      <w:lvlJc w:val="left"/>
      <w:pPr>
        <w:ind w:left="6480" w:hanging="360"/>
      </w:pPr>
      <w:rPr>
        <w:rFonts w:ascii="Wingdings" w:hAnsi="Wingdings" w:hint="default"/>
      </w:rPr>
    </w:lvl>
  </w:abstractNum>
  <w:abstractNum w:abstractNumId="26" w15:restartNumberingAfterBreak="0">
    <w:nsid w:val="4FDE3B3C"/>
    <w:multiLevelType w:val="hybridMultilevel"/>
    <w:tmpl w:val="7ED2E45C"/>
    <w:lvl w:ilvl="0" w:tplc="2CA4E3D6">
      <w:start w:val="1"/>
      <w:numFmt w:val="bullet"/>
      <w:lvlText w:val="-"/>
      <w:lvlJc w:val="left"/>
      <w:pPr>
        <w:ind w:left="1077" w:hanging="360"/>
      </w:pPr>
      <w:rPr>
        <w:rFonts w:ascii="Calibri" w:eastAsiaTheme="minorHAnsi" w:hAnsi="Calibri" w:cstheme="minorBidi" w:hint="default"/>
      </w:rPr>
    </w:lvl>
    <w:lvl w:ilvl="1" w:tplc="4F2229BC">
      <w:start w:val="1"/>
      <w:numFmt w:val="bullet"/>
      <w:lvlText w:val=""/>
      <w:lvlJc w:val="left"/>
      <w:pPr>
        <w:ind w:left="1797" w:hanging="360"/>
      </w:pPr>
      <w:rPr>
        <w:rFonts w:ascii="Symbol" w:hAnsi="Symbol" w:hint="default"/>
      </w:rPr>
    </w:lvl>
    <w:lvl w:ilvl="2" w:tplc="67FC965A">
      <w:start w:val="1"/>
      <w:numFmt w:val="bullet"/>
      <w:lvlText w:val=""/>
      <w:lvlJc w:val="left"/>
      <w:pPr>
        <w:ind w:left="2517" w:hanging="360"/>
      </w:pPr>
      <w:rPr>
        <w:rFonts w:ascii="Wingdings" w:hAnsi="Wingdings" w:hint="default"/>
      </w:rPr>
    </w:lvl>
    <w:lvl w:ilvl="3" w:tplc="7CFE94DA">
      <w:start w:val="1"/>
      <w:numFmt w:val="bullet"/>
      <w:lvlText w:val=""/>
      <w:lvlJc w:val="left"/>
      <w:pPr>
        <w:ind w:left="3237" w:hanging="360"/>
      </w:pPr>
      <w:rPr>
        <w:rFonts w:ascii="Symbol" w:hAnsi="Symbol" w:hint="default"/>
      </w:rPr>
    </w:lvl>
    <w:lvl w:ilvl="4" w:tplc="E746F58E">
      <w:start w:val="1"/>
      <w:numFmt w:val="bullet"/>
      <w:lvlText w:val="o"/>
      <w:lvlJc w:val="left"/>
      <w:pPr>
        <w:ind w:left="3957" w:hanging="360"/>
      </w:pPr>
      <w:rPr>
        <w:rFonts w:ascii="Courier New" w:hAnsi="Courier New" w:cs="Courier New" w:hint="default"/>
      </w:rPr>
    </w:lvl>
    <w:lvl w:ilvl="5" w:tplc="04EA066E">
      <w:start w:val="1"/>
      <w:numFmt w:val="bullet"/>
      <w:lvlText w:val=""/>
      <w:lvlJc w:val="left"/>
      <w:pPr>
        <w:ind w:left="4677" w:hanging="360"/>
      </w:pPr>
      <w:rPr>
        <w:rFonts w:ascii="Wingdings" w:hAnsi="Wingdings" w:hint="default"/>
      </w:rPr>
    </w:lvl>
    <w:lvl w:ilvl="6" w:tplc="FA624D4A">
      <w:start w:val="1"/>
      <w:numFmt w:val="bullet"/>
      <w:lvlText w:val=""/>
      <w:lvlJc w:val="left"/>
      <w:pPr>
        <w:ind w:left="5397" w:hanging="360"/>
      </w:pPr>
      <w:rPr>
        <w:rFonts w:ascii="Symbol" w:hAnsi="Symbol" w:hint="default"/>
      </w:rPr>
    </w:lvl>
    <w:lvl w:ilvl="7" w:tplc="5FA48DD2">
      <w:start w:val="1"/>
      <w:numFmt w:val="bullet"/>
      <w:lvlText w:val="o"/>
      <w:lvlJc w:val="left"/>
      <w:pPr>
        <w:ind w:left="6117" w:hanging="360"/>
      </w:pPr>
      <w:rPr>
        <w:rFonts w:ascii="Courier New" w:hAnsi="Courier New" w:cs="Courier New" w:hint="default"/>
      </w:rPr>
    </w:lvl>
    <w:lvl w:ilvl="8" w:tplc="45A8C240">
      <w:start w:val="1"/>
      <w:numFmt w:val="bullet"/>
      <w:lvlText w:val=""/>
      <w:lvlJc w:val="left"/>
      <w:pPr>
        <w:ind w:left="6837" w:hanging="360"/>
      </w:pPr>
      <w:rPr>
        <w:rFonts w:ascii="Wingdings" w:hAnsi="Wingdings" w:hint="default"/>
      </w:rPr>
    </w:lvl>
  </w:abstractNum>
  <w:abstractNum w:abstractNumId="27" w15:restartNumberingAfterBreak="0">
    <w:nsid w:val="53D13552"/>
    <w:multiLevelType w:val="hybridMultilevel"/>
    <w:tmpl w:val="740EA1DE"/>
    <w:lvl w:ilvl="0" w:tplc="572ED40A">
      <w:start w:val="1"/>
      <w:numFmt w:val="bullet"/>
      <w:lvlText w:val="–"/>
      <w:lvlJc w:val="left"/>
      <w:pPr>
        <w:ind w:left="72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1" w:tplc="1B8C4F7C">
      <w:start w:val="1"/>
      <w:numFmt w:val="bullet"/>
      <w:lvlText w:val="o"/>
      <w:lvlJc w:val="left"/>
      <w:pPr>
        <w:ind w:left="1440" w:hanging="360"/>
      </w:pPr>
      <w:rPr>
        <w:rFonts w:ascii="Courier New" w:hAnsi="Courier New" w:cs="Courier New" w:hint="default"/>
      </w:rPr>
    </w:lvl>
    <w:lvl w:ilvl="2" w:tplc="A38CBD82">
      <w:start w:val="1"/>
      <w:numFmt w:val="bullet"/>
      <w:lvlText w:val=""/>
      <w:lvlJc w:val="left"/>
      <w:pPr>
        <w:ind w:left="2160" w:hanging="360"/>
      </w:pPr>
      <w:rPr>
        <w:rFonts w:ascii="Wingdings" w:hAnsi="Wingdings" w:hint="default"/>
      </w:rPr>
    </w:lvl>
    <w:lvl w:ilvl="3" w:tplc="B8366718">
      <w:start w:val="1"/>
      <w:numFmt w:val="bullet"/>
      <w:lvlText w:val=""/>
      <w:lvlJc w:val="left"/>
      <w:pPr>
        <w:ind w:left="2880" w:hanging="360"/>
      </w:pPr>
      <w:rPr>
        <w:rFonts w:ascii="Symbol" w:hAnsi="Symbol" w:hint="default"/>
      </w:rPr>
    </w:lvl>
    <w:lvl w:ilvl="4" w:tplc="5EC28D80">
      <w:start w:val="1"/>
      <w:numFmt w:val="bullet"/>
      <w:lvlText w:val="o"/>
      <w:lvlJc w:val="left"/>
      <w:pPr>
        <w:ind w:left="3600" w:hanging="360"/>
      </w:pPr>
      <w:rPr>
        <w:rFonts w:ascii="Courier New" w:hAnsi="Courier New" w:cs="Courier New" w:hint="default"/>
      </w:rPr>
    </w:lvl>
    <w:lvl w:ilvl="5" w:tplc="D9ECC9FC">
      <w:start w:val="1"/>
      <w:numFmt w:val="bullet"/>
      <w:lvlText w:val=""/>
      <w:lvlJc w:val="left"/>
      <w:pPr>
        <w:ind w:left="4320" w:hanging="360"/>
      </w:pPr>
      <w:rPr>
        <w:rFonts w:ascii="Wingdings" w:hAnsi="Wingdings" w:hint="default"/>
      </w:rPr>
    </w:lvl>
    <w:lvl w:ilvl="6" w:tplc="564C2F24">
      <w:start w:val="1"/>
      <w:numFmt w:val="bullet"/>
      <w:lvlText w:val=""/>
      <w:lvlJc w:val="left"/>
      <w:pPr>
        <w:ind w:left="5040" w:hanging="360"/>
      </w:pPr>
      <w:rPr>
        <w:rFonts w:ascii="Symbol" w:hAnsi="Symbol" w:hint="default"/>
      </w:rPr>
    </w:lvl>
    <w:lvl w:ilvl="7" w:tplc="D10C696C">
      <w:start w:val="1"/>
      <w:numFmt w:val="bullet"/>
      <w:lvlText w:val="o"/>
      <w:lvlJc w:val="left"/>
      <w:pPr>
        <w:ind w:left="5760" w:hanging="360"/>
      </w:pPr>
      <w:rPr>
        <w:rFonts w:ascii="Courier New" w:hAnsi="Courier New" w:cs="Courier New" w:hint="default"/>
      </w:rPr>
    </w:lvl>
    <w:lvl w:ilvl="8" w:tplc="EA648610">
      <w:start w:val="1"/>
      <w:numFmt w:val="bullet"/>
      <w:lvlText w:val=""/>
      <w:lvlJc w:val="left"/>
      <w:pPr>
        <w:ind w:left="6480" w:hanging="360"/>
      </w:pPr>
      <w:rPr>
        <w:rFonts w:ascii="Wingdings" w:hAnsi="Wingdings" w:hint="default"/>
      </w:rPr>
    </w:lvl>
  </w:abstractNum>
  <w:abstractNum w:abstractNumId="28" w15:restartNumberingAfterBreak="0">
    <w:nsid w:val="55AC7650"/>
    <w:multiLevelType w:val="hybridMultilevel"/>
    <w:tmpl w:val="4EDA8046"/>
    <w:lvl w:ilvl="0" w:tplc="6D92FF88">
      <w:start w:val="1"/>
      <w:numFmt w:val="bullet"/>
      <w:lvlText w:val=""/>
      <w:lvlJc w:val="left"/>
      <w:pPr>
        <w:tabs>
          <w:tab w:val="num" w:pos="360"/>
        </w:tabs>
        <w:ind w:left="360" w:hanging="360"/>
      </w:pPr>
      <w:rPr>
        <w:rFonts w:ascii="Symbol" w:hAnsi="Symbol" w:hint="default"/>
      </w:rPr>
    </w:lvl>
    <w:lvl w:ilvl="1" w:tplc="9CE8E66C">
      <w:start w:val="756"/>
      <w:numFmt w:val="bullet"/>
      <w:lvlText w:val="•"/>
      <w:lvlJc w:val="left"/>
      <w:pPr>
        <w:tabs>
          <w:tab w:val="num" w:pos="1080"/>
        </w:tabs>
        <w:ind w:left="1080" w:hanging="360"/>
      </w:pPr>
      <w:rPr>
        <w:rFonts w:ascii="Times New Roman" w:hAnsi="Times New Roman" w:hint="default"/>
      </w:rPr>
    </w:lvl>
    <w:lvl w:ilvl="2" w:tplc="84146C5A">
      <w:start w:val="1"/>
      <w:numFmt w:val="bullet"/>
      <w:lvlText w:val=""/>
      <w:lvlJc w:val="left"/>
      <w:pPr>
        <w:tabs>
          <w:tab w:val="num" w:pos="1800"/>
        </w:tabs>
        <w:ind w:left="1800" w:hanging="360"/>
      </w:pPr>
      <w:rPr>
        <w:rFonts w:ascii="Wingdings" w:hAnsi="Wingdings" w:hint="default"/>
      </w:rPr>
    </w:lvl>
    <w:lvl w:ilvl="3" w:tplc="25C0A1FE">
      <w:start w:val="1"/>
      <w:numFmt w:val="bullet"/>
      <w:lvlText w:val=""/>
      <w:lvlJc w:val="left"/>
      <w:pPr>
        <w:tabs>
          <w:tab w:val="num" w:pos="2520"/>
        </w:tabs>
        <w:ind w:left="2520" w:hanging="360"/>
      </w:pPr>
      <w:rPr>
        <w:rFonts w:ascii="Wingdings" w:hAnsi="Wingdings" w:hint="default"/>
      </w:rPr>
    </w:lvl>
    <w:lvl w:ilvl="4" w:tplc="2E1C572A">
      <w:start w:val="1"/>
      <w:numFmt w:val="bullet"/>
      <w:lvlText w:val=""/>
      <w:lvlJc w:val="left"/>
      <w:pPr>
        <w:tabs>
          <w:tab w:val="num" w:pos="3240"/>
        </w:tabs>
        <w:ind w:left="3240" w:hanging="360"/>
      </w:pPr>
      <w:rPr>
        <w:rFonts w:ascii="Wingdings" w:hAnsi="Wingdings" w:hint="default"/>
      </w:rPr>
    </w:lvl>
    <w:lvl w:ilvl="5" w:tplc="7558537A">
      <w:start w:val="1"/>
      <w:numFmt w:val="bullet"/>
      <w:lvlText w:val=""/>
      <w:lvlJc w:val="left"/>
      <w:pPr>
        <w:tabs>
          <w:tab w:val="num" w:pos="3960"/>
        </w:tabs>
        <w:ind w:left="3960" w:hanging="360"/>
      </w:pPr>
      <w:rPr>
        <w:rFonts w:ascii="Wingdings" w:hAnsi="Wingdings" w:hint="default"/>
      </w:rPr>
    </w:lvl>
    <w:lvl w:ilvl="6" w:tplc="0270FAB6">
      <w:start w:val="1"/>
      <w:numFmt w:val="bullet"/>
      <w:lvlText w:val=""/>
      <w:lvlJc w:val="left"/>
      <w:pPr>
        <w:tabs>
          <w:tab w:val="num" w:pos="4680"/>
        </w:tabs>
        <w:ind w:left="4680" w:hanging="360"/>
      </w:pPr>
      <w:rPr>
        <w:rFonts w:ascii="Wingdings" w:hAnsi="Wingdings" w:hint="default"/>
      </w:rPr>
    </w:lvl>
    <w:lvl w:ilvl="7" w:tplc="B24CB01C">
      <w:start w:val="1"/>
      <w:numFmt w:val="bullet"/>
      <w:lvlText w:val=""/>
      <w:lvlJc w:val="left"/>
      <w:pPr>
        <w:tabs>
          <w:tab w:val="num" w:pos="5400"/>
        </w:tabs>
        <w:ind w:left="5400" w:hanging="360"/>
      </w:pPr>
      <w:rPr>
        <w:rFonts w:ascii="Wingdings" w:hAnsi="Wingdings" w:hint="default"/>
      </w:rPr>
    </w:lvl>
    <w:lvl w:ilvl="8" w:tplc="990C0848">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9363F5A"/>
    <w:multiLevelType w:val="hybridMultilevel"/>
    <w:tmpl w:val="3E88630C"/>
    <w:lvl w:ilvl="0" w:tplc="6082DB00">
      <w:start w:val="1"/>
      <w:numFmt w:val="decimal"/>
      <w:lvlText w:val="%1."/>
      <w:lvlJc w:val="left"/>
      <w:pPr>
        <w:ind w:left="720" w:hanging="360"/>
      </w:pPr>
      <w:rPr>
        <w:rFonts w:eastAsia="Arial Unicode MS" w:cs="Arial Unicode MS" w:hint="default"/>
      </w:rPr>
    </w:lvl>
    <w:lvl w:ilvl="1" w:tplc="3484062A">
      <w:start w:val="1"/>
      <w:numFmt w:val="lowerLetter"/>
      <w:lvlText w:val="%2."/>
      <w:lvlJc w:val="left"/>
      <w:pPr>
        <w:ind w:left="1440" w:hanging="360"/>
      </w:pPr>
    </w:lvl>
    <w:lvl w:ilvl="2" w:tplc="D63E99BE">
      <w:start w:val="1"/>
      <w:numFmt w:val="lowerRoman"/>
      <w:lvlText w:val="%3."/>
      <w:lvlJc w:val="right"/>
      <w:pPr>
        <w:ind w:left="2160" w:hanging="180"/>
      </w:pPr>
    </w:lvl>
    <w:lvl w:ilvl="3" w:tplc="89E453F4">
      <w:start w:val="1"/>
      <w:numFmt w:val="decimal"/>
      <w:lvlText w:val="%4."/>
      <w:lvlJc w:val="left"/>
      <w:pPr>
        <w:ind w:left="2880" w:hanging="360"/>
      </w:pPr>
    </w:lvl>
    <w:lvl w:ilvl="4" w:tplc="0F72EFB4">
      <w:start w:val="1"/>
      <w:numFmt w:val="lowerLetter"/>
      <w:lvlText w:val="%5."/>
      <w:lvlJc w:val="left"/>
      <w:pPr>
        <w:ind w:left="3600" w:hanging="360"/>
      </w:pPr>
    </w:lvl>
    <w:lvl w:ilvl="5" w:tplc="672EC780">
      <w:start w:val="1"/>
      <w:numFmt w:val="lowerRoman"/>
      <w:lvlText w:val="%6."/>
      <w:lvlJc w:val="right"/>
      <w:pPr>
        <w:ind w:left="4320" w:hanging="180"/>
      </w:pPr>
    </w:lvl>
    <w:lvl w:ilvl="6" w:tplc="FCE80932">
      <w:start w:val="1"/>
      <w:numFmt w:val="decimal"/>
      <w:lvlText w:val="%7."/>
      <w:lvlJc w:val="left"/>
      <w:pPr>
        <w:ind w:left="5040" w:hanging="360"/>
      </w:pPr>
    </w:lvl>
    <w:lvl w:ilvl="7" w:tplc="251CF126">
      <w:start w:val="1"/>
      <w:numFmt w:val="lowerLetter"/>
      <w:lvlText w:val="%8."/>
      <w:lvlJc w:val="left"/>
      <w:pPr>
        <w:ind w:left="5760" w:hanging="360"/>
      </w:pPr>
    </w:lvl>
    <w:lvl w:ilvl="8" w:tplc="C4B01AB2">
      <w:start w:val="1"/>
      <w:numFmt w:val="lowerRoman"/>
      <w:lvlText w:val="%9."/>
      <w:lvlJc w:val="right"/>
      <w:pPr>
        <w:ind w:left="6480" w:hanging="180"/>
      </w:pPr>
    </w:lvl>
  </w:abstractNum>
  <w:abstractNum w:abstractNumId="30" w15:restartNumberingAfterBreak="0">
    <w:nsid w:val="5FF759AC"/>
    <w:multiLevelType w:val="hybridMultilevel"/>
    <w:tmpl w:val="C81A0F6A"/>
    <w:lvl w:ilvl="0" w:tplc="9D8A2C10">
      <w:start w:val="1"/>
      <w:numFmt w:val="bullet"/>
      <w:lvlText w:val=""/>
      <w:lvlJc w:val="left"/>
      <w:pPr>
        <w:ind w:left="1428" w:hanging="360"/>
      </w:pPr>
      <w:rPr>
        <w:rFonts w:ascii="Symbol" w:hAnsi="Symbol" w:hint="default"/>
      </w:rPr>
    </w:lvl>
    <w:lvl w:ilvl="1" w:tplc="B7C45890">
      <w:start w:val="1"/>
      <w:numFmt w:val="bullet"/>
      <w:lvlText w:val="o"/>
      <w:lvlJc w:val="left"/>
      <w:pPr>
        <w:ind w:left="2148" w:hanging="360"/>
      </w:pPr>
      <w:rPr>
        <w:rFonts w:ascii="Courier New" w:hAnsi="Courier New" w:cs="Courier New" w:hint="default"/>
      </w:rPr>
    </w:lvl>
    <w:lvl w:ilvl="2" w:tplc="20BA0332">
      <w:start w:val="1"/>
      <w:numFmt w:val="bullet"/>
      <w:lvlText w:val=""/>
      <w:lvlJc w:val="left"/>
      <w:pPr>
        <w:ind w:left="2868" w:hanging="360"/>
      </w:pPr>
      <w:rPr>
        <w:rFonts w:ascii="Wingdings" w:hAnsi="Wingdings" w:hint="default"/>
      </w:rPr>
    </w:lvl>
    <w:lvl w:ilvl="3" w:tplc="F3CC8DC0">
      <w:start w:val="1"/>
      <w:numFmt w:val="bullet"/>
      <w:lvlText w:val=""/>
      <w:lvlJc w:val="left"/>
      <w:pPr>
        <w:ind w:left="3588" w:hanging="360"/>
      </w:pPr>
      <w:rPr>
        <w:rFonts w:ascii="Symbol" w:hAnsi="Symbol" w:hint="default"/>
      </w:rPr>
    </w:lvl>
    <w:lvl w:ilvl="4" w:tplc="7C02D0E6">
      <w:start w:val="1"/>
      <w:numFmt w:val="bullet"/>
      <w:lvlText w:val="o"/>
      <w:lvlJc w:val="left"/>
      <w:pPr>
        <w:ind w:left="4308" w:hanging="360"/>
      </w:pPr>
      <w:rPr>
        <w:rFonts w:ascii="Courier New" w:hAnsi="Courier New" w:cs="Courier New" w:hint="default"/>
      </w:rPr>
    </w:lvl>
    <w:lvl w:ilvl="5" w:tplc="C4C2EC4A">
      <w:start w:val="1"/>
      <w:numFmt w:val="bullet"/>
      <w:lvlText w:val=""/>
      <w:lvlJc w:val="left"/>
      <w:pPr>
        <w:ind w:left="5028" w:hanging="360"/>
      </w:pPr>
      <w:rPr>
        <w:rFonts w:ascii="Wingdings" w:hAnsi="Wingdings" w:hint="default"/>
      </w:rPr>
    </w:lvl>
    <w:lvl w:ilvl="6" w:tplc="66066E64">
      <w:start w:val="1"/>
      <w:numFmt w:val="bullet"/>
      <w:lvlText w:val=""/>
      <w:lvlJc w:val="left"/>
      <w:pPr>
        <w:ind w:left="5748" w:hanging="360"/>
      </w:pPr>
      <w:rPr>
        <w:rFonts w:ascii="Symbol" w:hAnsi="Symbol" w:hint="default"/>
      </w:rPr>
    </w:lvl>
    <w:lvl w:ilvl="7" w:tplc="5E569954">
      <w:start w:val="1"/>
      <w:numFmt w:val="bullet"/>
      <w:lvlText w:val="o"/>
      <w:lvlJc w:val="left"/>
      <w:pPr>
        <w:ind w:left="6468" w:hanging="360"/>
      </w:pPr>
      <w:rPr>
        <w:rFonts w:ascii="Courier New" w:hAnsi="Courier New" w:cs="Courier New" w:hint="default"/>
      </w:rPr>
    </w:lvl>
    <w:lvl w:ilvl="8" w:tplc="A282CF86">
      <w:start w:val="1"/>
      <w:numFmt w:val="bullet"/>
      <w:lvlText w:val=""/>
      <w:lvlJc w:val="left"/>
      <w:pPr>
        <w:ind w:left="7188" w:hanging="360"/>
      </w:pPr>
      <w:rPr>
        <w:rFonts w:ascii="Wingdings" w:hAnsi="Wingdings" w:hint="default"/>
      </w:rPr>
    </w:lvl>
  </w:abstractNum>
  <w:abstractNum w:abstractNumId="31" w15:restartNumberingAfterBreak="0">
    <w:nsid w:val="608A5C14"/>
    <w:multiLevelType w:val="hybridMultilevel"/>
    <w:tmpl w:val="5F60562A"/>
    <w:lvl w:ilvl="0" w:tplc="055CFCA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60" w:hanging="360"/>
      </w:pPr>
      <w:rPr>
        <w:rFonts w:ascii="Symbol" w:hAnsi="Symbol" w:hint="default"/>
        <w:caps w:val="0"/>
        <w:smallCaps w:val="0"/>
        <w:strike w:val="0"/>
        <w:color w:val="000000"/>
        <w:spacing w:val="0"/>
        <w:position w:val="0"/>
        <w:highlight w:val="none"/>
        <w:vertAlign w:val="baseline"/>
        <w14:textOutline w14:w="0" w14:cap="rnd" w14:cmpd="sng" w14:algn="ctr">
          <w14:noFill/>
          <w14:prstDash w14:val="solid"/>
          <w14:bevel/>
        </w14:textOutline>
      </w:rPr>
    </w:lvl>
    <w:lvl w:ilvl="1" w:tplc="5B9C084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s>
        <w:ind w:left="72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2" w:tplc="7B7232F4">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08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3" w:tplc="0DF85B9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s>
        <w:ind w:left="144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4" w:tplc="3CDE5D6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180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5" w:tplc="E60615C4">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s>
        <w:ind w:left="216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6" w:tplc="66D457F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252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7" w:tplc="8F6A3FFE">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s>
        <w:ind w:left="288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8" w:tplc="6AAE15B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324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abstractNum>
  <w:abstractNum w:abstractNumId="32" w15:restartNumberingAfterBreak="0">
    <w:nsid w:val="60C94376"/>
    <w:multiLevelType w:val="hybridMultilevel"/>
    <w:tmpl w:val="7E003E4E"/>
    <w:lvl w:ilvl="0" w:tplc="C17A175A">
      <w:start w:val="1"/>
      <w:numFmt w:val="lowerLetter"/>
      <w:lvlText w:val="%1)"/>
      <w:lvlJc w:val="left"/>
      <w:pPr>
        <w:ind w:left="1429" w:hanging="360"/>
      </w:pPr>
    </w:lvl>
    <w:lvl w:ilvl="1" w:tplc="59D011E2">
      <w:start w:val="1"/>
      <w:numFmt w:val="lowerLetter"/>
      <w:lvlText w:val="%2."/>
      <w:lvlJc w:val="left"/>
      <w:pPr>
        <w:ind w:left="2149" w:hanging="360"/>
      </w:pPr>
    </w:lvl>
    <w:lvl w:ilvl="2" w:tplc="8E06E52A">
      <w:start w:val="1"/>
      <w:numFmt w:val="lowerRoman"/>
      <w:lvlText w:val="%3."/>
      <w:lvlJc w:val="right"/>
      <w:pPr>
        <w:ind w:left="2869" w:hanging="180"/>
      </w:pPr>
    </w:lvl>
    <w:lvl w:ilvl="3" w:tplc="42AC5354">
      <w:start w:val="1"/>
      <w:numFmt w:val="decimal"/>
      <w:lvlText w:val="%4."/>
      <w:lvlJc w:val="left"/>
      <w:pPr>
        <w:ind w:left="3589" w:hanging="360"/>
      </w:pPr>
    </w:lvl>
    <w:lvl w:ilvl="4" w:tplc="32380A94">
      <w:start w:val="1"/>
      <w:numFmt w:val="lowerLetter"/>
      <w:lvlText w:val="%5."/>
      <w:lvlJc w:val="left"/>
      <w:pPr>
        <w:ind w:left="4309" w:hanging="360"/>
      </w:pPr>
    </w:lvl>
    <w:lvl w:ilvl="5" w:tplc="19CAC2B4">
      <w:start w:val="1"/>
      <w:numFmt w:val="lowerRoman"/>
      <w:lvlText w:val="%6."/>
      <w:lvlJc w:val="right"/>
      <w:pPr>
        <w:ind w:left="5029" w:hanging="180"/>
      </w:pPr>
    </w:lvl>
    <w:lvl w:ilvl="6" w:tplc="21F06068">
      <w:start w:val="1"/>
      <w:numFmt w:val="decimal"/>
      <w:lvlText w:val="%7."/>
      <w:lvlJc w:val="left"/>
      <w:pPr>
        <w:ind w:left="5749" w:hanging="360"/>
      </w:pPr>
    </w:lvl>
    <w:lvl w:ilvl="7" w:tplc="ED22D4CC">
      <w:start w:val="1"/>
      <w:numFmt w:val="lowerLetter"/>
      <w:lvlText w:val="%8."/>
      <w:lvlJc w:val="left"/>
      <w:pPr>
        <w:ind w:left="6469" w:hanging="360"/>
      </w:pPr>
    </w:lvl>
    <w:lvl w:ilvl="8" w:tplc="4072D5C4">
      <w:start w:val="1"/>
      <w:numFmt w:val="lowerRoman"/>
      <w:lvlText w:val="%9."/>
      <w:lvlJc w:val="right"/>
      <w:pPr>
        <w:ind w:left="7189" w:hanging="180"/>
      </w:pPr>
    </w:lvl>
  </w:abstractNum>
  <w:abstractNum w:abstractNumId="33" w15:restartNumberingAfterBreak="0">
    <w:nsid w:val="62924BD2"/>
    <w:multiLevelType w:val="hybridMultilevel"/>
    <w:tmpl w:val="12662BFE"/>
    <w:lvl w:ilvl="0" w:tplc="07F82476">
      <w:start w:val="1"/>
      <w:numFmt w:val="lowerLetter"/>
      <w:lvlText w:val="%1)"/>
      <w:lvlJc w:val="left"/>
      <w:pPr>
        <w:ind w:left="1429" w:hanging="360"/>
      </w:pPr>
    </w:lvl>
    <w:lvl w:ilvl="1" w:tplc="3B82427E">
      <w:start w:val="1"/>
      <w:numFmt w:val="lowerLetter"/>
      <w:lvlText w:val="%2."/>
      <w:lvlJc w:val="left"/>
      <w:pPr>
        <w:ind w:left="2149" w:hanging="360"/>
      </w:pPr>
    </w:lvl>
    <w:lvl w:ilvl="2" w:tplc="3B78C8F0">
      <w:start w:val="1"/>
      <w:numFmt w:val="lowerRoman"/>
      <w:lvlText w:val="%3."/>
      <w:lvlJc w:val="right"/>
      <w:pPr>
        <w:ind w:left="2869" w:hanging="180"/>
      </w:pPr>
    </w:lvl>
    <w:lvl w:ilvl="3" w:tplc="35D69944">
      <w:start w:val="1"/>
      <w:numFmt w:val="decimal"/>
      <w:lvlText w:val="%4."/>
      <w:lvlJc w:val="left"/>
      <w:pPr>
        <w:ind w:left="3589" w:hanging="360"/>
      </w:pPr>
    </w:lvl>
    <w:lvl w:ilvl="4" w:tplc="40546528">
      <w:start w:val="1"/>
      <w:numFmt w:val="lowerLetter"/>
      <w:lvlText w:val="%5."/>
      <w:lvlJc w:val="left"/>
      <w:pPr>
        <w:ind w:left="4309" w:hanging="360"/>
      </w:pPr>
    </w:lvl>
    <w:lvl w:ilvl="5" w:tplc="3F18ECEA">
      <w:start w:val="1"/>
      <w:numFmt w:val="lowerRoman"/>
      <w:lvlText w:val="%6."/>
      <w:lvlJc w:val="right"/>
      <w:pPr>
        <w:ind w:left="5029" w:hanging="180"/>
      </w:pPr>
    </w:lvl>
    <w:lvl w:ilvl="6" w:tplc="95B6112A">
      <w:start w:val="1"/>
      <w:numFmt w:val="decimal"/>
      <w:lvlText w:val="%7."/>
      <w:lvlJc w:val="left"/>
      <w:pPr>
        <w:ind w:left="5749" w:hanging="360"/>
      </w:pPr>
    </w:lvl>
    <w:lvl w:ilvl="7" w:tplc="D116E8B0">
      <w:start w:val="1"/>
      <w:numFmt w:val="lowerLetter"/>
      <w:lvlText w:val="%8."/>
      <w:lvlJc w:val="left"/>
      <w:pPr>
        <w:ind w:left="6469" w:hanging="360"/>
      </w:pPr>
    </w:lvl>
    <w:lvl w:ilvl="8" w:tplc="60B471DE">
      <w:start w:val="1"/>
      <w:numFmt w:val="lowerRoman"/>
      <w:lvlText w:val="%9."/>
      <w:lvlJc w:val="right"/>
      <w:pPr>
        <w:ind w:left="7189" w:hanging="180"/>
      </w:pPr>
    </w:lvl>
  </w:abstractNum>
  <w:abstractNum w:abstractNumId="34" w15:restartNumberingAfterBreak="0">
    <w:nsid w:val="63CA0439"/>
    <w:multiLevelType w:val="hybridMultilevel"/>
    <w:tmpl w:val="696E1B2A"/>
    <w:lvl w:ilvl="0" w:tplc="6C2422E0">
      <w:start w:val="1"/>
      <w:numFmt w:val="bullet"/>
      <w:lvlText w:val="-"/>
      <w:lvlJc w:val="left"/>
      <w:pPr>
        <w:ind w:left="1080" w:hanging="360"/>
      </w:pPr>
      <w:rPr>
        <w:rFonts w:ascii="Calibri" w:eastAsiaTheme="minorHAnsi" w:hAnsi="Calibri" w:cstheme="minorBidi" w:hint="default"/>
      </w:rPr>
    </w:lvl>
    <w:lvl w:ilvl="1" w:tplc="3FD42BB6">
      <w:start w:val="1"/>
      <w:numFmt w:val="bullet"/>
      <w:lvlText w:val="o"/>
      <w:lvlJc w:val="left"/>
      <w:pPr>
        <w:ind w:left="1800" w:hanging="360"/>
      </w:pPr>
      <w:rPr>
        <w:rFonts w:ascii="Courier New" w:hAnsi="Courier New" w:cs="Courier New" w:hint="default"/>
      </w:rPr>
    </w:lvl>
    <w:lvl w:ilvl="2" w:tplc="2E70E26E">
      <w:start w:val="1"/>
      <w:numFmt w:val="bullet"/>
      <w:lvlText w:val=""/>
      <w:lvlJc w:val="left"/>
      <w:pPr>
        <w:ind w:left="2520" w:hanging="360"/>
      </w:pPr>
      <w:rPr>
        <w:rFonts w:ascii="Wingdings" w:hAnsi="Wingdings" w:hint="default"/>
      </w:rPr>
    </w:lvl>
    <w:lvl w:ilvl="3" w:tplc="2CECD65A">
      <w:start w:val="1"/>
      <w:numFmt w:val="bullet"/>
      <w:lvlText w:val=""/>
      <w:lvlJc w:val="left"/>
      <w:pPr>
        <w:ind w:left="3240" w:hanging="360"/>
      </w:pPr>
      <w:rPr>
        <w:rFonts w:ascii="Symbol" w:hAnsi="Symbol" w:hint="default"/>
      </w:rPr>
    </w:lvl>
    <w:lvl w:ilvl="4" w:tplc="E4C05004">
      <w:start w:val="1"/>
      <w:numFmt w:val="bullet"/>
      <w:lvlText w:val="o"/>
      <w:lvlJc w:val="left"/>
      <w:pPr>
        <w:ind w:left="3960" w:hanging="360"/>
      </w:pPr>
      <w:rPr>
        <w:rFonts w:ascii="Courier New" w:hAnsi="Courier New" w:cs="Courier New" w:hint="default"/>
      </w:rPr>
    </w:lvl>
    <w:lvl w:ilvl="5" w:tplc="101A171C">
      <w:start w:val="1"/>
      <w:numFmt w:val="bullet"/>
      <w:lvlText w:val=""/>
      <w:lvlJc w:val="left"/>
      <w:pPr>
        <w:ind w:left="4680" w:hanging="360"/>
      </w:pPr>
      <w:rPr>
        <w:rFonts w:ascii="Wingdings" w:hAnsi="Wingdings" w:hint="default"/>
      </w:rPr>
    </w:lvl>
    <w:lvl w:ilvl="6" w:tplc="007E280C">
      <w:start w:val="1"/>
      <w:numFmt w:val="bullet"/>
      <w:lvlText w:val=""/>
      <w:lvlJc w:val="left"/>
      <w:pPr>
        <w:ind w:left="5400" w:hanging="360"/>
      </w:pPr>
      <w:rPr>
        <w:rFonts w:ascii="Symbol" w:hAnsi="Symbol" w:hint="default"/>
      </w:rPr>
    </w:lvl>
    <w:lvl w:ilvl="7" w:tplc="B8763AFC">
      <w:start w:val="1"/>
      <w:numFmt w:val="bullet"/>
      <w:lvlText w:val="o"/>
      <w:lvlJc w:val="left"/>
      <w:pPr>
        <w:ind w:left="6120" w:hanging="360"/>
      </w:pPr>
      <w:rPr>
        <w:rFonts w:ascii="Courier New" w:hAnsi="Courier New" w:cs="Courier New" w:hint="default"/>
      </w:rPr>
    </w:lvl>
    <w:lvl w:ilvl="8" w:tplc="65B0A244">
      <w:start w:val="1"/>
      <w:numFmt w:val="bullet"/>
      <w:lvlText w:val=""/>
      <w:lvlJc w:val="left"/>
      <w:pPr>
        <w:ind w:left="6840" w:hanging="360"/>
      </w:pPr>
      <w:rPr>
        <w:rFonts w:ascii="Wingdings" w:hAnsi="Wingdings" w:hint="default"/>
      </w:rPr>
    </w:lvl>
  </w:abstractNum>
  <w:abstractNum w:abstractNumId="35" w15:restartNumberingAfterBreak="0">
    <w:nsid w:val="650E09C1"/>
    <w:multiLevelType w:val="hybridMultilevel"/>
    <w:tmpl w:val="E3C0E104"/>
    <w:lvl w:ilvl="0" w:tplc="D9540B30">
      <w:start w:val="1"/>
      <w:numFmt w:val="bullet"/>
      <w:lvlText w:val="-"/>
      <w:lvlJc w:val="left"/>
      <w:pPr>
        <w:ind w:left="720" w:hanging="360"/>
      </w:pPr>
      <w:rPr>
        <w:rFonts w:ascii="Calibri" w:eastAsiaTheme="minorHAnsi" w:hAnsi="Calibri" w:cstheme="minorBidi" w:hint="default"/>
      </w:rPr>
    </w:lvl>
    <w:lvl w:ilvl="1" w:tplc="70B08058">
      <w:start w:val="1"/>
      <w:numFmt w:val="bullet"/>
      <w:lvlText w:val=""/>
      <w:lvlJc w:val="left"/>
      <w:pPr>
        <w:ind w:left="1440" w:hanging="360"/>
      </w:pPr>
      <w:rPr>
        <w:rFonts w:ascii="Symbol" w:hAnsi="Symbol" w:hint="default"/>
      </w:rPr>
    </w:lvl>
    <w:lvl w:ilvl="2" w:tplc="57DC0852">
      <w:start w:val="1"/>
      <w:numFmt w:val="bullet"/>
      <w:lvlText w:val=""/>
      <w:lvlJc w:val="left"/>
      <w:pPr>
        <w:ind w:left="2160" w:hanging="360"/>
      </w:pPr>
      <w:rPr>
        <w:rFonts w:ascii="Wingdings" w:hAnsi="Wingdings" w:hint="default"/>
      </w:rPr>
    </w:lvl>
    <w:lvl w:ilvl="3" w:tplc="6D0AA3BA">
      <w:start w:val="1"/>
      <w:numFmt w:val="bullet"/>
      <w:lvlText w:val=""/>
      <w:lvlJc w:val="left"/>
      <w:pPr>
        <w:ind w:left="2880" w:hanging="360"/>
      </w:pPr>
      <w:rPr>
        <w:rFonts w:ascii="Symbol" w:hAnsi="Symbol" w:hint="default"/>
      </w:rPr>
    </w:lvl>
    <w:lvl w:ilvl="4" w:tplc="9AEA8F62">
      <w:start w:val="1"/>
      <w:numFmt w:val="bullet"/>
      <w:lvlText w:val="o"/>
      <w:lvlJc w:val="left"/>
      <w:pPr>
        <w:ind w:left="3600" w:hanging="360"/>
      </w:pPr>
      <w:rPr>
        <w:rFonts w:ascii="Courier New" w:hAnsi="Courier New" w:cs="Courier New" w:hint="default"/>
      </w:rPr>
    </w:lvl>
    <w:lvl w:ilvl="5" w:tplc="3EA8FE76">
      <w:start w:val="1"/>
      <w:numFmt w:val="bullet"/>
      <w:lvlText w:val=""/>
      <w:lvlJc w:val="left"/>
      <w:pPr>
        <w:ind w:left="4320" w:hanging="360"/>
      </w:pPr>
      <w:rPr>
        <w:rFonts w:ascii="Wingdings" w:hAnsi="Wingdings" w:hint="default"/>
      </w:rPr>
    </w:lvl>
    <w:lvl w:ilvl="6" w:tplc="82BE1306">
      <w:start w:val="1"/>
      <w:numFmt w:val="bullet"/>
      <w:lvlText w:val=""/>
      <w:lvlJc w:val="left"/>
      <w:pPr>
        <w:ind w:left="5040" w:hanging="360"/>
      </w:pPr>
      <w:rPr>
        <w:rFonts w:ascii="Symbol" w:hAnsi="Symbol" w:hint="default"/>
      </w:rPr>
    </w:lvl>
    <w:lvl w:ilvl="7" w:tplc="0BF87E3A">
      <w:start w:val="1"/>
      <w:numFmt w:val="bullet"/>
      <w:lvlText w:val="o"/>
      <w:lvlJc w:val="left"/>
      <w:pPr>
        <w:ind w:left="5760" w:hanging="360"/>
      </w:pPr>
      <w:rPr>
        <w:rFonts w:ascii="Courier New" w:hAnsi="Courier New" w:cs="Courier New" w:hint="default"/>
      </w:rPr>
    </w:lvl>
    <w:lvl w:ilvl="8" w:tplc="E566F89C">
      <w:start w:val="1"/>
      <w:numFmt w:val="bullet"/>
      <w:lvlText w:val=""/>
      <w:lvlJc w:val="left"/>
      <w:pPr>
        <w:ind w:left="6480" w:hanging="360"/>
      </w:pPr>
      <w:rPr>
        <w:rFonts w:ascii="Wingdings" w:hAnsi="Wingdings" w:hint="default"/>
      </w:rPr>
    </w:lvl>
  </w:abstractNum>
  <w:abstractNum w:abstractNumId="36" w15:restartNumberingAfterBreak="0">
    <w:nsid w:val="722840B1"/>
    <w:multiLevelType w:val="hybridMultilevel"/>
    <w:tmpl w:val="11682898"/>
    <w:lvl w:ilvl="0" w:tplc="B45245DE">
      <w:start w:val="1"/>
      <w:numFmt w:val="bullet"/>
      <w:lvlText w:val=""/>
      <w:lvlJc w:val="left"/>
      <w:pPr>
        <w:ind w:left="1440" w:hanging="360"/>
      </w:pPr>
      <w:rPr>
        <w:rFonts w:ascii="Symbol" w:hAnsi="Symbol" w:hint="default"/>
      </w:rPr>
    </w:lvl>
    <w:lvl w:ilvl="1" w:tplc="A45E518A">
      <w:start w:val="1"/>
      <w:numFmt w:val="bullet"/>
      <w:lvlText w:val="o"/>
      <w:lvlJc w:val="left"/>
      <w:pPr>
        <w:ind w:left="2160" w:hanging="360"/>
      </w:pPr>
      <w:rPr>
        <w:rFonts w:ascii="Courier New" w:hAnsi="Courier New" w:cs="Courier New" w:hint="default"/>
      </w:rPr>
    </w:lvl>
    <w:lvl w:ilvl="2" w:tplc="872C0860">
      <w:start w:val="1"/>
      <w:numFmt w:val="bullet"/>
      <w:lvlText w:val=""/>
      <w:lvlJc w:val="left"/>
      <w:pPr>
        <w:ind w:left="2880" w:hanging="360"/>
      </w:pPr>
      <w:rPr>
        <w:rFonts w:ascii="Wingdings" w:hAnsi="Wingdings" w:hint="default"/>
      </w:rPr>
    </w:lvl>
    <w:lvl w:ilvl="3" w:tplc="9640AFD0">
      <w:start w:val="1"/>
      <w:numFmt w:val="bullet"/>
      <w:lvlText w:val=""/>
      <w:lvlJc w:val="left"/>
      <w:pPr>
        <w:ind w:left="3600" w:hanging="360"/>
      </w:pPr>
      <w:rPr>
        <w:rFonts w:ascii="Symbol" w:hAnsi="Symbol" w:hint="default"/>
      </w:rPr>
    </w:lvl>
    <w:lvl w:ilvl="4" w:tplc="5212175A">
      <w:start w:val="1"/>
      <w:numFmt w:val="bullet"/>
      <w:lvlText w:val="o"/>
      <w:lvlJc w:val="left"/>
      <w:pPr>
        <w:ind w:left="4320" w:hanging="360"/>
      </w:pPr>
      <w:rPr>
        <w:rFonts w:ascii="Courier New" w:hAnsi="Courier New" w:cs="Courier New" w:hint="default"/>
      </w:rPr>
    </w:lvl>
    <w:lvl w:ilvl="5" w:tplc="4ECC4244">
      <w:start w:val="1"/>
      <w:numFmt w:val="bullet"/>
      <w:lvlText w:val=""/>
      <w:lvlJc w:val="left"/>
      <w:pPr>
        <w:ind w:left="5040" w:hanging="360"/>
      </w:pPr>
      <w:rPr>
        <w:rFonts w:ascii="Wingdings" w:hAnsi="Wingdings" w:hint="default"/>
      </w:rPr>
    </w:lvl>
    <w:lvl w:ilvl="6" w:tplc="9BEE6472">
      <w:start w:val="1"/>
      <w:numFmt w:val="bullet"/>
      <w:lvlText w:val=""/>
      <w:lvlJc w:val="left"/>
      <w:pPr>
        <w:ind w:left="5760" w:hanging="360"/>
      </w:pPr>
      <w:rPr>
        <w:rFonts w:ascii="Symbol" w:hAnsi="Symbol" w:hint="default"/>
      </w:rPr>
    </w:lvl>
    <w:lvl w:ilvl="7" w:tplc="F32EB5B2">
      <w:start w:val="1"/>
      <w:numFmt w:val="bullet"/>
      <w:lvlText w:val="o"/>
      <w:lvlJc w:val="left"/>
      <w:pPr>
        <w:ind w:left="6480" w:hanging="360"/>
      </w:pPr>
      <w:rPr>
        <w:rFonts w:ascii="Courier New" w:hAnsi="Courier New" w:cs="Courier New" w:hint="default"/>
      </w:rPr>
    </w:lvl>
    <w:lvl w:ilvl="8" w:tplc="E084D986">
      <w:start w:val="1"/>
      <w:numFmt w:val="bullet"/>
      <w:lvlText w:val=""/>
      <w:lvlJc w:val="left"/>
      <w:pPr>
        <w:ind w:left="7200" w:hanging="360"/>
      </w:pPr>
      <w:rPr>
        <w:rFonts w:ascii="Wingdings" w:hAnsi="Wingdings" w:hint="default"/>
      </w:rPr>
    </w:lvl>
  </w:abstractNum>
  <w:abstractNum w:abstractNumId="37" w15:restartNumberingAfterBreak="0">
    <w:nsid w:val="765614A9"/>
    <w:multiLevelType w:val="hybridMultilevel"/>
    <w:tmpl w:val="AB4C2568"/>
    <w:lvl w:ilvl="0" w:tplc="63145AD6">
      <w:start w:val="1"/>
      <w:numFmt w:val="bullet"/>
      <w:lvlText w:val="-"/>
      <w:lvlJc w:val="left"/>
      <w:pPr>
        <w:ind w:left="720" w:hanging="360"/>
      </w:pPr>
      <w:rPr>
        <w:rFonts w:ascii="Calibri" w:eastAsiaTheme="minorHAnsi" w:hAnsi="Calibri" w:cstheme="minorBidi" w:hint="default"/>
      </w:rPr>
    </w:lvl>
    <w:lvl w:ilvl="1" w:tplc="40E89410">
      <w:start w:val="1"/>
      <w:numFmt w:val="bullet"/>
      <w:lvlText w:val="o"/>
      <w:lvlJc w:val="left"/>
      <w:pPr>
        <w:ind w:left="1440" w:hanging="360"/>
      </w:pPr>
      <w:rPr>
        <w:rFonts w:ascii="Courier New" w:hAnsi="Courier New" w:cs="Courier New" w:hint="default"/>
      </w:rPr>
    </w:lvl>
    <w:lvl w:ilvl="2" w:tplc="CE88E458">
      <w:start w:val="1"/>
      <w:numFmt w:val="bullet"/>
      <w:lvlText w:val=""/>
      <w:lvlJc w:val="left"/>
      <w:pPr>
        <w:ind w:left="2160" w:hanging="360"/>
      </w:pPr>
      <w:rPr>
        <w:rFonts w:ascii="Wingdings" w:hAnsi="Wingdings" w:hint="default"/>
      </w:rPr>
    </w:lvl>
    <w:lvl w:ilvl="3" w:tplc="C5D4EA68">
      <w:start w:val="1"/>
      <w:numFmt w:val="bullet"/>
      <w:lvlText w:val=""/>
      <w:lvlJc w:val="left"/>
      <w:pPr>
        <w:ind w:left="2880" w:hanging="360"/>
      </w:pPr>
      <w:rPr>
        <w:rFonts w:ascii="Symbol" w:hAnsi="Symbol" w:hint="default"/>
      </w:rPr>
    </w:lvl>
    <w:lvl w:ilvl="4" w:tplc="2702FFF0">
      <w:start w:val="1"/>
      <w:numFmt w:val="bullet"/>
      <w:lvlText w:val="o"/>
      <w:lvlJc w:val="left"/>
      <w:pPr>
        <w:ind w:left="3600" w:hanging="360"/>
      </w:pPr>
      <w:rPr>
        <w:rFonts w:ascii="Courier New" w:hAnsi="Courier New" w:cs="Courier New" w:hint="default"/>
      </w:rPr>
    </w:lvl>
    <w:lvl w:ilvl="5" w:tplc="55864AD8">
      <w:start w:val="1"/>
      <w:numFmt w:val="bullet"/>
      <w:lvlText w:val=""/>
      <w:lvlJc w:val="left"/>
      <w:pPr>
        <w:ind w:left="4320" w:hanging="360"/>
      </w:pPr>
      <w:rPr>
        <w:rFonts w:ascii="Wingdings" w:hAnsi="Wingdings" w:hint="default"/>
      </w:rPr>
    </w:lvl>
    <w:lvl w:ilvl="6" w:tplc="967209D6">
      <w:start w:val="1"/>
      <w:numFmt w:val="bullet"/>
      <w:lvlText w:val=""/>
      <w:lvlJc w:val="left"/>
      <w:pPr>
        <w:ind w:left="5040" w:hanging="360"/>
      </w:pPr>
      <w:rPr>
        <w:rFonts w:ascii="Symbol" w:hAnsi="Symbol" w:hint="default"/>
      </w:rPr>
    </w:lvl>
    <w:lvl w:ilvl="7" w:tplc="9E7C9872">
      <w:start w:val="1"/>
      <w:numFmt w:val="bullet"/>
      <w:lvlText w:val="o"/>
      <w:lvlJc w:val="left"/>
      <w:pPr>
        <w:ind w:left="5760" w:hanging="360"/>
      </w:pPr>
      <w:rPr>
        <w:rFonts w:ascii="Courier New" w:hAnsi="Courier New" w:cs="Courier New" w:hint="default"/>
      </w:rPr>
    </w:lvl>
    <w:lvl w:ilvl="8" w:tplc="C600715C">
      <w:start w:val="1"/>
      <w:numFmt w:val="bullet"/>
      <w:lvlText w:val=""/>
      <w:lvlJc w:val="left"/>
      <w:pPr>
        <w:ind w:left="6480" w:hanging="360"/>
      </w:pPr>
      <w:rPr>
        <w:rFonts w:ascii="Wingdings" w:hAnsi="Wingdings" w:hint="default"/>
      </w:rPr>
    </w:lvl>
  </w:abstractNum>
  <w:num w:numId="1">
    <w:abstractNumId w:val="13"/>
  </w:num>
  <w:num w:numId="2">
    <w:abstractNumId w:val="13"/>
    <w:lvlOverride w:ilvl="0">
      <w:lvl w:ilvl="0" w:tplc="C538B13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22" w:hanging="222"/>
        </w:pPr>
        <w:rPr>
          <w:rFonts w:ascii="Arial" w:eastAsia="Arial" w:hAnsi="Arial" w:cs="Arial"/>
          <w:b w:val="0"/>
          <w:bCs w:val="0"/>
          <w:i w:val="0"/>
          <w:iCs w:val="0"/>
          <w:caps w:val="0"/>
          <w:smallCaps w:val="0"/>
          <w:strike w:val="0"/>
          <w:spacing w:val="0"/>
          <w:position w:val="0"/>
          <w:highlight w:val="none"/>
          <w:vertAlign w:val="baseline"/>
        </w:rPr>
      </w:lvl>
    </w:lvlOverride>
    <w:lvlOverride w:ilvl="1">
      <w:lvl w:ilvl="1" w:tplc="956022C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942" w:hanging="222"/>
        </w:pPr>
        <w:rPr>
          <w:rFonts w:ascii="Arial" w:eastAsia="Arial" w:hAnsi="Arial" w:cs="Arial"/>
          <w:b w:val="0"/>
          <w:bCs w:val="0"/>
          <w:i w:val="0"/>
          <w:iCs w:val="0"/>
          <w:caps w:val="0"/>
          <w:smallCaps w:val="0"/>
          <w:strike w:val="0"/>
          <w:spacing w:val="0"/>
          <w:position w:val="0"/>
          <w:highlight w:val="none"/>
          <w:vertAlign w:val="baseline"/>
        </w:rPr>
      </w:lvl>
    </w:lvlOverride>
    <w:lvlOverride w:ilvl="2">
      <w:lvl w:ilvl="2" w:tplc="DC10F24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662" w:hanging="222"/>
        </w:pPr>
        <w:rPr>
          <w:rFonts w:ascii="Arial" w:eastAsia="Arial" w:hAnsi="Arial" w:cs="Arial"/>
          <w:b w:val="0"/>
          <w:bCs w:val="0"/>
          <w:i w:val="0"/>
          <w:iCs w:val="0"/>
          <w:caps w:val="0"/>
          <w:smallCaps w:val="0"/>
          <w:strike w:val="0"/>
          <w:spacing w:val="0"/>
          <w:position w:val="0"/>
          <w:highlight w:val="none"/>
          <w:vertAlign w:val="baseline"/>
        </w:rPr>
      </w:lvl>
    </w:lvlOverride>
    <w:lvlOverride w:ilvl="3">
      <w:lvl w:ilvl="3" w:tplc="7E761C6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382" w:hanging="222"/>
        </w:pPr>
        <w:rPr>
          <w:rFonts w:ascii="Arial" w:eastAsia="Arial" w:hAnsi="Arial" w:cs="Arial"/>
          <w:b w:val="0"/>
          <w:bCs w:val="0"/>
          <w:i w:val="0"/>
          <w:iCs w:val="0"/>
          <w:caps w:val="0"/>
          <w:smallCaps w:val="0"/>
          <w:strike w:val="0"/>
          <w:spacing w:val="0"/>
          <w:position w:val="0"/>
          <w:highlight w:val="none"/>
          <w:vertAlign w:val="baseline"/>
        </w:rPr>
      </w:lvl>
    </w:lvlOverride>
    <w:lvlOverride w:ilvl="4">
      <w:lvl w:ilvl="4" w:tplc="E6060FA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3102" w:hanging="222"/>
        </w:pPr>
        <w:rPr>
          <w:rFonts w:ascii="Arial" w:eastAsia="Arial" w:hAnsi="Arial" w:cs="Arial"/>
          <w:b w:val="0"/>
          <w:bCs w:val="0"/>
          <w:i w:val="0"/>
          <w:iCs w:val="0"/>
          <w:caps w:val="0"/>
          <w:smallCaps w:val="0"/>
          <w:strike w:val="0"/>
          <w:spacing w:val="0"/>
          <w:position w:val="0"/>
          <w:highlight w:val="none"/>
          <w:vertAlign w:val="baseline"/>
        </w:rPr>
      </w:lvl>
    </w:lvlOverride>
    <w:lvlOverride w:ilvl="5">
      <w:lvl w:ilvl="5" w:tplc="D5EAE9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822" w:hanging="222"/>
        </w:pPr>
        <w:rPr>
          <w:rFonts w:ascii="Arial" w:eastAsia="Arial" w:hAnsi="Arial" w:cs="Arial"/>
          <w:b w:val="0"/>
          <w:bCs w:val="0"/>
          <w:i w:val="0"/>
          <w:iCs w:val="0"/>
          <w:caps w:val="0"/>
          <w:smallCaps w:val="0"/>
          <w:strike w:val="0"/>
          <w:spacing w:val="0"/>
          <w:position w:val="0"/>
          <w:highlight w:val="none"/>
          <w:vertAlign w:val="baseline"/>
        </w:rPr>
      </w:lvl>
    </w:lvlOverride>
    <w:lvlOverride w:ilvl="6">
      <w:lvl w:ilvl="6" w:tplc="73AAB15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4542" w:hanging="222"/>
        </w:pPr>
        <w:rPr>
          <w:rFonts w:ascii="Arial" w:eastAsia="Arial" w:hAnsi="Arial" w:cs="Arial"/>
          <w:b w:val="0"/>
          <w:bCs w:val="0"/>
          <w:i w:val="0"/>
          <w:iCs w:val="0"/>
          <w:caps w:val="0"/>
          <w:smallCaps w:val="0"/>
          <w:strike w:val="0"/>
          <w:spacing w:val="0"/>
          <w:position w:val="0"/>
          <w:highlight w:val="none"/>
          <w:vertAlign w:val="baseline"/>
        </w:rPr>
      </w:lvl>
    </w:lvlOverride>
    <w:lvlOverride w:ilvl="7">
      <w:lvl w:ilvl="7" w:tplc="A178E4F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5262" w:hanging="222"/>
        </w:pPr>
        <w:rPr>
          <w:rFonts w:ascii="Arial" w:eastAsia="Arial" w:hAnsi="Arial" w:cs="Arial"/>
          <w:b w:val="0"/>
          <w:bCs w:val="0"/>
          <w:i w:val="0"/>
          <w:iCs w:val="0"/>
          <w:caps w:val="0"/>
          <w:smallCaps w:val="0"/>
          <w:strike w:val="0"/>
          <w:spacing w:val="0"/>
          <w:position w:val="0"/>
          <w:highlight w:val="none"/>
          <w:vertAlign w:val="baseline"/>
        </w:rPr>
      </w:lvl>
    </w:lvlOverride>
    <w:lvlOverride w:ilvl="8">
      <w:lvl w:ilvl="8" w:tplc="753040F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5982" w:hanging="222"/>
        </w:pPr>
        <w:rPr>
          <w:rFonts w:ascii="Arial" w:eastAsia="Arial" w:hAnsi="Arial" w:cs="Arial"/>
          <w:b w:val="0"/>
          <w:bCs w:val="0"/>
          <w:i w:val="0"/>
          <w:iCs w:val="0"/>
          <w:caps w:val="0"/>
          <w:smallCaps w:val="0"/>
          <w:strike w:val="0"/>
          <w:spacing w:val="0"/>
          <w:position w:val="0"/>
          <w:highlight w:val="none"/>
          <w:vertAlign w:val="baseline"/>
        </w:rPr>
      </w:lvl>
    </w:lvlOverride>
  </w:num>
  <w:num w:numId="3">
    <w:abstractNumId w:val="10"/>
  </w:num>
  <w:num w:numId="4">
    <w:abstractNumId w:val="10"/>
    <w:lvlOverride w:ilvl="0">
      <w:lvl w:ilvl="0" w:tplc="DE806EA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18" w:hanging="284"/>
        </w:pPr>
        <w:rPr>
          <w:rFonts w:hAnsi="Arial Unicode MS"/>
          <w:caps w:val="0"/>
          <w:smallCaps w:val="0"/>
          <w:strike w:val="0"/>
          <w:spacing w:val="0"/>
          <w:position w:val="0"/>
          <w:highlight w:val="none"/>
          <w:vertAlign w:val="baseline"/>
        </w:rPr>
      </w:lvl>
    </w:lvlOverride>
    <w:lvlOverride w:ilvl="1">
      <w:lvl w:ilvl="1" w:tplc="1C74D036">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38" w:hanging="284"/>
        </w:pPr>
        <w:rPr>
          <w:rFonts w:hAnsi="Arial Unicode MS"/>
          <w:caps w:val="0"/>
          <w:smallCaps w:val="0"/>
          <w:strike w:val="0"/>
          <w:spacing w:val="0"/>
          <w:position w:val="0"/>
          <w:highlight w:val="none"/>
          <w:vertAlign w:val="baseline"/>
        </w:rPr>
      </w:lvl>
    </w:lvlOverride>
    <w:lvlOverride w:ilvl="2">
      <w:lvl w:ilvl="2" w:tplc="5C3CD310">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58" w:hanging="226"/>
        </w:pPr>
        <w:rPr>
          <w:rFonts w:hAnsi="Arial Unicode MS"/>
          <w:caps w:val="0"/>
          <w:smallCaps w:val="0"/>
          <w:strike w:val="0"/>
          <w:spacing w:val="0"/>
          <w:position w:val="0"/>
          <w:highlight w:val="none"/>
          <w:vertAlign w:val="baseline"/>
        </w:rPr>
      </w:lvl>
    </w:lvlOverride>
    <w:lvlOverride w:ilvl="3">
      <w:lvl w:ilvl="3" w:tplc="8B4ECA6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478" w:hanging="284"/>
        </w:pPr>
        <w:rPr>
          <w:rFonts w:hAnsi="Arial Unicode MS"/>
          <w:caps w:val="0"/>
          <w:smallCaps w:val="0"/>
          <w:strike w:val="0"/>
          <w:spacing w:val="0"/>
          <w:position w:val="0"/>
          <w:highlight w:val="none"/>
          <w:vertAlign w:val="baseline"/>
        </w:rPr>
      </w:lvl>
    </w:lvlOverride>
    <w:lvlOverride w:ilvl="4">
      <w:lvl w:ilvl="4" w:tplc="F5CA01A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198" w:hanging="284"/>
        </w:pPr>
        <w:rPr>
          <w:rFonts w:hAnsi="Arial Unicode MS"/>
          <w:caps w:val="0"/>
          <w:smallCaps w:val="0"/>
          <w:strike w:val="0"/>
          <w:spacing w:val="0"/>
          <w:position w:val="0"/>
          <w:highlight w:val="none"/>
          <w:vertAlign w:val="baseline"/>
        </w:rPr>
      </w:lvl>
    </w:lvlOverride>
    <w:lvlOverride w:ilvl="5">
      <w:lvl w:ilvl="5" w:tplc="A74CB598">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18" w:hanging="226"/>
        </w:pPr>
        <w:rPr>
          <w:rFonts w:hAnsi="Arial Unicode MS"/>
          <w:caps w:val="0"/>
          <w:smallCaps w:val="0"/>
          <w:strike w:val="0"/>
          <w:spacing w:val="0"/>
          <w:position w:val="0"/>
          <w:highlight w:val="none"/>
          <w:vertAlign w:val="baseline"/>
        </w:rPr>
      </w:lvl>
    </w:lvlOverride>
    <w:lvlOverride w:ilvl="6">
      <w:lvl w:ilvl="6" w:tplc="128E52F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38" w:hanging="284"/>
        </w:pPr>
        <w:rPr>
          <w:rFonts w:hAnsi="Arial Unicode MS"/>
          <w:caps w:val="0"/>
          <w:smallCaps w:val="0"/>
          <w:strike w:val="0"/>
          <w:spacing w:val="0"/>
          <w:position w:val="0"/>
          <w:highlight w:val="none"/>
          <w:vertAlign w:val="baseline"/>
        </w:rPr>
      </w:lvl>
    </w:lvlOverride>
    <w:lvlOverride w:ilvl="7">
      <w:lvl w:ilvl="7" w:tplc="92BEF808">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58" w:hanging="284"/>
        </w:pPr>
        <w:rPr>
          <w:rFonts w:hAnsi="Arial Unicode MS"/>
          <w:caps w:val="0"/>
          <w:smallCaps w:val="0"/>
          <w:strike w:val="0"/>
          <w:spacing w:val="0"/>
          <w:position w:val="0"/>
          <w:highlight w:val="none"/>
          <w:vertAlign w:val="baseline"/>
        </w:rPr>
      </w:lvl>
    </w:lvlOverride>
    <w:lvlOverride w:ilvl="8">
      <w:lvl w:ilvl="8" w:tplc="0B5AEE20">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078" w:hanging="226"/>
        </w:pPr>
        <w:rPr>
          <w:rFonts w:hAnsi="Arial Unicode MS"/>
          <w:caps w:val="0"/>
          <w:smallCaps w:val="0"/>
          <w:strike w:val="0"/>
          <w:spacing w:val="0"/>
          <w:position w:val="0"/>
          <w:highlight w:val="none"/>
          <w:vertAlign w:val="baseline"/>
        </w:rPr>
      </w:lvl>
    </w:lvlOverride>
  </w:num>
  <w:num w:numId="5">
    <w:abstractNumId w:val="10"/>
    <w:lvlOverride w:ilvl="0">
      <w:lvl w:ilvl="0" w:tplc="DE806EA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20" w:hanging="286"/>
        </w:pPr>
        <w:rPr>
          <w:rFonts w:hAnsi="Arial Unicode MS"/>
          <w:caps w:val="0"/>
          <w:smallCaps w:val="0"/>
          <w:strike w:val="0"/>
          <w:spacing w:val="0"/>
          <w:position w:val="0"/>
          <w:highlight w:val="none"/>
          <w:vertAlign w:val="baseline"/>
        </w:rPr>
      </w:lvl>
    </w:lvlOverride>
    <w:lvlOverride w:ilvl="1">
      <w:lvl w:ilvl="1" w:tplc="1C74D036">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40" w:hanging="286"/>
        </w:pPr>
        <w:rPr>
          <w:rFonts w:hAnsi="Arial Unicode MS"/>
          <w:caps w:val="0"/>
          <w:smallCaps w:val="0"/>
          <w:strike w:val="0"/>
          <w:spacing w:val="0"/>
          <w:position w:val="0"/>
          <w:highlight w:val="none"/>
          <w:vertAlign w:val="baseline"/>
        </w:rPr>
      </w:lvl>
    </w:lvlOverride>
    <w:lvlOverride w:ilvl="2">
      <w:lvl w:ilvl="2" w:tplc="5C3CD310">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60" w:hanging="228"/>
        </w:pPr>
        <w:rPr>
          <w:rFonts w:hAnsi="Arial Unicode MS"/>
          <w:caps w:val="0"/>
          <w:smallCaps w:val="0"/>
          <w:strike w:val="0"/>
          <w:spacing w:val="0"/>
          <w:position w:val="0"/>
          <w:highlight w:val="none"/>
          <w:vertAlign w:val="baseline"/>
        </w:rPr>
      </w:lvl>
    </w:lvlOverride>
    <w:lvlOverride w:ilvl="3">
      <w:lvl w:ilvl="3" w:tplc="8B4ECA6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480" w:hanging="286"/>
        </w:pPr>
        <w:rPr>
          <w:rFonts w:hAnsi="Arial Unicode MS"/>
          <w:caps w:val="0"/>
          <w:smallCaps w:val="0"/>
          <w:strike w:val="0"/>
          <w:spacing w:val="0"/>
          <w:position w:val="0"/>
          <w:highlight w:val="none"/>
          <w:vertAlign w:val="baseline"/>
        </w:rPr>
      </w:lvl>
    </w:lvlOverride>
    <w:lvlOverride w:ilvl="4">
      <w:lvl w:ilvl="4" w:tplc="F5CA01A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200" w:hanging="286"/>
        </w:pPr>
        <w:rPr>
          <w:rFonts w:hAnsi="Arial Unicode MS"/>
          <w:caps w:val="0"/>
          <w:smallCaps w:val="0"/>
          <w:strike w:val="0"/>
          <w:spacing w:val="0"/>
          <w:position w:val="0"/>
          <w:highlight w:val="none"/>
          <w:vertAlign w:val="baseline"/>
        </w:rPr>
      </w:lvl>
    </w:lvlOverride>
    <w:lvlOverride w:ilvl="5">
      <w:lvl w:ilvl="5" w:tplc="A74CB598">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20" w:hanging="228"/>
        </w:pPr>
        <w:rPr>
          <w:rFonts w:hAnsi="Arial Unicode MS"/>
          <w:caps w:val="0"/>
          <w:smallCaps w:val="0"/>
          <w:strike w:val="0"/>
          <w:spacing w:val="0"/>
          <w:position w:val="0"/>
          <w:highlight w:val="none"/>
          <w:vertAlign w:val="baseline"/>
        </w:rPr>
      </w:lvl>
    </w:lvlOverride>
    <w:lvlOverride w:ilvl="6">
      <w:lvl w:ilvl="6" w:tplc="128E52F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40" w:hanging="286"/>
        </w:pPr>
        <w:rPr>
          <w:rFonts w:hAnsi="Arial Unicode MS"/>
          <w:caps w:val="0"/>
          <w:smallCaps w:val="0"/>
          <w:strike w:val="0"/>
          <w:spacing w:val="0"/>
          <w:position w:val="0"/>
          <w:highlight w:val="none"/>
          <w:vertAlign w:val="baseline"/>
        </w:rPr>
      </w:lvl>
    </w:lvlOverride>
    <w:lvlOverride w:ilvl="7">
      <w:lvl w:ilvl="7" w:tplc="92BEF808">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60" w:hanging="286"/>
        </w:pPr>
        <w:rPr>
          <w:rFonts w:hAnsi="Arial Unicode MS"/>
          <w:caps w:val="0"/>
          <w:smallCaps w:val="0"/>
          <w:strike w:val="0"/>
          <w:spacing w:val="0"/>
          <w:position w:val="0"/>
          <w:highlight w:val="none"/>
          <w:vertAlign w:val="baseline"/>
        </w:rPr>
      </w:lvl>
    </w:lvlOverride>
    <w:lvlOverride w:ilvl="8">
      <w:lvl w:ilvl="8" w:tplc="0B5AEE20">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080" w:hanging="228"/>
        </w:pPr>
        <w:rPr>
          <w:rFonts w:hAnsi="Arial Unicode MS"/>
          <w:caps w:val="0"/>
          <w:smallCaps w:val="0"/>
          <w:strike w:val="0"/>
          <w:spacing w:val="0"/>
          <w:position w:val="0"/>
          <w:highlight w:val="none"/>
          <w:vertAlign w:val="baseline"/>
        </w:rPr>
      </w:lvl>
    </w:lvlOverride>
  </w:num>
  <w:num w:numId="6">
    <w:abstractNumId w:val="10"/>
    <w:lvlOverride w:ilvl="0">
      <w:lvl w:ilvl="0" w:tplc="DE806EA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48" w:hanging="314"/>
        </w:pPr>
        <w:rPr>
          <w:rFonts w:hAnsi="Arial Unicode MS"/>
          <w:caps w:val="0"/>
          <w:smallCaps w:val="0"/>
          <w:strike w:val="0"/>
          <w:spacing w:val="0"/>
          <w:position w:val="0"/>
          <w:highlight w:val="none"/>
          <w:vertAlign w:val="baseline"/>
        </w:rPr>
      </w:lvl>
    </w:lvlOverride>
    <w:lvlOverride w:ilvl="1">
      <w:lvl w:ilvl="1" w:tplc="1C74D036">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68" w:hanging="314"/>
        </w:pPr>
        <w:rPr>
          <w:rFonts w:hAnsi="Arial Unicode MS"/>
          <w:caps w:val="0"/>
          <w:smallCaps w:val="0"/>
          <w:strike w:val="0"/>
          <w:spacing w:val="0"/>
          <w:position w:val="0"/>
          <w:highlight w:val="none"/>
          <w:vertAlign w:val="baseline"/>
        </w:rPr>
      </w:lvl>
    </w:lvlOverride>
    <w:lvlOverride w:ilvl="2">
      <w:lvl w:ilvl="2" w:tplc="5C3CD310">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88" w:hanging="256"/>
        </w:pPr>
        <w:rPr>
          <w:rFonts w:hAnsi="Arial Unicode MS"/>
          <w:caps w:val="0"/>
          <w:smallCaps w:val="0"/>
          <w:strike w:val="0"/>
          <w:spacing w:val="0"/>
          <w:position w:val="0"/>
          <w:highlight w:val="none"/>
          <w:vertAlign w:val="baseline"/>
        </w:rPr>
      </w:lvl>
    </w:lvlOverride>
    <w:lvlOverride w:ilvl="3">
      <w:lvl w:ilvl="3" w:tplc="8B4ECA6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508" w:hanging="314"/>
        </w:pPr>
        <w:rPr>
          <w:rFonts w:hAnsi="Arial Unicode MS"/>
          <w:caps w:val="0"/>
          <w:smallCaps w:val="0"/>
          <w:strike w:val="0"/>
          <w:spacing w:val="0"/>
          <w:position w:val="0"/>
          <w:highlight w:val="none"/>
          <w:vertAlign w:val="baseline"/>
        </w:rPr>
      </w:lvl>
    </w:lvlOverride>
    <w:lvlOverride w:ilvl="4">
      <w:lvl w:ilvl="4" w:tplc="F5CA01A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228" w:hanging="314"/>
        </w:pPr>
        <w:rPr>
          <w:rFonts w:hAnsi="Arial Unicode MS"/>
          <w:caps w:val="0"/>
          <w:smallCaps w:val="0"/>
          <w:strike w:val="0"/>
          <w:spacing w:val="0"/>
          <w:position w:val="0"/>
          <w:highlight w:val="none"/>
          <w:vertAlign w:val="baseline"/>
        </w:rPr>
      </w:lvl>
    </w:lvlOverride>
    <w:lvlOverride w:ilvl="5">
      <w:lvl w:ilvl="5" w:tplc="A74CB598">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48" w:hanging="256"/>
        </w:pPr>
        <w:rPr>
          <w:rFonts w:hAnsi="Arial Unicode MS"/>
          <w:caps w:val="0"/>
          <w:smallCaps w:val="0"/>
          <w:strike w:val="0"/>
          <w:spacing w:val="0"/>
          <w:position w:val="0"/>
          <w:highlight w:val="none"/>
          <w:vertAlign w:val="baseline"/>
        </w:rPr>
      </w:lvl>
    </w:lvlOverride>
    <w:lvlOverride w:ilvl="6">
      <w:lvl w:ilvl="6" w:tplc="128E52F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68" w:hanging="314"/>
        </w:pPr>
        <w:rPr>
          <w:rFonts w:hAnsi="Arial Unicode MS"/>
          <w:caps w:val="0"/>
          <w:smallCaps w:val="0"/>
          <w:strike w:val="0"/>
          <w:spacing w:val="0"/>
          <w:position w:val="0"/>
          <w:highlight w:val="none"/>
          <w:vertAlign w:val="baseline"/>
        </w:rPr>
      </w:lvl>
    </w:lvlOverride>
    <w:lvlOverride w:ilvl="7">
      <w:lvl w:ilvl="7" w:tplc="92BEF808">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88" w:hanging="314"/>
        </w:pPr>
        <w:rPr>
          <w:rFonts w:hAnsi="Arial Unicode MS"/>
          <w:caps w:val="0"/>
          <w:smallCaps w:val="0"/>
          <w:strike w:val="0"/>
          <w:spacing w:val="0"/>
          <w:position w:val="0"/>
          <w:highlight w:val="none"/>
          <w:vertAlign w:val="baseline"/>
        </w:rPr>
      </w:lvl>
    </w:lvlOverride>
    <w:lvlOverride w:ilvl="8">
      <w:lvl w:ilvl="8" w:tplc="0B5AEE20">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108" w:hanging="256"/>
        </w:pPr>
        <w:rPr>
          <w:rFonts w:hAnsi="Arial Unicode MS"/>
          <w:caps w:val="0"/>
          <w:smallCaps w:val="0"/>
          <w:strike w:val="0"/>
          <w:spacing w:val="0"/>
          <w:position w:val="0"/>
          <w:highlight w:val="none"/>
          <w:vertAlign w:val="baseline"/>
        </w:rPr>
      </w:lvl>
    </w:lvlOverride>
  </w:num>
  <w:num w:numId="7">
    <w:abstractNumId w:val="18"/>
  </w:num>
  <w:num w:numId="8">
    <w:abstractNumId w:val="18"/>
    <w:lvlOverride w:ilvl="0">
      <w:lvl w:ilvl="0" w:tplc="3028CA7A">
        <w:start w:val="1"/>
        <w:numFmt w:val="bullet"/>
        <w:lvlText w:val="–"/>
        <w:lvlJc w:val="left"/>
        <w:pPr>
          <w:ind w:left="720" w:hanging="360"/>
        </w:pPr>
        <w:rPr>
          <w:rFonts w:ascii="Arial" w:eastAsia="Arial" w:hAnsi="Arial" w:cs="Arial"/>
          <w:b w:val="0"/>
          <w:bCs w:val="0"/>
          <w:i w:val="0"/>
          <w:iCs w:val="0"/>
          <w:caps w:val="0"/>
          <w:smallCaps w:val="0"/>
          <w:strike w:val="0"/>
          <w:spacing w:val="0"/>
          <w:position w:val="0"/>
          <w:highlight w:val="none"/>
          <w:vertAlign w:val="baseline"/>
        </w:rPr>
      </w:lvl>
    </w:lvlOverride>
    <w:lvlOverride w:ilvl="1">
      <w:lvl w:ilvl="1" w:tplc="5CA459E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1434" w:hanging="357"/>
        </w:pPr>
        <w:rPr>
          <w:rFonts w:ascii="Arial" w:eastAsia="Arial" w:hAnsi="Arial" w:cs="Arial"/>
          <w:b w:val="0"/>
          <w:bCs w:val="0"/>
          <w:i w:val="0"/>
          <w:iCs w:val="0"/>
          <w:caps w:val="0"/>
          <w:smallCaps w:val="0"/>
          <w:strike w:val="0"/>
          <w:spacing w:val="0"/>
          <w:position w:val="0"/>
          <w:highlight w:val="none"/>
          <w:vertAlign w:val="baseline"/>
        </w:rPr>
      </w:lvl>
    </w:lvlOverride>
    <w:lvlOverride w:ilvl="2">
      <w:lvl w:ilvl="2" w:tplc="4D447A4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2511" w:hanging="357"/>
        </w:pPr>
        <w:rPr>
          <w:rFonts w:ascii="Arial" w:eastAsia="Arial" w:hAnsi="Arial" w:cs="Arial"/>
          <w:b w:val="0"/>
          <w:bCs w:val="0"/>
          <w:i w:val="0"/>
          <w:iCs w:val="0"/>
          <w:caps w:val="0"/>
          <w:smallCaps w:val="0"/>
          <w:strike w:val="0"/>
          <w:spacing w:val="0"/>
          <w:position w:val="0"/>
          <w:highlight w:val="none"/>
          <w:vertAlign w:val="baseline"/>
        </w:rPr>
      </w:lvl>
    </w:lvlOverride>
    <w:lvlOverride w:ilvl="3">
      <w:lvl w:ilvl="3" w:tplc="9FE23E44">
        <w:start w:val="1"/>
        <w:numFmt w:val="bullet"/>
        <w:lvlText w:val="–"/>
        <w:lvlJc w:val="left"/>
        <w:pPr>
          <w:tabs>
            <w:tab w:val="left" w:pos="708"/>
            <w:tab w:val="left" w:pos="2124"/>
            <w:tab w:val="left" w:pos="2832"/>
            <w:tab w:val="left" w:pos="4248"/>
            <w:tab w:val="left" w:pos="4956"/>
            <w:tab w:val="left" w:pos="5664"/>
            <w:tab w:val="left" w:pos="6372"/>
            <w:tab w:val="left" w:pos="7080"/>
          </w:tabs>
          <w:ind w:left="3588" w:hanging="357"/>
        </w:pPr>
        <w:rPr>
          <w:rFonts w:ascii="Arial" w:eastAsia="Arial" w:hAnsi="Arial" w:cs="Arial"/>
          <w:b w:val="0"/>
          <w:bCs w:val="0"/>
          <w:i w:val="0"/>
          <w:iCs w:val="0"/>
          <w:caps w:val="0"/>
          <w:smallCaps w:val="0"/>
          <w:strike w:val="0"/>
          <w:spacing w:val="0"/>
          <w:position w:val="0"/>
          <w:highlight w:val="none"/>
          <w:vertAlign w:val="baseline"/>
        </w:rPr>
      </w:lvl>
    </w:lvlOverride>
    <w:lvlOverride w:ilvl="4">
      <w:lvl w:ilvl="4" w:tplc="2A8EE77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4665" w:hanging="357"/>
        </w:pPr>
        <w:rPr>
          <w:rFonts w:ascii="Arial" w:eastAsia="Arial" w:hAnsi="Arial" w:cs="Arial"/>
          <w:b w:val="0"/>
          <w:bCs w:val="0"/>
          <w:i w:val="0"/>
          <w:iCs w:val="0"/>
          <w:caps w:val="0"/>
          <w:smallCaps w:val="0"/>
          <w:strike w:val="0"/>
          <w:spacing w:val="0"/>
          <w:position w:val="0"/>
          <w:highlight w:val="none"/>
          <w:vertAlign w:val="baseline"/>
        </w:rPr>
      </w:lvl>
    </w:lvlOverride>
    <w:lvlOverride w:ilvl="5">
      <w:lvl w:ilvl="5" w:tplc="2C1CA73C">
        <w:start w:val="1"/>
        <w:numFmt w:val="bullet"/>
        <w:lvlText w:val="–"/>
        <w:lvlJc w:val="left"/>
        <w:pPr>
          <w:tabs>
            <w:tab w:val="left" w:pos="708"/>
            <w:tab w:val="left" w:pos="2124"/>
            <w:tab w:val="left" w:pos="2832"/>
            <w:tab w:val="left" w:pos="3540"/>
            <w:tab w:val="left" w:pos="4248"/>
            <w:tab w:val="left" w:pos="4956"/>
            <w:tab w:val="left" w:pos="6372"/>
            <w:tab w:val="left" w:pos="7080"/>
          </w:tabs>
          <w:ind w:left="5742" w:hanging="357"/>
        </w:pPr>
        <w:rPr>
          <w:rFonts w:ascii="Arial" w:eastAsia="Arial" w:hAnsi="Arial" w:cs="Arial"/>
          <w:b w:val="0"/>
          <w:bCs w:val="0"/>
          <w:i w:val="0"/>
          <w:iCs w:val="0"/>
          <w:caps w:val="0"/>
          <w:smallCaps w:val="0"/>
          <w:strike w:val="0"/>
          <w:spacing w:val="0"/>
          <w:position w:val="0"/>
          <w:highlight w:val="none"/>
          <w:vertAlign w:val="baseline"/>
        </w:rPr>
      </w:lvl>
    </w:lvlOverride>
    <w:lvlOverride w:ilvl="6">
      <w:lvl w:ilvl="6" w:tplc="3C563272">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6819" w:hanging="357"/>
        </w:pPr>
        <w:rPr>
          <w:rFonts w:ascii="Arial" w:eastAsia="Arial" w:hAnsi="Arial" w:cs="Arial"/>
          <w:b w:val="0"/>
          <w:bCs w:val="0"/>
          <w:i w:val="0"/>
          <w:iCs w:val="0"/>
          <w:caps w:val="0"/>
          <w:smallCaps w:val="0"/>
          <w:strike w:val="0"/>
          <w:spacing w:val="0"/>
          <w:position w:val="0"/>
          <w:highlight w:val="none"/>
          <w:vertAlign w:val="baseline"/>
        </w:rPr>
      </w:lvl>
    </w:lvlOverride>
    <w:lvlOverride w:ilvl="7">
      <w:lvl w:ilvl="7" w:tplc="A37EC07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7896" w:hanging="357"/>
        </w:pPr>
        <w:rPr>
          <w:rFonts w:ascii="Arial" w:eastAsia="Arial" w:hAnsi="Arial" w:cs="Arial"/>
          <w:b w:val="0"/>
          <w:bCs w:val="0"/>
          <w:i w:val="0"/>
          <w:iCs w:val="0"/>
          <w:caps w:val="0"/>
          <w:smallCaps w:val="0"/>
          <w:strike w:val="0"/>
          <w:spacing w:val="0"/>
          <w:position w:val="0"/>
          <w:highlight w:val="none"/>
          <w:vertAlign w:val="baseline"/>
        </w:rPr>
      </w:lvl>
    </w:lvlOverride>
    <w:lvlOverride w:ilvl="8">
      <w:lvl w:ilvl="8" w:tplc="3A949C5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8973" w:hanging="357"/>
        </w:pPr>
        <w:rPr>
          <w:rFonts w:ascii="Arial" w:eastAsia="Arial" w:hAnsi="Arial" w:cs="Arial"/>
          <w:b w:val="0"/>
          <w:bCs w:val="0"/>
          <w:i w:val="0"/>
          <w:iCs w:val="0"/>
          <w:caps w:val="0"/>
          <w:smallCaps w:val="0"/>
          <w:strike w:val="0"/>
          <w:spacing w:val="0"/>
          <w:position w:val="0"/>
          <w:highlight w:val="none"/>
          <w:vertAlign w:val="baseline"/>
        </w:rPr>
      </w:lvl>
    </w:lvlOverride>
  </w:num>
  <w:num w:numId="9">
    <w:abstractNumId w:val="18"/>
    <w:lvlOverride w:ilvl="0">
      <w:lvl w:ilvl="0" w:tplc="3028CA7A">
        <w:start w:val="1"/>
        <w:numFmt w:val="bullet"/>
        <w:lvlText w:val="–"/>
        <w:lvlJc w:val="left"/>
        <w:pPr>
          <w:ind w:left="720" w:hanging="360"/>
        </w:pPr>
        <w:rPr>
          <w:rFonts w:ascii="Arial" w:eastAsia="Arial" w:hAnsi="Arial" w:cs="Arial"/>
          <w:b w:val="0"/>
          <w:bCs w:val="0"/>
          <w:i w:val="0"/>
          <w:iCs w:val="0"/>
          <w:caps w:val="0"/>
          <w:smallCaps w:val="0"/>
          <w:strike w:val="0"/>
          <w:spacing w:val="0"/>
          <w:position w:val="0"/>
          <w:highlight w:val="none"/>
          <w:vertAlign w:val="baseline"/>
        </w:rPr>
      </w:lvl>
    </w:lvlOverride>
    <w:lvlOverride w:ilvl="1">
      <w:lvl w:ilvl="1" w:tplc="5CA459E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777" w:hanging="425"/>
        </w:pPr>
        <w:rPr>
          <w:rFonts w:ascii="Arial" w:eastAsia="Arial" w:hAnsi="Arial" w:cs="Arial"/>
          <w:b w:val="0"/>
          <w:bCs w:val="0"/>
          <w:i w:val="0"/>
          <w:iCs w:val="0"/>
          <w:caps w:val="0"/>
          <w:smallCaps w:val="0"/>
          <w:strike w:val="0"/>
          <w:spacing w:val="0"/>
          <w:position w:val="0"/>
          <w:highlight w:val="none"/>
          <w:vertAlign w:val="baseline"/>
        </w:rPr>
      </w:lvl>
    </w:lvlOverride>
    <w:lvlOverride w:ilvl="2">
      <w:lvl w:ilvl="2" w:tplc="4D447A4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1129" w:hanging="425"/>
        </w:pPr>
        <w:rPr>
          <w:rFonts w:ascii="Arial" w:eastAsia="Arial" w:hAnsi="Arial" w:cs="Arial"/>
          <w:b w:val="0"/>
          <w:bCs w:val="0"/>
          <w:i w:val="0"/>
          <w:iCs w:val="0"/>
          <w:caps w:val="0"/>
          <w:smallCaps w:val="0"/>
          <w:strike w:val="0"/>
          <w:spacing w:val="0"/>
          <w:position w:val="0"/>
          <w:highlight w:val="none"/>
          <w:vertAlign w:val="baseline"/>
        </w:rPr>
      </w:lvl>
    </w:lvlOverride>
    <w:lvlOverride w:ilvl="3">
      <w:lvl w:ilvl="3" w:tplc="9FE23E44">
        <w:start w:val="1"/>
        <w:numFmt w:val="bullet"/>
        <w:lvlText w:val="–"/>
        <w:lvlJc w:val="left"/>
        <w:pPr>
          <w:tabs>
            <w:tab w:val="left" w:pos="2124"/>
            <w:tab w:val="left" w:pos="2832"/>
            <w:tab w:val="left" w:pos="3540"/>
            <w:tab w:val="left" w:pos="4248"/>
            <w:tab w:val="left" w:pos="4956"/>
            <w:tab w:val="left" w:pos="5664"/>
            <w:tab w:val="left" w:pos="6372"/>
            <w:tab w:val="left" w:pos="7080"/>
          </w:tabs>
          <w:ind w:left="1481" w:hanging="425"/>
        </w:pPr>
        <w:rPr>
          <w:rFonts w:ascii="Arial" w:eastAsia="Arial" w:hAnsi="Arial" w:cs="Arial"/>
          <w:b w:val="0"/>
          <w:bCs w:val="0"/>
          <w:i w:val="0"/>
          <w:iCs w:val="0"/>
          <w:caps w:val="0"/>
          <w:smallCaps w:val="0"/>
          <w:strike w:val="0"/>
          <w:spacing w:val="0"/>
          <w:position w:val="0"/>
          <w:highlight w:val="none"/>
          <w:vertAlign w:val="baseline"/>
        </w:rPr>
      </w:lvl>
    </w:lvlOverride>
    <w:lvlOverride w:ilvl="4">
      <w:lvl w:ilvl="4" w:tplc="2A8EE77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1833" w:hanging="425"/>
        </w:pPr>
        <w:rPr>
          <w:rFonts w:ascii="Arial" w:eastAsia="Arial" w:hAnsi="Arial" w:cs="Arial"/>
          <w:b w:val="0"/>
          <w:bCs w:val="0"/>
          <w:i w:val="0"/>
          <w:iCs w:val="0"/>
          <w:caps w:val="0"/>
          <w:smallCaps w:val="0"/>
          <w:strike w:val="0"/>
          <w:spacing w:val="0"/>
          <w:position w:val="0"/>
          <w:highlight w:val="none"/>
          <w:vertAlign w:val="baseline"/>
        </w:rPr>
      </w:lvl>
    </w:lvlOverride>
    <w:lvlOverride w:ilvl="5">
      <w:lvl w:ilvl="5" w:tplc="2C1CA73C">
        <w:start w:val="1"/>
        <w:numFmt w:val="bullet"/>
        <w:lvlText w:val="–"/>
        <w:lvlJc w:val="left"/>
        <w:pPr>
          <w:tabs>
            <w:tab w:val="left" w:pos="1416"/>
            <w:tab w:val="left" w:pos="2832"/>
            <w:tab w:val="left" w:pos="3540"/>
            <w:tab w:val="left" w:pos="4248"/>
            <w:tab w:val="left" w:pos="4956"/>
            <w:tab w:val="left" w:pos="5664"/>
            <w:tab w:val="left" w:pos="6372"/>
            <w:tab w:val="left" w:pos="7080"/>
          </w:tabs>
          <w:ind w:left="2185" w:hanging="425"/>
        </w:pPr>
        <w:rPr>
          <w:rFonts w:ascii="Arial" w:eastAsia="Arial" w:hAnsi="Arial" w:cs="Arial"/>
          <w:b w:val="0"/>
          <w:bCs w:val="0"/>
          <w:i w:val="0"/>
          <w:iCs w:val="0"/>
          <w:caps w:val="0"/>
          <w:smallCaps w:val="0"/>
          <w:strike w:val="0"/>
          <w:spacing w:val="0"/>
          <w:position w:val="0"/>
          <w:highlight w:val="none"/>
          <w:vertAlign w:val="baseline"/>
        </w:rPr>
      </w:lvl>
    </w:lvlOverride>
    <w:lvlOverride w:ilvl="6">
      <w:lvl w:ilvl="6" w:tplc="3C56327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2537" w:hanging="425"/>
        </w:pPr>
        <w:rPr>
          <w:rFonts w:ascii="Arial" w:eastAsia="Arial" w:hAnsi="Arial" w:cs="Arial"/>
          <w:b w:val="0"/>
          <w:bCs w:val="0"/>
          <w:i w:val="0"/>
          <w:iCs w:val="0"/>
          <w:caps w:val="0"/>
          <w:smallCaps w:val="0"/>
          <w:strike w:val="0"/>
          <w:spacing w:val="0"/>
          <w:position w:val="0"/>
          <w:highlight w:val="none"/>
          <w:vertAlign w:val="baseline"/>
        </w:rPr>
      </w:lvl>
    </w:lvlOverride>
    <w:lvlOverride w:ilvl="7">
      <w:lvl w:ilvl="7" w:tplc="A37EC078">
        <w:start w:val="1"/>
        <w:numFmt w:val="bullet"/>
        <w:lvlText w:val="–"/>
        <w:lvlJc w:val="left"/>
        <w:pPr>
          <w:tabs>
            <w:tab w:val="left" w:pos="1416"/>
            <w:tab w:val="left" w:pos="2124"/>
            <w:tab w:val="left" w:pos="3540"/>
            <w:tab w:val="left" w:pos="4248"/>
            <w:tab w:val="left" w:pos="4956"/>
            <w:tab w:val="left" w:pos="5664"/>
            <w:tab w:val="left" w:pos="6372"/>
            <w:tab w:val="left" w:pos="7080"/>
          </w:tabs>
          <w:ind w:left="2889" w:hanging="425"/>
        </w:pPr>
        <w:rPr>
          <w:rFonts w:ascii="Arial" w:eastAsia="Arial" w:hAnsi="Arial" w:cs="Arial"/>
          <w:b w:val="0"/>
          <w:bCs w:val="0"/>
          <w:i w:val="0"/>
          <w:iCs w:val="0"/>
          <w:caps w:val="0"/>
          <w:smallCaps w:val="0"/>
          <w:strike w:val="0"/>
          <w:spacing w:val="0"/>
          <w:position w:val="0"/>
          <w:highlight w:val="none"/>
          <w:vertAlign w:val="baseline"/>
        </w:rPr>
      </w:lvl>
    </w:lvlOverride>
    <w:lvlOverride w:ilvl="8">
      <w:lvl w:ilvl="8" w:tplc="3A949C5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3241" w:hanging="425"/>
        </w:pPr>
        <w:rPr>
          <w:rFonts w:ascii="Arial" w:eastAsia="Arial" w:hAnsi="Arial" w:cs="Arial"/>
          <w:b w:val="0"/>
          <w:bCs w:val="0"/>
          <w:i w:val="0"/>
          <w:iCs w:val="0"/>
          <w:caps w:val="0"/>
          <w:smallCaps w:val="0"/>
          <w:strike w:val="0"/>
          <w:spacing w:val="0"/>
          <w:position w:val="0"/>
          <w:highlight w:val="none"/>
          <w:vertAlign w:val="baseline"/>
        </w:rPr>
      </w:lvl>
    </w:lvlOverride>
  </w:num>
  <w:num w:numId="10">
    <w:abstractNumId w:val="7"/>
  </w:num>
  <w:num w:numId="11">
    <w:abstractNumId w:val="31"/>
  </w:num>
  <w:num w:numId="12">
    <w:abstractNumId w:val="30"/>
  </w:num>
  <w:num w:numId="13">
    <w:abstractNumId w:val="17"/>
  </w:num>
  <w:num w:numId="14">
    <w:abstractNumId w:val="9"/>
  </w:num>
  <w:num w:numId="15">
    <w:abstractNumId w:val="22"/>
  </w:num>
  <w:num w:numId="16">
    <w:abstractNumId w:val="35"/>
  </w:num>
  <w:num w:numId="17">
    <w:abstractNumId w:val="36"/>
  </w:num>
  <w:num w:numId="18">
    <w:abstractNumId w:val="3"/>
  </w:num>
  <w:num w:numId="19">
    <w:abstractNumId w:val="29"/>
  </w:num>
  <w:num w:numId="20">
    <w:abstractNumId w:val="26"/>
  </w:num>
  <w:num w:numId="21">
    <w:abstractNumId w:val="8"/>
  </w:num>
  <w:num w:numId="22">
    <w:abstractNumId w:val="37"/>
  </w:num>
  <w:num w:numId="23">
    <w:abstractNumId w:val="12"/>
  </w:num>
  <w:num w:numId="24">
    <w:abstractNumId w:val="34"/>
  </w:num>
  <w:num w:numId="25">
    <w:abstractNumId w:val="1"/>
  </w:num>
  <w:num w:numId="26">
    <w:abstractNumId w:val="15"/>
  </w:num>
  <w:num w:numId="27">
    <w:abstractNumId w:val="20"/>
  </w:num>
  <w:num w:numId="28">
    <w:abstractNumId w:val="4"/>
  </w:num>
  <w:num w:numId="29">
    <w:abstractNumId w:val="5"/>
  </w:num>
  <w:num w:numId="30">
    <w:abstractNumId w:val="14"/>
  </w:num>
  <w:num w:numId="31">
    <w:abstractNumId w:val="16"/>
  </w:num>
  <w:num w:numId="32">
    <w:abstractNumId w:val="0"/>
  </w:num>
  <w:num w:numId="33">
    <w:abstractNumId w:val="28"/>
  </w:num>
  <w:num w:numId="34">
    <w:abstractNumId w:val="2"/>
  </w:num>
  <w:num w:numId="35">
    <w:abstractNumId w:val="21"/>
  </w:num>
  <w:num w:numId="36">
    <w:abstractNumId w:val="24"/>
  </w:num>
  <w:num w:numId="37">
    <w:abstractNumId w:val="6"/>
  </w:num>
  <w:num w:numId="38">
    <w:abstractNumId w:val="27"/>
  </w:num>
  <w:num w:numId="39">
    <w:abstractNumId w:val="25"/>
  </w:num>
  <w:num w:numId="40">
    <w:abstractNumId w:val="33"/>
  </w:num>
  <w:num w:numId="41">
    <w:abstractNumId w:val="32"/>
  </w:num>
  <w:num w:numId="42">
    <w:abstractNumId w:val="11"/>
  </w:num>
  <w:num w:numId="43">
    <w:abstractNumId w:val="23"/>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978"/>
    <w:rsid w:val="00000BE1"/>
    <w:rsid w:val="0009488D"/>
    <w:rsid w:val="000B26DF"/>
    <w:rsid w:val="000E5D78"/>
    <w:rsid w:val="001E26FC"/>
    <w:rsid w:val="002465D4"/>
    <w:rsid w:val="003B6C65"/>
    <w:rsid w:val="00661A1B"/>
    <w:rsid w:val="006A3A28"/>
    <w:rsid w:val="00751147"/>
    <w:rsid w:val="008527E6"/>
    <w:rsid w:val="00853978"/>
    <w:rsid w:val="00915990"/>
    <w:rsid w:val="0096640E"/>
    <w:rsid w:val="00B91960"/>
    <w:rsid w:val="00CE3FDF"/>
    <w:rsid w:val="00D84852"/>
    <w:rsid w:val="00D9384F"/>
    <w:rsid w:val="00F3277A"/>
    <w:rsid w:val="00F33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AB95F9"/>
  <w15:docId w15:val="{4754FA3F-C577-4573-9392-AFB90584C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eastAsia="en-US"/>
    </w:rPr>
  </w:style>
  <w:style w:type="paragraph" w:styleId="berschrift1">
    <w:name w:val="heading 1"/>
    <w:basedOn w:val="Standard"/>
    <w:next w:val="Standard"/>
    <w:link w:val="berschrift1Zchn"/>
    <w:uiPriority w:val="9"/>
    <w:qFormat/>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00A2FF"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98D9FF" w:themeColor="accent1" w:themeTint="67"/>
        <w:left w:val="single" w:sz="4" w:space="0" w:color="98D9FF" w:themeColor="accent1" w:themeTint="67"/>
        <w:bottom w:val="single" w:sz="4" w:space="0" w:color="98D9FF" w:themeColor="accent1" w:themeTint="67"/>
        <w:right w:val="single" w:sz="4" w:space="0" w:color="98D9FF" w:themeColor="accent1" w:themeTint="67"/>
        <w:insideH w:val="single" w:sz="4" w:space="0" w:color="98D9FF" w:themeColor="accent1" w:themeTint="67"/>
        <w:insideV w:val="single" w:sz="4" w:space="0" w:color="98D9FF" w:themeColor="accent1" w:themeTint="67"/>
      </w:tblBorders>
    </w:tblPr>
    <w:tblStylePr w:type="firstRow">
      <w:rPr>
        <w:b/>
        <w:color w:val="404040"/>
      </w:rPr>
      <w:tblPr/>
      <w:tcPr>
        <w:tcBorders>
          <w:bottom w:val="single" w:sz="12" w:space="0" w:color="6AC8FF"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D9FF" w:themeColor="accent1" w:themeTint="67"/>
          <w:left w:val="single" w:sz="4" w:space="0" w:color="98D9FF" w:themeColor="accent1" w:themeTint="67"/>
          <w:bottom w:val="single" w:sz="4" w:space="0" w:color="98D9FF" w:themeColor="accent1" w:themeTint="67"/>
          <w:right w:val="single" w:sz="4" w:space="0" w:color="98D9FF"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A0F6EB" w:themeColor="accent2" w:themeTint="67"/>
        <w:left w:val="single" w:sz="4" w:space="0" w:color="A0F6EB" w:themeColor="accent2" w:themeTint="67"/>
        <w:bottom w:val="single" w:sz="4" w:space="0" w:color="A0F6EB" w:themeColor="accent2" w:themeTint="67"/>
        <w:right w:val="single" w:sz="4" w:space="0" w:color="A0F6EB" w:themeColor="accent2" w:themeTint="67"/>
        <w:insideH w:val="single" w:sz="4" w:space="0" w:color="A0F6EB" w:themeColor="accent2" w:themeTint="67"/>
        <w:insideV w:val="single" w:sz="4" w:space="0" w:color="A0F6EB" w:themeColor="accent2" w:themeTint="67"/>
      </w:tblBorders>
    </w:tblPr>
    <w:tblStylePr w:type="firstRow">
      <w:rPr>
        <w:b/>
        <w:color w:val="404040"/>
      </w:rPr>
      <w:tblPr/>
      <w:tcPr>
        <w:tcBorders>
          <w:bottom w:val="single" w:sz="12" w:space="0" w:color="75F2E3"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0F6EB" w:themeColor="accent2" w:themeTint="67"/>
          <w:left w:val="single" w:sz="4" w:space="0" w:color="A0F6EB" w:themeColor="accent2" w:themeTint="67"/>
          <w:bottom w:val="single" w:sz="4" w:space="0" w:color="A0F6EB" w:themeColor="accent2" w:themeTint="67"/>
          <w:right w:val="single" w:sz="4" w:space="0" w:color="A0F6E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BEEFAD" w:themeColor="accent3" w:themeTint="67"/>
        <w:left w:val="single" w:sz="4" w:space="0" w:color="BEEFAD" w:themeColor="accent3" w:themeTint="67"/>
        <w:bottom w:val="single" w:sz="4" w:space="0" w:color="BEEFAD" w:themeColor="accent3" w:themeTint="67"/>
        <w:right w:val="single" w:sz="4" w:space="0" w:color="BEEFAD" w:themeColor="accent3" w:themeTint="67"/>
        <w:insideH w:val="single" w:sz="4" w:space="0" w:color="BEEFAD" w:themeColor="accent3" w:themeTint="67"/>
        <w:insideV w:val="single" w:sz="4" w:space="0" w:color="BEEFAD" w:themeColor="accent3" w:themeTint="67"/>
      </w:tblBorders>
    </w:tblPr>
    <w:tblStylePr w:type="firstRow">
      <w:rPr>
        <w:b/>
        <w:color w:val="404040"/>
      </w:rPr>
      <w:tblPr/>
      <w:tcPr>
        <w:tcBorders>
          <w:bottom w:val="single" w:sz="12" w:space="0" w:color="A2E88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EEFAD" w:themeColor="accent3" w:themeTint="67"/>
          <w:left w:val="single" w:sz="4" w:space="0" w:color="BEEFAD" w:themeColor="accent3" w:themeTint="67"/>
          <w:bottom w:val="single" w:sz="4" w:space="0" w:color="BEEFAD" w:themeColor="accent3" w:themeTint="67"/>
          <w:right w:val="single" w:sz="4" w:space="0" w:color="BEEFAD"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DF3AC" w:themeColor="accent4" w:themeTint="67"/>
        <w:left w:val="single" w:sz="4" w:space="0" w:color="FDF3AC" w:themeColor="accent4" w:themeTint="67"/>
        <w:bottom w:val="single" w:sz="4" w:space="0" w:color="FDF3AC" w:themeColor="accent4" w:themeTint="67"/>
        <w:right w:val="single" w:sz="4" w:space="0" w:color="FDF3AC" w:themeColor="accent4" w:themeTint="67"/>
        <w:insideH w:val="single" w:sz="4" w:space="0" w:color="FDF3AC" w:themeColor="accent4" w:themeTint="67"/>
        <w:insideV w:val="single" w:sz="4" w:space="0" w:color="FDF3AC" w:themeColor="accent4" w:themeTint="67"/>
      </w:tblBorders>
    </w:tblPr>
    <w:tblStylePr w:type="firstRow">
      <w:rPr>
        <w:b/>
        <w:color w:val="404040"/>
      </w:rPr>
      <w:tblPr/>
      <w:tcPr>
        <w:tcBorders>
          <w:bottom w:val="single" w:sz="12" w:space="0" w:color="FCED86"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DF3AC" w:themeColor="accent4" w:themeTint="67"/>
          <w:left w:val="single" w:sz="4" w:space="0" w:color="FDF3AC" w:themeColor="accent4" w:themeTint="67"/>
          <w:bottom w:val="single" w:sz="4" w:space="0" w:color="FDF3AC" w:themeColor="accent4" w:themeTint="67"/>
          <w:right w:val="single" w:sz="4" w:space="0" w:color="FDF3AC"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FFC0B7" w:themeColor="accent5" w:themeTint="67"/>
        <w:left w:val="single" w:sz="4" w:space="0" w:color="FFC0B7" w:themeColor="accent5" w:themeTint="67"/>
        <w:bottom w:val="single" w:sz="4" w:space="0" w:color="FFC0B7" w:themeColor="accent5" w:themeTint="67"/>
        <w:right w:val="single" w:sz="4" w:space="0" w:color="FFC0B7" w:themeColor="accent5" w:themeTint="67"/>
        <w:insideH w:val="single" w:sz="4" w:space="0" w:color="FFC0B7" w:themeColor="accent5" w:themeTint="67"/>
        <w:insideV w:val="single" w:sz="4" w:space="0" w:color="FFC0B7" w:themeColor="accent5" w:themeTint="67"/>
      </w:tblBorders>
    </w:tblPr>
    <w:tblStylePr w:type="firstRow">
      <w:rPr>
        <w:b/>
        <w:color w:val="404040"/>
      </w:rPr>
      <w:tblPr/>
      <w:tcPr>
        <w:tcBorders>
          <w:bottom w:val="single" w:sz="12" w:space="0" w:color="FFA397"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0B7" w:themeColor="accent5" w:themeTint="67"/>
          <w:left w:val="single" w:sz="4" w:space="0" w:color="FFC0B7" w:themeColor="accent5" w:themeTint="67"/>
          <w:bottom w:val="single" w:sz="4" w:space="0" w:color="FFC0B7" w:themeColor="accent5" w:themeTint="67"/>
          <w:right w:val="single" w:sz="4" w:space="0" w:color="FFC0B7"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8BEDB" w:themeColor="accent6" w:themeTint="67"/>
        <w:left w:val="single" w:sz="4" w:space="0" w:color="F8BEDB" w:themeColor="accent6" w:themeTint="67"/>
        <w:bottom w:val="single" w:sz="4" w:space="0" w:color="F8BEDB" w:themeColor="accent6" w:themeTint="67"/>
        <w:right w:val="single" w:sz="4" w:space="0" w:color="F8BEDB" w:themeColor="accent6" w:themeTint="67"/>
        <w:insideH w:val="single" w:sz="4" w:space="0" w:color="F8BEDB" w:themeColor="accent6" w:themeTint="67"/>
        <w:insideV w:val="single" w:sz="4" w:space="0" w:color="F8BEDB" w:themeColor="accent6" w:themeTint="67"/>
      </w:tblBorders>
    </w:tblPr>
    <w:tblStylePr w:type="firstRow">
      <w:rPr>
        <w:b/>
        <w:color w:val="404040"/>
      </w:rPr>
      <w:tblPr/>
      <w:tcPr>
        <w:tcBorders>
          <w:bottom w:val="single" w:sz="12" w:space="0" w:color="F5A1CB"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BEDB" w:themeColor="accent6" w:themeTint="67"/>
          <w:left w:val="single" w:sz="4" w:space="0" w:color="F8BEDB" w:themeColor="accent6" w:themeTint="67"/>
          <w:bottom w:val="single" w:sz="4" w:space="0" w:color="F8BEDB" w:themeColor="accent6" w:themeTint="67"/>
          <w:right w:val="single" w:sz="4" w:space="0" w:color="F8BEDB"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15A9FF" w:themeColor="accent1" w:themeTint="EA"/>
        <w:insideH w:val="single" w:sz="4" w:space="0" w:color="15A9FF" w:themeColor="accent1" w:themeTint="EA"/>
        <w:insideV w:val="single" w:sz="4" w:space="0" w:color="15A9FF" w:themeColor="accent1" w:themeTint="EA"/>
      </w:tblBorders>
    </w:tblPr>
    <w:tblStylePr w:type="firstRow">
      <w:rPr>
        <w:b/>
        <w:color w:val="404040"/>
      </w:rPr>
      <w:tblPr/>
      <w:tcPr>
        <w:tcBorders>
          <w:top w:val="none" w:sz="4" w:space="0" w:color="000000"/>
          <w:left w:val="none" w:sz="4" w:space="0" w:color="000000"/>
          <w:bottom w:val="single" w:sz="12" w:space="0" w:color="15A9FF" w:themeColor="accent1" w:themeTint="EA"/>
          <w:right w:val="none" w:sz="4" w:space="0" w:color="000000"/>
        </w:tcBorders>
        <w:shd w:val="clear" w:color="FFFFFF" w:fill="auto"/>
      </w:tcPr>
    </w:tblStylePr>
    <w:tblStylePr w:type="lastRow">
      <w:rPr>
        <w:b/>
        <w:color w:val="404040"/>
      </w:rPr>
      <w:tblPr/>
      <w:tcPr>
        <w:tcBorders>
          <w:top w:val="single" w:sz="4" w:space="0" w:color="15A9F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ECFF" w:themeColor="accent1" w:themeTint="34" w:fill="CBECFF" w:themeFill="accent1" w:themeFillTint="34"/>
      </w:tcPr>
    </w:tblStylePr>
    <w:tblStylePr w:type="band1Horz">
      <w:rPr>
        <w:rFonts w:ascii="Arial" w:hAnsi="Arial"/>
        <w:color w:val="404040"/>
        <w:sz w:val="22"/>
      </w:rPr>
      <w:tblPr/>
      <w:tcPr>
        <w:shd w:val="clear" w:color="CBECFF" w:themeColor="accent1" w:themeTint="34" w:fill="CBECFF"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73F1E3" w:themeColor="accent2" w:themeTint="97"/>
        <w:insideH w:val="single" w:sz="4" w:space="0" w:color="73F1E3" w:themeColor="accent2" w:themeTint="97"/>
        <w:insideV w:val="single" w:sz="4" w:space="0" w:color="73F1E3" w:themeColor="accent2" w:themeTint="97"/>
      </w:tblBorders>
    </w:tblPr>
    <w:tblStylePr w:type="firstRow">
      <w:rPr>
        <w:b/>
        <w:color w:val="404040"/>
      </w:rPr>
      <w:tblPr/>
      <w:tcPr>
        <w:tcBorders>
          <w:top w:val="none" w:sz="4" w:space="0" w:color="000000"/>
          <w:left w:val="none" w:sz="4" w:space="0" w:color="000000"/>
          <w:bottom w:val="single" w:sz="12" w:space="0" w:color="73F1E3" w:themeColor="accent2" w:themeTint="97"/>
          <w:right w:val="none" w:sz="4" w:space="0" w:color="000000"/>
        </w:tcBorders>
        <w:shd w:val="clear" w:color="FFFFFF" w:fill="auto"/>
      </w:tcPr>
    </w:tblStylePr>
    <w:tblStylePr w:type="lastRow">
      <w:rPr>
        <w:b/>
        <w:color w:val="404040"/>
      </w:rPr>
      <w:tblPr/>
      <w:tcPr>
        <w:tcBorders>
          <w:top w:val="single" w:sz="4" w:space="0" w:color="73F1E3"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0FAF5" w:themeColor="accent2" w:themeTint="32" w:fill="D0FAF5" w:themeFill="accent2" w:themeFillTint="32"/>
      </w:tcPr>
    </w:tblStylePr>
    <w:tblStylePr w:type="band1Horz">
      <w:rPr>
        <w:rFonts w:ascii="Arial" w:hAnsi="Arial"/>
        <w:color w:val="404040"/>
        <w:sz w:val="22"/>
      </w:rPr>
      <w:tblPr/>
      <w:tcPr>
        <w:shd w:val="clear" w:color="D0FAF5" w:themeColor="accent2" w:themeTint="32" w:fill="D0FAF5"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60D836" w:themeColor="accent3" w:themeTint="FE"/>
        <w:insideH w:val="single" w:sz="4" w:space="0" w:color="60D836" w:themeColor="accent3" w:themeTint="FE"/>
        <w:insideV w:val="single" w:sz="4" w:space="0" w:color="60D836" w:themeColor="accent3" w:themeTint="FE"/>
      </w:tblBorders>
    </w:tblPr>
    <w:tblStylePr w:type="firstRow">
      <w:rPr>
        <w:b/>
        <w:color w:val="404040"/>
      </w:rPr>
      <w:tblPr/>
      <w:tcPr>
        <w:tcBorders>
          <w:top w:val="none" w:sz="4" w:space="0" w:color="000000"/>
          <w:left w:val="none" w:sz="4" w:space="0" w:color="000000"/>
          <w:bottom w:val="single" w:sz="12" w:space="0" w:color="60D836" w:themeColor="accent3" w:themeTint="FE"/>
          <w:right w:val="none" w:sz="4" w:space="0" w:color="000000"/>
        </w:tcBorders>
        <w:shd w:val="clear" w:color="FFFFFF" w:fill="auto"/>
      </w:tcPr>
    </w:tblStylePr>
    <w:tblStylePr w:type="lastRow">
      <w:rPr>
        <w:b/>
        <w:color w:val="404040"/>
      </w:rPr>
      <w:tblPr/>
      <w:tcPr>
        <w:tcBorders>
          <w:top w:val="single" w:sz="4" w:space="0" w:color="60D836"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F7D5" w:themeColor="accent3" w:themeTint="34" w:fill="DEF7D5" w:themeFill="accent3" w:themeFillTint="34"/>
      </w:tcPr>
    </w:tblStylePr>
    <w:tblStylePr w:type="band1Horz">
      <w:rPr>
        <w:rFonts w:ascii="Arial" w:hAnsi="Arial"/>
        <w:color w:val="404040"/>
        <w:sz w:val="22"/>
      </w:rPr>
      <w:tblPr/>
      <w:tcPr>
        <w:shd w:val="clear" w:color="DEF7D5" w:themeColor="accent3" w:themeTint="34" w:fill="DEF7D5"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CED83" w:themeColor="accent4" w:themeTint="9A"/>
        <w:insideH w:val="single" w:sz="4" w:space="0" w:color="FCED83" w:themeColor="accent4" w:themeTint="9A"/>
        <w:insideV w:val="single" w:sz="4" w:space="0" w:color="FCED83" w:themeColor="accent4" w:themeTint="9A"/>
      </w:tblBorders>
    </w:tblPr>
    <w:tblStylePr w:type="firstRow">
      <w:rPr>
        <w:b/>
        <w:color w:val="404040"/>
      </w:rPr>
      <w:tblPr/>
      <w:tcPr>
        <w:tcBorders>
          <w:top w:val="none" w:sz="4" w:space="0" w:color="000000"/>
          <w:left w:val="none" w:sz="4" w:space="0" w:color="000000"/>
          <w:bottom w:val="single" w:sz="12" w:space="0" w:color="FCED83" w:themeColor="accent4" w:themeTint="9A"/>
          <w:right w:val="none" w:sz="4" w:space="0" w:color="000000"/>
        </w:tcBorders>
        <w:shd w:val="clear" w:color="FFFFFF" w:fill="auto"/>
      </w:tcPr>
    </w:tblStylePr>
    <w:tblStylePr w:type="lastRow">
      <w:rPr>
        <w:b/>
        <w:color w:val="404040"/>
      </w:rPr>
      <w:tblPr/>
      <w:tcPr>
        <w:tcBorders>
          <w:top w:val="single" w:sz="4" w:space="0" w:color="FCED8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F9D5" w:themeColor="accent4" w:themeTint="34" w:fill="FEF9D5" w:themeFill="accent4" w:themeFillTint="34"/>
      </w:tcPr>
    </w:tblStylePr>
    <w:tblStylePr w:type="band1Horz">
      <w:rPr>
        <w:rFonts w:ascii="Arial" w:hAnsi="Arial"/>
        <w:color w:val="404040"/>
        <w:sz w:val="22"/>
      </w:rPr>
      <w:tblPr/>
      <w:tcPr>
        <w:shd w:val="clear" w:color="FEF9D5" w:themeColor="accent4" w:themeTint="34" w:fill="FEF9D5"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FF644E" w:themeColor="accent5"/>
        <w:insideH w:val="single" w:sz="4" w:space="0" w:color="FF644E" w:themeColor="accent5"/>
        <w:insideV w:val="single" w:sz="4" w:space="0" w:color="FF644E" w:themeColor="accent5"/>
      </w:tblBorders>
    </w:tblPr>
    <w:tblStylePr w:type="firstRow">
      <w:rPr>
        <w:b/>
        <w:color w:val="404040"/>
      </w:rPr>
      <w:tblPr/>
      <w:tcPr>
        <w:tcBorders>
          <w:top w:val="none" w:sz="4" w:space="0" w:color="000000"/>
          <w:left w:val="none" w:sz="4" w:space="0" w:color="000000"/>
          <w:bottom w:val="single" w:sz="12" w:space="0" w:color="FF644E" w:themeColor="accent5"/>
          <w:right w:val="none" w:sz="4" w:space="0" w:color="000000"/>
        </w:tcBorders>
        <w:shd w:val="clear" w:color="FFFFFF" w:fill="auto"/>
      </w:tcPr>
    </w:tblStylePr>
    <w:tblStylePr w:type="lastRow">
      <w:rPr>
        <w:b/>
        <w:color w:val="404040"/>
      </w:rPr>
      <w:tblPr/>
      <w:tcPr>
        <w:tcBorders>
          <w:top w:val="single" w:sz="4" w:space="0" w:color="FF644E"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FDA" w:themeColor="accent5" w:themeTint="34" w:fill="FFDFDA" w:themeFill="accent5" w:themeFillTint="34"/>
      </w:tcPr>
    </w:tblStylePr>
    <w:tblStylePr w:type="band1Horz">
      <w:rPr>
        <w:rFonts w:ascii="Arial" w:hAnsi="Arial"/>
        <w:color w:val="404040"/>
        <w:sz w:val="22"/>
      </w:rPr>
      <w:tblPr/>
      <w:tcPr>
        <w:shd w:val="clear" w:color="FFDFDA" w:themeColor="accent5" w:themeTint="34" w:fill="FFDFDA"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EF5FA7" w:themeColor="accent6"/>
        <w:insideH w:val="single" w:sz="4" w:space="0" w:color="EF5FA7" w:themeColor="accent6"/>
        <w:insideV w:val="single" w:sz="4" w:space="0" w:color="EF5FA7" w:themeColor="accent6"/>
      </w:tblBorders>
    </w:tblPr>
    <w:tblStylePr w:type="firstRow">
      <w:rPr>
        <w:b/>
        <w:color w:val="404040"/>
      </w:rPr>
      <w:tblPr/>
      <w:tcPr>
        <w:tcBorders>
          <w:top w:val="none" w:sz="4" w:space="0" w:color="000000"/>
          <w:left w:val="none" w:sz="4" w:space="0" w:color="000000"/>
          <w:bottom w:val="single" w:sz="12" w:space="0" w:color="EF5FA7" w:themeColor="accent6"/>
          <w:right w:val="none" w:sz="4" w:space="0" w:color="000000"/>
        </w:tcBorders>
        <w:shd w:val="clear" w:color="FFFFFF" w:fill="auto"/>
      </w:tcPr>
    </w:tblStylePr>
    <w:tblStylePr w:type="lastRow">
      <w:rPr>
        <w:b/>
        <w:color w:val="404040"/>
      </w:rPr>
      <w:tblPr/>
      <w:tcPr>
        <w:tcBorders>
          <w:top w:val="single" w:sz="4" w:space="0" w:color="EF5FA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DEEC" w:themeColor="accent6" w:themeTint="34" w:fill="FBDEEC" w:themeFill="accent6" w:themeFillTint="34"/>
      </w:tcPr>
    </w:tblStylePr>
    <w:tblStylePr w:type="band1Horz">
      <w:rPr>
        <w:rFonts w:ascii="Arial" w:hAnsi="Arial"/>
        <w:color w:val="404040"/>
        <w:sz w:val="22"/>
      </w:rPr>
      <w:tblPr/>
      <w:tcPr>
        <w:shd w:val="clear" w:color="FBDEEC" w:themeColor="accent6" w:themeTint="34" w:fill="FBDEEC"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15A9FF" w:themeColor="accent1" w:themeTint="EA"/>
        <w:insideH w:val="single" w:sz="4" w:space="0" w:color="15A9FF" w:themeColor="accent1" w:themeTint="EA"/>
        <w:insideV w:val="single" w:sz="4" w:space="0" w:color="15A9F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ECFF" w:themeColor="accent1" w:themeTint="34" w:fill="CBECFF" w:themeFill="accent1" w:themeFillTint="34"/>
      </w:tcPr>
    </w:tblStylePr>
    <w:tblStylePr w:type="band1Horz">
      <w:rPr>
        <w:rFonts w:ascii="Arial" w:hAnsi="Arial"/>
        <w:color w:val="404040"/>
        <w:sz w:val="22"/>
      </w:rPr>
      <w:tblPr/>
      <w:tcPr>
        <w:shd w:val="clear" w:color="CBECFF" w:themeColor="accent1" w:themeTint="34" w:fill="CBECFF"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73F1E3" w:themeColor="accent2" w:themeTint="97"/>
        <w:insideH w:val="single" w:sz="4" w:space="0" w:color="73F1E3" w:themeColor="accent2" w:themeTint="97"/>
        <w:insideV w:val="single" w:sz="4" w:space="0" w:color="73F1E3"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0FAF5" w:themeColor="accent2" w:themeTint="32" w:fill="D0FAF5" w:themeFill="accent2" w:themeFillTint="32"/>
      </w:tcPr>
    </w:tblStylePr>
    <w:tblStylePr w:type="band1Horz">
      <w:rPr>
        <w:rFonts w:ascii="Arial" w:hAnsi="Arial"/>
        <w:color w:val="404040"/>
        <w:sz w:val="22"/>
      </w:rPr>
      <w:tblPr/>
      <w:tcPr>
        <w:shd w:val="clear" w:color="D0FAF5" w:themeColor="accent2" w:themeTint="32" w:fill="D0FAF5"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60D836" w:themeColor="accent3" w:themeTint="FE"/>
        <w:insideH w:val="single" w:sz="4" w:space="0" w:color="60D836" w:themeColor="accent3" w:themeTint="FE"/>
        <w:insideV w:val="single" w:sz="4" w:space="0" w:color="60D83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EF7D5" w:themeColor="accent3" w:themeTint="34" w:fill="DEF7D5" w:themeFill="accent3" w:themeFillTint="34"/>
      </w:tcPr>
    </w:tblStylePr>
    <w:tblStylePr w:type="band1Horz">
      <w:rPr>
        <w:rFonts w:ascii="Arial" w:hAnsi="Arial"/>
        <w:color w:val="404040"/>
        <w:sz w:val="22"/>
      </w:rPr>
      <w:tblPr/>
      <w:tcPr>
        <w:shd w:val="clear" w:color="DEF7D5" w:themeColor="accent3" w:themeTint="34" w:fill="DEF7D5"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CED83" w:themeColor="accent4" w:themeTint="9A"/>
        <w:insideH w:val="single" w:sz="4" w:space="0" w:color="FCED83" w:themeColor="accent4" w:themeTint="9A"/>
        <w:insideV w:val="single" w:sz="4" w:space="0" w:color="FCED8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EF9D5" w:themeColor="accent4" w:themeTint="34" w:fill="FEF9D5" w:themeFill="accent4" w:themeFillTint="34"/>
      </w:tcPr>
    </w:tblStylePr>
    <w:tblStylePr w:type="band1Horz">
      <w:rPr>
        <w:rFonts w:ascii="Arial" w:hAnsi="Arial"/>
        <w:color w:val="404040"/>
        <w:sz w:val="22"/>
      </w:rPr>
      <w:tblPr/>
      <w:tcPr>
        <w:shd w:val="clear" w:color="FEF9D5" w:themeColor="accent4" w:themeTint="34" w:fill="FEF9D5"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FF644E" w:themeColor="accent5"/>
        <w:insideH w:val="single" w:sz="4" w:space="0" w:color="FF644E" w:themeColor="accent5"/>
        <w:insideV w:val="single" w:sz="4" w:space="0" w:color="FF644E"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DFDA" w:themeColor="accent5" w:themeTint="34" w:fill="FFDFDA" w:themeFill="accent5" w:themeFillTint="34"/>
      </w:tcPr>
    </w:tblStylePr>
    <w:tblStylePr w:type="band1Horz">
      <w:rPr>
        <w:rFonts w:ascii="Arial" w:hAnsi="Arial"/>
        <w:color w:val="404040"/>
        <w:sz w:val="22"/>
      </w:rPr>
      <w:tblPr/>
      <w:tcPr>
        <w:shd w:val="clear" w:color="FFDFDA" w:themeColor="accent5" w:themeTint="34" w:fill="FFDFDA"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EF5FA7" w:themeColor="accent6"/>
        <w:insideH w:val="single" w:sz="4" w:space="0" w:color="EF5FA7" w:themeColor="accent6"/>
        <w:insideV w:val="single" w:sz="4" w:space="0" w:color="EF5FA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DEEC" w:themeColor="accent6" w:themeTint="34" w:fill="FBDEEC" w:themeFill="accent6" w:themeFillTint="34"/>
      </w:tcPr>
    </w:tblStylePr>
    <w:tblStylePr w:type="band1Horz">
      <w:rPr>
        <w:rFonts w:ascii="Arial" w:hAnsi="Arial"/>
        <w:color w:val="404040"/>
        <w:sz w:val="22"/>
      </w:rPr>
      <w:tblPr/>
      <w:tcPr>
        <w:shd w:val="clear" w:color="FBDEEC" w:themeColor="accent6" w:themeTint="34" w:fill="FBDEEC"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FCAFF" w:themeColor="accent1" w:themeTint="90"/>
        <w:left w:val="single" w:sz="4" w:space="0" w:color="6FCAFF" w:themeColor="accent1" w:themeTint="90"/>
        <w:bottom w:val="single" w:sz="4" w:space="0" w:color="6FCAFF" w:themeColor="accent1" w:themeTint="90"/>
        <w:right w:val="single" w:sz="4" w:space="0" w:color="6FCAFF" w:themeColor="accent1" w:themeTint="90"/>
        <w:insideH w:val="single" w:sz="4" w:space="0" w:color="6FCAFF" w:themeColor="accent1" w:themeTint="90"/>
        <w:insideV w:val="single" w:sz="4" w:space="0" w:color="6FCAFF" w:themeColor="accent1" w:themeTint="90"/>
      </w:tblBorders>
    </w:tblPr>
    <w:tblStylePr w:type="firstRow">
      <w:rPr>
        <w:rFonts w:ascii="Arial" w:hAnsi="Arial"/>
        <w:b/>
        <w:color w:val="FFFFFF"/>
        <w:sz w:val="22"/>
      </w:rPr>
      <w:tblPr/>
      <w:tcPr>
        <w:tcBorders>
          <w:top w:val="single" w:sz="4" w:space="0" w:color="15A9FF" w:themeColor="accent1" w:themeTint="EA"/>
          <w:left w:val="single" w:sz="4" w:space="0" w:color="15A9FF" w:themeColor="accent1" w:themeTint="EA"/>
          <w:bottom w:val="single" w:sz="4" w:space="0" w:color="15A9FF" w:themeColor="accent1" w:themeTint="EA"/>
          <w:right w:val="single" w:sz="4" w:space="0" w:color="15A9FF" w:themeColor="accent1" w:themeTint="EA"/>
        </w:tcBorders>
        <w:shd w:val="clear" w:color="15A9FF" w:themeColor="accent1" w:themeTint="EA" w:fill="15A9FF" w:themeFill="accent1" w:themeFillTint="EA"/>
      </w:tcPr>
    </w:tblStylePr>
    <w:tblStylePr w:type="lastRow">
      <w:rPr>
        <w:b/>
        <w:color w:val="404040"/>
      </w:rPr>
      <w:tblPr/>
      <w:tcPr>
        <w:tcBorders>
          <w:top w:val="single" w:sz="4" w:space="0" w:color="15A9F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ECFF" w:themeColor="accent1" w:themeTint="32" w:fill="CDECFF" w:themeFill="accent1" w:themeFillTint="32"/>
      </w:tcPr>
    </w:tblStylePr>
    <w:tblStylePr w:type="band1Horz">
      <w:rPr>
        <w:rFonts w:ascii="Arial" w:hAnsi="Arial"/>
        <w:color w:val="404040"/>
        <w:sz w:val="22"/>
      </w:rPr>
      <w:tblPr/>
      <w:tcPr>
        <w:shd w:val="clear" w:color="CDECFF" w:themeColor="accent1" w:themeTint="32" w:fill="CDECFF"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7AF2E4" w:themeColor="accent2" w:themeTint="90"/>
        <w:left w:val="single" w:sz="4" w:space="0" w:color="7AF2E4" w:themeColor="accent2" w:themeTint="90"/>
        <w:bottom w:val="single" w:sz="4" w:space="0" w:color="7AF2E4" w:themeColor="accent2" w:themeTint="90"/>
        <w:right w:val="single" w:sz="4" w:space="0" w:color="7AF2E4" w:themeColor="accent2" w:themeTint="90"/>
        <w:insideH w:val="single" w:sz="4" w:space="0" w:color="7AF2E4" w:themeColor="accent2" w:themeTint="90"/>
        <w:insideV w:val="single" w:sz="4" w:space="0" w:color="7AF2E4" w:themeColor="accent2" w:themeTint="90"/>
      </w:tblBorders>
    </w:tblPr>
    <w:tblStylePr w:type="firstRow">
      <w:rPr>
        <w:rFonts w:ascii="Arial" w:hAnsi="Arial"/>
        <w:b/>
        <w:color w:val="FFFFFF"/>
        <w:sz w:val="22"/>
      </w:rPr>
      <w:tblPr/>
      <w:tcPr>
        <w:tcBorders>
          <w:top w:val="single" w:sz="4" w:space="0" w:color="73F1E3" w:themeColor="accent2" w:themeTint="97"/>
          <w:left w:val="single" w:sz="4" w:space="0" w:color="73F1E3" w:themeColor="accent2" w:themeTint="97"/>
          <w:bottom w:val="single" w:sz="4" w:space="0" w:color="73F1E3" w:themeColor="accent2" w:themeTint="97"/>
          <w:right w:val="single" w:sz="4" w:space="0" w:color="73F1E3" w:themeColor="accent2" w:themeTint="97"/>
        </w:tcBorders>
        <w:shd w:val="clear" w:color="73F1E3" w:themeColor="accent2" w:themeTint="97" w:fill="73F1E3" w:themeFill="accent2" w:themeFillTint="97"/>
      </w:tcPr>
    </w:tblStylePr>
    <w:tblStylePr w:type="lastRow">
      <w:rPr>
        <w:b/>
        <w:color w:val="404040"/>
      </w:rPr>
      <w:tblPr/>
      <w:tcPr>
        <w:tcBorders>
          <w:top w:val="single" w:sz="4" w:space="0" w:color="73F1E3"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0FAF5" w:themeColor="accent2" w:themeTint="32" w:fill="D0FAF5" w:themeFill="accent2" w:themeFillTint="32"/>
      </w:tcPr>
    </w:tblStylePr>
    <w:tblStylePr w:type="band1Horz">
      <w:rPr>
        <w:rFonts w:ascii="Arial" w:hAnsi="Arial"/>
        <w:color w:val="404040"/>
        <w:sz w:val="22"/>
      </w:rPr>
      <w:tblPr/>
      <w:tcPr>
        <w:shd w:val="clear" w:color="D0FAF5" w:themeColor="accent2" w:themeTint="32" w:fill="D0FAF5"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A5E98D" w:themeColor="accent3" w:themeTint="90"/>
        <w:left w:val="single" w:sz="4" w:space="0" w:color="A5E98D" w:themeColor="accent3" w:themeTint="90"/>
        <w:bottom w:val="single" w:sz="4" w:space="0" w:color="A5E98D" w:themeColor="accent3" w:themeTint="90"/>
        <w:right w:val="single" w:sz="4" w:space="0" w:color="A5E98D" w:themeColor="accent3" w:themeTint="90"/>
        <w:insideH w:val="single" w:sz="4" w:space="0" w:color="A5E98D" w:themeColor="accent3" w:themeTint="90"/>
        <w:insideV w:val="single" w:sz="4" w:space="0" w:color="A5E98D" w:themeColor="accent3" w:themeTint="90"/>
      </w:tblBorders>
    </w:tblPr>
    <w:tblStylePr w:type="firstRow">
      <w:rPr>
        <w:rFonts w:ascii="Arial" w:hAnsi="Arial"/>
        <w:b/>
        <w:color w:val="FFFFFF"/>
        <w:sz w:val="22"/>
      </w:rPr>
      <w:tblPr/>
      <w:tcPr>
        <w:tcBorders>
          <w:top w:val="single" w:sz="4" w:space="0" w:color="60D836" w:themeColor="accent3" w:themeTint="FE"/>
          <w:left w:val="single" w:sz="4" w:space="0" w:color="60D836" w:themeColor="accent3" w:themeTint="FE"/>
          <w:bottom w:val="single" w:sz="4" w:space="0" w:color="60D836" w:themeColor="accent3" w:themeTint="FE"/>
          <w:right w:val="single" w:sz="4" w:space="0" w:color="60D836" w:themeColor="accent3" w:themeTint="FE"/>
        </w:tcBorders>
        <w:shd w:val="clear" w:color="60D836" w:themeColor="accent3" w:themeTint="FE" w:fill="60D836" w:themeFill="accent3" w:themeFillTint="FE"/>
      </w:tcPr>
    </w:tblStylePr>
    <w:tblStylePr w:type="lastRow">
      <w:rPr>
        <w:b/>
        <w:color w:val="404040"/>
      </w:rPr>
      <w:tblPr/>
      <w:tcPr>
        <w:tcBorders>
          <w:top w:val="single" w:sz="4" w:space="0" w:color="60D83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F7D5" w:themeColor="accent3" w:themeTint="34" w:fill="DEF7D5" w:themeFill="accent3" w:themeFillTint="34"/>
      </w:tcPr>
    </w:tblStylePr>
    <w:tblStylePr w:type="band1Horz">
      <w:rPr>
        <w:rFonts w:ascii="Arial" w:hAnsi="Arial"/>
        <w:color w:val="404040"/>
        <w:sz w:val="22"/>
      </w:rPr>
      <w:tblPr/>
      <w:tcPr>
        <w:shd w:val="clear" w:color="DEF7D5" w:themeColor="accent3" w:themeTint="34" w:fill="DEF7D5"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CEE8B" w:themeColor="accent4" w:themeTint="90"/>
        <w:left w:val="single" w:sz="4" w:space="0" w:color="FCEE8B" w:themeColor="accent4" w:themeTint="90"/>
        <w:bottom w:val="single" w:sz="4" w:space="0" w:color="FCEE8B" w:themeColor="accent4" w:themeTint="90"/>
        <w:right w:val="single" w:sz="4" w:space="0" w:color="FCEE8B" w:themeColor="accent4" w:themeTint="90"/>
        <w:insideH w:val="single" w:sz="4" w:space="0" w:color="FCEE8B" w:themeColor="accent4" w:themeTint="90"/>
        <w:insideV w:val="single" w:sz="4" w:space="0" w:color="FCEE8B" w:themeColor="accent4" w:themeTint="90"/>
      </w:tblBorders>
    </w:tblPr>
    <w:tblStylePr w:type="firstRow">
      <w:rPr>
        <w:rFonts w:ascii="Arial" w:hAnsi="Arial"/>
        <w:b/>
        <w:color w:val="FFFFFF"/>
        <w:sz w:val="22"/>
      </w:rPr>
      <w:tblPr/>
      <w:tcPr>
        <w:tcBorders>
          <w:top w:val="single" w:sz="4" w:space="0" w:color="FCED83" w:themeColor="accent4" w:themeTint="9A"/>
          <w:left w:val="single" w:sz="4" w:space="0" w:color="FCED83" w:themeColor="accent4" w:themeTint="9A"/>
          <w:bottom w:val="single" w:sz="4" w:space="0" w:color="FCED83" w:themeColor="accent4" w:themeTint="9A"/>
          <w:right w:val="single" w:sz="4" w:space="0" w:color="FCED83" w:themeColor="accent4" w:themeTint="9A"/>
        </w:tcBorders>
        <w:shd w:val="clear" w:color="FCED83" w:themeColor="accent4" w:themeTint="9A" w:fill="FCED83" w:themeFill="accent4" w:themeFillTint="9A"/>
      </w:tcPr>
    </w:tblStylePr>
    <w:tblStylePr w:type="lastRow">
      <w:rPr>
        <w:b/>
        <w:color w:val="404040"/>
      </w:rPr>
      <w:tblPr/>
      <w:tcPr>
        <w:tcBorders>
          <w:top w:val="single" w:sz="4" w:space="0" w:color="FCED8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F9D5" w:themeColor="accent4" w:themeTint="34" w:fill="FEF9D5" w:themeFill="accent4" w:themeFillTint="34"/>
      </w:tcPr>
    </w:tblStylePr>
    <w:tblStylePr w:type="band1Horz">
      <w:rPr>
        <w:rFonts w:ascii="Arial" w:hAnsi="Arial"/>
        <w:color w:val="404040"/>
        <w:sz w:val="22"/>
      </w:rPr>
      <w:tblPr/>
      <w:tcPr>
        <w:shd w:val="clear" w:color="FEF9D5" w:themeColor="accent4" w:themeTint="34" w:fill="FEF9D5"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FFA79B" w:themeColor="accent5" w:themeTint="90"/>
        <w:left w:val="single" w:sz="4" w:space="0" w:color="FFA79B" w:themeColor="accent5" w:themeTint="90"/>
        <w:bottom w:val="single" w:sz="4" w:space="0" w:color="FFA79B" w:themeColor="accent5" w:themeTint="90"/>
        <w:right w:val="single" w:sz="4" w:space="0" w:color="FFA79B" w:themeColor="accent5" w:themeTint="90"/>
        <w:insideH w:val="single" w:sz="4" w:space="0" w:color="FFA79B" w:themeColor="accent5" w:themeTint="90"/>
        <w:insideV w:val="single" w:sz="4" w:space="0" w:color="FFA79B" w:themeColor="accent5" w:themeTint="90"/>
      </w:tblBorders>
    </w:tblPr>
    <w:tblStylePr w:type="firstRow">
      <w:rPr>
        <w:rFonts w:ascii="Arial" w:hAnsi="Arial"/>
        <w:b/>
        <w:color w:val="FFFFFF"/>
        <w:sz w:val="22"/>
      </w:rPr>
      <w:tblPr/>
      <w:tcPr>
        <w:tcBorders>
          <w:top w:val="single" w:sz="4" w:space="0" w:color="FF644E" w:themeColor="accent5"/>
          <w:left w:val="single" w:sz="4" w:space="0" w:color="FF644E" w:themeColor="accent5"/>
          <w:bottom w:val="single" w:sz="4" w:space="0" w:color="FF644E" w:themeColor="accent5"/>
          <w:right w:val="single" w:sz="4" w:space="0" w:color="FF644E" w:themeColor="accent5"/>
        </w:tcBorders>
        <w:shd w:val="clear" w:color="FF644E" w:themeColor="accent5" w:fill="FF644E" w:themeFill="accent5"/>
      </w:tcPr>
    </w:tblStylePr>
    <w:tblStylePr w:type="lastRow">
      <w:rPr>
        <w:b/>
        <w:color w:val="404040"/>
      </w:rPr>
      <w:tblPr/>
      <w:tcPr>
        <w:tcBorders>
          <w:top w:val="single" w:sz="4" w:space="0" w:color="FF644E"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FDA" w:themeColor="accent5" w:themeTint="34" w:fill="FFDFDA" w:themeFill="accent5" w:themeFillTint="34"/>
      </w:tcPr>
    </w:tblStylePr>
    <w:tblStylePr w:type="band1Horz">
      <w:rPr>
        <w:rFonts w:ascii="Arial" w:hAnsi="Arial"/>
        <w:color w:val="404040"/>
        <w:sz w:val="22"/>
      </w:rPr>
      <w:tblPr/>
      <w:tcPr>
        <w:shd w:val="clear" w:color="FFDFDA" w:themeColor="accent5" w:themeTint="34" w:fill="FFDFDA"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6A4CD" w:themeColor="accent6" w:themeTint="90"/>
        <w:left w:val="single" w:sz="4" w:space="0" w:color="F6A4CD" w:themeColor="accent6" w:themeTint="90"/>
        <w:bottom w:val="single" w:sz="4" w:space="0" w:color="F6A4CD" w:themeColor="accent6" w:themeTint="90"/>
        <w:right w:val="single" w:sz="4" w:space="0" w:color="F6A4CD" w:themeColor="accent6" w:themeTint="90"/>
        <w:insideH w:val="single" w:sz="4" w:space="0" w:color="F6A4CD" w:themeColor="accent6" w:themeTint="90"/>
        <w:insideV w:val="single" w:sz="4" w:space="0" w:color="F6A4CD" w:themeColor="accent6" w:themeTint="90"/>
      </w:tblBorders>
    </w:tblPr>
    <w:tblStylePr w:type="firstRow">
      <w:rPr>
        <w:rFonts w:ascii="Arial" w:hAnsi="Arial"/>
        <w:b/>
        <w:color w:val="FFFFFF"/>
        <w:sz w:val="22"/>
      </w:rPr>
      <w:tblPr/>
      <w:tcPr>
        <w:tcBorders>
          <w:top w:val="single" w:sz="4" w:space="0" w:color="EF5FA7" w:themeColor="accent6"/>
          <w:left w:val="single" w:sz="4" w:space="0" w:color="EF5FA7" w:themeColor="accent6"/>
          <w:bottom w:val="single" w:sz="4" w:space="0" w:color="EF5FA7" w:themeColor="accent6"/>
          <w:right w:val="single" w:sz="4" w:space="0" w:color="EF5FA7" w:themeColor="accent6"/>
        </w:tcBorders>
        <w:shd w:val="clear" w:color="EF5FA7" w:themeColor="accent6" w:fill="EF5FA7" w:themeFill="accent6"/>
      </w:tcPr>
    </w:tblStylePr>
    <w:tblStylePr w:type="lastRow">
      <w:rPr>
        <w:b/>
        <w:color w:val="404040"/>
      </w:rPr>
      <w:tblPr/>
      <w:tcPr>
        <w:tcBorders>
          <w:top w:val="single" w:sz="4" w:space="0" w:color="EF5FA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DEEC" w:themeColor="accent6" w:themeTint="34" w:fill="FBDEEC" w:themeFill="accent6" w:themeFillTint="34"/>
      </w:tcPr>
    </w:tblStylePr>
    <w:tblStylePr w:type="band1Horz">
      <w:rPr>
        <w:rFonts w:ascii="Arial" w:hAnsi="Arial"/>
        <w:color w:val="404040"/>
        <w:sz w:val="22"/>
      </w:rPr>
      <w:tblPr/>
      <w:tcPr>
        <w:shd w:val="clear" w:color="FBDEEC" w:themeColor="accent6" w:themeTint="34" w:fill="FBDEEC"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BECFF" w:themeColor="accent1" w:themeTint="34" w:fill="CBECFF" w:themeFill="accent1" w:themeFillTint="34"/>
    </w:tblPr>
    <w:tblStylePr w:type="firstRow">
      <w:rPr>
        <w:rFonts w:ascii="Arial" w:hAnsi="Arial"/>
        <w:b/>
        <w:color w:val="FFFFFF"/>
        <w:sz w:val="22"/>
      </w:rPr>
      <w:tblPr/>
      <w:tcPr>
        <w:shd w:val="clear" w:color="00A2FF" w:themeColor="accent1" w:fill="00A2FF" w:themeFill="accent1"/>
      </w:tcPr>
    </w:tblStylePr>
    <w:tblStylePr w:type="lastRow">
      <w:rPr>
        <w:rFonts w:ascii="Arial" w:hAnsi="Arial"/>
        <w:b/>
        <w:color w:val="FFFFFF"/>
        <w:sz w:val="22"/>
      </w:rPr>
      <w:tblPr/>
      <w:tcPr>
        <w:tcBorders>
          <w:top w:val="single" w:sz="4" w:space="0" w:color="FFFFFF" w:themeColor="light1"/>
        </w:tcBorders>
        <w:shd w:val="clear" w:color="00A2FF" w:themeColor="accent1" w:fill="00A2FF" w:themeFill="accent1"/>
      </w:tcPr>
    </w:tblStylePr>
    <w:tblStylePr w:type="firstCol">
      <w:rPr>
        <w:rFonts w:ascii="Arial" w:hAnsi="Arial"/>
        <w:b/>
        <w:color w:val="FFFFFF"/>
        <w:sz w:val="22"/>
      </w:rPr>
      <w:tblPr/>
      <w:tcPr>
        <w:shd w:val="clear" w:color="00A2FF" w:themeColor="accent1" w:fill="00A2FF" w:themeFill="accent1"/>
      </w:tcPr>
    </w:tblStylePr>
    <w:tblStylePr w:type="lastCol">
      <w:rPr>
        <w:rFonts w:ascii="Arial" w:hAnsi="Arial"/>
        <w:b/>
        <w:color w:val="FFFFFF"/>
        <w:sz w:val="22"/>
      </w:rPr>
      <w:tblPr/>
      <w:tcPr>
        <w:shd w:val="clear" w:color="00A2FF" w:themeColor="accent1" w:fill="00A2FF" w:themeFill="accent1"/>
      </w:tcPr>
    </w:tblStylePr>
    <w:tblStylePr w:type="band1Vert">
      <w:tblPr/>
      <w:tcPr>
        <w:shd w:val="clear" w:color="8AD4FF" w:themeColor="accent1" w:themeTint="75" w:fill="8AD4FF" w:themeFill="accent1" w:themeFillTint="75"/>
      </w:tcPr>
    </w:tblStylePr>
    <w:tblStylePr w:type="band1Horz">
      <w:tblPr/>
      <w:tcPr>
        <w:shd w:val="clear" w:color="8AD4FF" w:themeColor="accent1" w:themeTint="75" w:fill="8AD4FF"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0FAF5" w:themeColor="accent2" w:themeTint="32" w:fill="D0FAF5" w:themeFill="accent2" w:themeFillTint="32"/>
    </w:tblPr>
    <w:tblStylePr w:type="firstRow">
      <w:rPr>
        <w:rFonts w:ascii="Arial" w:hAnsi="Arial"/>
        <w:b/>
        <w:color w:val="FFFFFF"/>
        <w:sz w:val="22"/>
      </w:rPr>
      <w:tblPr/>
      <w:tcPr>
        <w:shd w:val="clear" w:color="16E7CF" w:themeColor="accent2" w:fill="16E7CF" w:themeFill="accent2"/>
      </w:tcPr>
    </w:tblStylePr>
    <w:tblStylePr w:type="lastRow">
      <w:rPr>
        <w:rFonts w:ascii="Arial" w:hAnsi="Arial"/>
        <w:b/>
        <w:color w:val="FFFFFF"/>
        <w:sz w:val="22"/>
      </w:rPr>
      <w:tblPr/>
      <w:tcPr>
        <w:tcBorders>
          <w:top w:val="single" w:sz="4" w:space="0" w:color="FFFFFF" w:themeColor="light1"/>
        </w:tcBorders>
        <w:shd w:val="clear" w:color="16E7CF" w:themeColor="accent2" w:fill="16E7CF" w:themeFill="accent2"/>
      </w:tcPr>
    </w:tblStylePr>
    <w:tblStylePr w:type="firstCol">
      <w:rPr>
        <w:rFonts w:ascii="Arial" w:hAnsi="Arial"/>
        <w:b/>
        <w:color w:val="FFFFFF"/>
        <w:sz w:val="22"/>
      </w:rPr>
      <w:tblPr/>
      <w:tcPr>
        <w:shd w:val="clear" w:color="16E7CF" w:themeColor="accent2" w:fill="16E7CF" w:themeFill="accent2"/>
      </w:tcPr>
    </w:tblStylePr>
    <w:tblStylePr w:type="lastCol">
      <w:rPr>
        <w:rFonts w:ascii="Arial" w:hAnsi="Arial"/>
        <w:b/>
        <w:color w:val="FFFFFF"/>
        <w:sz w:val="22"/>
      </w:rPr>
      <w:tblPr/>
      <w:tcPr>
        <w:shd w:val="clear" w:color="16E7CF" w:themeColor="accent2" w:fill="16E7CF" w:themeFill="accent2"/>
      </w:tcPr>
    </w:tblStylePr>
    <w:tblStylePr w:type="band1Vert">
      <w:tblPr/>
      <w:tcPr>
        <w:shd w:val="clear" w:color="93F4E9" w:themeColor="accent2" w:themeTint="75" w:fill="93F4E9" w:themeFill="accent2" w:themeFillTint="75"/>
      </w:tcPr>
    </w:tblStylePr>
    <w:tblStylePr w:type="band1Horz">
      <w:tblPr/>
      <w:tcPr>
        <w:shd w:val="clear" w:color="93F4E9" w:themeColor="accent2" w:themeTint="75" w:fill="93F4E9"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EF7D5" w:themeColor="accent3" w:themeTint="34" w:fill="DEF7D5" w:themeFill="accent3" w:themeFillTint="34"/>
    </w:tblPr>
    <w:tblStylePr w:type="firstRow">
      <w:rPr>
        <w:rFonts w:ascii="Arial" w:hAnsi="Arial"/>
        <w:b/>
        <w:color w:val="FFFFFF"/>
        <w:sz w:val="22"/>
      </w:rPr>
      <w:tblPr/>
      <w:tcPr>
        <w:shd w:val="clear" w:color="61D836" w:themeColor="accent3" w:fill="61D836" w:themeFill="accent3"/>
      </w:tcPr>
    </w:tblStylePr>
    <w:tblStylePr w:type="lastRow">
      <w:rPr>
        <w:rFonts w:ascii="Arial" w:hAnsi="Arial"/>
        <w:b/>
        <w:color w:val="FFFFFF"/>
        <w:sz w:val="22"/>
      </w:rPr>
      <w:tblPr/>
      <w:tcPr>
        <w:tcBorders>
          <w:top w:val="single" w:sz="4" w:space="0" w:color="FFFFFF" w:themeColor="light1"/>
        </w:tcBorders>
        <w:shd w:val="clear" w:color="61D836" w:themeColor="accent3" w:fill="61D836" w:themeFill="accent3"/>
      </w:tcPr>
    </w:tblStylePr>
    <w:tblStylePr w:type="firstCol">
      <w:rPr>
        <w:rFonts w:ascii="Arial" w:hAnsi="Arial"/>
        <w:b/>
        <w:color w:val="FFFFFF"/>
        <w:sz w:val="22"/>
      </w:rPr>
      <w:tblPr/>
      <w:tcPr>
        <w:shd w:val="clear" w:color="61D836" w:themeColor="accent3" w:fill="61D836" w:themeFill="accent3"/>
      </w:tcPr>
    </w:tblStylePr>
    <w:tblStylePr w:type="lastCol">
      <w:rPr>
        <w:rFonts w:ascii="Arial" w:hAnsi="Arial"/>
        <w:b/>
        <w:color w:val="FFFFFF"/>
        <w:sz w:val="22"/>
      </w:rPr>
      <w:tblPr/>
      <w:tcPr>
        <w:shd w:val="clear" w:color="61D836" w:themeColor="accent3" w:fill="61D836" w:themeFill="accent3"/>
      </w:tcPr>
    </w:tblStylePr>
    <w:tblStylePr w:type="band1Vert">
      <w:tblPr/>
      <w:tcPr>
        <w:shd w:val="clear" w:color="B6EDA2" w:themeColor="accent3" w:themeTint="75" w:fill="B6EDA2" w:themeFill="accent3" w:themeFillTint="75"/>
      </w:tcPr>
    </w:tblStylePr>
    <w:tblStylePr w:type="band1Horz">
      <w:tblPr/>
      <w:tcPr>
        <w:shd w:val="clear" w:color="B6EDA2" w:themeColor="accent3" w:themeTint="75" w:fill="B6EDA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EF9D5" w:themeColor="accent4" w:themeTint="34" w:fill="FEF9D5" w:themeFill="accent4" w:themeFillTint="34"/>
    </w:tblPr>
    <w:tblStylePr w:type="firstRow">
      <w:rPr>
        <w:rFonts w:ascii="Arial" w:hAnsi="Arial"/>
        <w:b/>
        <w:color w:val="FFFFFF"/>
        <w:sz w:val="22"/>
      </w:rPr>
      <w:tblPr/>
      <w:tcPr>
        <w:shd w:val="clear" w:color="FAE232" w:themeColor="accent4" w:fill="FAE232" w:themeFill="accent4"/>
      </w:tcPr>
    </w:tblStylePr>
    <w:tblStylePr w:type="lastRow">
      <w:rPr>
        <w:rFonts w:ascii="Arial" w:hAnsi="Arial"/>
        <w:b/>
        <w:color w:val="FFFFFF"/>
        <w:sz w:val="22"/>
      </w:rPr>
      <w:tblPr/>
      <w:tcPr>
        <w:tcBorders>
          <w:top w:val="single" w:sz="4" w:space="0" w:color="FFFFFF" w:themeColor="light1"/>
        </w:tcBorders>
        <w:shd w:val="clear" w:color="FAE232" w:themeColor="accent4" w:fill="FAE232" w:themeFill="accent4"/>
      </w:tcPr>
    </w:tblStylePr>
    <w:tblStylePr w:type="firstCol">
      <w:rPr>
        <w:rFonts w:ascii="Arial" w:hAnsi="Arial"/>
        <w:b/>
        <w:color w:val="FFFFFF"/>
        <w:sz w:val="22"/>
      </w:rPr>
      <w:tblPr/>
      <w:tcPr>
        <w:shd w:val="clear" w:color="FAE232" w:themeColor="accent4" w:fill="FAE232" w:themeFill="accent4"/>
      </w:tcPr>
    </w:tblStylePr>
    <w:tblStylePr w:type="lastCol">
      <w:rPr>
        <w:rFonts w:ascii="Arial" w:hAnsi="Arial"/>
        <w:b/>
        <w:color w:val="FFFFFF"/>
        <w:sz w:val="22"/>
      </w:rPr>
      <w:tblPr/>
      <w:tcPr>
        <w:shd w:val="clear" w:color="FAE232" w:themeColor="accent4" w:fill="FAE232" w:themeFill="accent4"/>
      </w:tcPr>
    </w:tblStylePr>
    <w:tblStylePr w:type="band1Vert">
      <w:tblPr/>
      <w:tcPr>
        <w:shd w:val="clear" w:color="FCF1A0" w:themeColor="accent4" w:themeTint="75" w:fill="FCF1A0" w:themeFill="accent4" w:themeFillTint="75"/>
      </w:tcPr>
    </w:tblStylePr>
    <w:tblStylePr w:type="band1Horz">
      <w:tblPr/>
      <w:tcPr>
        <w:shd w:val="clear" w:color="FCF1A0" w:themeColor="accent4" w:themeTint="75" w:fill="FCF1A0"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DFDA" w:themeColor="accent5" w:themeTint="34" w:fill="FFDFDA" w:themeFill="accent5" w:themeFillTint="34"/>
    </w:tblPr>
    <w:tblStylePr w:type="firstRow">
      <w:rPr>
        <w:rFonts w:ascii="Arial" w:hAnsi="Arial"/>
        <w:b/>
        <w:color w:val="FFFFFF"/>
        <w:sz w:val="22"/>
      </w:rPr>
      <w:tblPr/>
      <w:tcPr>
        <w:shd w:val="clear" w:color="FF644E" w:themeColor="accent5" w:fill="FF644E" w:themeFill="accent5"/>
      </w:tcPr>
    </w:tblStylePr>
    <w:tblStylePr w:type="lastRow">
      <w:rPr>
        <w:rFonts w:ascii="Arial" w:hAnsi="Arial"/>
        <w:b/>
        <w:color w:val="FFFFFF"/>
        <w:sz w:val="22"/>
      </w:rPr>
      <w:tblPr/>
      <w:tcPr>
        <w:tcBorders>
          <w:top w:val="single" w:sz="4" w:space="0" w:color="FFFFFF" w:themeColor="light1"/>
        </w:tcBorders>
        <w:shd w:val="clear" w:color="FF644E" w:themeColor="accent5" w:fill="FF644E" w:themeFill="accent5"/>
      </w:tcPr>
    </w:tblStylePr>
    <w:tblStylePr w:type="firstCol">
      <w:rPr>
        <w:rFonts w:ascii="Arial" w:hAnsi="Arial"/>
        <w:b/>
        <w:color w:val="FFFFFF"/>
        <w:sz w:val="22"/>
      </w:rPr>
      <w:tblPr/>
      <w:tcPr>
        <w:shd w:val="clear" w:color="FF644E" w:themeColor="accent5" w:fill="FF644E" w:themeFill="accent5"/>
      </w:tcPr>
    </w:tblStylePr>
    <w:tblStylePr w:type="lastCol">
      <w:rPr>
        <w:rFonts w:ascii="Arial" w:hAnsi="Arial"/>
        <w:b/>
        <w:color w:val="FFFFFF"/>
        <w:sz w:val="22"/>
      </w:rPr>
      <w:tblPr/>
      <w:tcPr>
        <w:shd w:val="clear" w:color="FF644E" w:themeColor="accent5" w:fill="FF644E" w:themeFill="accent5"/>
      </w:tcPr>
    </w:tblStylePr>
    <w:tblStylePr w:type="band1Vert">
      <w:tblPr/>
      <w:tcPr>
        <w:shd w:val="clear" w:color="FFB7AD" w:themeColor="accent5" w:themeTint="75" w:fill="FFB7AD" w:themeFill="accent5" w:themeFillTint="75"/>
      </w:tcPr>
    </w:tblStylePr>
    <w:tblStylePr w:type="band1Horz">
      <w:tblPr/>
      <w:tcPr>
        <w:shd w:val="clear" w:color="FFB7AD" w:themeColor="accent5" w:themeTint="75" w:fill="FFB7AD"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DEEC" w:themeColor="accent6" w:themeTint="34" w:fill="FBDEEC" w:themeFill="accent6" w:themeFillTint="34"/>
    </w:tblPr>
    <w:tblStylePr w:type="firstRow">
      <w:rPr>
        <w:rFonts w:ascii="Arial" w:hAnsi="Arial"/>
        <w:b/>
        <w:color w:val="FFFFFF"/>
        <w:sz w:val="22"/>
      </w:rPr>
      <w:tblPr/>
      <w:tcPr>
        <w:shd w:val="clear" w:color="EF5FA7" w:themeColor="accent6" w:fill="EF5FA7" w:themeFill="accent6"/>
      </w:tcPr>
    </w:tblStylePr>
    <w:tblStylePr w:type="lastRow">
      <w:rPr>
        <w:rFonts w:ascii="Arial" w:hAnsi="Arial"/>
        <w:b/>
        <w:color w:val="FFFFFF"/>
        <w:sz w:val="22"/>
      </w:rPr>
      <w:tblPr/>
      <w:tcPr>
        <w:tcBorders>
          <w:top w:val="single" w:sz="4" w:space="0" w:color="FFFFFF" w:themeColor="light1"/>
        </w:tcBorders>
        <w:shd w:val="clear" w:color="EF5FA7" w:themeColor="accent6" w:fill="EF5FA7" w:themeFill="accent6"/>
      </w:tcPr>
    </w:tblStylePr>
    <w:tblStylePr w:type="firstCol">
      <w:rPr>
        <w:rFonts w:ascii="Arial" w:hAnsi="Arial"/>
        <w:b/>
        <w:color w:val="FFFFFF"/>
        <w:sz w:val="22"/>
      </w:rPr>
      <w:tblPr/>
      <w:tcPr>
        <w:shd w:val="clear" w:color="EF5FA7" w:themeColor="accent6" w:fill="EF5FA7" w:themeFill="accent6"/>
      </w:tcPr>
    </w:tblStylePr>
    <w:tblStylePr w:type="lastCol">
      <w:rPr>
        <w:rFonts w:ascii="Arial" w:hAnsi="Arial"/>
        <w:b/>
        <w:color w:val="FFFFFF"/>
        <w:sz w:val="22"/>
      </w:rPr>
      <w:tblPr/>
      <w:tcPr>
        <w:shd w:val="clear" w:color="EF5FA7" w:themeColor="accent6" w:fill="EF5FA7" w:themeFill="accent6"/>
      </w:tcPr>
    </w:tblStylePr>
    <w:tblStylePr w:type="band1Vert">
      <w:tblPr/>
      <w:tcPr>
        <w:shd w:val="clear" w:color="F7B5D6" w:themeColor="accent6" w:themeTint="75" w:fill="F7B5D6" w:themeFill="accent6" w:themeFillTint="75"/>
      </w:tcPr>
    </w:tblStylePr>
    <w:tblStylePr w:type="band1Horz">
      <w:tblPr/>
      <w:tcPr>
        <w:shd w:val="clear" w:color="F7B5D6" w:themeColor="accent6" w:themeTint="75" w:fill="F7B5D6" w:themeFill="accent6" w:themeFillTint="75"/>
      </w:tcPr>
    </w:tblStylePr>
  </w:style>
  <w:style w:type="table" w:styleId="Gr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FD0FF" w:themeColor="accent1" w:themeTint="80"/>
        <w:left w:val="single" w:sz="4" w:space="0" w:color="7FD0FF" w:themeColor="accent1" w:themeTint="80"/>
        <w:bottom w:val="single" w:sz="4" w:space="0" w:color="7FD0FF" w:themeColor="accent1" w:themeTint="80"/>
        <w:right w:val="single" w:sz="4" w:space="0" w:color="7FD0FF" w:themeColor="accent1" w:themeTint="80"/>
        <w:insideH w:val="single" w:sz="4" w:space="0" w:color="7FD0FF" w:themeColor="accent1" w:themeTint="80"/>
        <w:insideV w:val="single" w:sz="4" w:space="0" w:color="7FD0FF" w:themeColor="accent1" w:themeTint="80"/>
      </w:tblBorders>
    </w:tblPr>
    <w:tblStylePr w:type="firstRow">
      <w:rPr>
        <w:b/>
        <w:color w:val="7FD0FF" w:themeColor="accent1" w:themeTint="80" w:themeShade="95"/>
      </w:rPr>
      <w:tblPr/>
      <w:tcPr>
        <w:tcBorders>
          <w:bottom w:val="single" w:sz="12" w:space="0" w:color="7FD0FF" w:themeColor="accent1" w:themeTint="80"/>
        </w:tcBorders>
      </w:tcPr>
    </w:tblStylePr>
    <w:tblStylePr w:type="lastRow">
      <w:rPr>
        <w:b/>
        <w:color w:val="7FD0FF" w:themeColor="accent1" w:themeTint="80" w:themeShade="95"/>
      </w:rPr>
    </w:tblStylePr>
    <w:tblStylePr w:type="firstCol">
      <w:rPr>
        <w:b/>
        <w:color w:val="7FD0FF" w:themeColor="accent1" w:themeTint="80" w:themeShade="95"/>
      </w:rPr>
    </w:tblStylePr>
    <w:tblStylePr w:type="lastCol">
      <w:rPr>
        <w:b/>
        <w:color w:val="7FD0FF" w:themeColor="accent1" w:themeTint="80" w:themeShade="95"/>
      </w:rPr>
    </w:tblStylePr>
    <w:tblStylePr w:type="band1Vert">
      <w:tblPr/>
      <w:tcPr>
        <w:shd w:val="clear" w:color="CBECFF" w:themeColor="accent1" w:themeTint="34" w:fill="CBECFF" w:themeFill="accent1" w:themeFillTint="34"/>
      </w:tcPr>
    </w:tblStylePr>
    <w:tblStylePr w:type="band1Horz">
      <w:rPr>
        <w:rFonts w:ascii="Arial" w:hAnsi="Arial"/>
        <w:color w:val="7FD0FF" w:themeColor="accent1" w:themeTint="80" w:themeShade="95"/>
        <w:sz w:val="22"/>
      </w:rPr>
      <w:tblPr/>
      <w:tcPr>
        <w:shd w:val="clear" w:color="CBECFF" w:themeColor="accent1" w:themeTint="34" w:fill="CBECFF" w:themeFill="accent1" w:themeFillTint="34"/>
      </w:tcPr>
    </w:tblStylePr>
    <w:tblStylePr w:type="band2Horz">
      <w:rPr>
        <w:rFonts w:ascii="Arial" w:hAnsi="Arial"/>
        <w:color w:val="7FD0FF"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73F1E3" w:themeColor="accent2" w:themeTint="97"/>
        <w:left w:val="single" w:sz="4" w:space="0" w:color="73F1E3" w:themeColor="accent2" w:themeTint="97"/>
        <w:bottom w:val="single" w:sz="4" w:space="0" w:color="73F1E3" w:themeColor="accent2" w:themeTint="97"/>
        <w:right w:val="single" w:sz="4" w:space="0" w:color="73F1E3" w:themeColor="accent2" w:themeTint="97"/>
        <w:insideH w:val="single" w:sz="4" w:space="0" w:color="73F1E3" w:themeColor="accent2" w:themeTint="97"/>
        <w:insideV w:val="single" w:sz="4" w:space="0" w:color="73F1E3" w:themeColor="accent2" w:themeTint="97"/>
      </w:tblBorders>
    </w:tblPr>
    <w:tblStylePr w:type="firstRow">
      <w:rPr>
        <w:b/>
        <w:color w:val="73F1E3" w:themeColor="accent2" w:themeTint="97" w:themeShade="95"/>
      </w:rPr>
      <w:tblPr/>
      <w:tcPr>
        <w:tcBorders>
          <w:bottom w:val="single" w:sz="12" w:space="0" w:color="73F1E3" w:themeColor="accent2" w:themeTint="97"/>
        </w:tcBorders>
      </w:tcPr>
    </w:tblStylePr>
    <w:tblStylePr w:type="lastRow">
      <w:rPr>
        <w:b/>
        <w:color w:val="73F1E3" w:themeColor="accent2" w:themeTint="97" w:themeShade="95"/>
      </w:rPr>
    </w:tblStylePr>
    <w:tblStylePr w:type="firstCol">
      <w:rPr>
        <w:b/>
        <w:color w:val="73F1E3" w:themeColor="accent2" w:themeTint="97" w:themeShade="95"/>
      </w:rPr>
    </w:tblStylePr>
    <w:tblStylePr w:type="lastCol">
      <w:rPr>
        <w:b/>
        <w:color w:val="73F1E3" w:themeColor="accent2" w:themeTint="97" w:themeShade="95"/>
      </w:rPr>
    </w:tblStylePr>
    <w:tblStylePr w:type="band1Vert">
      <w:tblPr/>
      <w:tcPr>
        <w:shd w:val="clear" w:color="D0FAF5" w:themeColor="accent2" w:themeTint="32" w:fill="D0FAF5" w:themeFill="accent2" w:themeFillTint="32"/>
      </w:tcPr>
    </w:tblStylePr>
    <w:tblStylePr w:type="band1Horz">
      <w:rPr>
        <w:rFonts w:ascii="Arial" w:hAnsi="Arial"/>
        <w:color w:val="73F1E3" w:themeColor="accent2" w:themeTint="97" w:themeShade="95"/>
        <w:sz w:val="22"/>
      </w:rPr>
      <w:tblPr/>
      <w:tcPr>
        <w:shd w:val="clear" w:color="D0FAF5" w:themeColor="accent2" w:themeTint="32" w:fill="D0FAF5" w:themeFill="accent2" w:themeFillTint="32"/>
      </w:tcPr>
    </w:tblStylePr>
    <w:tblStylePr w:type="band2Horz">
      <w:rPr>
        <w:rFonts w:ascii="Arial" w:hAnsi="Arial"/>
        <w:color w:val="73F1E3"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60D836" w:themeColor="accent3" w:themeTint="FE"/>
        <w:left w:val="single" w:sz="4" w:space="0" w:color="60D836" w:themeColor="accent3" w:themeTint="FE"/>
        <w:bottom w:val="single" w:sz="4" w:space="0" w:color="60D836" w:themeColor="accent3" w:themeTint="FE"/>
        <w:right w:val="single" w:sz="4" w:space="0" w:color="60D836" w:themeColor="accent3" w:themeTint="FE"/>
        <w:insideH w:val="single" w:sz="4" w:space="0" w:color="60D836" w:themeColor="accent3" w:themeTint="FE"/>
        <w:insideV w:val="single" w:sz="4" w:space="0" w:color="60D836" w:themeColor="accent3" w:themeTint="FE"/>
      </w:tblBorders>
    </w:tblPr>
    <w:tblStylePr w:type="firstRow">
      <w:rPr>
        <w:b/>
        <w:color w:val="60D836" w:themeColor="accent3" w:themeTint="FE" w:themeShade="95"/>
      </w:rPr>
      <w:tblPr/>
      <w:tcPr>
        <w:tcBorders>
          <w:bottom w:val="single" w:sz="12" w:space="0" w:color="60D836" w:themeColor="accent3" w:themeTint="FE"/>
        </w:tcBorders>
      </w:tcPr>
    </w:tblStylePr>
    <w:tblStylePr w:type="lastRow">
      <w:rPr>
        <w:b/>
        <w:color w:val="60D836" w:themeColor="accent3" w:themeTint="FE" w:themeShade="95"/>
      </w:rPr>
    </w:tblStylePr>
    <w:tblStylePr w:type="firstCol">
      <w:rPr>
        <w:b/>
        <w:color w:val="60D836" w:themeColor="accent3" w:themeTint="FE" w:themeShade="95"/>
      </w:rPr>
    </w:tblStylePr>
    <w:tblStylePr w:type="lastCol">
      <w:rPr>
        <w:b/>
        <w:color w:val="60D836" w:themeColor="accent3" w:themeTint="FE" w:themeShade="95"/>
      </w:rPr>
    </w:tblStylePr>
    <w:tblStylePr w:type="band1Vert">
      <w:tblPr/>
      <w:tcPr>
        <w:shd w:val="clear" w:color="DEF7D5" w:themeColor="accent3" w:themeTint="34" w:fill="DEF7D5" w:themeFill="accent3" w:themeFillTint="34"/>
      </w:tcPr>
    </w:tblStylePr>
    <w:tblStylePr w:type="band1Horz">
      <w:rPr>
        <w:rFonts w:ascii="Arial" w:hAnsi="Arial"/>
        <w:color w:val="60D836" w:themeColor="accent3" w:themeTint="FE" w:themeShade="95"/>
        <w:sz w:val="22"/>
      </w:rPr>
      <w:tblPr/>
      <w:tcPr>
        <w:shd w:val="clear" w:color="DEF7D5" w:themeColor="accent3" w:themeTint="34" w:fill="DEF7D5" w:themeFill="accent3" w:themeFillTint="34"/>
      </w:tcPr>
    </w:tblStylePr>
    <w:tblStylePr w:type="band2Horz">
      <w:rPr>
        <w:rFonts w:ascii="Arial" w:hAnsi="Arial"/>
        <w:color w:val="60D83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CED83" w:themeColor="accent4" w:themeTint="9A"/>
        <w:left w:val="single" w:sz="4" w:space="0" w:color="FCED83" w:themeColor="accent4" w:themeTint="9A"/>
        <w:bottom w:val="single" w:sz="4" w:space="0" w:color="FCED83" w:themeColor="accent4" w:themeTint="9A"/>
        <w:right w:val="single" w:sz="4" w:space="0" w:color="FCED83" w:themeColor="accent4" w:themeTint="9A"/>
        <w:insideH w:val="single" w:sz="4" w:space="0" w:color="FCED83" w:themeColor="accent4" w:themeTint="9A"/>
        <w:insideV w:val="single" w:sz="4" w:space="0" w:color="FCED83" w:themeColor="accent4" w:themeTint="9A"/>
      </w:tblBorders>
    </w:tblPr>
    <w:tblStylePr w:type="firstRow">
      <w:rPr>
        <w:b/>
        <w:color w:val="FCED83" w:themeColor="accent4" w:themeTint="9A" w:themeShade="95"/>
      </w:rPr>
      <w:tblPr/>
      <w:tcPr>
        <w:tcBorders>
          <w:bottom w:val="single" w:sz="12" w:space="0" w:color="FCED83" w:themeColor="accent4" w:themeTint="9A"/>
        </w:tcBorders>
      </w:tcPr>
    </w:tblStylePr>
    <w:tblStylePr w:type="lastRow">
      <w:rPr>
        <w:b/>
        <w:color w:val="FCED83" w:themeColor="accent4" w:themeTint="9A" w:themeShade="95"/>
      </w:rPr>
    </w:tblStylePr>
    <w:tblStylePr w:type="firstCol">
      <w:rPr>
        <w:b/>
        <w:color w:val="FCED83" w:themeColor="accent4" w:themeTint="9A" w:themeShade="95"/>
      </w:rPr>
    </w:tblStylePr>
    <w:tblStylePr w:type="lastCol">
      <w:rPr>
        <w:b/>
        <w:color w:val="FCED83" w:themeColor="accent4" w:themeTint="9A" w:themeShade="95"/>
      </w:rPr>
    </w:tblStylePr>
    <w:tblStylePr w:type="band1Vert">
      <w:tblPr/>
      <w:tcPr>
        <w:shd w:val="clear" w:color="FEF9D5" w:themeColor="accent4" w:themeTint="34" w:fill="FEF9D5" w:themeFill="accent4" w:themeFillTint="34"/>
      </w:tcPr>
    </w:tblStylePr>
    <w:tblStylePr w:type="band1Horz">
      <w:rPr>
        <w:rFonts w:ascii="Arial" w:hAnsi="Arial"/>
        <w:color w:val="FCED83" w:themeColor="accent4" w:themeTint="9A" w:themeShade="95"/>
        <w:sz w:val="22"/>
      </w:rPr>
      <w:tblPr/>
      <w:tcPr>
        <w:shd w:val="clear" w:color="FEF9D5" w:themeColor="accent4" w:themeTint="34" w:fill="FEF9D5" w:themeFill="accent4" w:themeFillTint="34"/>
      </w:tcPr>
    </w:tblStylePr>
    <w:tblStylePr w:type="band2Horz">
      <w:rPr>
        <w:rFonts w:ascii="Arial" w:hAnsi="Arial"/>
        <w:color w:val="FCED83"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FF644E" w:themeColor="accent5"/>
        <w:left w:val="single" w:sz="4" w:space="0" w:color="FF644E" w:themeColor="accent5"/>
        <w:bottom w:val="single" w:sz="4" w:space="0" w:color="FF644E" w:themeColor="accent5"/>
        <w:right w:val="single" w:sz="4" w:space="0" w:color="FF644E" w:themeColor="accent5"/>
        <w:insideH w:val="single" w:sz="4" w:space="0" w:color="FF644E" w:themeColor="accent5"/>
        <w:insideV w:val="single" w:sz="4" w:space="0" w:color="FF644E" w:themeColor="accent5"/>
      </w:tblBorders>
    </w:tblPr>
    <w:tblStylePr w:type="firstRow">
      <w:rPr>
        <w:b/>
        <w:color w:val="C21700" w:themeColor="accent5" w:themeShade="95"/>
      </w:rPr>
      <w:tblPr/>
      <w:tcPr>
        <w:tcBorders>
          <w:bottom w:val="single" w:sz="12" w:space="0" w:color="FF644E" w:themeColor="accent5"/>
        </w:tcBorders>
      </w:tcPr>
    </w:tblStylePr>
    <w:tblStylePr w:type="lastRow">
      <w:rPr>
        <w:b/>
        <w:color w:val="C21700" w:themeColor="accent5" w:themeShade="95"/>
      </w:rPr>
    </w:tblStylePr>
    <w:tblStylePr w:type="firstCol">
      <w:rPr>
        <w:b/>
        <w:color w:val="C21700" w:themeColor="accent5" w:themeShade="95"/>
      </w:rPr>
    </w:tblStylePr>
    <w:tblStylePr w:type="lastCol">
      <w:rPr>
        <w:b/>
        <w:color w:val="C21700" w:themeColor="accent5" w:themeShade="95"/>
      </w:rPr>
    </w:tblStylePr>
    <w:tblStylePr w:type="band1Vert">
      <w:tblPr/>
      <w:tcPr>
        <w:shd w:val="clear" w:color="FFDFDA" w:themeColor="accent5" w:themeTint="34" w:fill="FFDFDA" w:themeFill="accent5" w:themeFillTint="34"/>
      </w:tcPr>
    </w:tblStylePr>
    <w:tblStylePr w:type="band1Horz">
      <w:rPr>
        <w:rFonts w:ascii="Arial" w:hAnsi="Arial"/>
        <w:color w:val="C21700" w:themeColor="accent5" w:themeShade="95"/>
        <w:sz w:val="22"/>
      </w:rPr>
      <w:tblPr/>
      <w:tcPr>
        <w:shd w:val="clear" w:color="FFDFDA" w:themeColor="accent5" w:themeTint="34" w:fill="FFDFDA" w:themeFill="accent5" w:themeFillTint="34"/>
      </w:tcPr>
    </w:tblStylePr>
    <w:tblStylePr w:type="band2Horz">
      <w:rPr>
        <w:rFonts w:ascii="Arial" w:hAnsi="Arial"/>
        <w:color w:val="C21700"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EF5FA7" w:themeColor="accent6"/>
        <w:left w:val="single" w:sz="4" w:space="0" w:color="EF5FA7" w:themeColor="accent6"/>
        <w:bottom w:val="single" w:sz="4" w:space="0" w:color="EF5FA7" w:themeColor="accent6"/>
        <w:right w:val="single" w:sz="4" w:space="0" w:color="EF5FA7" w:themeColor="accent6"/>
        <w:insideH w:val="single" w:sz="4" w:space="0" w:color="EF5FA7" w:themeColor="accent6"/>
        <w:insideV w:val="single" w:sz="4" w:space="0" w:color="EF5FA7" w:themeColor="accent6"/>
      </w:tblBorders>
    </w:tblPr>
    <w:tblStylePr w:type="firstRow">
      <w:rPr>
        <w:b/>
        <w:color w:val="C21700" w:themeColor="accent5" w:themeShade="95"/>
      </w:rPr>
      <w:tblPr/>
      <w:tcPr>
        <w:tcBorders>
          <w:bottom w:val="single" w:sz="12" w:space="0" w:color="EF5FA7" w:themeColor="accent6"/>
        </w:tcBorders>
      </w:tcPr>
    </w:tblStylePr>
    <w:tblStylePr w:type="lastRow">
      <w:rPr>
        <w:b/>
        <w:color w:val="C21700" w:themeColor="accent5" w:themeShade="95"/>
      </w:rPr>
    </w:tblStylePr>
    <w:tblStylePr w:type="firstCol">
      <w:rPr>
        <w:b/>
        <w:color w:val="C21700" w:themeColor="accent5" w:themeShade="95"/>
      </w:rPr>
    </w:tblStylePr>
    <w:tblStylePr w:type="lastCol">
      <w:rPr>
        <w:b/>
        <w:color w:val="C21700" w:themeColor="accent5" w:themeShade="95"/>
      </w:rPr>
    </w:tblStylePr>
    <w:tblStylePr w:type="band1Vert">
      <w:tblPr/>
      <w:tcPr>
        <w:shd w:val="clear" w:color="FBDEEC" w:themeColor="accent6" w:themeTint="34" w:fill="FBDEEC" w:themeFill="accent6" w:themeFillTint="34"/>
      </w:tcPr>
    </w:tblStylePr>
    <w:tblStylePr w:type="band1Horz">
      <w:rPr>
        <w:rFonts w:ascii="Arial" w:hAnsi="Arial"/>
        <w:color w:val="C21700" w:themeColor="accent5" w:themeShade="95"/>
        <w:sz w:val="22"/>
      </w:rPr>
      <w:tblPr/>
      <w:tcPr>
        <w:shd w:val="clear" w:color="FBDEEC" w:themeColor="accent6" w:themeTint="34" w:fill="FBDEEC" w:themeFill="accent6" w:themeFillTint="34"/>
      </w:tcPr>
    </w:tblStylePr>
    <w:tblStylePr w:type="band2Horz">
      <w:rPr>
        <w:rFonts w:ascii="Arial" w:hAnsi="Arial"/>
        <w:color w:val="C21700" w:themeColor="accent5" w:themeShade="95"/>
        <w:sz w:val="22"/>
      </w:rPr>
    </w:tblStylePr>
  </w:style>
  <w:style w:type="table" w:styleId="Gr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FD0FF" w:themeColor="accent1" w:themeTint="80"/>
        <w:right w:val="single" w:sz="4" w:space="0" w:color="7FD0FF" w:themeColor="accent1" w:themeTint="80"/>
        <w:insideH w:val="single" w:sz="4" w:space="0" w:color="7FD0FF" w:themeColor="accent1" w:themeTint="80"/>
        <w:insideV w:val="single" w:sz="4" w:space="0" w:color="7FD0FF" w:themeColor="accent1" w:themeTint="80"/>
      </w:tblBorders>
    </w:tblPr>
    <w:tblStylePr w:type="firstRow">
      <w:rPr>
        <w:rFonts w:ascii="Arial" w:hAnsi="Arial"/>
        <w:b/>
        <w:color w:val="7FD0FF" w:themeColor="accent1" w:themeTint="80" w:themeShade="95"/>
        <w:sz w:val="22"/>
      </w:rPr>
      <w:tblPr/>
      <w:tcPr>
        <w:tcBorders>
          <w:top w:val="none" w:sz="0" w:space="0" w:color="auto"/>
          <w:left w:val="none" w:sz="0" w:space="0" w:color="auto"/>
          <w:bottom w:val="single" w:sz="4" w:space="0" w:color="7FD0FF" w:themeColor="accent1" w:themeTint="80"/>
          <w:right w:val="none" w:sz="0" w:space="0" w:color="auto"/>
        </w:tcBorders>
        <w:shd w:val="clear" w:color="FFFFFF" w:themeColor="light1" w:fill="FFFFFF" w:themeFill="light1"/>
      </w:tcPr>
    </w:tblStylePr>
    <w:tblStylePr w:type="lastRow">
      <w:rPr>
        <w:rFonts w:ascii="Arial" w:hAnsi="Arial"/>
        <w:b/>
        <w:color w:val="7FD0FF" w:themeColor="accent1" w:themeTint="80" w:themeShade="95"/>
        <w:sz w:val="22"/>
      </w:rPr>
      <w:tblPr/>
      <w:tcPr>
        <w:tcBorders>
          <w:top w:val="single" w:sz="4" w:space="0" w:color="7FD0FF"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D0FF" w:themeColor="accent1" w:themeTint="80" w:themeShade="95"/>
        <w:sz w:val="22"/>
      </w:rPr>
      <w:tblPr/>
      <w:tcPr>
        <w:tcBorders>
          <w:top w:val="none" w:sz="0" w:space="0" w:color="auto"/>
          <w:left w:val="none" w:sz="0" w:space="0" w:color="auto"/>
          <w:bottom w:val="none" w:sz="0" w:space="0" w:color="auto"/>
          <w:right w:val="single" w:sz="4" w:space="0" w:color="7FD0FF" w:themeColor="accent1" w:themeTint="80"/>
        </w:tcBorders>
        <w:shd w:val="clear" w:color="FFFFFF" w:fill="auto"/>
      </w:tcPr>
    </w:tblStylePr>
    <w:tblStylePr w:type="lastCol">
      <w:rPr>
        <w:rFonts w:ascii="Arial" w:hAnsi="Arial"/>
        <w:i/>
        <w:color w:val="7FD0FF" w:themeColor="accent1" w:themeTint="80" w:themeShade="95"/>
        <w:sz w:val="22"/>
      </w:rPr>
      <w:tblPr/>
      <w:tcPr>
        <w:tcBorders>
          <w:top w:val="none" w:sz="0" w:space="0" w:color="auto"/>
          <w:left w:val="single" w:sz="4" w:space="0" w:color="7FD0FF" w:themeColor="accent1" w:themeTint="80"/>
          <w:bottom w:val="none" w:sz="0" w:space="0" w:color="auto"/>
          <w:right w:val="none" w:sz="0" w:space="0" w:color="auto"/>
        </w:tcBorders>
        <w:shd w:val="clear" w:color="FFFFFF" w:fill="auto"/>
      </w:tcPr>
    </w:tblStylePr>
    <w:tblStylePr w:type="band1Vert">
      <w:tblPr/>
      <w:tcPr>
        <w:shd w:val="clear" w:color="CBECFF" w:themeColor="accent1" w:themeTint="34" w:fill="CBECFF" w:themeFill="accent1" w:themeFillTint="34"/>
      </w:tcPr>
    </w:tblStylePr>
    <w:tblStylePr w:type="band1Horz">
      <w:rPr>
        <w:rFonts w:ascii="Arial" w:hAnsi="Arial"/>
        <w:color w:val="7FD0FF" w:themeColor="accent1" w:themeTint="80" w:themeShade="95"/>
        <w:sz w:val="22"/>
      </w:rPr>
      <w:tblPr/>
      <w:tcPr>
        <w:shd w:val="clear" w:color="CBECFF" w:themeColor="accent1" w:themeTint="34" w:fill="CBECFF" w:themeFill="accent1" w:themeFillTint="34"/>
      </w:tcPr>
    </w:tblStylePr>
    <w:tblStylePr w:type="band2Horz">
      <w:rPr>
        <w:rFonts w:ascii="Arial" w:hAnsi="Arial"/>
        <w:color w:val="7FD0FF"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73F1E3" w:themeColor="accent2" w:themeTint="97"/>
        <w:right w:val="single" w:sz="4" w:space="0" w:color="73F1E3" w:themeColor="accent2" w:themeTint="97"/>
        <w:insideH w:val="single" w:sz="4" w:space="0" w:color="73F1E3" w:themeColor="accent2" w:themeTint="97"/>
        <w:insideV w:val="single" w:sz="4" w:space="0" w:color="73F1E3" w:themeColor="accent2" w:themeTint="97"/>
      </w:tblBorders>
    </w:tblPr>
    <w:tblStylePr w:type="firstRow">
      <w:rPr>
        <w:rFonts w:ascii="Arial" w:hAnsi="Arial"/>
        <w:b/>
        <w:color w:val="73F1E3" w:themeColor="accent2" w:themeTint="97" w:themeShade="95"/>
        <w:sz w:val="22"/>
      </w:rPr>
      <w:tblPr/>
      <w:tcPr>
        <w:tcBorders>
          <w:top w:val="none" w:sz="0" w:space="0" w:color="auto"/>
          <w:left w:val="none" w:sz="0" w:space="0" w:color="auto"/>
          <w:bottom w:val="single" w:sz="4" w:space="0" w:color="73F1E3" w:themeColor="accent2" w:themeTint="97"/>
          <w:right w:val="none" w:sz="0" w:space="0" w:color="auto"/>
        </w:tcBorders>
        <w:shd w:val="clear" w:color="FFFFFF" w:themeColor="light1" w:fill="FFFFFF" w:themeFill="light1"/>
      </w:tcPr>
    </w:tblStylePr>
    <w:tblStylePr w:type="lastRow">
      <w:rPr>
        <w:rFonts w:ascii="Arial" w:hAnsi="Arial"/>
        <w:b/>
        <w:color w:val="73F1E3" w:themeColor="accent2" w:themeTint="97" w:themeShade="95"/>
        <w:sz w:val="22"/>
      </w:rPr>
      <w:tblPr/>
      <w:tcPr>
        <w:tcBorders>
          <w:top w:val="single" w:sz="4" w:space="0" w:color="73F1E3"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F1E3" w:themeColor="accent2" w:themeTint="97" w:themeShade="95"/>
        <w:sz w:val="22"/>
      </w:rPr>
      <w:tblPr/>
      <w:tcPr>
        <w:tcBorders>
          <w:top w:val="none" w:sz="0" w:space="0" w:color="auto"/>
          <w:left w:val="none" w:sz="0" w:space="0" w:color="auto"/>
          <w:bottom w:val="none" w:sz="0" w:space="0" w:color="auto"/>
          <w:right w:val="single" w:sz="4" w:space="0" w:color="73F1E3" w:themeColor="accent2" w:themeTint="97"/>
        </w:tcBorders>
        <w:shd w:val="clear" w:color="FFFFFF" w:fill="auto"/>
      </w:tcPr>
    </w:tblStylePr>
    <w:tblStylePr w:type="lastCol">
      <w:rPr>
        <w:rFonts w:ascii="Arial" w:hAnsi="Arial"/>
        <w:i/>
        <w:color w:val="73F1E3" w:themeColor="accent2" w:themeTint="97" w:themeShade="95"/>
        <w:sz w:val="22"/>
      </w:rPr>
      <w:tblPr/>
      <w:tcPr>
        <w:tcBorders>
          <w:top w:val="none" w:sz="0" w:space="0" w:color="auto"/>
          <w:left w:val="single" w:sz="4" w:space="0" w:color="73F1E3" w:themeColor="accent2" w:themeTint="97"/>
          <w:bottom w:val="none" w:sz="0" w:space="0" w:color="auto"/>
          <w:right w:val="none" w:sz="0" w:space="0" w:color="auto"/>
        </w:tcBorders>
        <w:shd w:val="clear" w:color="FFFFFF" w:fill="auto"/>
      </w:tcPr>
    </w:tblStylePr>
    <w:tblStylePr w:type="band1Vert">
      <w:tblPr/>
      <w:tcPr>
        <w:shd w:val="clear" w:color="D0FAF5" w:themeColor="accent2" w:themeTint="32" w:fill="D0FAF5" w:themeFill="accent2" w:themeFillTint="32"/>
      </w:tcPr>
    </w:tblStylePr>
    <w:tblStylePr w:type="band1Horz">
      <w:rPr>
        <w:rFonts w:ascii="Arial" w:hAnsi="Arial"/>
        <w:color w:val="73F1E3" w:themeColor="accent2" w:themeTint="97" w:themeShade="95"/>
        <w:sz w:val="22"/>
      </w:rPr>
      <w:tblPr/>
      <w:tcPr>
        <w:shd w:val="clear" w:color="D0FAF5" w:themeColor="accent2" w:themeTint="32" w:fill="D0FAF5" w:themeFill="accent2" w:themeFillTint="32"/>
      </w:tcPr>
    </w:tblStylePr>
    <w:tblStylePr w:type="band2Horz">
      <w:rPr>
        <w:rFonts w:ascii="Arial" w:hAnsi="Arial"/>
        <w:color w:val="73F1E3"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60D836" w:themeColor="accent3" w:themeTint="FE"/>
        <w:right w:val="single" w:sz="4" w:space="0" w:color="60D836" w:themeColor="accent3" w:themeTint="FE"/>
        <w:insideH w:val="single" w:sz="4" w:space="0" w:color="60D836" w:themeColor="accent3" w:themeTint="FE"/>
        <w:insideV w:val="single" w:sz="4" w:space="0" w:color="60D836" w:themeColor="accent3" w:themeTint="FE"/>
      </w:tblBorders>
    </w:tblPr>
    <w:tblStylePr w:type="firstRow">
      <w:rPr>
        <w:rFonts w:ascii="Arial" w:hAnsi="Arial"/>
        <w:b/>
        <w:color w:val="60D836" w:themeColor="accent3" w:themeTint="FE" w:themeShade="95"/>
        <w:sz w:val="22"/>
      </w:rPr>
      <w:tblPr/>
      <w:tcPr>
        <w:tcBorders>
          <w:top w:val="none" w:sz="0" w:space="0" w:color="auto"/>
          <w:left w:val="none" w:sz="0" w:space="0" w:color="auto"/>
          <w:bottom w:val="single" w:sz="4" w:space="0" w:color="60D836" w:themeColor="accent3" w:themeTint="FE"/>
          <w:right w:val="none" w:sz="0" w:space="0" w:color="auto"/>
        </w:tcBorders>
        <w:shd w:val="clear" w:color="FFFFFF" w:themeColor="light1" w:fill="FFFFFF" w:themeFill="light1"/>
      </w:tcPr>
    </w:tblStylePr>
    <w:tblStylePr w:type="lastRow">
      <w:rPr>
        <w:rFonts w:ascii="Arial" w:hAnsi="Arial"/>
        <w:b/>
        <w:color w:val="60D836" w:themeColor="accent3" w:themeTint="FE" w:themeShade="95"/>
        <w:sz w:val="22"/>
      </w:rPr>
      <w:tblPr/>
      <w:tcPr>
        <w:tcBorders>
          <w:top w:val="single" w:sz="4" w:space="0" w:color="60D836"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0D836" w:themeColor="accent3" w:themeTint="FE" w:themeShade="95"/>
        <w:sz w:val="22"/>
      </w:rPr>
      <w:tblPr/>
      <w:tcPr>
        <w:tcBorders>
          <w:top w:val="none" w:sz="0" w:space="0" w:color="auto"/>
          <w:left w:val="none" w:sz="0" w:space="0" w:color="auto"/>
          <w:bottom w:val="none" w:sz="0" w:space="0" w:color="auto"/>
          <w:right w:val="single" w:sz="4" w:space="0" w:color="60D836" w:themeColor="accent3" w:themeTint="FE"/>
        </w:tcBorders>
        <w:shd w:val="clear" w:color="FFFFFF" w:fill="auto"/>
      </w:tcPr>
    </w:tblStylePr>
    <w:tblStylePr w:type="lastCol">
      <w:rPr>
        <w:rFonts w:ascii="Arial" w:hAnsi="Arial"/>
        <w:i/>
        <w:color w:val="60D836" w:themeColor="accent3" w:themeTint="FE" w:themeShade="95"/>
        <w:sz w:val="22"/>
      </w:rPr>
      <w:tblPr/>
      <w:tcPr>
        <w:tcBorders>
          <w:top w:val="none" w:sz="0" w:space="0" w:color="auto"/>
          <w:left w:val="single" w:sz="4" w:space="0" w:color="60D836" w:themeColor="accent3" w:themeTint="FE"/>
          <w:bottom w:val="none" w:sz="0" w:space="0" w:color="auto"/>
          <w:right w:val="none" w:sz="0" w:space="0" w:color="auto"/>
        </w:tcBorders>
        <w:shd w:val="clear" w:color="FFFFFF" w:fill="auto"/>
      </w:tcPr>
    </w:tblStylePr>
    <w:tblStylePr w:type="band1Vert">
      <w:tblPr/>
      <w:tcPr>
        <w:shd w:val="clear" w:color="DEF7D5" w:themeColor="accent3" w:themeTint="34" w:fill="DEF7D5" w:themeFill="accent3" w:themeFillTint="34"/>
      </w:tcPr>
    </w:tblStylePr>
    <w:tblStylePr w:type="band1Horz">
      <w:rPr>
        <w:rFonts w:ascii="Arial" w:hAnsi="Arial"/>
        <w:color w:val="60D836" w:themeColor="accent3" w:themeTint="FE" w:themeShade="95"/>
        <w:sz w:val="22"/>
      </w:rPr>
      <w:tblPr/>
      <w:tcPr>
        <w:shd w:val="clear" w:color="DEF7D5" w:themeColor="accent3" w:themeTint="34" w:fill="DEF7D5" w:themeFill="accent3" w:themeFillTint="34"/>
      </w:tcPr>
    </w:tblStylePr>
    <w:tblStylePr w:type="band2Horz">
      <w:rPr>
        <w:rFonts w:ascii="Arial" w:hAnsi="Arial"/>
        <w:color w:val="60D83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CED83" w:themeColor="accent4" w:themeTint="9A"/>
        <w:right w:val="single" w:sz="4" w:space="0" w:color="FCED83" w:themeColor="accent4" w:themeTint="9A"/>
        <w:insideH w:val="single" w:sz="4" w:space="0" w:color="FCED83" w:themeColor="accent4" w:themeTint="9A"/>
        <w:insideV w:val="single" w:sz="4" w:space="0" w:color="FCED83" w:themeColor="accent4" w:themeTint="9A"/>
      </w:tblBorders>
    </w:tblPr>
    <w:tblStylePr w:type="firstRow">
      <w:rPr>
        <w:rFonts w:ascii="Arial" w:hAnsi="Arial"/>
        <w:b/>
        <w:color w:val="FCED83" w:themeColor="accent4" w:themeTint="9A" w:themeShade="95"/>
        <w:sz w:val="22"/>
      </w:rPr>
      <w:tblPr/>
      <w:tcPr>
        <w:tcBorders>
          <w:top w:val="none" w:sz="0" w:space="0" w:color="auto"/>
          <w:left w:val="none" w:sz="0" w:space="0" w:color="auto"/>
          <w:bottom w:val="single" w:sz="4" w:space="0" w:color="FCED83" w:themeColor="accent4" w:themeTint="9A"/>
          <w:right w:val="none" w:sz="0" w:space="0" w:color="auto"/>
        </w:tcBorders>
        <w:shd w:val="clear" w:color="FFFFFF" w:themeColor="light1" w:fill="FFFFFF" w:themeFill="light1"/>
      </w:tcPr>
    </w:tblStylePr>
    <w:tblStylePr w:type="lastRow">
      <w:rPr>
        <w:rFonts w:ascii="Arial" w:hAnsi="Arial"/>
        <w:b/>
        <w:color w:val="FCED83" w:themeColor="accent4" w:themeTint="9A" w:themeShade="95"/>
        <w:sz w:val="22"/>
      </w:rPr>
      <w:tblPr/>
      <w:tcPr>
        <w:tcBorders>
          <w:top w:val="single" w:sz="4" w:space="0" w:color="FCED8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CED83" w:themeColor="accent4" w:themeTint="9A" w:themeShade="95"/>
        <w:sz w:val="22"/>
      </w:rPr>
      <w:tblPr/>
      <w:tcPr>
        <w:tcBorders>
          <w:top w:val="none" w:sz="0" w:space="0" w:color="auto"/>
          <w:left w:val="none" w:sz="0" w:space="0" w:color="auto"/>
          <w:bottom w:val="none" w:sz="0" w:space="0" w:color="auto"/>
          <w:right w:val="single" w:sz="4" w:space="0" w:color="FCED83" w:themeColor="accent4" w:themeTint="9A"/>
        </w:tcBorders>
        <w:shd w:val="clear" w:color="FFFFFF" w:fill="auto"/>
      </w:tcPr>
    </w:tblStylePr>
    <w:tblStylePr w:type="lastCol">
      <w:rPr>
        <w:rFonts w:ascii="Arial" w:hAnsi="Arial"/>
        <w:i/>
        <w:color w:val="FCED83" w:themeColor="accent4" w:themeTint="9A" w:themeShade="95"/>
        <w:sz w:val="22"/>
      </w:rPr>
      <w:tblPr/>
      <w:tcPr>
        <w:tcBorders>
          <w:top w:val="none" w:sz="0" w:space="0" w:color="auto"/>
          <w:left w:val="single" w:sz="4" w:space="0" w:color="FCED83" w:themeColor="accent4" w:themeTint="9A"/>
          <w:bottom w:val="none" w:sz="0" w:space="0" w:color="auto"/>
          <w:right w:val="none" w:sz="0" w:space="0" w:color="auto"/>
        </w:tcBorders>
        <w:shd w:val="clear" w:color="FFFFFF" w:fill="auto"/>
      </w:tcPr>
    </w:tblStylePr>
    <w:tblStylePr w:type="band1Vert">
      <w:tblPr/>
      <w:tcPr>
        <w:shd w:val="clear" w:color="FEF9D5" w:themeColor="accent4" w:themeTint="34" w:fill="FEF9D5" w:themeFill="accent4" w:themeFillTint="34"/>
      </w:tcPr>
    </w:tblStylePr>
    <w:tblStylePr w:type="band1Horz">
      <w:rPr>
        <w:rFonts w:ascii="Arial" w:hAnsi="Arial"/>
        <w:color w:val="FCED83" w:themeColor="accent4" w:themeTint="9A" w:themeShade="95"/>
        <w:sz w:val="22"/>
      </w:rPr>
      <w:tblPr/>
      <w:tcPr>
        <w:shd w:val="clear" w:color="FEF9D5" w:themeColor="accent4" w:themeTint="34" w:fill="FEF9D5" w:themeFill="accent4" w:themeFillTint="34"/>
      </w:tcPr>
    </w:tblStylePr>
    <w:tblStylePr w:type="band2Horz">
      <w:rPr>
        <w:rFonts w:ascii="Arial" w:hAnsi="Arial"/>
        <w:color w:val="FCED83"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FFA79B" w:themeColor="accent5" w:themeTint="90"/>
        <w:right w:val="single" w:sz="4" w:space="0" w:color="FFA79B" w:themeColor="accent5" w:themeTint="90"/>
        <w:insideH w:val="single" w:sz="4" w:space="0" w:color="FFA79B" w:themeColor="accent5" w:themeTint="90"/>
        <w:insideV w:val="single" w:sz="4" w:space="0" w:color="FFA79B" w:themeColor="accent5" w:themeTint="90"/>
      </w:tblBorders>
    </w:tblPr>
    <w:tblStylePr w:type="firstRow">
      <w:rPr>
        <w:rFonts w:ascii="Arial" w:hAnsi="Arial"/>
        <w:b/>
        <w:color w:val="C21700" w:themeColor="accent5" w:themeShade="95"/>
        <w:sz w:val="22"/>
      </w:rPr>
      <w:tblPr/>
      <w:tcPr>
        <w:tcBorders>
          <w:top w:val="none" w:sz="0" w:space="0" w:color="auto"/>
          <w:left w:val="none" w:sz="0" w:space="0" w:color="auto"/>
          <w:bottom w:val="single" w:sz="4" w:space="0" w:color="FFA79B" w:themeColor="accent5" w:themeTint="90"/>
          <w:right w:val="none" w:sz="0" w:space="0" w:color="auto"/>
        </w:tcBorders>
        <w:shd w:val="clear" w:color="FFFFFF" w:themeColor="light1" w:fill="FFFFFF" w:themeFill="light1"/>
      </w:tcPr>
    </w:tblStylePr>
    <w:tblStylePr w:type="lastRow">
      <w:rPr>
        <w:rFonts w:ascii="Arial" w:hAnsi="Arial"/>
        <w:b/>
        <w:color w:val="C21700" w:themeColor="accent5" w:themeShade="95"/>
        <w:sz w:val="22"/>
      </w:rPr>
      <w:tblPr/>
      <w:tcPr>
        <w:tcBorders>
          <w:top w:val="single" w:sz="4" w:space="0" w:color="FFA79B"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21700" w:themeColor="accent5" w:themeShade="95"/>
        <w:sz w:val="22"/>
      </w:rPr>
      <w:tblPr/>
      <w:tcPr>
        <w:tcBorders>
          <w:top w:val="none" w:sz="0" w:space="0" w:color="auto"/>
          <w:left w:val="none" w:sz="0" w:space="0" w:color="auto"/>
          <w:bottom w:val="none" w:sz="0" w:space="0" w:color="auto"/>
          <w:right w:val="single" w:sz="4" w:space="0" w:color="FFA79B" w:themeColor="accent5" w:themeTint="90"/>
        </w:tcBorders>
        <w:shd w:val="clear" w:color="FFFFFF" w:fill="auto"/>
      </w:tcPr>
    </w:tblStylePr>
    <w:tblStylePr w:type="lastCol">
      <w:rPr>
        <w:rFonts w:ascii="Arial" w:hAnsi="Arial"/>
        <w:i/>
        <w:color w:val="C21700" w:themeColor="accent5" w:themeShade="95"/>
        <w:sz w:val="22"/>
      </w:rPr>
      <w:tblPr/>
      <w:tcPr>
        <w:tcBorders>
          <w:top w:val="none" w:sz="0" w:space="0" w:color="auto"/>
          <w:left w:val="single" w:sz="4" w:space="0" w:color="FFA79B" w:themeColor="accent5" w:themeTint="90"/>
          <w:bottom w:val="none" w:sz="0" w:space="0" w:color="auto"/>
          <w:right w:val="none" w:sz="0" w:space="0" w:color="auto"/>
        </w:tcBorders>
        <w:shd w:val="clear" w:color="FFFFFF" w:fill="auto"/>
      </w:tcPr>
    </w:tblStylePr>
    <w:tblStylePr w:type="band1Vert">
      <w:tblPr/>
      <w:tcPr>
        <w:shd w:val="clear" w:color="FFDFDA" w:themeColor="accent5" w:themeTint="34" w:fill="FFDFDA" w:themeFill="accent5" w:themeFillTint="34"/>
      </w:tcPr>
    </w:tblStylePr>
    <w:tblStylePr w:type="band1Horz">
      <w:rPr>
        <w:rFonts w:ascii="Arial" w:hAnsi="Arial"/>
        <w:color w:val="C21700" w:themeColor="accent5" w:themeShade="95"/>
        <w:sz w:val="22"/>
      </w:rPr>
      <w:tblPr/>
      <w:tcPr>
        <w:shd w:val="clear" w:color="FFDFDA" w:themeColor="accent5" w:themeTint="34" w:fill="FFDFDA" w:themeFill="accent5" w:themeFillTint="34"/>
      </w:tcPr>
    </w:tblStylePr>
    <w:tblStylePr w:type="band2Horz">
      <w:rPr>
        <w:rFonts w:ascii="Arial" w:hAnsi="Arial"/>
        <w:color w:val="C21700"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6A4CD" w:themeColor="accent6" w:themeTint="90"/>
        <w:right w:val="single" w:sz="4" w:space="0" w:color="F6A4CD" w:themeColor="accent6" w:themeTint="90"/>
        <w:insideH w:val="single" w:sz="4" w:space="0" w:color="F6A4CD" w:themeColor="accent6" w:themeTint="90"/>
        <w:insideV w:val="single" w:sz="4" w:space="0" w:color="F6A4CD" w:themeColor="accent6" w:themeTint="90"/>
      </w:tblBorders>
    </w:tblPr>
    <w:tblStylePr w:type="firstRow">
      <w:rPr>
        <w:rFonts w:ascii="Arial" w:hAnsi="Arial"/>
        <w:b/>
        <w:color w:val="B11161" w:themeColor="accent6" w:themeShade="95"/>
        <w:sz w:val="22"/>
      </w:rPr>
      <w:tblPr/>
      <w:tcPr>
        <w:tcBorders>
          <w:top w:val="none" w:sz="0" w:space="0" w:color="auto"/>
          <w:left w:val="none" w:sz="0" w:space="0" w:color="auto"/>
          <w:bottom w:val="single" w:sz="4" w:space="0" w:color="F6A4CD" w:themeColor="accent6" w:themeTint="90"/>
          <w:right w:val="none" w:sz="0" w:space="0" w:color="auto"/>
        </w:tcBorders>
        <w:shd w:val="clear" w:color="FFFFFF" w:themeColor="light1" w:fill="FFFFFF" w:themeFill="light1"/>
      </w:tcPr>
    </w:tblStylePr>
    <w:tblStylePr w:type="lastRow">
      <w:rPr>
        <w:rFonts w:ascii="Arial" w:hAnsi="Arial"/>
        <w:b/>
        <w:color w:val="B11161" w:themeColor="accent6" w:themeShade="95"/>
        <w:sz w:val="22"/>
      </w:rPr>
      <w:tblPr/>
      <w:tcPr>
        <w:tcBorders>
          <w:top w:val="single" w:sz="4" w:space="0" w:color="F6A4CD"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1161" w:themeColor="accent6" w:themeShade="95"/>
        <w:sz w:val="22"/>
      </w:rPr>
      <w:tblPr/>
      <w:tcPr>
        <w:tcBorders>
          <w:top w:val="none" w:sz="0" w:space="0" w:color="auto"/>
          <w:left w:val="none" w:sz="0" w:space="0" w:color="auto"/>
          <w:bottom w:val="none" w:sz="0" w:space="0" w:color="auto"/>
          <w:right w:val="single" w:sz="4" w:space="0" w:color="F6A4CD" w:themeColor="accent6" w:themeTint="90"/>
        </w:tcBorders>
        <w:shd w:val="clear" w:color="FFFFFF" w:fill="auto"/>
      </w:tcPr>
    </w:tblStylePr>
    <w:tblStylePr w:type="lastCol">
      <w:rPr>
        <w:rFonts w:ascii="Arial" w:hAnsi="Arial"/>
        <w:i/>
        <w:color w:val="B11161" w:themeColor="accent6" w:themeShade="95"/>
        <w:sz w:val="22"/>
      </w:rPr>
      <w:tblPr/>
      <w:tcPr>
        <w:tcBorders>
          <w:top w:val="none" w:sz="0" w:space="0" w:color="auto"/>
          <w:left w:val="single" w:sz="4" w:space="0" w:color="F6A4CD" w:themeColor="accent6" w:themeTint="90"/>
          <w:bottom w:val="none" w:sz="0" w:space="0" w:color="auto"/>
          <w:right w:val="none" w:sz="0" w:space="0" w:color="auto"/>
        </w:tcBorders>
        <w:shd w:val="clear" w:color="FFFFFF" w:fill="auto"/>
      </w:tcPr>
    </w:tblStylePr>
    <w:tblStylePr w:type="band1Vert">
      <w:tblPr/>
      <w:tcPr>
        <w:shd w:val="clear" w:color="FBDEEC" w:themeColor="accent6" w:themeTint="34" w:fill="FBDEEC" w:themeFill="accent6" w:themeFillTint="34"/>
      </w:tcPr>
    </w:tblStylePr>
    <w:tblStylePr w:type="band1Horz">
      <w:rPr>
        <w:rFonts w:ascii="Arial" w:hAnsi="Arial"/>
        <w:color w:val="B11161" w:themeColor="accent6" w:themeShade="95"/>
        <w:sz w:val="22"/>
      </w:rPr>
      <w:tblPr/>
      <w:tcPr>
        <w:shd w:val="clear" w:color="FBDEEC" w:themeColor="accent6" w:themeTint="34" w:fill="FBDEEC" w:themeFill="accent6" w:themeFillTint="34"/>
      </w:tcPr>
    </w:tblStylePr>
    <w:tblStylePr w:type="band2Horz">
      <w:rPr>
        <w:rFonts w:ascii="Arial" w:hAnsi="Arial"/>
        <w:color w:val="B11161"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A2FF" w:themeColor="accent1"/>
          <w:right w:val="none" w:sz="4" w:space="0" w:color="000000"/>
        </w:tcBorders>
      </w:tcPr>
    </w:tblStylePr>
    <w:tblStylePr w:type="lastRow">
      <w:rPr>
        <w:b/>
        <w:color w:val="404040"/>
      </w:rPr>
      <w:tblPr/>
      <w:tcPr>
        <w:tcBorders>
          <w:top w:val="single" w:sz="4" w:space="0" w:color="00A2FF"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E7FF" w:themeColor="accent1" w:themeTint="40" w:fill="BFE7FF" w:themeFill="accent1" w:themeFillTint="40"/>
      </w:tcPr>
    </w:tblStylePr>
    <w:tblStylePr w:type="band1Horz">
      <w:tblPr/>
      <w:tcPr>
        <w:shd w:val="clear" w:color="BFE7FF" w:themeColor="accent1" w:themeTint="40" w:fill="BFE7FF"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16E7CF" w:themeColor="accent2"/>
          <w:right w:val="none" w:sz="4" w:space="0" w:color="000000"/>
        </w:tcBorders>
      </w:tcPr>
    </w:tblStylePr>
    <w:tblStylePr w:type="lastRow">
      <w:rPr>
        <w:b/>
        <w:color w:val="404040"/>
      </w:rPr>
      <w:tblPr/>
      <w:tcPr>
        <w:tcBorders>
          <w:top w:val="single" w:sz="4" w:space="0" w:color="16E7C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3F9F3" w:themeColor="accent2" w:themeTint="40" w:fill="C3F9F3" w:themeFill="accent2" w:themeFillTint="40"/>
      </w:tcPr>
    </w:tblStylePr>
    <w:tblStylePr w:type="band1Horz">
      <w:tblPr/>
      <w:tcPr>
        <w:shd w:val="clear" w:color="C3F9F3" w:themeColor="accent2" w:themeTint="40" w:fill="C3F9F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61D836" w:themeColor="accent3"/>
          <w:right w:val="none" w:sz="4" w:space="0" w:color="000000"/>
        </w:tcBorders>
      </w:tcPr>
    </w:tblStylePr>
    <w:tblStylePr w:type="lastRow">
      <w:rPr>
        <w:b/>
        <w:color w:val="404040"/>
      </w:rPr>
      <w:tblPr/>
      <w:tcPr>
        <w:tcBorders>
          <w:top w:val="single" w:sz="4" w:space="0" w:color="61D83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7F5CC" w:themeColor="accent3" w:themeTint="40" w:fill="D7F5CC" w:themeFill="accent3" w:themeFillTint="40"/>
      </w:tcPr>
    </w:tblStylePr>
    <w:tblStylePr w:type="band1Horz">
      <w:tblPr/>
      <w:tcPr>
        <w:shd w:val="clear" w:color="D7F5CC" w:themeColor="accent3" w:themeTint="40" w:fill="D7F5CC"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AE232" w:themeColor="accent4"/>
          <w:right w:val="none" w:sz="4" w:space="0" w:color="000000"/>
        </w:tcBorders>
      </w:tcPr>
    </w:tblStylePr>
    <w:tblStylePr w:type="lastRow">
      <w:rPr>
        <w:b/>
        <w:color w:val="404040"/>
      </w:rPr>
      <w:tblPr/>
      <w:tcPr>
        <w:tcBorders>
          <w:top w:val="single" w:sz="4" w:space="0" w:color="FAE23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F7CB" w:themeColor="accent4" w:themeTint="40" w:fill="FDF7CB" w:themeFill="accent4" w:themeFillTint="40"/>
      </w:tcPr>
    </w:tblStylePr>
    <w:tblStylePr w:type="band1Horz">
      <w:tblPr/>
      <w:tcPr>
        <w:shd w:val="clear" w:color="FDF7CB" w:themeColor="accent4" w:themeTint="40" w:fill="FDF7CB"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644E" w:themeColor="accent5"/>
          <w:right w:val="none" w:sz="4" w:space="0" w:color="000000"/>
        </w:tcBorders>
      </w:tcPr>
    </w:tblStylePr>
    <w:tblStylePr w:type="lastRow">
      <w:rPr>
        <w:b/>
        <w:color w:val="404040"/>
      </w:rPr>
      <w:tblPr/>
      <w:tcPr>
        <w:tcBorders>
          <w:top w:val="single" w:sz="4" w:space="0" w:color="FF644E"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D7D2" w:themeColor="accent5" w:themeTint="40" w:fill="FFD7D2" w:themeFill="accent5" w:themeFillTint="40"/>
      </w:tcPr>
    </w:tblStylePr>
    <w:tblStylePr w:type="band1Horz">
      <w:tblPr/>
      <w:tcPr>
        <w:shd w:val="clear" w:color="FFD7D2" w:themeColor="accent5" w:themeTint="40" w:fill="FFD7D2"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5FA7" w:themeColor="accent6"/>
          <w:right w:val="none" w:sz="4" w:space="0" w:color="000000"/>
        </w:tcBorders>
      </w:tcPr>
    </w:tblStylePr>
    <w:tblStylePr w:type="lastRow">
      <w:rPr>
        <w:b/>
        <w:color w:val="404040"/>
      </w:rPr>
      <w:tblPr/>
      <w:tcPr>
        <w:tcBorders>
          <w:top w:val="single" w:sz="4" w:space="0" w:color="EF5FA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BD6E8" w:themeColor="accent6" w:themeTint="40" w:fill="FBD6E8" w:themeFill="accent6" w:themeFillTint="40"/>
      </w:tcPr>
    </w:tblStylePr>
    <w:tblStylePr w:type="band1Horz">
      <w:tblPr/>
      <w:tcPr>
        <w:shd w:val="clear" w:color="FBD6E8" w:themeColor="accent6" w:themeTint="40" w:fill="FBD6E8"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FCAFF" w:themeColor="accent1" w:themeTint="90"/>
        <w:bottom w:val="single" w:sz="4" w:space="0" w:color="6FCAFF" w:themeColor="accent1" w:themeTint="90"/>
        <w:insideH w:val="single" w:sz="4" w:space="0" w:color="6FCAFF" w:themeColor="accent1" w:themeTint="90"/>
      </w:tblBorders>
    </w:tblPr>
    <w:tblStylePr w:type="firstRow">
      <w:rPr>
        <w:rFonts w:ascii="Arial" w:hAnsi="Arial"/>
        <w:b/>
        <w:color w:val="404040"/>
        <w:sz w:val="22"/>
      </w:rPr>
      <w:tblPr/>
      <w:tcPr>
        <w:tcBorders>
          <w:top w:val="single" w:sz="4" w:space="0" w:color="6FCAFF" w:themeColor="accent1" w:themeTint="90"/>
          <w:left w:val="none" w:sz="4" w:space="0" w:color="000000"/>
          <w:bottom w:val="single" w:sz="4" w:space="0" w:color="6FCAFF" w:themeColor="accent1" w:themeTint="90"/>
          <w:right w:val="none" w:sz="4" w:space="0" w:color="000000"/>
        </w:tcBorders>
      </w:tcPr>
    </w:tblStylePr>
    <w:tblStylePr w:type="lastRow">
      <w:rPr>
        <w:rFonts w:ascii="Arial" w:hAnsi="Arial"/>
        <w:b/>
        <w:color w:val="404040"/>
        <w:sz w:val="22"/>
      </w:rPr>
      <w:tblPr/>
      <w:tcPr>
        <w:tcBorders>
          <w:top w:val="single" w:sz="4" w:space="0" w:color="6FCAFF" w:themeColor="accent1" w:themeTint="90"/>
          <w:left w:val="none" w:sz="4" w:space="0" w:color="000000"/>
          <w:bottom w:val="single" w:sz="4" w:space="0" w:color="6FCAFF"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E7FF" w:themeColor="accent1" w:themeTint="40" w:fill="BFE7FF" w:themeFill="accent1" w:themeFillTint="40"/>
      </w:tcPr>
    </w:tblStylePr>
    <w:tblStylePr w:type="band1Horz">
      <w:rPr>
        <w:rFonts w:ascii="Arial" w:hAnsi="Arial"/>
        <w:color w:val="404040"/>
        <w:sz w:val="22"/>
      </w:rPr>
      <w:tblPr/>
      <w:tcPr>
        <w:shd w:val="clear" w:color="BFE7FF" w:themeColor="accent1" w:themeTint="40" w:fill="BFE7FF"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7AF2E4" w:themeColor="accent2" w:themeTint="90"/>
        <w:bottom w:val="single" w:sz="4" w:space="0" w:color="7AF2E4" w:themeColor="accent2" w:themeTint="90"/>
        <w:insideH w:val="single" w:sz="4" w:space="0" w:color="7AF2E4" w:themeColor="accent2" w:themeTint="90"/>
      </w:tblBorders>
    </w:tblPr>
    <w:tblStylePr w:type="firstRow">
      <w:rPr>
        <w:rFonts w:ascii="Arial" w:hAnsi="Arial"/>
        <w:b/>
        <w:color w:val="404040"/>
        <w:sz w:val="22"/>
      </w:rPr>
      <w:tblPr/>
      <w:tcPr>
        <w:tcBorders>
          <w:top w:val="single" w:sz="4" w:space="0" w:color="7AF2E4" w:themeColor="accent2" w:themeTint="90"/>
          <w:left w:val="none" w:sz="4" w:space="0" w:color="000000"/>
          <w:bottom w:val="single" w:sz="4" w:space="0" w:color="7AF2E4" w:themeColor="accent2" w:themeTint="90"/>
          <w:right w:val="none" w:sz="4" w:space="0" w:color="000000"/>
        </w:tcBorders>
      </w:tcPr>
    </w:tblStylePr>
    <w:tblStylePr w:type="lastRow">
      <w:rPr>
        <w:rFonts w:ascii="Arial" w:hAnsi="Arial"/>
        <w:b/>
        <w:color w:val="404040"/>
        <w:sz w:val="22"/>
      </w:rPr>
      <w:tblPr/>
      <w:tcPr>
        <w:tcBorders>
          <w:top w:val="single" w:sz="4" w:space="0" w:color="7AF2E4" w:themeColor="accent2" w:themeTint="90"/>
          <w:left w:val="none" w:sz="4" w:space="0" w:color="000000"/>
          <w:bottom w:val="single" w:sz="4" w:space="0" w:color="7AF2E4"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3F9F3" w:themeColor="accent2" w:themeTint="40" w:fill="C3F9F3" w:themeFill="accent2" w:themeFillTint="40"/>
      </w:tcPr>
    </w:tblStylePr>
    <w:tblStylePr w:type="band1Horz">
      <w:rPr>
        <w:rFonts w:ascii="Arial" w:hAnsi="Arial"/>
        <w:color w:val="404040"/>
        <w:sz w:val="22"/>
      </w:rPr>
      <w:tblPr/>
      <w:tcPr>
        <w:shd w:val="clear" w:color="C3F9F3" w:themeColor="accent2" w:themeTint="40" w:fill="C3F9F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A5E98D" w:themeColor="accent3" w:themeTint="90"/>
        <w:bottom w:val="single" w:sz="4" w:space="0" w:color="A5E98D" w:themeColor="accent3" w:themeTint="90"/>
        <w:insideH w:val="single" w:sz="4" w:space="0" w:color="A5E98D" w:themeColor="accent3" w:themeTint="90"/>
      </w:tblBorders>
    </w:tblPr>
    <w:tblStylePr w:type="firstRow">
      <w:rPr>
        <w:rFonts w:ascii="Arial" w:hAnsi="Arial"/>
        <w:b/>
        <w:color w:val="404040"/>
        <w:sz w:val="22"/>
      </w:rPr>
      <w:tblPr/>
      <w:tcPr>
        <w:tcBorders>
          <w:top w:val="single" w:sz="4" w:space="0" w:color="A5E98D" w:themeColor="accent3" w:themeTint="90"/>
          <w:left w:val="none" w:sz="4" w:space="0" w:color="000000"/>
          <w:bottom w:val="single" w:sz="4" w:space="0" w:color="A5E98D" w:themeColor="accent3" w:themeTint="90"/>
          <w:right w:val="none" w:sz="4" w:space="0" w:color="000000"/>
        </w:tcBorders>
      </w:tcPr>
    </w:tblStylePr>
    <w:tblStylePr w:type="lastRow">
      <w:rPr>
        <w:rFonts w:ascii="Arial" w:hAnsi="Arial"/>
        <w:b/>
        <w:color w:val="404040"/>
        <w:sz w:val="22"/>
      </w:rPr>
      <w:tblPr/>
      <w:tcPr>
        <w:tcBorders>
          <w:top w:val="single" w:sz="4" w:space="0" w:color="A5E98D" w:themeColor="accent3" w:themeTint="90"/>
          <w:left w:val="none" w:sz="4" w:space="0" w:color="000000"/>
          <w:bottom w:val="single" w:sz="4" w:space="0" w:color="A5E98D"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7F5CC" w:themeColor="accent3" w:themeTint="40" w:fill="D7F5CC" w:themeFill="accent3" w:themeFillTint="40"/>
      </w:tcPr>
    </w:tblStylePr>
    <w:tblStylePr w:type="band1Horz">
      <w:rPr>
        <w:rFonts w:ascii="Arial" w:hAnsi="Arial"/>
        <w:color w:val="404040"/>
        <w:sz w:val="22"/>
      </w:rPr>
      <w:tblPr/>
      <w:tcPr>
        <w:shd w:val="clear" w:color="D7F5CC" w:themeColor="accent3" w:themeTint="40" w:fill="D7F5CC"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CEE8B" w:themeColor="accent4" w:themeTint="90"/>
        <w:bottom w:val="single" w:sz="4" w:space="0" w:color="FCEE8B" w:themeColor="accent4" w:themeTint="90"/>
        <w:insideH w:val="single" w:sz="4" w:space="0" w:color="FCEE8B" w:themeColor="accent4" w:themeTint="90"/>
      </w:tblBorders>
    </w:tblPr>
    <w:tblStylePr w:type="firstRow">
      <w:rPr>
        <w:rFonts w:ascii="Arial" w:hAnsi="Arial"/>
        <w:b/>
        <w:color w:val="404040"/>
        <w:sz w:val="22"/>
      </w:rPr>
      <w:tblPr/>
      <w:tcPr>
        <w:tcBorders>
          <w:top w:val="single" w:sz="4" w:space="0" w:color="FCEE8B" w:themeColor="accent4" w:themeTint="90"/>
          <w:left w:val="none" w:sz="4" w:space="0" w:color="000000"/>
          <w:bottom w:val="single" w:sz="4" w:space="0" w:color="FCEE8B" w:themeColor="accent4" w:themeTint="90"/>
          <w:right w:val="none" w:sz="4" w:space="0" w:color="000000"/>
        </w:tcBorders>
      </w:tcPr>
    </w:tblStylePr>
    <w:tblStylePr w:type="lastRow">
      <w:rPr>
        <w:rFonts w:ascii="Arial" w:hAnsi="Arial"/>
        <w:b/>
        <w:color w:val="404040"/>
        <w:sz w:val="22"/>
      </w:rPr>
      <w:tblPr/>
      <w:tcPr>
        <w:tcBorders>
          <w:top w:val="single" w:sz="4" w:space="0" w:color="FCEE8B" w:themeColor="accent4" w:themeTint="90"/>
          <w:left w:val="none" w:sz="4" w:space="0" w:color="000000"/>
          <w:bottom w:val="single" w:sz="4" w:space="0" w:color="FCEE8B"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F7CB" w:themeColor="accent4" w:themeTint="40" w:fill="FDF7CB" w:themeFill="accent4" w:themeFillTint="40"/>
      </w:tcPr>
    </w:tblStylePr>
    <w:tblStylePr w:type="band1Horz">
      <w:rPr>
        <w:rFonts w:ascii="Arial" w:hAnsi="Arial"/>
        <w:color w:val="404040"/>
        <w:sz w:val="22"/>
      </w:rPr>
      <w:tblPr/>
      <w:tcPr>
        <w:shd w:val="clear" w:color="FDF7CB" w:themeColor="accent4" w:themeTint="40" w:fill="FDF7CB"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FFA79B" w:themeColor="accent5" w:themeTint="90"/>
        <w:bottom w:val="single" w:sz="4" w:space="0" w:color="FFA79B" w:themeColor="accent5" w:themeTint="90"/>
        <w:insideH w:val="single" w:sz="4" w:space="0" w:color="FFA79B" w:themeColor="accent5" w:themeTint="90"/>
      </w:tblBorders>
    </w:tblPr>
    <w:tblStylePr w:type="firstRow">
      <w:rPr>
        <w:rFonts w:ascii="Arial" w:hAnsi="Arial"/>
        <w:b/>
        <w:color w:val="404040"/>
        <w:sz w:val="22"/>
      </w:rPr>
      <w:tblPr/>
      <w:tcPr>
        <w:tcBorders>
          <w:top w:val="single" w:sz="4" w:space="0" w:color="FFA79B" w:themeColor="accent5" w:themeTint="90"/>
          <w:left w:val="none" w:sz="4" w:space="0" w:color="000000"/>
          <w:bottom w:val="single" w:sz="4" w:space="0" w:color="FFA79B" w:themeColor="accent5" w:themeTint="90"/>
          <w:right w:val="none" w:sz="4" w:space="0" w:color="000000"/>
        </w:tcBorders>
      </w:tcPr>
    </w:tblStylePr>
    <w:tblStylePr w:type="lastRow">
      <w:rPr>
        <w:rFonts w:ascii="Arial" w:hAnsi="Arial"/>
        <w:b/>
        <w:color w:val="404040"/>
        <w:sz w:val="22"/>
      </w:rPr>
      <w:tblPr/>
      <w:tcPr>
        <w:tcBorders>
          <w:top w:val="single" w:sz="4" w:space="0" w:color="FFA79B" w:themeColor="accent5" w:themeTint="90"/>
          <w:left w:val="none" w:sz="4" w:space="0" w:color="000000"/>
          <w:bottom w:val="single" w:sz="4" w:space="0" w:color="FFA79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D7D2" w:themeColor="accent5" w:themeTint="40" w:fill="FFD7D2" w:themeFill="accent5" w:themeFillTint="40"/>
      </w:tcPr>
    </w:tblStylePr>
    <w:tblStylePr w:type="band1Horz">
      <w:rPr>
        <w:rFonts w:ascii="Arial" w:hAnsi="Arial"/>
        <w:color w:val="404040"/>
        <w:sz w:val="22"/>
      </w:rPr>
      <w:tblPr/>
      <w:tcPr>
        <w:shd w:val="clear" w:color="FFD7D2" w:themeColor="accent5" w:themeTint="40" w:fill="FFD7D2"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6A4CD" w:themeColor="accent6" w:themeTint="90"/>
        <w:bottom w:val="single" w:sz="4" w:space="0" w:color="F6A4CD" w:themeColor="accent6" w:themeTint="90"/>
        <w:insideH w:val="single" w:sz="4" w:space="0" w:color="F6A4CD" w:themeColor="accent6" w:themeTint="90"/>
      </w:tblBorders>
    </w:tblPr>
    <w:tblStylePr w:type="firstRow">
      <w:rPr>
        <w:rFonts w:ascii="Arial" w:hAnsi="Arial"/>
        <w:b/>
        <w:color w:val="404040"/>
        <w:sz w:val="22"/>
      </w:rPr>
      <w:tblPr/>
      <w:tcPr>
        <w:tcBorders>
          <w:top w:val="single" w:sz="4" w:space="0" w:color="F6A4CD" w:themeColor="accent6" w:themeTint="90"/>
          <w:left w:val="none" w:sz="4" w:space="0" w:color="000000"/>
          <w:bottom w:val="single" w:sz="4" w:space="0" w:color="F6A4CD" w:themeColor="accent6" w:themeTint="90"/>
          <w:right w:val="none" w:sz="4" w:space="0" w:color="000000"/>
        </w:tcBorders>
      </w:tcPr>
    </w:tblStylePr>
    <w:tblStylePr w:type="lastRow">
      <w:rPr>
        <w:rFonts w:ascii="Arial" w:hAnsi="Arial"/>
        <w:b/>
        <w:color w:val="404040"/>
        <w:sz w:val="22"/>
      </w:rPr>
      <w:tblPr/>
      <w:tcPr>
        <w:tcBorders>
          <w:top w:val="single" w:sz="4" w:space="0" w:color="F6A4CD" w:themeColor="accent6" w:themeTint="90"/>
          <w:left w:val="none" w:sz="4" w:space="0" w:color="000000"/>
          <w:bottom w:val="single" w:sz="4" w:space="0" w:color="F6A4CD"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BD6E8" w:themeColor="accent6" w:themeTint="40" w:fill="FBD6E8" w:themeFill="accent6" w:themeFillTint="40"/>
      </w:tcPr>
    </w:tblStylePr>
    <w:tblStylePr w:type="band1Horz">
      <w:rPr>
        <w:rFonts w:ascii="Arial" w:hAnsi="Arial"/>
        <w:color w:val="404040"/>
        <w:sz w:val="22"/>
      </w:rPr>
      <w:tblPr/>
      <w:tcPr>
        <w:shd w:val="clear" w:color="FBD6E8" w:themeColor="accent6" w:themeTint="40" w:fill="FBD6E8"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0A2FF" w:themeColor="accent1"/>
        <w:left w:val="single" w:sz="4" w:space="0" w:color="00A2FF" w:themeColor="accent1"/>
        <w:bottom w:val="single" w:sz="4" w:space="0" w:color="00A2FF" w:themeColor="accent1"/>
        <w:right w:val="single" w:sz="4" w:space="0" w:color="00A2FF" w:themeColor="accent1"/>
      </w:tblBorders>
    </w:tblPr>
    <w:tblStylePr w:type="firstRow">
      <w:rPr>
        <w:rFonts w:ascii="Arial" w:hAnsi="Arial"/>
        <w:b/>
        <w:color w:val="FFFFFF"/>
        <w:sz w:val="22"/>
      </w:rPr>
      <w:tblPr/>
      <w:tcPr>
        <w:shd w:val="clear" w:color="00A2FF" w:themeColor="accent1" w:fill="00A2FF"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A2FF" w:themeColor="accent1"/>
          <w:right w:val="single" w:sz="4" w:space="0" w:color="00A2FF" w:themeColor="accent1"/>
        </w:tcBorders>
      </w:tcPr>
    </w:tblStylePr>
    <w:tblStylePr w:type="band1Horz">
      <w:rPr>
        <w:rFonts w:ascii="Arial" w:hAnsi="Arial"/>
        <w:color w:val="404040"/>
        <w:sz w:val="22"/>
      </w:rPr>
      <w:tblPr/>
      <w:tcPr>
        <w:tcBorders>
          <w:top w:val="single" w:sz="4" w:space="0" w:color="00A2FF" w:themeColor="accent1"/>
          <w:bottom w:val="single" w:sz="4" w:space="0" w:color="00A2FF"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73F1E3" w:themeColor="accent2" w:themeTint="97"/>
        <w:left w:val="single" w:sz="4" w:space="0" w:color="73F1E3" w:themeColor="accent2" w:themeTint="97"/>
        <w:bottom w:val="single" w:sz="4" w:space="0" w:color="73F1E3" w:themeColor="accent2" w:themeTint="97"/>
        <w:right w:val="single" w:sz="4" w:space="0" w:color="73F1E3" w:themeColor="accent2" w:themeTint="97"/>
      </w:tblBorders>
    </w:tblPr>
    <w:tblStylePr w:type="firstRow">
      <w:rPr>
        <w:rFonts w:ascii="Arial" w:hAnsi="Arial"/>
        <w:b/>
        <w:color w:val="FFFFFF"/>
        <w:sz w:val="22"/>
      </w:rPr>
      <w:tblPr/>
      <w:tcPr>
        <w:shd w:val="clear" w:color="73F1E3" w:themeColor="accent2" w:themeTint="97" w:fill="73F1E3"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3F1E3" w:themeColor="accent2" w:themeTint="97"/>
          <w:right w:val="single" w:sz="4" w:space="0" w:color="73F1E3" w:themeColor="accent2" w:themeTint="97"/>
        </w:tcBorders>
      </w:tcPr>
    </w:tblStylePr>
    <w:tblStylePr w:type="band1Horz">
      <w:rPr>
        <w:rFonts w:ascii="Arial" w:hAnsi="Arial"/>
        <w:color w:val="404040"/>
        <w:sz w:val="22"/>
      </w:rPr>
      <w:tblPr/>
      <w:tcPr>
        <w:tcBorders>
          <w:top w:val="single" w:sz="4" w:space="0" w:color="73F1E3" w:themeColor="accent2" w:themeTint="97"/>
          <w:bottom w:val="single" w:sz="4" w:space="0" w:color="73F1E3"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A0E786" w:themeColor="accent3" w:themeTint="98"/>
        <w:left w:val="single" w:sz="4" w:space="0" w:color="A0E786" w:themeColor="accent3" w:themeTint="98"/>
        <w:bottom w:val="single" w:sz="4" w:space="0" w:color="A0E786" w:themeColor="accent3" w:themeTint="98"/>
        <w:right w:val="single" w:sz="4" w:space="0" w:color="A0E786" w:themeColor="accent3" w:themeTint="98"/>
      </w:tblBorders>
    </w:tblPr>
    <w:tblStylePr w:type="firstRow">
      <w:rPr>
        <w:rFonts w:ascii="Arial" w:hAnsi="Arial"/>
        <w:b/>
        <w:color w:val="FFFFFF"/>
        <w:sz w:val="22"/>
      </w:rPr>
      <w:tblPr/>
      <w:tcPr>
        <w:shd w:val="clear" w:color="A0E786" w:themeColor="accent3" w:themeTint="98" w:fill="A0E786"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0E786" w:themeColor="accent3" w:themeTint="98"/>
          <w:right w:val="single" w:sz="4" w:space="0" w:color="A0E786" w:themeColor="accent3" w:themeTint="98"/>
        </w:tcBorders>
      </w:tcPr>
    </w:tblStylePr>
    <w:tblStylePr w:type="band1Horz">
      <w:rPr>
        <w:rFonts w:ascii="Arial" w:hAnsi="Arial"/>
        <w:color w:val="404040"/>
        <w:sz w:val="22"/>
      </w:rPr>
      <w:tblPr/>
      <w:tcPr>
        <w:tcBorders>
          <w:top w:val="single" w:sz="4" w:space="0" w:color="A0E786" w:themeColor="accent3" w:themeTint="98"/>
          <w:bottom w:val="single" w:sz="4" w:space="0" w:color="A0E786"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CED83" w:themeColor="accent4" w:themeTint="9A"/>
        <w:left w:val="single" w:sz="4" w:space="0" w:color="FCED83" w:themeColor="accent4" w:themeTint="9A"/>
        <w:bottom w:val="single" w:sz="4" w:space="0" w:color="FCED83" w:themeColor="accent4" w:themeTint="9A"/>
        <w:right w:val="single" w:sz="4" w:space="0" w:color="FCED83" w:themeColor="accent4" w:themeTint="9A"/>
      </w:tblBorders>
    </w:tblPr>
    <w:tblStylePr w:type="firstRow">
      <w:rPr>
        <w:rFonts w:ascii="Arial" w:hAnsi="Arial"/>
        <w:b/>
        <w:color w:val="FFFFFF"/>
        <w:sz w:val="22"/>
      </w:rPr>
      <w:tblPr/>
      <w:tcPr>
        <w:shd w:val="clear" w:color="FCED83" w:themeColor="accent4" w:themeTint="9A" w:fill="FCED8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CED83" w:themeColor="accent4" w:themeTint="9A"/>
          <w:right w:val="single" w:sz="4" w:space="0" w:color="FCED83" w:themeColor="accent4" w:themeTint="9A"/>
        </w:tcBorders>
      </w:tcPr>
    </w:tblStylePr>
    <w:tblStylePr w:type="band1Horz">
      <w:rPr>
        <w:rFonts w:ascii="Arial" w:hAnsi="Arial"/>
        <w:color w:val="404040"/>
        <w:sz w:val="22"/>
      </w:rPr>
      <w:tblPr/>
      <w:tcPr>
        <w:tcBorders>
          <w:top w:val="single" w:sz="4" w:space="0" w:color="FCED83" w:themeColor="accent4" w:themeTint="9A"/>
          <w:bottom w:val="single" w:sz="4" w:space="0" w:color="FCED83"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FFA194" w:themeColor="accent5" w:themeTint="9A"/>
        <w:left w:val="single" w:sz="4" w:space="0" w:color="FFA194" w:themeColor="accent5" w:themeTint="9A"/>
        <w:bottom w:val="single" w:sz="4" w:space="0" w:color="FFA194" w:themeColor="accent5" w:themeTint="9A"/>
        <w:right w:val="single" w:sz="4" w:space="0" w:color="FFA194" w:themeColor="accent5" w:themeTint="9A"/>
      </w:tblBorders>
    </w:tblPr>
    <w:tblStylePr w:type="firstRow">
      <w:rPr>
        <w:rFonts w:ascii="Arial" w:hAnsi="Arial"/>
        <w:b/>
        <w:color w:val="FFFFFF"/>
        <w:sz w:val="22"/>
      </w:rPr>
      <w:tblPr/>
      <w:tcPr>
        <w:shd w:val="clear" w:color="FFA194" w:themeColor="accent5" w:themeTint="9A" w:fill="FFA194"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A194" w:themeColor="accent5" w:themeTint="9A"/>
          <w:right w:val="single" w:sz="4" w:space="0" w:color="FFA194" w:themeColor="accent5" w:themeTint="9A"/>
        </w:tcBorders>
      </w:tcPr>
    </w:tblStylePr>
    <w:tblStylePr w:type="band1Horz">
      <w:rPr>
        <w:rFonts w:ascii="Arial" w:hAnsi="Arial"/>
        <w:color w:val="404040"/>
        <w:sz w:val="22"/>
      </w:rPr>
      <w:tblPr/>
      <w:tcPr>
        <w:tcBorders>
          <w:top w:val="single" w:sz="4" w:space="0" w:color="FFA194" w:themeColor="accent5" w:themeTint="9A"/>
          <w:bottom w:val="single" w:sz="4" w:space="0" w:color="FFA194"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59FCA" w:themeColor="accent6" w:themeTint="98"/>
        <w:left w:val="single" w:sz="4" w:space="0" w:color="F59FCA" w:themeColor="accent6" w:themeTint="98"/>
        <w:bottom w:val="single" w:sz="4" w:space="0" w:color="F59FCA" w:themeColor="accent6" w:themeTint="98"/>
        <w:right w:val="single" w:sz="4" w:space="0" w:color="F59FCA" w:themeColor="accent6" w:themeTint="98"/>
      </w:tblBorders>
    </w:tblPr>
    <w:tblStylePr w:type="firstRow">
      <w:rPr>
        <w:rFonts w:ascii="Arial" w:hAnsi="Arial"/>
        <w:b/>
        <w:color w:val="FFFFFF"/>
        <w:sz w:val="22"/>
      </w:rPr>
      <w:tblPr/>
      <w:tcPr>
        <w:shd w:val="clear" w:color="F59FCA" w:themeColor="accent6" w:themeTint="98" w:fill="F59FCA"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9FCA" w:themeColor="accent6" w:themeTint="98"/>
          <w:right w:val="single" w:sz="4" w:space="0" w:color="F59FCA" w:themeColor="accent6" w:themeTint="98"/>
        </w:tcBorders>
      </w:tcPr>
    </w:tblStylePr>
    <w:tblStylePr w:type="band1Horz">
      <w:rPr>
        <w:rFonts w:ascii="Arial" w:hAnsi="Arial"/>
        <w:color w:val="404040"/>
        <w:sz w:val="22"/>
      </w:rPr>
      <w:tblPr/>
      <w:tcPr>
        <w:tcBorders>
          <w:top w:val="single" w:sz="4" w:space="0" w:color="F59FCA" w:themeColor="accent6" w:themeTint="98"/>
          <w:bottom w:val="single" w:sz="4" w:space="0" w:color="F59FCA"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FCAFF" w:themeColor="accent1" w:themeTint="90"/>
        <w:left w:val="single" w:sz="4" w:space="0" w:color="6FCAFF" w:themeColor="accent1" w:themeTint="90"/>
        <w:bottom w:val="single" w:sz="4" w:space="0" w:color="6FCAFF" w:themeColor="accent1" w:themeTint="90"/>
        <w:right w:val="single" w:sz="4" w:space="0" w:color="6FCAFF" w:themeColor="accent1" w:themeTint="90"/>
        <w:insideH w:val="single" w:sz="4" w:space="0" w:color="6FCAFF" w:themeColor="accent1" w:themeTint="90"/>
      </w:tblBorders>
    </w:tblPr>
    <w:tblStylePr w:type="firstRow">
      <w:rPr>
        <w:rFonts w:ascii="Arial" w:hAnsi="Arial"/>
        <w:b/>
        <w:color w:val="FFFFFF"/>
        <w:sz w:val="22"/>
      </w:rPr>
      <w:tblPr/>
      <w:tcPr>
        <w:shd w:val="clear" w:color="00A2FF" w:themeColor="accent1" w:fill="00A2FF"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7FF" w:themeColor="accent1" w:themeTint="40" w:fill="BFE7FF" w:themeFill="accent1" w:themeFillTint="40"/>
      </w:tcPr>
    </w:tblStylePr>
    <w:tblStylePr w:type="band1Horz">
      <w:rPr>
        <w:rFonts w:ascii="Arial" w:hAnsi="Arial"/>
        <w:color w:val="404040"/>
        <w:sz w:val="22"/>
      </w:rPr>
      <w:tblPr/>
      <w:tcPr>
        <w:shd w:val="clear" w:color="BFE7FF" w:themeColor="accent1" w:themeTint="40" w:fill="BFE7FF"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7AF2E4" w:themeColor="accent2" w:themeTint="90"/>
        <w:left w:val="single" w:sz="4" w:space="0" w:color="7AF2E4" w:themeColor="accent2" w:themeTint="90"/>
        <w:bottom w:val="single" w:sz="4" w:space="0" w:color="7AF2E4" w:themeColor="accent2" w:themeTint="90"/>
        <w:right w:val="single" w:sz="4" w:space="0" w:color="7AF2E4" w:themeColor="accent2" w:themeTint="90"/>
        <w:insideH w:val="single" w:sz="4" w:space="0" w:color="7AF2E4" w:themeColor="accent2" w:themeTint="90"/>
      </w:tblBorders>
    </w:tblPr>
    <w:tblStylePr w:type="firstRow">
      <w:rPr>
        <w:rFonts w:ascii="Arial" w:hAnsi="Arial"/>
        <w:b/>
        <w:color w:val="FFFFFF"/>
        <w:sz w:val="22"/>
      </w:rPr>
      <w:tblPr/>
      <w:tcPr>
        <w:shd w:val="clear" w:color="16E7CF" w:themeColor="accent2" w:fill="16E7C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3F9F3" w:themeColor="accent2" w:themeTint="40" w:fill="C3F9F3" w:themeFill="accent2" w:themeFillTint="40"/>
      </w:tcPr>
    </w:tblStylePr>
    <w:tblStylePr w:type="band1Horz">
      <w:rPr>
        <w:rFonts w:ascii="Arial" w:hAnsi="Arial"/>
        <w:color w:val="404040"/>
        <w:sz w:val="22"/>
      </w:rPr>
      <w:tblPr/>
      <w:tcPr>
        <w:shd w:val="clear" w:color="C3F9F3" w:themeColor="accent2" w:themeTint="40" w:fill="C3F9F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A5E98D" w:themeColor="accent3" w:themeTint="90"/>
        <w:left w:val="single" w:sz="4" w:space="0" w:color="A5E98D" w:themeColor="accent3" w:themeTint="90"/>
        <w:bottom w:val="single" w:sz="4" w:space="0" w:color="A5E98D" w:themeColor="accent3" w:themeTint="90"/>
        <w:right w:val="single" w:sz="4" w:space="0" w:color="A5E98D" w:themeColor="accent3" w:themeTint="90"/>
        <w:insideH w:val="single" w:sz="4" w:space="0" w:color="A5E98D" w:themeColor="accent3" w:themeTint="90"/>
      </w:tblBorders>
    </w:tblPr>
    <w:tblStylePr w:type="firstRow">
      <w:rPr>
        <w:rFonts w:ascii="Arial" w:hAnsi="Arial"/>
        <w:b/>
        <w:color w:val="FFFFFF"/>
        <w:sz w:val="22"/>
      </w:rPr>
      <w:tblPr/>
      <w:tcPr>
        <w:shd w:val="clear" w:color="61D836" w:themeColor="accent3" w:fill="61D83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7F5CC" w:themeColor="accent3" w:themeTint="40" w:fill="D7F5CC" w:themeFill="accent3" w:themeFillTint="40"/>
      </w:tcPr>
    </w:tblStylePr>
    <w:tblStylePr w:type="band1Horz">
      <w:rPr>
        <w:rFonts w:ascii="Arial" w:hAnsi="Arial"/>
        <w:color w:val="404040"/>
        <w:sz w:val="22"/>
      </w:rPr>
      <w:tblPr/>
      <w:tcPr>
        <w:shd w:val="clear" w:color="D7F5CC" w:themeColor="accent3" w:themeTint="40" w:fill="D7F5CC"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CEE8B" w:themeColor="accent4" w:themeTint="90"/>
        <w:left w:val="single" w:sz="4" w:space="0" w:color="FCEE8B" w:themeColor="accent4" w:themeTint="90"/>
        <w:bottom w:val="single" w:sz="4" w:space="0" w:color="FCEE8B" w:themeColor="accent4" w:themeTint="90"/>
        <w:right w:val="single" w:sz="4" w:space="0" w:color="FCEE8B" w:themeColor="accent4" w:themeTint="90"/>
        <w:insideH w:val="single" w:sz="4" w:space="0" w:color="FCEE8B" w:themeColor="accent4" w:themeTint="90"/>
      </w:tblBorders>
    </w:tblPr>
    <w:tblStylePr w:type="firstRow">
      <w:rPr>
        <w:rFonts w:ascii="Arial" w:hAnsi="Arial"/>
        <w:b/>
        <w:color w:val="FFFFFF"/>
        <w:sz w:val="22"/>
      </w:rPr>
      <w:tblPr/>
      <w:tcPr>
        <w:shd w:val="clear" w:color="FAE232" w:themeColor="accent4" w:fill="FAE23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F7CB" w:themeColor="accent4" w:themeTint="40" w:fill="FDF7CB" w:themeFill="accent4" w:themeFillTint="40"/>
      </w:tcPr>
    </w:tblStylePr>
    <w:tblStylePr w:type="band1Horz">
      <w:rPr>
        <w:rFonts w:ascii="Arial" w:hAnsi="Arial"/>
        <w:color w:val="404040"/>
        <w:sz w:val="22"/>
      </w:rPr>
      <w:tblPr/>
      <w:tcPr>
        <w:shd w:val="clear" w:color="FDF7CB" w:themeColor="accent4" w:themeTint="40" w:fill="FDF7CB"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FFA79B" w:themeColor="accent5" w:themeTint="90"/>
        <w:left w:val="single" w:sz="4" w:space="0" w:color="FFA79B" w:themeColor="accent5" w:themeTint="90"/>
        <w:bottom w:val="single" w:sz="4" w:space="0" w:color="FFA79B" w:themeColor="accent5" w:themeTint="90"/>
        <w:right w:val="single" w:sz="4" w:space="0" w:color="FFA79B" w:themeColor="accent5" w:themeTint="90"/>
        <w:insideH w:val="single" w:sz="4" w:space="0" w:color="FFA79B" w:themeColor="accent5" w:themeTint="90"/>
      </w:tblBorders>
    </w:tblPr>
    <w:tblStylePr w:type="firstRow">
      <w:rPr>
        <w:rFonts w:ascii="Arial" w:hAnsi="Arial"/>
        <w:b/>
        <w:color w:val="FFFFFF"/>
        <w:sz w:val="22"/>
      </w:rPr>
      <w:tblPr/>
      <w:tcPr>
        <w:shd w:val="clear" w:color="FF644E" w:themeColor="accent5" w:fill="FF644E"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7D2" w:themeColor="accent5" w:themeTint="40" w:fill="FFD7D2" w:themeFill="accent5" w:themeFillTint="40"/>
      </w:tcPr>
    </w:tblStylePr>
    <w:tblStylePr w:type="band1Horz">
      <w:rPr>
        <w:rFonts w:ascii="Arial" w:hAnsi="Arial"/>
        <w:color w:val="404040"/>
        <w:sz w:val="22"/>
      </w:rPr>
      <w:tblPr/>
      <w:tcPr>
        <w:shd w:val="clear" w:color="FFD7D2" w:themeColor="accent5" w:themeTint="40" w:fill="FFD7D2"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6A4CD" w:themeColor="accent6" w:themeTint="90"/>
        <w:left w:val="single" w:sz="4" w:space="0" w:color="F6A4CD" w:themeColor="accent6" w:themeTint="90"/>
        <w:bottom w:val="single" w:sz="4" w:space="0" w:color="F6A4CD" w:themeColor="accent6" w:themeTint="90"/>
        <w:right w:val="single" w:sz="4" w:space="0" w:color="F6A4CD" w:themeColor="accent6" w:themeTint="90"/>
        <w:insideH w:val="single" w:sz="4" w:space="0" w:color="F6A4CD" w:themeColor="accent6" w:themeTint="90"/>
      </w:tblBorders>
    </w:tblPr>
    <w:tblStylePr w:type="firstRow">
      <w:rPr>
        <w:rFonts w:ascii="Arial" w:hAnsi="Arial"/>
        <w:b/>
        <w:color w:val="FFFFFF"/>
        <w:sz w:val="22"/>
      </w:rPr>
      <w:tblPr/>
      <w:tcPr>
        <w:shd w:val="clear" w:color="EF5FA7" w:themeColor="accent6" w:fill="EF5FA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D6E8" w:themeColor="accent6" w:themeTint="40" w:fill="FBD6E8" w:themeFill="accent6" w:themeFillTint="40"/>
      </w:tcPr>
    </w:tblStylePr>
    <w:tblStylePr w:type="band1Horz">
      <w:rPr>
        <w:rFonts w:ascii="Arial" w:hAnsi="Arial"/>
        <w:color w:val="404040"/>
        <w:sz w:val="22"/>
      </w:rPr>
      <w:tblPr/>
      <w:tcPr>
        <w:shd w:val="clear" w:color="FBD6E8" w:themeColor="accent6" w:themeTint="40" w:fill="FBD6E8"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0A2FF" w:themeColor="accent1"/>
        <w:left w:val="single" w:sz="32" w:space="0" w:color="00A2FF" w:themeColor="accent1"/>
        <w:bottom w:val="single" w:sz="32" w:space="0" w:color="00A2FF" w:themeColor="accent1"/>
        <w:right w:val="single" w:sz="32" w:space="0" w:color="00A2FF" w:themeColor="accent1"/>
      </w:tblBorders>
      <w:shd w:val="clear" w:color="00A2FF" w:themeColor="accent1" w:fill="00A2FF" w:themeFill="accent1"/>
    </w:tblPr>
    <w:tblStylePr w:type="firstRow">
      <w:rPr>
        <w:rFonts w:ascii="Arial" w:hAnsi="Arial"/>
        <w:b/>
        <w:color w:val="FFFFFF" w:themeColor="light1"/>
        <w:sz w:val="22"/>
      </w:rPr>
      <w:tblPr/>
      <w:tcPr>
        <w:tcBorders>
          <w:top w:val="single" w:sz="32" w:space="0" w:color="00A2FF" w:themeColor="accent1"/>
          <w:bottom w:val="single" w:sz="12" w:space="0" w:color="FFFFFF" w:themeColor="light1"/>
        </w:tcBorders>
        <w:shd w:val="clear" w:color="00A2FF" w:themeColor="accent1" w:fill="00A2FF"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0A2FF" w:themeColor="accent1"/>
          <w:right w:val="single" w:sz="4" w:space="0" w:color="FFFFFF" w:themeColor="light1"/>
        </w:tcBorders>
      </w:tcPr>
    </w:tblStylePr>
    <w:tblStylePr w:type="lastCol">
      <w:tblPr/>
      <w:tcPr>
        <w:tcBorders>
          <w:left w:val="single" w:sz="4" w:space="0" w:color="FFFFFF" w:themeColor="light1"/>
          <w:right w:val="single" w:sz="32" w:space="0" w:color="00A2FF" w:themeColor="accent1"/>
        </w:tcBorders>
      </w:tcPr>
    </w:tblStylePr>
    <w:tblStylePr w:type="band1Vert">
      <w:tblPr/>
      <w:tcPr>
        <w:tcBorders>
          <w:left w:val="single" w:sz="4" w:space="0" w:color="FFFFFF" w:themeColor="light1"/>
          <w:right w:val="single" w:sz="4" w:space="0" w:color="FFFFFF" w:themeColor="light1"/>
        </w:tcBorders>
        <w:shd w:val="clear" w:color="00A2FF" w:themeColor="accent1" w:fill="00A2FF"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0A2FF" w:themeColor="accent1" w:fill="00A2FF" w:themeFill="accent1"/>
      </w:tcPr>
    </w:tblStylePr>
    <w:tblStylePr w:type="band2Horz">
      <w:tblPr/>
      <w:tcPr>
        <w:tcBorders>
          <w:top w:val="single" w:sz="4" w:space="0" w:color="FFFFFF" w:themeColor="light1"/>
          <w:bottom w:val="single" w:sz="4" w:space="0" w:color="FFFFFF" w:themeColor="light1"/>
        </w:tcBorders>
        <w:shd w:val="clear" w:color="00A2FF" w:themeColor="accent1" w:fill="00A2FF"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73F1E3" w:themeColor="accent2" w:themeTint="97"/>
        <w:left w:val="single" w:sz="32" w:space="0" w:color="73F1E3" w:themeColor="accent2" w:themeTint="97"/>
        <w:bottom w:val="single" w:sz="32" w:space="0" w:color="73F1E3" w:themeColor="accent2" w:themeTint="97"/>
        <w:right w:val="single" w:sz="32" w:space="0" w:color="73F1E3" w:themeColor="accent2" w:themeTint="97"/>
      </w:tblBorders>
      <w:shd w:val="clear" w:color="73F1E3" w:themeColor="accent2" w:themeTint="97" w:fill="73F1E3" w:themeFill="accent2" w:themeFillTint="97"/>
    </w:tblPr>
    <w:tblStylePr w:type="firstRow">
      <w:rPr>
        <w:rFonts w:ascii="Arial" w:hAnsi="Arial"/>
        <w:b/>
        <w:color w:val="FFFFFF" w:themeColor="light1"/>
        <w:sz w:val="22"/>
      </w:rPr>
      <w:tblPr/>
      <w:tcPr>
        <w:tcBorders>
          <w:top w:val="single" w:sz="32" w:space="0" w:color="73F1E3" w:themeColor="accent2" w:themeTint="97"/>
          <w:bottom w:val="single" w:sz="12" w:space="0" w:color="FFFFFF" w:themeColor="light1"/>
        </w:tcBorders>
        <w:shd w:val="clear" w:color="73F1E3" w:themeColor="accent2" w:themeTint="97" w:fill="73F1E3"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3F1E3" w:themeColor="accent2" w:themeTint="97"/>
          <w:right w:val="single" w:sz="4" w:space="0" w:color="FFFFFF" w:themeColor="light1"/>
        </w:tcBorders>
      </w:tcPr>
    </w:tblStylePr>
    <w:tblStylePr w:type="lastCol">
      <w:tblPr/>
      <w:tcPr>
        <w:tcBorders>
          <w:left w:val="single" w:sz="4" w:space="0" w:color="FFFFFF" w:themeColor="light1"/>
          <w:right w:val="single" w:sz="32" w:space="0" w:color="73F1E3" w:themeColor="accent2" w:themeTint="97"/>
        </w:tcBorders>
      </w:tcPr>
    </w:tblStylePr>
    <w:tblStylePr w:type="band1Vert">
      <w:tblPr/>
      <w:tcPr>
        <w:tcBorders>
          <w:left w:val="single" w:sz="4" w:space="0" w:color="FFFFFF" w:themeColor="light1"/>
          <w:right w:val="single" w:sz="4" w:space="0" w:color="FFFFFF" w:themeColor="light1"/>
        </w:tcBorders>
        <w:shd w:val="clear" w:color="73F1E3" w:themeColor="accent2" w:themeTint="97" w:fill="73F1E3"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3F1E3" w:themeColor="accent2" w:themeTint="97" w:fill="73F1E3" w:themeFill="accent2" w:themeFillTint="97"/>
      </w:tcPr>
    </w:tblStylePr>
    <w:tblStylePr w:type="band2Horz">
      <w:tblPr/>
      <w:tcPr>
        <w:tcBorders>
          <w:top w:val="single" w:sz="4" w:space="0" w:color="FFFFFF" w:themeColor="light1"/>
          <w:bottom w:val="single" w:sz="4" w:space="0" w:color="FFFFFF" w:themeColor="light1"/>
        </w:tcBorders>
        <w:shd w:val="clear" w:color="73F1E3" w:themeColor="accent2" w:themeTint="97" w:fill="73F1E3"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A0E786" w:themeColor="accent3" w:themeTint="98"/>
        <w:left w:val="single" w:sz="32" w:space="0" w:color="A0E786" w:themeColor="accent3" w:themeTint="98"/>
        <w:bottom w:val="single" w:sz="32" w:space="0" w:color="A0E786" w:themeColor="accent3" w:themeTint="98"/>
        <w:right w:val="single" w:sz="32" w:space="0" w:color="A0E786" w:themeColor="accent3" w:themeTint="98"/>
      </w:tblBorders>
      <w:shd w:val="clear" w:color="A0E786" w:themeColor="accent3" w:themeTint="98" w:fill="A0E786" w:themeFill="accent3" w:themeFillTint="98"/>
    </w:tblPr>
    <w:tblStylePr w:type="firstRow">
      <w:rPr>
        <w:rFonts w:ascii="Arial" w:hAnsi="Arial"/>
        <w:b/>
        <w:color w:val="FFFFFF" w:themeColor="light1"/>
        <w:sz w:val="22"/>
      </w:rPr>
      <w:tblPr/>
      <w:tcPr>
        <w:tcBorders>
          <w:top w:val="single" w:sz="32" w:space="0" w:color="A0E786" w:themeColor="accent3" w:themeTint="98"/>
          <w:bottom w:val="single" w:sz="12" w:space="0" w:color="FFFFFF" w:themeColor="light1"/>
        </w:tcBorders>
        <w:shd w:val="clear" w:color="A0E786" w:themeColor="accent3" w:themeTint="98" w:fill="A0E786"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0E786" w:themeColor="accent3" w:themeTint="98"/>
          <w:right w:val="single" w:sz="4" w:space="0" w:color="FFFFFF" w:themeColor="light1"/>
        </w:tcBorders>
      </w:tcPr>
    </w:tblStylePr>
    <w:tblStylePr w:type="lastCol">
      <w:tblPr/>
      <w:tcPr>
        <w:tcBorders>
          <w:left w:val="single" w:sz="4" w:space="0" w:color="FFFFFF" w:themeColor="light1"/>
          <w:right w:val="single" w:sz="32" w:space="0" w:color="A0E786" w:themeColor="accent3" w:themeTint="98"/>
        </w:tcBorders>
      </w:tcPr>
    </w:tblStylePr>
    <w:tblStylePr w:type="band1Vert">
      <w:tblPr/>
      <w:tcPr>
        <w:tcBorders>
          <w:left w:val="single" w:sz="4" w:space="0" w:color="FFFFFF" w:themeColor="light1"/>
          <w:right w:val="single" w:sz="4" w:space="0" w:color="FFFFFF" w:themeColor="light1"/>
        </w:tcBorders>
        <w:shd w:val="clear" w:color="A0E786" w:themeColor="accent3" w:themeTint="98" w:fill="A0E786"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0E786" w:themeColor="accent3" w:themeTint="98" w:fill="A0E786" w:themeFill="accent3" w:themeFillTint="98"/>
      </w:tcPr>
    </w:tblStylePr>
    <w:tblStylePr w:type="band2Horz">
      <w:tblPr/>
      <w:tcPr>
        <w:tcBorders>
          <w:top w:val="single" w:sz="4" w:space="0" w:color="FFFFFF" w:themeColor="light1"/>
          <w:bottom w:val="single" w:sz="4" w:space="0" w:color="FFFFFF" w:themeColor="light1"/>
        </w:tcBorders>
        <w:shd w:val="clear" w:color="A0E786" w:themeColor="accent3" w:themeTint="98" w:fill="A0E786"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CED83" w:themeColor="accent4" w:themeTint="9A"/>
        <w:left w:val="single" w:sz="32" w:space="0" w:color="FCED83" w:themeColor="accent4" w:themeTint="9A"/>
        <w:bottom w:val="single" w:sz="32" w:space="0" w:color="FCED83" w:themeColor="accent4" w:themeTint="9A"/>
        <w:right w:val="single" w:sz="32" w:space="0" w:color="FCED83" w:themeColor="accent4" w:themeTint="9A"/>
      </w:tblBorders>
      <w:shd w:val="clear" w:color="FCED83" w:themeColor="accent4" w:themeTint="9A" w:fill="FCED83" w:themeFill="accent4" w:themeFillTint="9A"/>
    </w:tblPr>
    <w:tblStylePr w:type="firstRow">
      <w:rPr>
        <w:rFonts w:ascii="Arial" w:hAnsi="Arial"/>
        <w:b/>
        <w:color w:val="FFFFFF" w:themeColor="light1"/>
        <w:sz w:val="22"/>
      </w:rPr>
      <w:tblPr/>
      <w:tcPr>
        <w:tcBorders>
          <w:top w:val="single" w:sz="32" w:space="0" w:color="FCED83" w:themeColor="accent4" w:themeTint="9A"/>
          <w:bottom w:val="single" w:sz="12" w:space="0" w:color="FFFFFF" w:themeColor="light1"/>
        </w:tcBorders>
        <w:shd w:val="clear" w:color="FCED83" w:themeColor="accent4" w:themeTint="9A" w:fill="FCED8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CED83" w:themeColor="accent4" w:themeTint="9A"/>
          <w:right w:val="single" w:sz="4" w:space="0" w:color="FFFFFF" w:themeColor="light1"/>
        </w:tcBorders>
      </w:tcPr>
    </w:tblStylePr>
    <w:tblStylePr w:type="lastCol">
      <w:tblPr/>
      <w:tcPr>
        <w:tcBorders>
          <w:left w:val="single" w:sz="4" w:space="0" w:color="FFFFFF" w:themeColor="light1"/>
          <w:right w:val="single" w:sz="32" w:space="0" w:color="FCED83" w:themeColor="accent4" w:themeTint="9A"/>
        </w:tcBorders>
      </w:tcPr>
    </w:tblStylePr>
    <w:tblStylePr w:type="band1Vert">
      <w:tblPr/>
      <w:tcPr>
        <w:tcBorders>
          <w:left w:val="single" w:sz="4" w:space="0" w:color="FFFFFF" w:themeColor="light1"/>
          <w:right w:val="single" w:sz="4" w:space="0" w:color="FFFFFF" w:themeColor="light1"/>
        </w:tcBorders>
        <w:shd w:val="clear" w:color="FCED83" w:themeColor="accent4" w:themeTint="9A" w:fill="FCED8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CED83" w:themeColor="accent4" w:themeTint="9A" w:fill="FCED83" w:themeFill="accent4" w:themeFillTint="9A"/>
      </w:tcPr>
    </w:tblStylePr>
    <w:tblStylePr w:type="band2Horz">
      <w:tblPr/>
      <w:tcPr>
        <w:tcBorders>
          <w:top w:val="single" w:sz="4" w:space="0" w:color="FFFFFF" w:themeColor="light1"/>
          <w:bottom w:val="single" w:sz="4" w:space="0" w:color="FFFFFF" w:themeColor="light1"/>
        </w:tcBorders>
        <w:shd w:val="clear" w:color="FCED83" w:themeColor="accent4" w:themeTint="9A" w:fill="FCED83"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FFA194" w:themeColor="accent5" w:themeTint="9A"/>
        <w:left w:val="single" w:sz="32" w:space="0" w:color="FFA194" w:themeColor="accent5" w:themeTint="9A"/>
        <w:bottom w:val="single" w:sz="32" w:space="0" w:color="FFA194" w:themeColor="accent5" w:themeTint="9A"/>
        <w:right w:val="single" w:sz="32" w:space="0" w:color="FFA194" w:themeColor="accent5" w:themeTint="9A"/>
      </w:tblBorders>
      <w:shd w:val="clear" w:color="FFA194" w:themeColor="accent5" w:themeTint="9A" w:fill="FFA194" w:themeFill="accent5" w:themeFillTint="9A"/>
    </w:tblPr>
    <w:tblStylePr w:type="firstRow">
      <w:rPr>
        <w:rFonts w:ascii="Arial" w:hAnsi="Arial"/>
        <w:b/>
        <w:color w:val="FFFFFF" w:themeColor="light1"/>
        <w:sz w:val="22"/>
      </w:rPr>
      <w:tblPr/>
      <w:tcPr>
        <w:tcBorders>
          <w:top w:val="single" w:sz="32" w:space="0" w:color="FFA194" w:themeColor="accent5" w:themeTint="9A"/>
          <w:bottom w:val="single" w:sz="12" w:space="0" w:color="FFFFFF" w:themeColor="light1"/>
        </w:tcBorders>
        <w:shd w:val="clear" w:color="FFA194" w:themeColor="accent5" w:themeTint="9A" w:fill="FFA194"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A194" w:themeColor="accent5" w:themeTint="9A"/>
          <w:right w:val="single" w:sz="4" w:space="0" w:color="FFFFFF" w:themeColor="light1"/>
        </w:tcBorders>
      </w:tcPr>
    </w:tblStylePr>
    <w:tblStylePr w:type="lastCol">
      <w:tblPr/>
      <w:tcPr>
        <w:tcBorders>
          <w:left w:val="single" w:sz="4" w:space="0" w:color="FFFFFF" w:themeColor="light1"/>
          <w:right w:val="single" w:sz="32" w:space="0" w:color="FFA194" w:themeColor="accent5" w:themeTint="9A"/>
        </w:tcBorders>
      </w:tcPr>
    </w:tblStylePr>
    <w:tblStylePr w:type="band1Vert">
      <w:tblPr/>
      <w:tcPr>
        <w:tcBorders>
          <w:left w:val="single" w:sz="4" w:space="0" w:color="FFFFFF" w:themeColor="light1"/>
          <w:right w:val="single" w:sz="4" w:space="0" w:color="FFFFFF" w:themeColor="light1"/>
        </w:tcBorders>
        <w:shd w:val="clear" w:color="FFA194" w:themeColor="accent5" w:themeTint="9A" w:fill="FFA194"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A194" w:themeColor="accent5" w:themeTint="9A" w:fill="FFA194" w:themeFill="accent5" w:themeFillTint="9A"/>
      </w:tcPr>
    </w:tblStylePr>
    <w:tblStylePr w:type="band2Horz">
      <w:tblPr/>
      <w:tcPr>
        <w:tcBorders>
          <w:top w:val="single" w:sz="4" w:space="0" w:color="FFFFFF" w:themeColor="light1"/>
          <w:bottom w:val="single" w:sz="4" w:space="0" w:color="FFFFFF" w:themeColor="light1"/>
        </w:tcBorders>
        <w:shd w:val="clear" w:color="FFA194" w:themeColor="accent5" w:themeTint="9A" w:fill="FFA194"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59FCA" w:themeColor="accent6" w:themeTint="98"/>
        <w:left w:val="single" w:sz="32" w:space="0" w:color="F59FCA" w:themeColor="accent6" w:themeTint="98"/>
        <w:bottom w:val="single" w:sz="32" w:space="0" w:color="F59FCA" w:themeColor="accent6" w:themeTint="98"/>
        <w:right w:val="single" w:sz="32" w:space="0" w:color="F59FCA" w:themeColor="accent6" w:themeTint="98"/>
      </w:tblBorders>
      <w:shd w:val="clear" w:color="F59FCA" w:themeColor="accent6" w:themeTint="98" w:fill="F59FCA" w:themeFill="accent6" w:themeFillTint="98"/>
    </w:tblPr>
    <w:tblStylePr w:type="firstRow">
      <w:rPr>
        <w:rFonts w:ascii="Arial" w:hAnsi="Arial"/>
        <w:b/>
        <w:color w:val="FFFFFF" w:themeColor="light1"/>
        <w:sz w:val="22"/>
      </w:rPr>
      <w:tblPr/>
      <w:tcPr>
        <w:tcBorders>
          <w:top w:val="single" w:sz="32" w:space="0" w:color="F59FCA" w:themeColor="accent6" w:themeTint="98"/>
          <w:bottom w:val="single" w:sz="12" w:space="0" w:color="FFFFFF" w:themeColor="light1"/>
        </w:tcBorders>
        <w:shd w:val="clear" w:color="F59FCA" w:themeColor="accent6" w:themeTint="98" w:fill="F59FCA"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9FCA" w:themeColor="accent6" w:themeTint="98"/>
          <w:right w:val="single" w:sz="4" w:space="0" w:color="FFFFFF" w:themeColor="light1"/>
        </w:tcBorders>
      </w:tcPr>
    </w:tblStylePr>
    <w:tblStylePr w:type="lastCol">
      <w:tblPr/>
      <w:tcPr>
        <w:tcBorders>
          <w:left w:val="single" w:sz="4" w:space="0" w:color="FFFFFF" w:themeColor="light1"/>
          <w:right w:val="single" w:sz="32" w:space="0" w:color="F59FCA" w:themeColor="accent6" w:themeTint="98"/>
        </w:tcBorders>
      </w:tcPr>
    </w:tblStylePr>
    <w:tblStylePr w:type="band1Vert">
      <w:tblPr/>
      <w:tcPr>
        <w:tcBorders>
          <w:left w:val="single" w:sz="4" w:space="0" w:color="FFFFFF" w:themeColor="light1"/>
          <w:right w:val="single" w:sz="4" w:space="0" w:color="FFFFFF" w:themeColor="light1"/>
        </w:tcBorders>
        <w:shd w:val="clear" w:color="F59FCA" w:themeColor="accent6" w:themeTint="98" w:fill="F59FCA"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59FCA" w:themeColor="accent6" w:themeTint="98" w:fill="F59FCA" w:themeFill="accent6" w:themeFillTint="98"/>
      </w:tcPr>
    </w:tblStylePr>
    <w:tblStylePr w:type="band2Horz">
      <w:tblPr/>
      <w:tcPr>
        <w:tcBorders>
          <w:top w:val="single" w:sz="4" w:space="0" w:color="FFFFFF" w:themeColor="light1"/>
          <w:bottom w:val="single" w:sz="4" w:space="0" w:color="FFFFFF" w:themeColor="light1"/>
        </w:tcBorders>
        <w:shd w:val="clear" w:color="F59FCA" w:themeColor="accent6" w:themeTint="98" w:fill="F59FCA"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0A2FF" w:themeColor="accent1"/>
        <w:bottom w:val="single" w:sz="4" w:space="0" w:color="00A2FF" w:themeColor="accent1"/>
      </w:tblBorders>
    </w:tblPr>
    <w:tblStylePr w:type="firstRow">
      <w:rPr>
        <w:b/>
        <w:color w:val="005E95" w:themeColor="accent1" w:themeShade="95"/>
      </w:rPr>
      <w:tblPr/>
      <w:tcPr>
        <w:tcBorders>
          <w:bottom w:val="single" w:sz="4" w:space="0" w:color="00A2FF" w:themeColor="accent1"/>
        </w:tcBorders>
      </w:tcPr>
    </w:tblStylePr>
    <w:tblStylePr w:type="lastRow">
      <w:rPr>
        <w:b/>
        <w:color w:val="005E95" w:themeColor="accent1" w:themeShade="95"/>
      </w:rPr>
      <w:tblPr/>
      <w:tcPr>
        <w:tcBorders>
          <w:top w:val="single" w:sz="4" w:space="0" w:color="00A2FF" w:themeColor="accent1"/>
        </w:tcBorders>
      </w:tcPr>
    </w:tblStylePr>
    <w:tblStylePr w:type="firstCol">
      <w:rPr>
        <w:b/>
        <w:color w:val="005E95" w:themeColor="accent1" w:themeShade="95"/>
      </w:rPr>
    </w:tblStylePr>
    <w:tblStylePr w:type="lastCol">
      <w:rPr>
        <w:b/>
        <w:color w:val="005E95" w:themeColor="accent1" w:themeShade="95"/>
      </w:rPr>
    </w:tblStylePr>
    <w:tblStylePr w:type="band1Vert">
      <w:tblPr/>
      <w:tcPr>
        <w:shd w:val="clear" w:color="BFE7FF" w:themeColor="accent1" w:themeTint="40" w:fill="BFE7FF" w:themeFill="accent1" w:themeFillTint="40"/>
      </w:tcPr>
    </w:tblStylePr>
    <w:tblStylePr w:type="band1Horz">
      <w:rPr>
        <w:rFonts w:ascii="Arial" w:hAnsi="Arial"/>
        <w:color w:val="005E95" w:themeColor="accent1" w:themeShade="95"/>
        <w:sz w:val="22"/>
      </w:rPr>
      <w:tblPr/>
      <w:tcPr>
        <w:shd w:val="clear" w:color="BFE7FF" w:themeColor="accent1" w:themeTint="40" w:fill="BFE7FF" w:themeFill="accent1" w:themeFillTint="40"/>
      </w:tcPr>
    </w:tblStylePr>
    <w:tblStylePr w:type="band2Horz">
      <w:rPr>
        <w:rFonts w:ascii="Arial" w:hAnsi="Arial"/>
        <w:color w:val="005E9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73F1E3" w:themeColor="accent2" w:themeTint="97"/>
        <w:bottom w:val="single" w:sz="4" w:space="0" w:color="73F1E3" w:themeColor="accent2" w:themeTint="97"/>
      </w:tblBorders>
    </w:tblPr>
    <w:tblStylePr w:type="firstRow">
      <w:rPr>
        <w:b/>
        <w:color w:val="73F1E3" w:themeColor="accent2" w:themeTint="97" w:themeShade="95"/>
      </w:rPr>
      <w:tblPr/>
      <w:tcPr>
        <w:tcBorders>
          <w:bottom w:val="single" w:sz="4" w:space="0" w:color="73F1E3" w:themeColor="accent2" w:themeTint="97"/>
        </w:tcBorders>
      </w:tcPr>
    </w:tblStylePr>
    <w:tblStylePr w:type="lastRow">
      <w:rPr>
        <w:b/>
        <w:color w:val="73F1E3" w:themeColor="accent2" w:themeTint="97" w:themeShade="95"/>
      </w:rPr>
      <w:tblPr/>
      <w:tcPr>
        <w:tcBorders>
          <w:top w:val="single" w:sz="4" w:space="0" w:color="73F1E3" w:themeColor="accent2" w:themeTint="97"/>
        </w:tcBorders>
      </w:tcPr>
    </w:tblStylePr>
    <w:tblStylePr w:type="firstCol">
      <w:rPr>
        <w:b/>
        <w:color w:val="73F1E3" w:themeColor="accent2" w:themeTint="97" w:themeShade="95"/>
      </w:rPr>
    </w:tblStylePr>
    <w:tblStylePr w:type="lastCol">
      <w:rPr>
        <w:b/>
        <w:color w:val="73F1E3" w:themeColor="accent2" w:themeTint="97" w:themeShade="95"/>
      </w:rPr>
    </w:tblStylePr>
    <w:tblStylePr w:type="band1Vert">
      <w:tblPr/>
      <w:tcPr>
        <w:shd w:val="clear" w:color="C3F9F3" w:themeColor="accent2" w:themeTint="40" w:fill="C3F9F3" w:themeFill="accent2" w:themeFillTint="40"/>
      </w:tcPr>
    </w:tblStylePr>
    <w:tblStylePr w:type="band1Horz">
      <w:rPr>
        <w:rFonts w:ascii="Arial" w:hAnsi="Arial"/>
        <w:color w:val="73F1E3" w:themeColor="accent2" w:themeTint="97" w:themeShade="95"/>
        <w:sz w:val="22"/>
      </w:rPr>
      <w:tblPr/>
      <w:tcPr>
        <w:shd w:val="clear" w:color="C3F9F3" w:themeColor="accent2" w:themeTint="40" w:fill="C3F9F3" w:themeFill="accent2" w:themeFillTint="40"/>
      </w:tcPr>
    </w:tblStylePr>
    <w:tblStylePr w:type="band2Horz">
      <w:rPr>
        <w:rFonts w:ascii="Arial" w:hAnsi="Arial"/>
        <w:color w:val="73F1E3"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A0E786" w:themeColor="accent3" w:themeTint="98"/>
        <w:bottom w:val="single" w:sz="4" w:space="0" w:color="A0E786" w:themeColor="accent3" w:themeTint="98"/>
      </w:tblBorders>
    </w:tblPr>
    <w:tblStylePr w:type="firstRow">
      <w:rPr>
        <w:b/>
        <w:color w:val="A0E786" w:themeColor="accent3" w:themeTint="98" w:themeShade="95"/>
      </w:rPr>
      <w:tblPr/>
      <w:tcPr>
        <w:tcBorders>
          <w:bottom w:val="single" w:sz="4" w:space="0" w:color="A0E786" w:themeColor="accent3" w:themeTint="98"/>
        </w:tcBorders>
      </w:tcPr>
    </w:tblStylePr>
    <w:tblStylePr w:type="lastRow">
      <w:rPr>
        <w:b/>
        <w:color w:val="A0E786" w:themeColor="accent3" w:themeTint="98" w:themeShade="95"/>
      </w:rPr>
      <w:tblPr/>
      <w:tcPr>
        <w:tcBorders>
          <w:top w:val="single" w:sz="4" w:space="0" w:color="A0E786" w:themeColor="accent3" w:themeTint="98"/>
        </w:tcBorders>
      </w:tcPr>
    </w:tblStylePr>
    <w:tblStylePr w:type="firstCol">
      <w:rPr>
        <w:b/>
        <w:color w:val="A0E786" w:themeColor="accent3" w:themeTint="98" w:themeShade="95"/>
      </w:rPr>
    </w:tblStylePr>
    <w:tblStylePr w:type="lastCol">
      <w:rPr>
        <w:b/>
        <w:color w:val="A0E786" w:themeColor="accent3" w:themeTint="98" w:themeShade="95"/>
      </w:rPr>
    </w:tblStylePr>
    <w:tblStylePr w:type="band1Vert">
      <w:tblPr/>
      <w:tcPr>
        <w:shd w:val="clear" w:color="D7F5CC" w:themeColor="accent3" w:themeTint="40" w:fill="D7F5CC" w:themeFill="accent3" w:themeFillTint="40"/>
      </w:tcPr>
    </w:tblStylePr>
    <w:tblStylePr w:type="band1Horz">
      <w:rPr>
        <w:rFonts w:ascii="Arial" w:hAnsi="Arial"/>
        <w:color w:val="A0E786" w:themeColor="accent3" w:themeTint="98" w:themeShade="95"/>
        <w:sz w:val="22"/>
      </w:rPr>
      <w:tblPr/>
      <w:tcPr>
        <w:shd w:val="clear" w:color="D7F5CC" w:themeColor="accent3" w:themeTint="40" w:fill="D7F5CC" w:themeFill="accent3" w:themeFillTint="40"/>
      </w:tcPr>
    </w:tblStylePr>
    <w:tblStylePr w:type="band2Horz">
      <w:rPr>
        <w:rFonts w:ascii="Arial" w:hAnsi="Arial"/>
        <w:color w:val="A0E786"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CED83" w:themeColor="accent4" w:themeTint="9A"/>
        <w:bottom w:val="single" w:sz="4" w:space="0" w:color="FCED83" w:themeColor="accent4" w:themeTint="9A"/>
      </w:tblBorders>
    </w:tblPr>
    <w:tblStylePr w:type="firstRow">
      <w:rPr>
        <w:b/>
        <w:color w:val="FCED83" w:themeColor="accent4" w:themeTint="9A" w:themeShade="95"/>
      </w:rPr>
      <w:tblPr/>
      <w:tcPr>
        <w:tcBorders>
          <w:bottom w:val="single" w:sz="4" w:space="0" w:color="FCED83" w:themeColor="accent4" w:themeTint="9A"/>
        </w:tcBorders>
      </w:tcPr>
    </w:tblStylePr>
    <w:tblStylePr w:type="lastRow">
      <w:rPr>
        <w:b/>
        <w:color w:val="FCED83" w:themeColor="accent4" w:themeTint="9A" w:themeShade="95"/>
      </w:rPr>
      <w:tblPr/>
      <w:tcPr>
        <w:tcBorders>
          <w:top w:val="single" w:sz="4" w:space="0" w:color="FCED83" w:themeColor="accent4" w:themeTint="9A"/>
        </w:tcBorders>
      </w:tcPr>
    </w:tblStylePr>
    <w:tblStylePr w:type="firstCol">
      <w:rPr>
        <w:b/>
        <w:color w:val="FCED83" w:themeColor="accent4" w:themeTint="9A" w:themeShade="95"/>
      </w:rPr>
    </w:tblStylePr>
    <w:tblStylePr w:type="lastCol">
      <w:rPr>
        <w:b/>
        <w:color w:val="FCED83" w:themeColor="accent4" w:themeTint="9A" w:themeShade="95"/>
      </w:rPr>
    </w:tblStylePr>
    <w:tblStylePr w:type="band1Vert">
      <w:tblPr/>
      <w:tcPr>
        <w:shd w:val="clear" w:color="FDF7CB" w:themeColor="accent4" w:themeTint="40" w:fill="FDF7CB" w:themeFill="accent4" w:themeFillTint="40"/>
      </w:tcPr>
    </w:tblStylePr>
    <w:tblStylePr w:type="band1Horz">
      <w:rPr>
        <w:rFonts w:ascii="Arial" w:hAnsi="Arial"/>
        <w:color w:val="FCED83" w:themeColor="accent4" w:themeTint="9A" w:themeShade="95"/>
        <w:sz w:val="22"/>
      </w:rPr>
      <w:tblPr/>
      <w:tcPr>
        <w:shd w:val="clear" w:color="FDF7CB" w:themeColor="accent4" w:themeTint="40" w:fill="FDF7CB" w:themeFill="accent4" w:themeFillTint="40"/>
      </w:tcPr>
    </w:tblStylePr>
    <w:tblStylePr w:type="band2Horz">
      <w:rPr>
        <w:rFonts w:ascii="Arial" w:hAnsi="Arial"/>
        <w:color w:val="FCED83"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FFA194" w:themeColor="accent5" w:themeTint="9A"/>
        <w:bottom w:val="single" w:sz="4" w:space="0" w:color="FFA194" w:themeColor="accent5" w:themeTint="9A"/>
      </w:tblBorders>
    </w:tblPr>
    <w:tblStylePr w:type="firstRow">
      <w:rPr>
        <w:b/>
        <w:color w:val="FFA194" w:themeColor="accent5" w:themeTint="9A" w:themeShade="95"/>
      </w:rPr>
      <w:tblPr/>
      <w:tcPr>
        <w:tcBorders>
          <w:bottom w:val="single" w:sz="4" w:space="0" w:color="FFA194" w:themeColor="accent5" w:themeTint="9A"/>
        </w:tcBorders>
      </w:tcPr>
    </w:tblStylePr>
    <w:tblStylePr w:type="lastRow">
      <w:rPr>
        <w:b/>
        <w:color w:val="FFA194" w:themeColor="accent5" w:themeTint="9A" w:themeShade="95"/>
      </w:rPr>
      <w:tblPr/>
      <w:tcPr>
        <w:tcBorders>
          <w:top w:val="single" w:sz="4" w:space="0" w:color="FFA194" w:themeColor="accent5" w:themeTint="9A"/>
        </w:tcBorders>
      </w:tcPr>
    </w:tblStylePr>
    <w:tblStylePr w:type="firstCol">
      <w:rPr>
        <w:b/>
        <w:color w:val="FFA194" w:themeColor="accent5" w:themeTint="9A" w:themeShade="95"/>
      </w:rPr>
    </w:tblStylePr>
    <w:tblStylePr w:type="lastCol">
      <w:rPr>
        <w:b/>
        <w:color w:val="FFA194" w:themeColor="accent5" w:themeTint="9A" w:themeShade="95"/>
      </w:rPr>
    </w:tblStylePr>
    <w:tblStylePr w:type="band1Vert">
      <w:tblPr/>
      <w:tcPr>
        <w:shd w:val="clear" w:color="FFD7D2" w:themeColor="accent5" w:themeTint="40" w:fill="FFD7D2" w:themeFill="accent5" w:themeFillTint="40"/>
      </w:tcPr>
    </w:tblStylePr>
    <w:tblStylePr w:type="band1Horz">
      <w:rPr>
        <w:rFonts w:ascii="Arial" w:hAnsi="Arial"/>
        <w:color w:val="FFA194" w:themeColor="accent5" w:themeTint="9A" w:themeShade="95"/>
        <w:sz w:val="22"/>
      </w:rPr>
      <w:tblPr/>
      <w:tcPr>
        <w:shd w:val="clear" w:color="FFD7D2" w:themeColor="accent5" w:themeTint="40" w:fill="FFD7D2" w:themeFill="accent5" w:themeFillTint="40"/>
      </w:tcPr>
    </w:tblStylePr>
    <w:tblStylePr w:type="band2Horz">
      <w:rPr>
        <w:rFonts w:ascii="Arial" w:hAnsi="Arial"/>
        <w:color w:val="FFA194"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59FCA" w:themeColor="accent6" w:themeTint="98"/>
        <w:bottom w:val="single" w:sz="4" w:space="0" w:color="F59FCA" w:themeColor="accent6" w:themeTint="98"/>
      </w:tblBorders>
    </w:tblPr>
    <w:tblStylePr w:type="firstRow">
      <w:rPr>
        <w:b/>
        <w:color w:val="F59FCA" w:themeColor="accent6" w:themeTint="98" w:themeShade="95"/>
      </w:rPr>
      <w:tblPr/>
      <w:tcPr>
        <w:tcBorders>
          <w:bottom w:val="single" w:sz="4" w:space="0" w:color="F59FCA" w:themeColor="accent6" w:themeTint="98"/>
        </w:tcBorders>
      </w:tcPr>
    </w:tblStylePr>
    <w:tblStylePr w:type="lastRow">
      <w:rPr>
        <w:b/>
        <w:color w:val="F59FCA" w:themeColor="accent6" w:themeTint="98" w:themeShade="95"/>
      </w:rPr>
      <w:tblPr/>
      <w:tcPr>
        <w:tcBorders>
          <w:top w:val="single" w:sz="4" w:space="0" w:color="F59FCA" w:themeColor="accent6" w:themeTint="98"/>
        </w:tcBorders>
      </w:tcPr>
    </w:tblStylePr>
    <w:tblStylePr w:type="firstCol">
      <w:rPr>
        <w:b/>
        <w:color w:val="F59FCA" w:themeColor="accent6" w:themeTint="98" w:themeShade="95"/>
      </w:rPr>
    </w:tblStylePr>
    <w:tblStylePr w:type="lastCol">
      <w:rPr>
        <w:b/>
        <w:color w:val="F59FCA" w:themeColor="accent6" w:themeTint="98" w:themeShade="95"/>
      </w:rPr>
    </w:tblStylePr>
    <w:tblStylePr w:type="band1Vert">
      <w:tblPr/>
      <w:tcPr>
        <w:shd w:val="clear" w:color="FBD6E8" w:themeColor="accent6" w:themeTint="40" w:fill="FBD6E8" w:themeFill="accent6" w:themeFillTint="40"/>
      </w:tcPr>
    </w:tblStylePr>
    <w:tblStylePr w:type="band1Horz">
      <w:rPr>
        <w:rFonts w:ascii="Arial" w:hAnsi="Arial"/>
        <w:color w:val="F59FCA" w:themeColor="accent6" w:themeTint="98" w:themeShade="95"/>
        <w:sz w:val="22"/>
      </w:rPr>
      <w:tblPr/>
      <w:tcPr>
        <w:shd w:val="clear" w:color="FBD6E8" w:themeColor="accent6" w:themeTint="40" w:fill="FBD6E8" w:themeFill="accent6" w:themeFillTint="40"/>
      </w:tcPr>
    </w:tblStylePr>
    <w:tblStylePr w:type="band2Horz">
      <w:rPr>
        <w:rFonts w:ascii="Arial" w:hAnsi="Arial"/>
        <w:color w:val="F59FCA"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0A2FF" w:themeColor="accent1"/>
      </w:tblBorders>
    </w:tblPr>
    <w:tblStylePr w:type="firstRow">
      <w:rPr>
        <w:rFonts w:ascii="Arial" w:hAnsi="Arial"/>
        <w:i/>
        <w:color w:val="005E95" w:themeColor="accent1" w:themeShade="95"/>
        <w:sz w:val="22"/>
      </w:rPr>
      <w:tblPr/>
      <w:tcPr>
        <w:tcBorders>
          <w:top w:val="none" w:sz="0" w:space="0" w:color="auto"/>
          <w:left w:val="none" w:sz="0" w:space="0" w:color="auto"/>
          <w:bottom w:val="single" w:sz="4" w:space="0" w:color="00A2FF" w:themeColor="accent1"/>
          <w:right w:val="none" w:sz="0" w:space="0" w:color="auto"/>
        </w:tcBorders>
        <w:shd w:val="clear" w:color="FFFFFF" w:themeColor="light1" w:fill="FFFFFF" w:themeFill="light1"/>
      </w:tcPr>
    </w:tblStylePr>
    <w:tblStylePr w:type="lastRow">
      <w:rPr>
        <w:rFonts w:ascii="Arial" w:hAnsi="Arial"/>
        <w:i/>
        <w:color w:val="005E95" w:themeColor="accent1" w:themeShade="95"/>
        <w:sz w:val="22"/>
      </w:rPr>
      <w:tblPr/>
      <w:tcPr>
        <w:tcBorders>
          <w:top w:val="single" w:sz="4" w:space="0" w:color="00A2FF"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05E95" w:themeColor="accent1" w:themeShade="95"/>
        <w:sz w:val="22"/>
      </w:rPr>
      <w:tblPr/>
      <w:tcPr>
        <w:tcBorders>
          <w:top w:val="none" w:sz="0" w:space="0" w:color="auto"/>
          <w:left w:val="none" w:sz="0" w:space="0" w:color="auto"/>
          <w:bottom w:val="none" w:sz="0" w:space="0" w:color="auto"/>
          <w:right w:val="single" w:sz="4" w:space="0" w:color="00A2FF" w:themeColor="accent1"/>
        </w:tcBorders>
        <w:shd w:val="clear" w:color="FFFFFF" w:fill="auto"/>
      </w:tcPr>
    </w:tblStylePr>
    <w:tblStylePr w:type="lastCol">
      <w:rPr>
        <w:rFonts w:ascii="Arial" w:hAnsi="Arial"/>
        <w:i/>
        <w:color w:val="005E95" w:themeColor="accent1" w:themeShade="95"/>
        <w:sz w:val="22"/>
      </w:rPr>
      <w:tblPr/>
      <w:tcPr>
        <w:tcBorders>
          <w:top w:val="none" w:sz="0" w:space="0" w:color="auto"/>
          <w:left w:val="single" w:sz="4" w:space="0" w:color="00A2FF" w:themeColor="accent1"/>
          <w:bottom w:val="none" w:sz="0" w:space="0" w:color="auto"/>
          <w:right w:val="none" w:sz="0" w:space="0" w:color="auto"/>
        </w:tcBorders>
        <w:shd w:val="clear" w:color="FFFFFF" w:fill="auto"/>
      </w:tcPr>
    </w:tblStylePr>
    <w:tblStylePr w:type="band1Vert">
      <w:tblPr/>
      <w:tcPr>
        <w:shd w:val="clear" w:color="BFE7FF" w:themeColor="accent1" w:themeTint="40" w:fill="BFE7FF" w:themeFill="accent1" w:themeFillTint="40"/>
      </w:tcPr>
    </w:tblStylePr>
    <w:tblStylePr w:type="band1Horz">
      <w:rPr>
        <w:rFonts w:ascii="Arial" w:hAnsi="Arial"/>
        <w:color w:val="005E95" w:themeColor="accent1" w:themeShade="95"/>
        <w:sz w:val="22"/>
      </w:rPr>
      <w:tblPr/>
      <w:tcPr>
        <w:shd w:val="clear" w:color="BFE7FF" w:themeColor="accent1" w:themeTint="40" w:fill="BFE7FF" w:themeFill="accent1" w:themeFillTint="40"/>
      </w:tcPr>
    </w:tblStylePr>
    <w:tblStylePr w:type="band2Horz">
      <w:rPr>
        <w:rFonts w:ascii="Arial" w:hAnsi="Arial"/>
        <w:color w:val="005E9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73F1E3" w:themeColor="accent2" w:themeTint="97"/>
      </w:tblBorders>
    </w:tblPr>
    <w:tblStylePr w:type="firstRow">
      <w:rPr>
        <w:rFonts w:ascii="Arial" w:hAnsi="Arial"/>
        <w:i/>
        <w:color w:val="73F1E3" w:themeColor="accent2" w:themeTint="97" w:themeShade="95"/>
        <w:sz w:val="22"/>
      </w:rPr>
      <w:tblPr/>
      <w:tcPr>
        <w:tcBorders>
          <w:top w:val="none" w:sz="0" w:space="0" w:color="auto"/>
          <w:left w:val="none" w:sz="0" w:space="0" w:color="auto"/>
          <w:bottom w:val="single" w:sz="4" w:space="0" w:color="73F1E3" w:themeColor="accent2" w:themeTint="97"/>
          <w:right w:val="none" w:sz="0" w:space="0" w:color="auto"/>
        </w:tcBorders>
        <w:shd w:val="clear" w:color="FFFFFF" w:themeColor="light1" w:fill="FFFFFF" w:themeFill="light1"/>
      </w:tcPr>
    </w:tblStylePr>
    <w:tblStylePr w:type="lastRow">
      <w:rPr>
        <w:rFonts w:ascii="Arial" w:hAnsi="Arial"/>
        <w:i/>
        <w:color w:val="73F1E3" w:themeColor="accent2" w:themeTint="97" w:themeShade="95"/>
        <w:sz w:val="22"/>
      </w:rPr>
      <w:tblPr/>
      <w:tcPr>
        <w:tcBorders>
          <w:top w:val="single" w:sz="4" w:space="0" w:color="73F1E3"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F1E3" w:themeColor="accent2" w:themeTint="97" w:themeShade="95"/>
        <w:sz w:val="22"/>
      </w:rPr>
      <w:tblPr/>
      <w:tcPr>
        <w:tcBorders>
          <w:top w:val="none" w:sz="0" w:space="0" w:color="auto"/>
          <w:left w:val="none" w:sz="0" w:space="0" w:color="auto"/>
          <w:bottom w:val="none" w:sz="0" w:space="0" w:color="auto"/>
          <w:right w:val="single" w:sz="4" w:space="0" w:color="73F1E3" w:themeColor="accent2" w:themeTint="97"/>
        </w:tcBorders>
        <w:shd w:val="clear" w:color="FFFFFF" w:fill="auto"/>
      </w:tcPr>
    </w:tblStylePr>
    <w:tblStylePr w:type="lastCol">
      <w:rPr>
        <w:rFonts w:ascii="Arial" w:hAnsi="Arial"/>
        <w:i/>
        <w:color w:val="73F1E3" w:themeColor="accent2" w:themeTint="97" w:themeShade="95"/>
        <w:sz w:val="22"/>
      </w:rPr>
      <w:tblPr/>
      <w:tcPr>
        <w:tcBorders>
          <w:top w:val="none" w:sz="0" w:space="0" w:color="auto"/>
          <w:left w:val="single" w:sz="4" w:space="0" w:color="73F1E3" w:themeColor="accent2" w:themeTint="97"/>
          <w:bottom w:val="none" w:sz="0" w:space="0" w:color="auto"/>
          <w:right w:val="none" w:sz="0" w:space="0" w:color="auto"/>
        </w:tcBorders>
        <w:shd w:val="clear" w:color="FFFFFF" w:fill="auto"/>
      </w:tcPr>
    </w:tblStylePr>
    <w:tblStylePr w:type="band1Vert">
      <w:tblPr/>
      <w:tcPr>
        <w:shd w:val="clear" w:color="C3F9F3" w:themeColor="accent2" w:themeTint="40" w:fill="C3F9F3" w:themeFill="accent2" w:themeFillTint="40"/>
      </w:tcPr>
    </w:tblStylePr>
    <w:tblStylePr w:type="band1Horz">
      <w:rPr>
        <w:rFonts w:ascii="Arial" w:hAnsi="Arial"/>
        <w:color w:val="73F1E3" w:themeColor="accent2" w:themeTint="97" w:themeShade="95"/>
        <w:sz w:val="22"/>
      </w:rPr>
      <w:tblPr/>
      <w:tcPr>
        <w:shd w:val="clear" w:color="C3F9F3" w:themeColor="accent2" w:themeTint="40" w:fill="C3F9F3" w:themeFill="accent2" w:themeFillTint="40"/>
      </w:tcPr>
    </w:tblStylePr>
    <w:tblStylePr w:type="band2Horz">
      <w:rPr>
        <w:rFonts w:ascii="Arial" w:hAnsi="Arial"/>
        <w:color w:val="73F1E3"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A0E786" w:themeColor="accent3" w:themeTint="98"/>
      </w:tblBorders>
    </w:tblPr>
    <w:tblStylePr w:type="firstRow">
      <w:rPr>
        <w:rFonts w:ascii="Arial" w:hAnsi="Arial"/>
        <w:i/>
        <w:color w:val="A0E786" w:themeColor="accent3" w:themeTint="98" w:themeShade="95"/>
        <w:sz w:val="22"/>
      </w:rPr>
      <w:tblPr/>
      <w:tcPr>
        <w:tcBorders>
          <w:top w:val="none" w:sz="0" w:space="0" w:color="auto"/>
          <w:left w:val="none" w:sz="0" w:space="0" w:color="auto"/>
          <w:bottom w:val="single" w:sz="4" w:space="0" w:color="A0E786" w:themeColor="accent3" w:themeTint="98"/>
          <w:right w:val="none" w:sz="0" w:space="0" w:color="auto"/>
        </w:tcBorders>
        <w:shd w:val="clear" w:color="FFFFFF" w:themeColor="light1" w:fill="FFFFFF" w:themeFill="light1"/>
      </w:tcPr>
    </w:tblStylePr>
    <w:tblStylePr w:type="lastRow">
      <w:rPr>
        <w:rFonts w:ascii="Arial" w:hAnsi="Arial"/>
        <w:i/>
        <w:color w:val="A0E786" w:themeColor="accent3" w:themeTint="98" w:themeShade="95"/>
        <w:sz w:val="22"/>
      </w:rPr>
      <w:tblPr/>
      <w:tcPr>
        <w:tcBorders>
          <w:top w:val="single" w:sz="4" w:space="0" w:color="A0E786"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E786" w:themeColor="accent3" w:themeTint="98" w:themeShade="95"/>
        <w:sz w:val="22"/>
      </w:rPr>
      <w:tblPr/>
      <w:tcPr>
        <w:tcBorders>
          <w:top w:val="none" w:sz="0" w:space="0" w:color="auto"/>
          <w:left w:val="none" w:sz="0" w:space="0" w:color="auto"/>
          <w:bottom w:val="none" w:sz="0" w:space="0" w:color="auto"/>
          <w:right w:val="single" w:sz="4" w:space="0" w:color="A0E786" w:themeColor="accent3" w:themeTint="98"/>
        </w:tcBorders>
        <w:shd w:val="clear" w:color="FFFFFF" w:fill="auto"/>
      </w:tcPr>
    </w:tblStylePr>
    <w:tblStylePr w:type="lastCol">
      <w:rPr>
        <w:rFonts w:ascii="Arial" w:hAnsi="Arial"/>
        <w:i/>
        <w:color w:val="A0E786" w:themeColor="accent3" w:themeTint="98" w:themeShade="95"/>
        <w:sz w:val="22"/>
      </w:rPr>
      <w:tblPr/>
      <w:tcPr>
        <w:tcBorders>
          <w:top w:val="none" w:sz="0" w:space="0" w:color="auto"/>
          <w:left w:val="single" w:sz="4" w:space="0" w:color="A0E786" w:themeColor="accent3" w:themeTint="98"/>
          <w:bottom w:val="none" w:sz="0" w:space="0" w:color="auto"/>
          <w:right w:val="none" w:sz="0" w:space="0" w:color="auto"/>
        </w:tcBorders>
        <w:shd w:val="clear" w:color="FFFFFF" w:fill="auto"/>
      </w:tcPr>
    </w:tblStylePr>
    <w:tblStylePr w:type="band1Vert">
      <w:tblPr/>
      <w:tcPr>
        <w:shd w:val="clear" w:color="D7F5CC" w:themeColor="accent3" w:themeTint="40" w:fill="D7F5CC" w:themeFill="accent3" w:themeFillTint="40"/>
      </w:tcPr>
    </w:tblStylePr>
    <w:tblStylePr w:type="band1Horz">
      <w:rPr>
        <w:rFonts w:ascii="Arial" w:hAnsi="Arial"/>
        <w:color w:val="A0E786" w:themeColor="accent3" w:themeTint="98" w:themeShade="95"/>
        <w:sz w:val="22"/>
      </w:rPr>
      <w:tblPr/>
      <w:tcPr>
        <w:shd w:val="clear" w:color="D7F5CC" w:themeColor="accent3" w:themeTint="40" w:fill="D7F5CC" w:themeFill="accent3" w:themeFillTint="40"/>
      </w:tcPr>
    </w:tblStylePr>
    <w:tblStylePr w:type="band2Horz">
      <w:rPr>
        <w:rFonts w:ascii="Arial" w:hAnsi="Arial"/>
        <w:color w:val="A0E786"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CED83" w:themeColor="accent4" w:themeTint="9A"/>
      </w:tblBorders>
    </w:tblPr>
    <w:tblStylePr w:type="firstRow">
      <w:rPr>
        <w:rFonts w:ascii="Arial" w:hAnsi="Arial"/>
        <w:i/>
        <w:color w:val="FCED83" w:themeColor="accent4" w:themeTint="9A" w:themeShade="95"/>
        <w:sz w:val="22"/>
      </w:rPr>
      <w:tblPr/>
      <w:tcPr>
        <w:tcBorders>
          <w:top w:val="none" w:sz="0" w:space="0" w:color="auto"/>
          <w:left w:val="none" w:sz="0" w:space="0" w:color="auto"/>
          <w:bottom w:val="single" w:sz="4" w:space="0" w:color="FCED83" w:themeColor="accent4" w:themeTint="9A"/>
          <w:right w:val="none" w:sz="0" w:space="0" w:color="auto"/>
        </w:tcBorders>
        <w:shd w:val="clear" w:color="FFFFFF" w:themeColor="light1" w:fill="FFFFFF" w:themeFill="light1"/>
      </w:tcPr>
    </w:tblStylePr>
    <w:tblStylePr w:type="lastRow">
      <w:rPr>
        <w:rFonts w:ascii="Arial" w:hAnsi="Arial"/>
        <w:i/>
        <w:color w:val="FCED83" w:themeColor="accent4" w:themeTint="9A" w:themeShade="95"/>
        <w:sz w:val="22"/>
      </w:rPr>
      <w:tblPr/>
      <w:tcPr>
        <w:tcBorders>
          <w:top w:val="single" w:sz="4" w:space="0" w:color="FCED8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CED83" w:themeColor="accent4" w:themeTint="9A" w:themeShade="95"/>
        <w:sz w:val="22"/>
      </w:rPr>
      <w:tblPr/>
      <w:tcPr>
        <w:tcBorders>
          <w:top w:val="none" w:sz="0" w:space="0" w:color="auto"/>
          <w:left w:val="none" w:sz="0" w:space="0" w:color="auto"/>
          <w:bottom w:val="none" w:sz="0" w:space="0" w:color="auto"/>
          <w:right w:val="single" w:sz="4" w:space="0" w:color="FCED83" w:themeColor="accent4" w:themeTint="9A"/>
        </w:tcBorders>
        <w:shd w:val="clear" w:color="FFFFFF" w:fill="auto"/>
      </w:tcPr>
    </w:tblStylePr>
    <w:tblStylePr w:type="lastCol">
      <w:rPr>
        <w:rFonts w:ascii="Arial" w:hAnsi="Arial"/>
        <w:i/>
        <w:color w:val="FCED83" w:themeColor="accent4" w:themeTint="9A" w:themeShade="95"/>
        <w:sz w:val="22"/>
      </w:rPr>
      <w:tblPr/>
      <w:tcPr>
        <w:tcBorders>
          <w:top w:val="none" w:sz="0" w:space="0" w:color="auto"/>
          <w:left w:val="single" w:sz="4" w:space="0" w:color="FCED83" w:themeColor="accent4" w:themeTint="9A"/>
          <w:bottom w:val="none" w:sz="0" w:space="0" w:color="auto"/>
          <w:right w:val="none" w:sz="0" w:space="0" w:color="auto"/>
        </w:tcBorders>
        <w:shd w:val="clear" w:color="FFFFFF" w:fill="auto"/>
      </w:tcPr>
    </w:tblStylePr>
    <w:tblStylePr w:type="band1Vert">
      <w:tblPr/>
      <w:tcPr>
        <w:shd w:val="clear" w:color="FDF7CB" w:themeColor="accent4" w:themeTint="40" w:fill="FDF7CB" w:themeFill="accent4" w:themeFillTint="40"/>
      </w:tcPr>
    </w:tblStylePr>
    <w:tblStylePr w:type="band1Horz">
      <w:rPr>
        <w:rFonts w:ascii="Arial" w:hAnsi="Arial"/>
        <w:color w:val="FCED83" w:themeColor="accent4" w:themeTint="9A" w:themeShade="95"/>
        <w:sz w:val="22"/>
      </w:rPr>
      <w:tblPr/>
      <w:tcPr>
        <w:shd w:val="clear" w:color="FDF7CB" w:themeColor="accent4" w:themeTint="40" w:fill="FDF7CB" w:themeFill="accent4" w:themeFillTint="40"/>
      </w:tcPr>
    </w:tblStylePr>
    <w:tblStylePr w:type="band2Horz">
      <w:rPr>
        <w:rFonts w:ascii="Arial" w:hAnsi="Arial"/>
        <w:color w:val="FCED83"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FFA194" w:themeColor="accent5" w:themeTint="9A"/>
      </w:tblBorders>
    </w:tblPr>
    <w:tblStylePr w:type="firstRow">
      <w:rPr>
        <w:rFonts w:ascii="Arial" w:hAnsi="Arial"/>
        <w:i/>
        <w:color w:val="FFA194" w:themeColor="accent5" w:themeTint="9A" w:themeShade="95"/>
        <w:sz w:val="22"/>
      </w:rPr>
      <w:tblPr/>
      <w:tcPr>
        <w:tcBorders>
          <w:top w:val="none" w:sz="0" w:space="0" w:color="auto"/>
          <w:left w:val="none" w:sz="0" w:space="0" w:color="auto"/>
          <w:bottom w:val="single" w:sz="4" w:space="0" w:color="FFA194" w:themeColor="accent5" w:themeTint="9A"/>
          <w:right w:val="none" w:sz="0" w:space="0" w:color="auto"/>
        </w:tcBorders>
        <w:shd w:val="clear" w:color="FFFFFF" w:themeColor="light1" w:fill="FFFFFF" w:themeFill="light1"/>
      </w:tcPr>
    </w:tblStylePr>
    <w:tblStylePr w:type="lastRow">
      <w:rPr>
        <w:rFonts w:ascii="Arial" w:hAnsi="Arial"/>
        <w:i/>
        <w:color w:val="FFA194" w:themeColor="accent5" w:themeTint="9A" w:themeShade="95"/>
        <w:sz w:val="22"/>
      </w:rPr>
      <w:tblPr/>
      <w:tcPr>
        <w:tcBorders>
          <w:top w:val="single" w:sz="4" w:space="0" w:color="FFA194"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A194" w:themeColor="accent5" w:themeTint="9A" w:themeShade="95"/>
        <w:sz w:val="22"/>
      </w:rPr>
      <w:tblPr/>
      <w:tcPr>
        <w:tcBorders>
          <w:top w:val="none" w:sz="0" w:space="0" w:color="auto"/>
          <w:left w:val="none" w:sz="0" w:space="0" w:color="auto"/>
          <w:bottom w:val="none" w:sz="0" w:space="0" w:color="auto"/>
          <w:right w:val="single" w:sz="4" w:space="0" w:color="FFA194" w:themeColor="accent5" w:themeTint="9A"/>
        </w:tcBorders>
        <w:shd w:val="clear" w:color="FFFFFF" w:fill="auto"/>
      </w:tcPr>
    </w:tblStylePr>
    <w:tblStylePr w:type="lastCol">
      <w:rPr>
        <w:rFonts w:ascii="Arial" w:hAnsi="Arial"/>
        <w:i/>
        <w:color w:val="FFA194" w:themeColor="accent5" w:themeTint="9A" w:themeShade="95"/>
        <w:sz w:val="22"/>
      </w:rPr>
      <w:tblPr/>
      <w:tcPr>
        <w:tcBorders>
          <w:top w:val="none" w:sz="0" w:space="0" w:color="auto"/>
          <w:left w:val="single" w:sz="4" w:space="0" w:color="FFA194" w:themeColor="accent5" w:themeTint="9A"/>
          <w:bottom w:val="none" w:sz="0" w:space="0" w:color="auto"/>
          <w:right w:val="none" w:sz="0" w:space="0" w:color="auto"/>
        </w:tcBorders>
        <w:shd w:val="clear" w:color="FFFFFF" w:fill="auto"/>
      </w:tcPr>
    </w:tblStylePr>
    <w:tblStylePr w:type="band1Vert">
      <w:tblPr/>
      <w:tcPr>
        <w:shd w:val="clear" w:color="FFD7D2" w:themeColor="accent5" w:themeTint="40" w:fill="FFD7D2" w:themeFill="accent5" w:themeFillTint="40"/>
      </w:tcPr>
    </w:tblStylePr>
    <w:tblStylePr w:type="band1Horz">
      <w:rPr>
        <w:rFonts w:ascii="Arial" w:hAnsi="Arial"/>
        <w:color w:val="FFA194" w:themeColor="accent5" w:themeTint="9A" w:themeShade="95"/>
        <w:sz w:val="22"/>
      </w:rPr>
      <w:tblPr/>
      <w:tcPr>
        <w:shd w:val="clear" w:color="FFD7D2" w:themeColor="accent5" w:themeTint="40" w:fill="FFD7D2" w:themeFill="accent5" w:themeFillTint="40"/>
      </w:tcPr>
    </w:tblStylePr>
    <w:tblStylePr w:type="band2Horz">
      <w:rPr>
        <w:rFonts w:ascii="Arial" w:hAnsi="Arial"/>
        <w:color w:val="FFA194"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59FCA" w:themeColor="accent6" w:themeTint="98"/>
      </w:tblBorders>
    </w:tblPr>
    <w:tblStylePr w:type="firstRow">
      <w:rPr>
        <w:rFonts w:ascii="Arial" w:hAnsi="Arial"/>
        <w:i/>
        <w:color w:val="F59FCA" w:themeColor="accent6" w:themeTint="98" w:themeShade="95"/>
        <w:sz w:val="22"/>
      </w:rPr>
      <w:tblPr/>
      <w:tcPr>
        <w:tcBorders>
          <w:top w:val="none" w:sz="0" w:space="0" w:color="auto"/>
          <w:left w:val="none" w:sz="0" w:space="0" w:color="auto"/>
          <w:bottom w:val="single" w:sz="4" w:space="0" w:color="F59FCA" w:themeColor="accent6" w:themeTint="98"/>
          <w:right w:val="none" w:sz="0" w:space="0" w:color="auto"/>
        </w:tcBorders>
        <w:shd w:val="clear" w:color="FFFFFF" w:themeColor="light1" w:fill="FFFFFF" w:themeFill="light1"/>
      </w:tcPr>
    </w:tblStylePr>
    <w:tblStylePr w:type="lastRow">
      <w:rPr>
        <w:rFonts w:ascii="Arial" w:hAnsi="Arial"/>
        <w:i/>
        <w:color w:val="F59FCA" w:themeColor="accent6" w:themeTint="98" w:themeShade="95"/>
        <w:sz w:val="22"/>
      </w:rPr>
      <w:tblPr/>
      <w:tcPr>
        <w:tcBorders>
          <w:top w:val="single" w:sz="4" w:space="0" w:color="F59FCA"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59FCA" w:themeColor="accent6" w:themeTint="98" w:themeShade="95"/>
        <w:sz w:val="22"/>
      </w:rPr>
      <w:tblPr/>
      <w:tcPr>
        <w:tcBorders>
          <w:top w:val="none" w:sz="0" w:space="0" w:color="auto"/>
          <w:left w:val="none" w:sz="0" w:space="0" w:color="auto"/>
          <w:bottom w:val="none" w:sz="0" w:space="0" w:color="auto"/>
          <w:right w:val="single" w:sz="4" w:space="0" w:color="F59FCA" w:themeColor="accent6" w:themeTint="98"/>
        </w:tcBorders>
        <w:shd w:val="clear" w:color="FFFFFF" w:fill="auto"/>
      </w:tcPr>
    </w:tblStylePr>
    <w:tblStylePr w:type="lastCol">
      <w:rPr>
        <w:rFonts w:ascii="Arial" w:hAnsi="Arial"/>
        <w:i/>
        <w:color w:val="F59FCA" w:themeColor="accent6" w:themeTint="98" w:themeShade="95"/>
        <w:sz w:val="22"/>
      </w:rPr>
      <w:tblPr/>
      <w:tcPr>
        <w:tcBorders>
          <w:top w:val="none" w:sz="0" w:space="0" w:color="auto"/>
          <w:left w:val="single" w:sz="4" w:space="0" w:color="F59FCA" w:themeColor="accent6" w:themeTint="98"/>
          <w:bottom w:val="none" w:sz="0" w:space="0" w:color="auto"/>
          <w:right w:val="none" w:sz="0" w:space="0" w:color="auto"/>
        </w:tcBorders>
        <w:shd w:val="clear" w:color="FFFFFF" w:fill="auto"/>
      </w:tcPr>
    </w:tblStylePr>
    <w:tblStylePr w:type="band1Vert">
      <w:tblPr/>
      <w:tcPr>
        <w:shd w:val="clear" w:color="FBD6E8" w:themeColor="accent6" w:themeTint="40" w:fill="FBD6E8" w:themeFill="accent6" w:themeFillTint="40"/>
      </w:tcPr>
    </w:tblStylePr>
    <w:tblStylePr w:type="band1Horz">
      <w:rPr>
        <w:rFonts w:ascii="Arial" w:hAnsi="Arial"/>
        <w:color w:val="F59FCA" w:themeColor="accent6" w:themeTint="98" w:themeShade="95"/>
        <w:sz w:val="22"/>
      </w:rPr>
      <w:tblPr/>
      <w:tcPr>
        <w:shd w:val="clear" w:color="FBD6E8" w:themeColor="accent6" w:themeTint="40" w:fill="FBD6E8" w:themeFill="accent6" w:themeFillTint="40"/>
      </w:tcPr>
    </w:tblStylePr>
    <w:tblStylePr w:type="band2Horz">
      <w:rPr>
        <w:rFonts w:ascii="Arial" w:hAnsi="Arial"/>
        <w:color w:val="F59FCA" w:themeColor="accent6" w:themeTint="98" w:themeShade="95"/>
        <w:sz w:val="22"/>
      </w:rPr>
    </w:tblStylePr>
  </w:style>
  <w:style w:type="table" w:customStyle="1" w:styleId="Lined-Accent">
    <w:name w:val="Lined - Accent"/>
    <w:basedOn w:val="NormaleTabelle"/>
    <w:uiPriority w:val="99"/>
    <w:rPr>
      <w:color w:val="404040"/>
      <w:lang w:eastAsia="zh-CN"/>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lang w:eastAsia="zh-CN"/>
    </w:rPr>
    <w:tblPr>
      <w:tblStyleRowBandSize w:val="1"/>
      <w:tblStyleColBandSize w:val="1"/>
    </w:tblPr>
    <w:tblStylePr w:type="firstRow">
      <w:rPr>
        <w:rFonts w:ascii="Arial" w:hAnsi="Arial"/>
        <w:color w:val="F2F2F2"/>
        <w:sz w:val="22"/>
      </w:rPr>
      <w:tblPr/>
      <w:tcPr>
        <w:shd w:val="clear" w:color="15A9FF" w:themeColor="accent1" w:themeTint="EA" w:fill="15A9FF" w:themeFill="accent1" w:themeFillTint="EA"/>
      </w:tcPr>
    </w:tblStylePr>
    <w:tblStylePr w:type="lastRow">
      <w:rPr>
        <w:rFonts w:ascii="Arial" w:hAnsi="Arial"/>
        <w:color w:val="F2F2F2"/>
        <w:sz w:val="22"/>
      </w:rPr>
      <w:tblPr/>
      <w:tcPr>
        <w:shd w:val="clear" w:color="15A9FF" w:themeColor="accent1" w:themeTint="EA" w:fill="15A9FF" w:themeFill="accent1" w:themeFillTint="EA"/>
      </w:tcPr>
    </w:tblStylePr>
    <w:tblStylePr w:type="firstCol">
      <w:rPr>
        <w:rFonts w:ascii="Arial" w:hAnsi="Arial"/>
        <w:color w:val="F2F2F2"/>
        <w:sz w:val="22"/>
      </w:rPr>
      <w:tblPr/>
      <w:tcPr>
        <w:shd w:val="clear" w:color="15A9FF" w:themeColor="accent1" w:themeTint="EA" w:fill="15A9FF" w:themeFill="accent1" w:themeFillTint="EA"/>
      </w:tcPr>
    </w:tblStylePr>
    <w:tblStylePr w:type="lastCol">
      <w:rPr>
        <w:rFonts w:ascii="Arial" w:hAnsi="Arial"/>
        <w:color w:val="F2F2F2"/>
        <w:sz w:val="22"/>
      </w:rPr>
      <w:tblPr/>
      <w:tcPr>
        <w:shd w:val="clear" w:color="15A9FF" w:themeColor="accent1" w:themeTint="EA" w:fill="15A9F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FE1FF" w:themeColor="accent1" w:themeTint="50" w:fill="AFE1F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FE1FF" w:themeColor="accent1" w:themeTint="50" w:fill="AFE1FF" w:themeFill="accent1" w:themeFillTint="50"/>
      </w:tcPr>
    </w:tblStylePr>
  </w:style>
  <w:style w:type="table" w:customStyle="1" w:styleId="Lined-Accent2">
    <w:name w:val="Lined - Accent 2"/>
    <w:basedOn w:val="NormaleTabelle"/>
    <w:uiPriority w:val="99"/>
    <w:rPr>
      <w:color w:val="404040"/>
      <w:lang w:eastAsia="zh-CN"/>
    </w:rPr>
    <w:tblPr>
      <w:tblStyleRowBandSize w:val="1"/>
      <w:tblStyleColBandSize w:val="1"/>
    </w:tblPr>
    <w:tblStylePr w:type="firstRow">
      <w:rPr>
        <w:rFonts w:ascii="Arial" w:hAnsi="Arial"/>
        <w:color w:val="F2F2F2"/>
        <w:sz w:val="22"/>
      </w:rPr>
      <w:tblPr/>
      <w:tcPr>
        <w:shd w:val="clear" w:color="73F1E3" w:themeColor="accent2" w:themeTint="97" w:fill="73F1E3" w:themeFill="accent2" w:themeFillTint="97"/>
      </w:tcPr>
    </w:tblStylePr>
    <w:tblStylePr w:type="lastRow">
      <w:rPr>
        <w:rFonts w:ascii="Arial" w:hAnsi="Arial"/>
        <w:color w:val="F2F2F2"/>
        <w:sz w:val="22"/>
      </w:rPr>
      <w:tblPr/>
      <w:tcPr>
        <w:shd w:val="clear" w:color="73F1E3" w:themeColor="accent2" w:themeTint="97" w:fill="73F1E3" w:themeFill="accent2" w:themeFillTint="97"/>
      </w:tcPr>
    </w:tblStylePr>
    <w:tblStylePr w:type="firstCol">
      <w:rPr>
        <w:rFonts w:ascii="Arial" w:hAnsi="Arial"/>
        <w:color w:val="F2F2F2"/>
        <w:sz w:val="22"/>
      </w:rPr>
      <w:tblPr/>
      <w:tcPr>
        <w:shd w:val="clear" w:color="73F1E3" w:themeColor="accent2" w:themeTint="97" w:fill="73F1E3" w:themeFill="accent2" w:themeFillTint="97"/>
      </w:tcPr>
    </w:tblStylePr>
    <w:tblStylePr w:type="lastCol">
      <w:rPr>
        <w:rFonts w:ascii="Arial" w:hAnsi="Arial"/>
        <w:color w:val="F2F2F2"/>
        <w:sz w:val="22"/>
      </w:rPr>
      <w:tblPr/>
      <w:tcPr>
        <w:shd w:val="clear" w:color="73F1E3" w:themeColor="accent2" w:themeTint="97" w:fill="73F1E3"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0FAF5" w:themeColor="accent2" w:themeTint="32" w:fill="D0FAF5"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0FAF5" w:themeColor="accent2" w:themeTint="32" w:fill="D0FAF5" w:themeFill="accent2" w:themeFillTint="32"/>
      </w:tcPr>
    </w:tblStylePr>
  </w:style>
  <w:style w:type="table" w:customStyle="1" w:styleId="Lined-Accent3">
    <w:name w:val="Lined - Accent 3"/>
    <w:basedOn w:val="NormaleTabelle"/>
    <w:uiPriority w:val="99"/>
    <w:rPr>
      <w:color w:val="404040"/>
      <w:lang w:eastAsia="zh-CN"/>
    </w:rPr>
    <w:tblPr>
      <w:tblStyleRowBandSize w:val="1"/>
      <w:tblStyleColBandSize w:val="1"/>
    </w:tblPr>
    <w:tblStylePr w:type="firstRow">
      <w:rPr>
        <w:rFonts w:ascii="Arial" w:hAnsi="Arial"/>
        <w:color w:val="F2F2F2"/>
        <w:sz w:val="22"/>
      </w:rPr>
      <w:tblPr/>
      <w:tcPr>
        <w:shd w:val="clear" w:color="60D836" w:themeColor="accent3" w:themeTint="FE" w:fill="60D836" w:themeFill="accent3" w:themeFillTint="FE"/>
      </w:tcPr>
    </w:tblStylePr>
    <w:tblStylePr w:type="lastRow">
      <w:rPr>
        <w:rFonts w:ascii="Arial" w:hAnsi="Arial"/>
        <w:color w:val="F2F2F2"/>
        <w:sz w:val="22"/>
      </w:rPr>
      <w:tblPr/>
      <w:tcPr>
        <w:shd w:val="clear" w:color="60D836" w:themeColor="accent3" w:themeTint="FE" w:fill="60D836" w:themeFill="accent3" w:themeFillTint="FE"/>
      </w:tcPr>
    </w:tblStylePr>
    <w:tblStylePr w:type="firstCol">
      <w:rPr>
        <w:rFonts w:ascii="Arial" w:hAnsi="Arial"/>
        <w:color w:val="F2F2F2"/>
        <w:sz w:val="22"/>
      </w:rPr>
      <w:tblPr/>
      <w:tcPr>
        <w:shd w:val="clear" w:color="60D836" w:themeColor="accent3" w:themeTint="FE" w:fill="60D836" w:themeFill="accent3" w:themeFillTint="FE"/>
      </w:tcPr>
    </w:tblStylePr>
    <w:tblStylePr w:type="lastCol">
      <w:rPr>
        <w:rFonts w:ascii="Arial" w:hAnsi="Arial"/>
        <w:color w:val="F2F2F2"/>
        <w:sz w:val="22"/>
      </w:rPr>
      <w:tblPr/>
      <w:tcPr>
        <w:shd w:val="clear" w:color="60D836" w:themeColor="accent3" w:themeTint="FE" w:fill="60D83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DEF7D5" w:themeColor="accent3" w:themeTint="34" w:fill="DEF7D5"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DEF7D5" w:themeColor="accent3" w:themeTint="34" w:fill="DEF7D5" w:themeFill="accent3" w:themeFillTint="34"/>
      </w:tcPr>
    </w:tblStylePr>
  </w:style>
  <w:style w:type="table" w:customStyle="1" w:styleId="Lined-Accent4">
    <w:name w:val="Lined - Accent 4"/>
    <w:basedOn w:val="NormaleTabelle"/>
    <w:uiPriority w:val="99"/>
    <w:rPr>
      <w:color w:val="404040"/>
      <w:lang w:eastAsia="zh-CN"/>
    </w:rPr>
    <w:tblPr>
      <w:tblStyleRowBandSize w:val="1"/>
      <w:tblStyleColBandSize w:val="1"/>
    </w:tblPr>
    <w:tblStylePr w:type="firstRow">
      <w:rPr>
        <w:rFonts w:ascii="Arial" w:hAnsi="Arial"/>
        <w:color w:val="F2F2F2"/>
        <w:sz w:val="22"/>
      </w:rPr>
      <w:tblPr/>
      <w:tcPr>
        <w:shd w:val="clear" w:color="FCED83" w:themeColor="accent4" w:themeTint="9A" w:fill="FCED83" w:themeFill="accent4" w:themeFillTint="9A"/>
      </w:tcPr>
    </w:tblStylePr>
    <w:tblStylePr w:type="lastRow">
      <w:rPr>
        <w:rFonts w:ascii="Arial" w:hAnsi="Arial"/>
        <w:color w:val="F2F2F2"/>
        <w:sz w:val="22"/>
      </w:rPr>
      <w:tblPr/>
      <w:tcPr>
        <w:shd w:val="clear" w:color="FCED83" w:themeColor="accent4" w:themeTint="9A" w:fill="FCED83" w:themeFill="accent4" w:themeFillTint="9A"/>
      </w:tcPr>
    </w:tblStylePr>
    <w:tblStylePr w:type="firstCol">
      <w:rPr>
        <w:rFonts w:ascii="Arial" w:hAnsi="Arial"/>
        <w:color w:val="F2F2F2"/>
        <w:sz w:val="22"/>
      </w:rPr>
      <w:tblPr/>
      <w:tcPr>
        <w:shd w:val="clear" w:color="FCED83" w:themeColor="accent4" w:themeTint="9A" w:fill="FCED83" w:themeFill="accent4" w:themeFillTint="9A"/>
      </w:tcPr>
    </w:tblStylePr>
    <w:tblStylePr w:type="lastCol">
      <w:rPr>
        <w:rFonts w:ascii="Arial" w:hAnsi="Arial"/>
        <w:color w:val="F2F2F2"/>
        <w:sz w:val="22"/>
      </w:rPr>
      <w:tblPr/>
      <w:tcPr>
        <w:shd w:val="clear" w:color="FCED83" w:themeColor="accent4" w:themeTint="9A" w:fill="FCED8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EF9D5" w:themeColor="accent4" w:themeTint="34" w:fill="FEF9D5"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EF9D5" w:themeColor="accent4" w:themeTint="34" w:fill="FEF9D5" w:themeFill="accent4" w:themeFillTint="34"/>
      </w:tcPr>
    </w:tblStylePr>
  </w:style>
  <w:style w:type="table" w:customStyle="1" w:styleId="Lined-Accent5">
    <w:name w:val="Lined - Accent 5"/>
    <w:basedOn w:val="NormaleTabelle"/>
    <w:uiPriority w:val="99"/>
    <w:rPr>
      <w:color w:val="404040"/>
      <w:lang w:eastAsia="zh-CN"/>
    </w:rPr>
    <w:tblPr>
      <w:tblStyleRowBandSize w:val="1"/>
      <w:tblStyleColBandSize w:val="1"/>
    </w:tblPr>
    <w:tblStylePr w:type="firstRow">
      <w:rPr>
        <w:rFonts w:ascii="Arial" w:hAnsi="Arial"/>
        <w:color w:val="F2F2F2"/>
        <w:sz w:val="22"/>
      </w:rPr>
      <w:tblPr/>
      <w:tcPr>
        <w:shd w:val="clear" w:color="FF644E" w:themeColor="accent5" w:fill="FF644E" w:themeFill="accent5"/>
      </w:tcPr>
    </w:tblStylePr>
    <w:tblStylePr w:type="lastRow">
      <w:rPr>
        <w:rFonts w:ascii="Arial" w:hAnsi="Arial"/>
        <w:color w:val="F2F2F2"/>
        <w:sz w:val="22"/>
      </w:rPr>
      <w:tblPr/>
      <w:tcPr>
        <w:shd w:val="clear" w:color="FF644E" w:themeColor="accent5" w:fill="FF644E" w:themeFill="accent5"/>
      </w:tcPr>
    </w:tblStylePr>
    <w:tblStylePr w:type="firstCol">
      <w:rPr>
        <w:rFonts w:ascii="Arial" w:hAnsi="Arial"/>
        <w:color w:val="F2F2F2"/>
        <w:sz w:val="22"/>
      </w:rPr>
      <w:tblPr/>
      <w:tcPr>
        <w:shd w:val="clear" w:color="FF644E" w:themeColor="accent5" w:fill="FF644E" w:themeFill="accent5"/>
      </w:tcPr>
    </w:tblStylePr>
    <w:tblStylePr w:type="lastCol">
      <w:rPr>
        <w:rFonts w:ascii="Arial" w:hAnsi="Arial"/>
        <w:color w:val="F2F2F2"/>
        <w:sz w:val="22"/>
      </w:rPr>
      <w:tblPr/>
      <w:tcPr>
        <w:shd w:val="clear" w:color="FF644E" w:themeColor="accent5" w:fill="FF644E"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DFDA" w:themeColor="accent5" w:themeTint="34" w:fill="FFDFDA"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DFDA" w:themeColor="accent5" w:themeTint="34" w:fill="FFDFDA" w:themeFill="accent5" w:themeFillTint="34"/>
      </w:tcPr>
    </w:tblStylePr>
  </w:style>
  <w:style w:type="table" w:customStyle="1" w:styleId="Lined-Accent6">
    <w:name w:val="Lined - Accent 6"/>
    <w:basedOn w:val="NormaleTabelle"/>
    <w:uiPriority w:val="99"/>
    <w:rPr>
      <w:color w:val="404040"/>
      <w:lang w:eastAsia="zh-CN"/>
    </w:rPr>
    <w:tblPr>
      <w:tblStyleRowBandSize w:val="1"/>
      <w:tblStyleColBandSize w:val="1"/>
    </w:tblPr>
    <w:tblStylePr w:type="firstRow">
      <w:rPr>
        <w:rFonts w:ascii="Arial" w:hAnsi="Arial"/>
        <w:color w:val="F2F2F2"/>
        <w:sz w:val="22"/>
      </w:rPr>
      <w:tblPr/>
      <w:tcPr>
        <w:shd w:val="clear" w:color="EF5FA7" w:themeColor="accent6" w:fill="EF5FA7" w:themeFill="accent6"/>
      </w:tcPr>
    </w:tblStylePr>
    <w:tblStylePr w:type="lastRow">
      <w:rPr>
        <w:rFonts w:ascii="Arial" w:hAnsi="Arial"/>
        <w:color w:val="F2F2F2"/>
        <w:sz w:val="22"/>
      </w:rPr>
      <w:tblPr/>
      <w:tcPr>
        <w:shd w:val="clear" w:color="EF5FA7" w:themeColor="accent6" w:fill="EF5FA7" w:themeFill="accent6"/>
      </w:tcPr>
    </w:tblStylePr>
    <w:tblStylePr w:type="firstCol">
      <w:rPr>
        <w:rFonts w:ascii="Arial" w:hAnsi="Arial"/>
        <w:color w:val="F2F2F2"/>
        <w:sz w:val="22"/>
      </w:rPr>
      <w:tblPr/>
      <w:tcPr>
        <w:shd w:val="clear" w:color="EF5FA7" w:themeColor="accent6" w:fill="EF5FA7" w:themeFill="accent6"/>
      </w:tcPr>
    </w:tblStylePr>
    <w:tblStylePr w:type="lastCol">
      <w:rPr>
        <w:rFonts w:ascii="Arial" w:hAnsi="Arial"/>
        <w:color w:val="F2F2F2"/>
        <w:sz w:val="22"/>
      </w:rPr>
      <w:tblPr/>
      <w:tcPr>
        <w:shd w:val="clear" w:color="EF5FA7" w:themeColor="accent6" w:fill="EF5FA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BDEEC" w:themeColor="accent6" w:themeTint="34" w:fill="FBDEEC"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BDEEC" w:themeColor="accent6" w:themeTint="34" w:fill="FBDEEC" w:themeFill="accent6" w:themeFillTint="34"/>
      </w:tcPr>
    </w:tblStylePr>
  </w:style>
  <w:style w:type="table" w:customStyle="1" w:styleId="BorderedLined-Accent">
    <w:name w:val="Bordered &amp; Lined - Accent"/>
    <w:basedOn w:val="NormaleTabelle"/>
    <w:uiPriority w:val="99"/>
    <w:rPr>
      <w:color w:val="404040"/>
      <w:lang w:eastAsia="zh-CN"/>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lang w:eastAsia="zh-CN"/>
    </w:rPr>
    <w:tblPr>
      <w:tblStyleRowBandSize w:val="1"/>
      <w:tblStyleColBandSize w:val="1"/>
      <w:tblBorders>
        <w:top w:val="single" w:sz="4" w:space="0" w:color="005E95" w:themeColor="accent1" w:themeShade="95"/>
        <w:left w:val="single" w:sz="4" w:space="0" w:color="005E95" w:themeColor="accent1" w:themeShade="95"/>
        <w:bottom w:val="single" w:sz="4" w:space="0" w:color="005E95" w:themeColor="accent1" w:themeShade="95"/>
        <w:right w:val="single" w:sz="4" w:space="0" w:color="005E95" w:themeColor="accent1" w:themeShade="95"/>
        <w:insideH w:val="single" w:sz="4" w:space="0" w:color="005E95" w:themeColor="accent1" w:themeShade="95"/>
        <w:insideV w:val="single" w:sz="4" w:space="0" w:color="005E95" w:themeColor="accent1" w:themeShade="95"/>
      </w:tblBorders>
    </w:tblPr>
    <w:tblStylePr w:type="firstRow">
      <w:rPr>
        <w:rFonts w:ascii="Arial" w:hAnsi="Arial"/>
        <w:color w:val="F2F2F2"/>
        <w:sz w:val="22"/>
      </w:rPr>
      <w:tblPr/>
      <w:tcPr>
        <w:shd w:val="clear" w:color="15A9FF" w:themeColor="accent1" w:themeTint="EA" w:fill="15A9FF" w:themeFill="accent1" w:themeFillTint="EA"/>
      </w:tcPr>
    </w:tblStylePr>
    <w:tblStylePr w:type="lastRow">
      <w:rPr>
        <w:rFonts w:ascii="Arial" w:hAnsi="Arial"/>
        <w:color w:val="F2F2F2"/>
        <w:sz w:val="22"/>
      </w:rPr>
      <w:tblPr/>
      <w:tcPr>
        <w:shd w:val="clear" w:color="15A9FF" w:themeColor="accent1" w:themeTint="EA" w:fill="15A9FF" w:themeFill="accent1" w:themeFillTint="EA"/>
      </w:tcPr>
    </w:tblStylePr>
    <w:tblStylePr w:type="firstCol">
      <w:rPr>
        <w:rFonts w:ascii="Arial" w:hAnsi="Arial"/>
        <w:color w:val="F2F2F2"/>
        <w:sz w:val="22"/>
      </w:rPr>
      <w:tblPr/>
      <w:tcPr>
        <w:shd w:val="clear" w:color="15A9FF" w:themeColor="accent1" w:themeTint="EA" w:fill="15A9FF" w:themeFill="accent1" w:themeFillTint="EA"/>
      </w:tcPr>
    </w:tblStylePr>
    <w:tblStylePr w:type="lastCol">
      <w:rPr>
        <w:rFonts w:ascii="Arial" w:hAnsi="Arial"/>
        <w:color w:val="F2F2F2"/>
        <w:sz w:val="22"/>
      </w:rPr>
      <w:tblPr/>
      <w:tcPr>
        <w:shd w:val="clear" w:color="15A9FF" w:themeColor="accent1" w:themeTint="EA" w:fill="15A9F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FE1FF" w:themeColor="accent1" w:themeTint="50" w:fill="AFE1F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FE1FF" w:themeColor="accent1" w:themeTint="50" w:fill="AFE1FF" w:themeFill="accent1" w:themeFillTint="50"/>
      </w:tcPr>
    </w:tblStylePr>
  </w:style>
  <w:style w:type="table" w:customStyle="1" w:styleId="BorderedLined-Accent2">
    <w:name w:val="Bordered &amp; Lined - Accent 2"/>
    <w:basedOn w:val="NormaleTabelle"/>
    <w:uiPriority w:val="99"/>
    <w:rPr>
      <w:color w:val="404040"/>
      <w:lang w:eastAsia="zh-CN"/>
    </w:rPr>
    <w:tblPr>
      <w:tblStyleRowBandSize w:val="1"/>
      <w:tblStyleColBandSize w:val="1"/>
      <w:tblBorders>
        <w:top w:val="single" w:sz="4" w:space="0" w:color="0D8678" w:themeColor="accent2" w:themeShade="95"/>
        <w:left w:val="single" w:sz="4" w:space="0" w:color="0D8678" w:themeColor="accent2" w:themeShade="95"/>
        <w:bottom w:val="single" w:sz="4" w:space="0" w:color="0D8678" w:themeColor="accent2" w:themeShade="95"/>
        <w:right w:val="single" w:sz="4" w:space="0" w:color="0D8678" w:themeColor="accent2" w:themeShade="95"/>
        <w:insideH w:val="single" w:sz="4" w:space="0" w:color="0D8678" w:themeColor="accent2" w:themeShade="95"/>
        <w:insideV w:val="single" w:sz="4" w:space="0" w:color="0D8678" w:themeColor="accent2" w:themeShade="95"/>
      </w:tblBorders>
    </w:tblPr>
    <w:tblStylePr w:type="firstRow">
      <w:rPr>
        <w:rFonts w:ascii="Arial" w:hAnsi="Arial"/>
        <w:color w:val="F2F2F2"/>
        <w:sz w:val="22"/>
      </w:rPr>
      <w:tblPr/>
      <w:tcPr>
        <w:shd w:val="clear" w:color="73F1E3" w:themeColor="accent2" w:themeTint="97" w:fill="73F1E3" w:themeFill="accent2" w:themeFillTint="97"/>
      </w:tcPr>
    </w:tblStylePr>
    <w:tblStylePr w:type="lastRow">
      <w:rPr>
        <w:rFonts w:ascii="Arial" w:hAnsi="Arial"/>
        <w:color w:val="F2F2F2"/>
        <w:sz w:val="22"/>
      </w:rPr>
      <w:tblPr/>
      <w:tcPr>
        <w:shd w:val="clear" w:color="73F1E3" w:themeColor="accent2" w:themeTint="97" w:fill="73F1E3" w:themeFill="accent2" w:themeFillTint="97"/>
      </w:tcPr>
    </w:tblStylePr>
    <w:tblStylePr w:type="firstCol">
      <w:rPr>
        <w:rFonts w:ascii="Arial" w:hAnsi="Arial"/>
        <w:color w:val="F2F2F2"/>
        <w:sz w:val="22"/>
      </w:rPr>
      <w:tblPr/>
      <w:tcPr>
        <w:shd w:val="clear" w:color="73F1E3" w:themeColor="accent2" w:themeTint="97" w:fill="73F1E3" w:themeFill="accent2" w:themeFillTint="97"/>
      </w:tcPr>
    </w:tblStylePr>
    <w:tblStylePr w:type="lastCol">
      <w:rPr>
        <w:rFonts w:ascii="Arial" w:hAnsi="Arial"/>
        <w:color w:val="F2F2F2"/>
        <w:sz w:val="22"/>
      </w:rPr>
      <w:tblPr/>
      <w:tcPr>
        <w:shd w:val="clear" w:color="73F1E3" w:themeColor="accent2" w:themeTint="97" w:fill="73F1E3"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0FAF5" w:themeColor="accent2" w:themeTint="32" w:fill="D0FAF5"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0FAF5" w:themeColor="accent2" w:themeTint="32" w:fill="D0FAF5" w:themeFill="accent2" w:themeFillTint="32"/>
      </w:tcPr>
    </w:tblStylePr>
  </w:style>
  <w:style w:type="table" w:customStyle="1" w:styleId="BorderedLined-Accent3">
    <w:name w:val="Bordered &amp; Lined - Accent 3"/>
    <w:basedOn w:val="NormaleTabelle"/>
    <w:uiPriority w:val="99"/>
    <w:rPr>
      <w:color w:val="404040"/>
      <w:lang w:eastAsia="zh-CN"/>
    </w:rPr>
    <w:tblPr>
      <w:tblStyleRowBandSize w:val="1"/>
      <w:tblStyleColBandSize w:val="1"/>
      <w:tblBorders>
        <w:top w:val="single" w:sz="4" w:space="0" w:color="358419" w:themeColor="accent3" w:themeShade="95"/>
        <w:left w:val="single" w:sz="4" w:space="0" w:color="358419" w:themeColor="accent3" w:themeShade="95"/>
        <w:bottom w:val="single" w:sz="4" w:space="0" w:color="358419" w:themeColor="accent3" w:themeShade="95"/>
        <w:right w:val="single" w:sz="4" w:space="0" w:color="358419" w:themeColor="accent3" w:themeShade="95"/>
        <w:insideH w:val="single" w:sz="4" w:space="0" w:color="358419" w:themeColor="accent3" w:themeShade="95"/>
        <w:insideV w:val="single" w:sz="4" w:space="0" w:color="358419" w:themeColor="accent3" w:themeShade="95"/>
      </w:tblBorders>
    </w:tblPr>
    <w:tblStylePr w:type="firstRow">
      <w:rPr>
        <w:rFonts w:ascii="Arial" w:hAnsi="Arial"/>
        <w:color w:val="F2F2F2"/>
        <w:sz w:val="22"/>
      </w:rPr>
      <w:tblPr/>
      <w:tcPr>
        <w:shd w:val="clear" w:color="60D836" w:themeColor="accent3" w:themeTint="FE" w:fill="60D836" w:themeFill="accent3" w:themeFillTint="FE"/>
      </w:tcPr>
    </w:tblStylePr>
    <w:tblStylePr w:type="lastRow">
      <w:rPr>
        <w:rFonts w:ascii="Arial" w:hAnsi="Arial"/>
        <w:color w:val="F2F2F2"/>
        <w:sz w:val="22"/>
      </w:rPr>
      <w:tblPr/>
      <w:tcPr>
        <w:shd w:val="clear" w:color="60D836" w:themeColor="accent3" w:themeTint="FE" w:fill="60D836" w:themeFill="accent3" w:themeFillTint="FE"/>
      </w:tcPr>
    </w:tblStylePr>
    <w:tblStylePr w:type="firstCol">
      <w:rPr>
        <w:rFonts w:ascii="Arial" w:hAnsi="Arial"/>
        <w:color w:val="F2F2F2"/>
        <w:sz w:val="22"/>
      </w:rPr>
      <w:tblPr/>
      <w:tcPr>
        <w:shd w:val="clear" w:color="60D836" w:themeColor="accent3" w:themeTint="FE" w:fill="60D836" w:themeFill="accent3" w:themeFillTint="FE"/>
      </w:tcPr>
    </w:tblStylePr>
    <w:tblStylePr w:type="lastCol">
      <w:rPr>
        <w:rFonts w:ascii="Arial" w:hAnsi="Arial"/>
        <w:color w:val="F2F2F2"/>
        <w:sz w:val="22"/>
      </w:rPr>
      <w:tblPr/>
      <w:tcPr>
        <w:shd w:val="clear" w:color="60D836" w:themeColor="accent3" w:themeTint="FE" w:fill="60D83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DEF7D5" w:themeColor="accent3" w:themeTint="34" w:fill="DEF7D5"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DEF7D5" w:themeColor="accent3" w:themeTint="34" w:fill="DEF7D5" w:themeFill="accent3" w:themeFillTint="34"/>
      </w:tcPr>
    </w:tblStylePr>
  </w:style>
  <w:style w:type="table" w:customStyle="1" w:styleId="BorderedLined-Accent4">
    <w:name w:val="Bordered &amp; Lined - Accent 4"/>
    <w:basedOn w:val="NormaleTabelle"/>
    <w:uiPriority w:val="99"/>
    <w:rPr>
      <w:color w:val="404040"/>
      <w:lang w:eastAsia="zh-CN"/>
    </w:rPr>
    <w:tblPr>
      <w:tblStyleRowBandSize w:val="1"/>
      <w:tblStyleColBandSize w:val="1"/>
      <w:tblBorders>
        <w:top w:val="single" w:sz="4" w:space="0" w:color="AA9604" w:themeColor="accent4" w:themeShade="95"/>
        <w:left w:val="single" w:sz="4" w:space="0" w:color="AA9604" w:themeColor="accent4" w:themeShade="95"/>
        <w:bottom w:val="single" w:sz="4" w:space="0" w:color="AA9604" w:themeColor="accent4" w:themeShade="95"/>
        <w:right w:val="single" w:sz="4" w:space="0" w:color="AA9604" w:themeColor="accent4" w:themeShade="95"/>
        <w:insideH w:val="single" w:sz="4" w:space="0" w:color="AA9604" w:themeColor="accent4" w:themeShade="95"/>
        <w:insideV w:val="single" w:sz="4" w:space="0" w:color="AA9604" w:themeColor="accent4" w:themeShade="95"/>
      </w:tblBorders>
    </w:tblPr>
    <w:tblStylePr w:type="firstRow">
      <w:rPr>
        <w:rFonts w:ascii="Arial" w:hAnsi="Arial"/>
        <w:color w:val="F2F2F2"/>
        <w:sz w:val="22"/>
      </w:rPr>
      <w:tblPr/>
      <w:tcPr>
        <w:shd w:val="clear" w:color="FCED83" w:themeColor="accent4" w:themeTint="9A" w:fill="FCED83" w:themeFill="accent4" w:themeFillTint="9A"/>
      </w:tcPr>
    </w:tblStylePr>
    <w:tblStylePr w:type="lastRow">
      <w:rPr>
        <w:rFonts w:ascii="Arial" w:hAnsi="Arial"/>
        <w:color w:val="F2F2F2"/>
        <w:sz w:val="22"/>
      </w:rPr>
      <w:tblPr/>
      <w:tcPr>
        <w:shd w:val="clear" w:color="FCED83" w:themeColor="accent4" w:themeTint="9A" w:fill="FCED83" w:themeFill="accent4" w:themeFillTint="9A"/>
      </w:tcPr>
    </w:tblStylePr>
    <w:tblStylePr w:type="firstCol">
      <w:rPr>
        <w:rFonts w:ascii="Arial" w:hAnsi="Arial"/>
        <w:color w:val="F2F2F2"/>
        <w:sz w:val="22"/>
      </w:rPr>
      <w:tblPr/>
      <w:tcPr>
        <w:shd w:val="clear" w:color="FCED83" w:themeColor="accent4" w:themeTint="9A" w:fill="FCED83" w:themeFill="accent4" w:themeFillTint="9A"/>
      </w:tcPr>
    </w:tblStylePr>
    <w:tblStylePr w:type="lastCol">
      <w:rPr>
        <w:rFonts w:ascii="Arial" w:hAnsi="Arial"/>
        <w:color w:val="F2F2F2"/>
        <w:sz w:val="22"/>
      </w:rPr>
      <w:tblPr/>
      <w:tcPr>
        <w:shd w:val="clear" w:color="FCED83" w:themeColor="accent4" w:themeTint="9A" w:fill="FCED8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EF9D5" w:themeColor="accent4" w:themeTint="34" w:fill="FEF9D5"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EF9D5" w:themeColor="accent4" w:themeTint="34" w:fill="FEF9D5" w:themeFill="accent4" w:themeFillTint="34"/>
      </w:tcPr>
    </w:tblStylePr>
  </w:style>
  <w:style w:type="table" w:customStyle="1" w:styleId="BorderedLined-Accent5">
    <w:name w:val="Bordered &amp; Lined - Accent 5"/>
    <w:basedOn w:val="NormaleTabelle"/>
    <w:uiPriority w:val="99"/>
    <w:rPr>
      <w:color w:val="404040"/>
      <w:lang w:eastAsia="zh-CN"/>
    </w:rPr>
    <w:tblPr>
      <w:tblStyleRowBandSize w:val="1"/>
      <w:tblStyleColBandSize w:val="1"/>
      <w:tblBorders>
        <w:top w:val="single" w:sz="4" w:space="0" w:color="C21700" w:themeColor="accent5" w:themeShade="95"/>
        <w:left w:val="single" w:sz="4" w:space="0" w:color="C21700" w:themeColor="accent5" w:themeShade="95"/>
        <w:bottom w:val="single" w:sz="4" w:space="0" w:color="C21700" w:themeColor="accent5" w:themeShade="95"/>
        <w:right w:val="single" w:sz="4" w:space="0" w:color="C21700" w:themeColor="accent5" w:themeShade="95"/>
        <w:insideH w:val="single" w:sz="4" w:space="0" w:color="C21700" w:themeColor="accent5" w:themeShade="95"/>
        <w:insideV w:val="single" w:sz="4" w:space="0" w:color="C21700" w:themeColor="accent5" w:themeShade="95"/>
      </w:tblBorders>
    </w:tblPr>
    <w:tblStylePr w:type="firstRow">
      <w:rPr>
        <w:rFonts w:ascii="Arial" w:hAnsi="Arial"/>
        <w:color w:val="F2F2F2"/>
        <w:sz w:val="22"/>
      </w:rPr>
      <w:tblPr/>
      <w:tcPr>
        <w:shd w:val="clear" w:color="FF644E" w:themeColor="accent5" w:fill="FF644E" w:themeFill="accent5"/>
      </w:tcPr>
    </w:tblStylePr>
    <w:tblStylePr w:type="lastRow">
      <w:rPr>
        <w:rFonts w:ascii="Arial" w:hAnsi="Arial"/>
        <w:color w:val="F2F2F2"/>
        <w:sz w:val="22"/>
      </w:rPr>
      <w:tblPr/>
      <w:tcPr>
        <w:shd w:val="clear" w:color="FF644E" w:themeColor="accent5" w:fill="FF644E" w:themeFill="accent5"/>
      </w:tcPr>
    </w:tblStylePr>
    <w:tblStylePr w:type="firstCol">
      <w:rPr>
        <w:rFonts w:ascii="Arial" w:hAnsi="Arial"/>
        <w:color w:val="F2F2F2"/>
        <w:sz w:val="22"/>
      </w:rPr>
      <w:tblPr/>
      <w:tcPr>
        <w:shd w:val="clear" w:color="FF644E" w:themeColor="accent5" w:fill="FF644E" w:themeFill="accent5"/>
      </w:tcPr>
    </w:tblStylePr>
    <w:tblStylePr w:type="lastCol">
      <w:rPr>
        <w:rFonts w:ascii="Arial" w:hAnsi="Arial"/>
        <w:color w:val="F2F2F2"/>
        <w:sz w:val="22"/>
      </w:rPr>
      <w:tblPr/>
      <w:tcPr>
        <w:shd w:val="clear" w:color="FF644E" w:themeColor="accent5" w:fill="FF644E"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DFDA" w:themeColor="accent5" w:themeTint="34" w:fill="FFDFDA"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DFDA" w:themeColor="accent5" w:themeTint="34" w:fill="FFDFDA" w:themeFill="accent5" w:themeFillTint="34"/>
      </w:tcPr>
    </w:tblStylePr>
  </w:style>
  <w:style w:type="table" w:customStyle="1" w:styleId="BorderedLined-Accent6">
    <w:name w:val="Bordered &amp; Lined - Accent 6"/>
    <w:basedOn w:val="NormaleTabelle"/>
    <w:uiPriority w:val="99"/>
    <w:rPr>
      <w:color w:val="404040"/>
      <w:lang w:eastAsia="zh-CN"/>
    </w:rPr>
    <w:tblPr>
      <w:tblStyleRowBandSize w:val="1"/>
      <w:tblStyleColBandSize w:val="1"/>
      <w:tblBorders>
        <w:top w:val="single" w:sz="4" w:space="0" w:color="B11161" w:themeColor="accent6" w:themeShade="95"/>
        <w:left w:val="single" w:sz="4" w:space="0" w:color="B11161" w:themeColor="accent6" w:themeShade="95"/>
        <w:bottom w:val="single" w:sz="4" w:space="0" w:color="B11161" w:themeColor="accent6" w:themeShade="95"/>
        <w:right w:val="single" w:sz="4" w:space="0" w:color="B11161" w:themeColor="accent6" w:themeShade="95"/>
        <w:insideH w:val="single" w:sz="4" w:space="0" w:color="B11161" w:themeColor="accent6" w:themeShade="95"/>
        <w:insideV w:val="single" w:sz="4" w:space="0" w:color="B11161" w:themeColor="accent6" w:themeShade="95"/>
      </w:tblBorders>
    </w:tblPr>
    <w:tblStylePr w:type="firstRow">
      <w:rPr>
        <w:rFonts w:ascii="Arial" w:hAnsi="Arial"/>
        <w:color w:val="F2F2F2"/>
        <w:sz w:val="22"/>
      </w:rPr>
      <w:tblPr/>
      <w:tcPr>
        <w:shd w:val="clear" w:color="EF5FA7" w:themeColor="accent6" w:fill="EF5FA7" w:themeFill="accent6"/>
      </w:tcPr>
    </w:tblStylePr>
    <w:tblStylePr w:type="lastRow">
      <w:rPr>
        <w:rFonts w:ascii="Arial" w:hAnsi="Arial"/>
        <w:color w:val="F2F2F2"/>
        <w:sz w:val="22"/>
      </w:rPr>
      <w:tblPr/>
      <w:tcPr>
        <w:shd w:val="clear" w:color="EF5FA7" w:themeColor="accent6" w:fill="EF5FA7" w:themeFill="accent6"/>
      </w:tcPr>
    </w:tblStylePr>
    <w:tblStylePr w:type="firstCol">
      <w:rPr>
        <w:rFonts w:ascii="Arial" w:hAnsi="Arial"/>
        <w:color w:val="F2F2F2"/>
        <w:sz w:val="22"/>
      </w:rPr>
      <w:tblPr/>
      <w:tcPr>
        <w:shd w:val="clear" w:color="EF5FA7" w:themeColor="accent6" w:fill="EF5FA7" w:themeFill="accent6"/>
      </w:tcPr>
    </w:tblStylePr>
    <w:tblStylePr w:type="lastCol">
      <w:rPr>
        <w:rFonts w:ascii="Arial" w:hAnsi="Arial"/>
        <w:color w:val="F2F2F2"/>
        <w:sz w:val="22"/>
      </w:rPr>
      <w:tblPr/>
      <w:tcPr>
        <w:shd w:val="clear" w:color="EF5FA7" w:themeColor="accent6" w:fill="EF5FA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BDEEC" w:themeColor="accent6" w:themeTint="34" w:fill="FBDEEC"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BDEEC" w:themeColor="accent6" w:themeTint="34" w:fill="FBDEEC"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8D9FF" w:themeColor="accent1" w:themeTint="67"/>
        <w:left w:val="single" w:sz="4" w:space="0" w:color="98D9FF" w:themeColor="accent1" w:themeTint="67"/>
        <w:bottom w:val="single" w:sz="4" w:space="0" w:color="98D9FF" w:themeColor="accent1" w:themeTint="67"/>
        <w:right w:val="single" w:sz="4" w:space="0" w:color="98D9FF" w:themeColor="accent1" w:themeTint="67"/>
        <w:insideH w:val="single" w:sz="4" w:space="0" w:color="98D9FF" w:themeColor="accent1" w:themeTint="67"/>
        <w:insideV w:val="single" w:sz="4" w:space="0" w:color="98D9FF" w:themeColor="accent1" w:themeTint="67"/>
      </w:tblBorders>
    </w:tblPr>
    <w:tblStylePr w:type="firstRow">
      <w:rPr>
        <w:rFonts w:ascii="Arial" w:hAnsi="Arial"/>
        <w:color w:val="404040"/>
        <w:sz w:val="22"/>
      </w:rPr>
      <w:tblPr/>
      <w:tcPr>
        <w:tcBorders>
          <w:bottom w:val="single" w:sz="12" w:space="0" w:color="00A2FF" w:themeColor="accent1"/>
        </w:tcBorders>
      </w:tcPr>
    </w:tblStylePr>
    <w:tblStylePr w:type="lastRow">
      <w:rPr>
        <w:rFonts w:ascii="Arial" w:hAnsi="Arial"/>
        <w:color w:val="404040"/>
        <w:sz w:val="22"/>
      </w:rPr>
      <w:tblPr/>
      <w:tcPr>
        <w:tcBorders>
          <w:top w:val="single" w:sz="12" w:space="0" w:color="00A2FF"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A2FF" w:themeColor="accent1"/>
        </w:tcBorders>
      </w:tcPr>
    </w:tblStylePr>
    <w:tblStylePr w:type="band1Horz">
      <w:rPr>
        <w:rFonts w:ascii="Arial" w:hAnsi="Arial"/>
        <w:color w:val="404040"/>
        <w:sz w:val="22"/>
      </w:rPr>
      <w:tblPr/>
      <w:tcPr>
        <w:tcBorders>
          <w:top w:val="single" w:sz="4" w:space="0" w:color="98D9FF" w:themeColor="accent1" w:themeTint="67"/>
          <w:left w:val="single" w:sz="4" w:space="0" w:color="98D9FF" w:themeColor="accent1" w:themeTint="67"/>
          <w:bottom w:val="single" w:sz="4" w:space="0" w:color="98D9FF" w:themeColor="accent1" w:themeTint="67"/>
          <w:right w:val="single" w:sz="4" w:space="0" w:color="98D9FF"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A0F6EB" w:themeColor="accent2" w:themeTint="67"/>
        <w:left w:val="single" w:sz="4" w:space="0" w:color="A0F6EB" w:themeColor="accent2" w:themeTint="67"/>
        <w:bottom w:val="single" w:sz="4" w:space="0" w:color="A0F6EB" w:themeColor="accent2" w:themeTint="67"/>
        <w:right w:val="single" w:sz="4" w:space="0" w:color="A0F6EB" w:themeColor="accent2" w:themeTint="67"/>
        <w:insideH w:val="single" w:sz="4" w:space="0" w:color="A0F6EB" w:themeColor="accent2" w:themeTint="67"/>
        <w:insideV w:val="single" w:sz="4" w:space="0" w:color="A0F6EB" w:themeColor="accent2" w:themeTint="67"/>
      </w:tblBorders>
    </w:tblPr>
    <w:tblStylePr w:type="firstRow">
      <w:rPr>
        <w:rFonts w:ascii="Arial" w:hAnsi="Arial"/>
        <w:color w:val="404040"/>
        <w:sz w:val="22"/>
      </w:rPr>
      <w:tblPr/>
      <w:tcPr>
        <w:tcBorders>
          <w:bottom w:val="single" w:sz="12" w:space="0" w:color="73F1E3" w:themeColor="accent2" w:themeTint="97"/>
        </w:tcBorders>
      </w:tcPr>
    </w:tblStylePr>
    <w:tblStylePr w:type="lastRow">
      <w:rPr>
        <w:rFonts w:ascii="Arial" w:hAnsi="Arial"/>
        <w:color w:val="404040"/>
        <w:sz w:val="22"/>
      </w:rPr>
      <w:tblPr/>
      <w:tcPr>
        <w:tcBorders>
          <w:top w:val="single" w:sz="12" w:space="0" w:color="73F1E3"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3F1E3" w:themeColor="accent2" w:themeTint="97"/>
        </w:tcBorders>
      </w:tcPr>
    </w:tblStylePr>
    <w:tblStylePr w:type="band1Horz">
      <w:rPr>
        <w:rFonts w:ascii="Arial" w:hAnsi="Arial"/>
        <w:color w:val="404040"/>
        <w:sz w:val="22"/>
      </w:rPr>
      <w:tblPr/>
      <w:tcPr>
        <w:tcBorders>
          <w:top w:val="single" w:sz="4" w:space="0" w:color="A0F6EB" w:themeColor="accent2" w:themeTint="67"/>
          <w:left w:val="single" w:sz="4" w:space="0" w:color="A0F6EB" w:themeColor="accent2" w:themeTint="67"/>
          <w:bottom w:val="single" w:sz="4" w:space="0" w:color="A0F6EB" w:themeColor="accent2" w:themeTint="67"/>
          <w:right w:val="single" w:sz="4" w:space="0" w:color="A0F6E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BEEFAD" w:themeColor="accent3" w:themeTint="67"/>
        <w:left w:val="single" w:sz="4" w:space="0" w:color="BEEFAD" w:themeColor="accent3" w:themeTint="67"/>
        <w:bottom w:val="single" w:sz="4" w:space="0" w:color="BEEFAD" w:themeColor="accent3" w:themeTint="67"/>
        <w:right w:val="single" w:sz="4" w:space="0" w:color="BEEFAD" w:themeColor="accent3" w:themeTint="67"/>
        <w:insideH w:val="single" w:sz="4" w:space="0" w:color="BEEFAD" w:themeColor="accent3" w:themeTint="67"/>
        <w:insideV w:val="single" w:sz="4" w:space="0" w:color="BEEFAD" w:themeColor="accent3" w:themeTint="67"/>
      </w:tblBorders>
    </w:tblPr>
    <w:tblStylePr w:type="firstRow">
      <w:rPr>
        <w:rFonts w:ascii="Arial" w:hAnsi="Arial"/>
        <w:color w:val="404040"/>
        <w:sz w:val="22"/>
      </w:rPr>
      <w:tblPr/>
      <w:tcPr>
        <w:tcBorders>
          <w:bottom w:val="single" w:sz="12" w:space="0" w:color="A0E786" w:themeColor="accent3" w:themeTint="98"/>
        </w:tcBorders>
      </w:tcPr>
    </w:tblStylePr>
    <w:tblStylePr w:type="lastRow">
      <w:rPr>
        <w:rFonts w:ascii="Arial" w:hAnsi="Arial"/>
        <w:color w:val="404040"/>
        <w:sz w:val="22"/>
      </w:rPr>
      <w:tblPr/>
      <w:tcPr>
        <w:tcBorders>
          <w:top w:val="single" w:sz="12" w:space="0" w:color="A0E786"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0E786" w:themeColor="accent3" w:themeTint="98"/>
        </w:tcBorders>
      </w:tcPr>
    </w:tblStylePr>
    <w:tblStylePr w:type="band1Horz">
      <w:rPr>
        <w:rFonts w:ascii="Arial" w:hAnsi="Arial"/>
        <w:color w:val="404040"/>
        <w:sz w:val="22"/>
      </w:rPr>
      <w:tblPr/>
      <w:tcPr>
        <w:tcBorders>
          <w:top w:val="single" w:sz="4" w:space="0" w:color="BEEFAD" w:themeColor="accent3" w:themeTint="67"/>
          <w:left w:val="single" w:sz="4" w:space="0" w:color="BEEFAD" w:themeColor="accent3" w:themeTint="67"/>
          <w:bottom w:val="single" w:sz="4" w:space="0" w:color="BEEFAD" w:themeColor="accent3" w:themeTint="67"/>
          <w:right w:val="single" w:sz="4" w:space="0" w:color="BEEFAD"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DF3AC" w:themeColor="accent4" w:themeTint="67"/>
        <w:left w:val="single" w:sz="4" w:space="0" w:color="FDF3AC" w:themeColor="accent4" w:themeTint="67"/>
        <w:bottom w:val="single" w:sz="4" w:space="0" w:color="FDF3AC" w:themeColor="accent4" w:themeTint="67"/>
        <w:right w:val="single" w:sz="4" w:space="0" w:color="FDF3AC" w:themeColor="accent4" w:themeTint="67"/>
        <w:insideH w:val="single" w:sz="4" w:space="0" w:color="FDF3AC" w:themeColor="accent4" w:themeTint="67"/>
        <w:insideV w:val="single" w:sz="4" w:space="0" w:color="FDF3AC" w:themeColor="accent4" w:themeTint="67"/>
      </w:tblBorders>
    </w:tblPr>
    <w:tblStylePr w:type="firstRow">
      <w:rPr>
        <w:rFonts w:ascii="Arial" w:hAnsi="Arial"/>
        <w:color w:val="404040"/>
        <w:sz w:val="22"/>
      </w:rPr>
      <w:tblPr/>
      <w:tcPr>
        <w:tcBorders>
          <w:bottom w:val="single" w:sz="12" w:space="0" w:color="FCED83" w:themeColor="accent4" w:themeTint="9A"/>
        </w:tcBorders>
      </w:tcPr>
    </w:tblStylePr>
    <w:tblStylePr w:type="lastRow">
      <w:rPr>
        <w:rFonts w:ascii="Arial" w:hAnsi="Arial"/>
        <w:color w:val="404040"/>
        <w:sz w:val="22"/>
      </w:rPr>
      <w:tblPr/>
      <w:tcPr>
        <w:tcBorders>
          <w:top w:val="single" w:sz="12" w:space="0" w:color="FCED8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CED83" w:themeColor="accent4" w:themeTint="9A"/>
        </w:tcBorders>
      </w:tcPr>
    </w:tblStylePr>
    <w:tblStylePr w:type="band1Horz">
      <w:rPr>
        <w:rFonts w:ascii="Arial" w:hAnsi="Arial"/>
        <w:color w:val="404040"/>
        <w:sz w:val="22"/>
      </w:rPr>
      <w:tblPr/>
      <w:tcPr>
        <w:tcBorders>
          <w:top w:val="single" w:sz="4" w:space="0" w:color="FDF3AC" w:themeColor="accent4" w:themeTint="67"/>
          <w:left w:val="single" w:sz="4" w:space="0" w:color="FDF3AC" w:themeColor="accent4" w:themeTint="67"/>
          <w:bottom w:val="single" w:sz="4" w:space="0" w:color="FDF3AC" w:themeColor="accent4" w:themeTint="67"/>
          <w:right w:val="single" w:sz="4" w:space="0" w:color="FDF3AC"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FFC0B7" w:themeColor="accent5" w:themeTint="67"/>
        <w:left w:val="single" w:sz="4" w:space="0" w:color="FFC0B7" w:themeColor="accent5" w:themeTint="67"/>
        <w:bottom w:val="single" w:sz="4" w:space="0" w:color="FFC0B7" w:themeColor="accent5" w:themeTint="67"/>
        <w:right w:val="single" w:sz="4" w:space="0" w:color="FFC0B7" w:themeColor="accent5" w:themeTint="67"/>
        <w:insideH w:val="single" w:sz="4" w:space="0" w:color="FFC0B7" w:themeColor="accent5" w:themeTint="67"/>
        <w:insideV w:val="single" w:sz="4" w:space="0" w:color="FFC0B7" w:themeColor="accent5" w:themeTint="67"/>
      </w:tblBorders>
    </w:tblPr>
    <w:tblStylePr w:type="firstRow">
      <w:rPr>
        <w:rFonts w:ascii="Arial" w:hAnsi="Arial"/>
        <w:color w:val="404040"/>
        <w:sz w:val="22"/>
      </w:rPr>
      <w:tblPr/>
      <w:tcPr>
        <w:tcBorders>
          <w:bottom w:val="single" w:sz="12" w:space="0" w:color="FFA194" w:themeColor="accent5" w:themeTint="9A"/>
        </w:tcBorders>
      </w:tcPr>
    </w:tblStylePr>
    <w:tblStylePr w:type="lastRow">
      <w:rPr>
        <w:rFonts w:ascii="Arial" w:hAnsi="Arial"/>
        <w:color w:val="404040"/>
        <w:sz w:val="22"/>
      </w:rPr>
      <w:tblPr/>
      <w:tcPr>
        <w:tcBorders>
          <w:top w:val="single" w:sz="12" w:space="0" w:color="FFA194"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A194" w:themeColor="accent5" w:themeTint="9A"/>
        </w:tcBorders>
      </w:tcPr>
    </w:tblStylePr>
    <w:tblStylePr w:type="band1Horz">
      <w:rPr>
        <w:rFonts w:ascii="Arial" w:hAnsi="Arial"/>
        <w:color w:val="404040"/>
        <w:sz w:val="22"/>
      </w:rPr>
      <w:tblPr/>
      <w:tcPr>
        <w:tcBorders>
          <w:top w:val="single" w:sz="4" w:space="0" w:color="FFC0B7" w:themeColor="accent5" w:themeTint="67"/>
          <w:left w:val="single" w:sz="4" w:space="0" w:color="FFC0B7" w:themeColor="accent5" w:themeTint="67"/>
          <w:bottom w:val="single" w:sz="4" w:space="0" w:color="FFC0B7" w:themeColor="accent5" w:themeTint="67"/>
          <w:right w:val="single" w:sz="4" w:space="0" w:color="FFC0B7"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8BEDB" w:themeColor="accent6" w:themeTint="67"/>
        <w:left w:val="single" w:sz="4" w:space="0" w:color="F8BEDB" w:themeColor="accent6" w:themeTint="67"/>
        <w:bottom w:val="single" w:sz="4" w:space="0" w:color="F8BEDB" w:themeColor="accent6" w:themeTint="67"/>
        <w:right w:val="single" w:sz="4" w:space="0" w:color="F8BEDB" w:themeColor="accent6" w:themeTint="67"/>
        <w:insideH w:val="single" w:sz="4" w:space="0" w:color="F8BEDB" w:themeColor="accent6" w:themeTint="67"/>
        <w:insideV w:val="single" w:sz="4" w:space="0" w:color="F8BEDB" w:themeColor="accent6" w:themeTint="67"/>
      </w:tblBorders>
    </w:tblPr>
    <w:tblStylePr w:type="firstRow">
      <w:rPr>
        <w:rFonts w:ascii="Arial" w:hAnsi="Arial"/>
        <w:color w:val="404040"/>
        <w:sz w:val="22"/>
      </w:rPr>
      <w:tblPr/>
      <w:tcPr>
        <w:tcBorders>
          <w:bottom w:val="single" w:sz="12" w:space="0" w:color="F59FCA" w:themeColor="accent6" w:themeTint="98"/>
        </w:tcBorders>
      </w:tcPr>
    </w:tblStylePr>
    <w:tblStylePr w:type="lastRow">
      <w:rPr>
        <w:rFonts w:ascii="Arial" w:hAnsi="Arial"/>
        <w:color w:val="404040"/>
        <w:sz w:val="22"/>
      </w:rPr>
      <w:tblPr/>
      <w:tcPr>
        <w:tcBorders>
          <w:top w:val="single" w:sz="12" w:space="0" w:color="F59FCA"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9FCA" w:themeColor="accent6" w:themeTint="98"/>
        </w:tcBorders>
      </w:tcPr>
    </w:tblStylePr>
    <w:tblStylePr w:type="band1Horz">
      <w:rPr>
        <w:rFonts w:ascii="Arial" w:hAnsi="Arial"/>
        <w:color w:val="404040"/>
        <w:sz w:val="22"/>
      </w:rPr>
      <w:tblPr/>
      <w:tcPr>
        <w:tcBorders>
          <w:top w:val="single" w:sz="4" w:space="0" w:color="F8BEDB" w:themeColor="accent6" w:themeTint="67"/>
          <w:left w:val="single" w:sz="4" w:space="0" w:color="F8BEDB" w:themeColor="accent6" w:themeTint="67"/>
          <w:bottom w:val="single" w:sz="4" w:space="0" w:color="F8BEDB" w:themeColor="accent6" w:themeTint="67"/>
          <w:right w:val="single" w:sz="4" w:space="0" w:color="F8BEDB"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14:textOutline w14:w="12700" w14:cap="flat" w14:cmpd="sng" w14:algn="ctr">
        <w14:noFill/>
        <w14:prstDash w14:val="solid"/>
        <w14:miter w14:lim="400000"/>
      </w14:textOutline>
    </w:rPr>
  </w:style>
  <w:style w:type="paragraph" w:customStyle="1" w:styleId="BodyA">
    <w:name w:val="Body A"/>
    <w:rPr>
      <w:rFonts w:cs="Arial Unicode MS"/>
      <w:color w:val="000000"/>
      <w:sz w:val="24"/>
      <w:szCs w:val="24"/>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lang w:val="en-US"/>
      <w14:textOutline w14:w="0" w14:cap="flat" w14:cmpd="sng" w14:algn="ctr">
        <w14:noFill/>
        <w14:prstDash w14:val="solid"/>
        <w14:bevel/>
      </w14:textOutline>
    </w:rPr>
  </w:style>
  <w:style w:type="paragraph" w:styleId="Funotentext">
    <w:name w:val="footnote text"/>
    <w:basedOn w:val="Standard"/>
    <w:link w:val="FunotentextZchn"/>
    <w:uiPriority w:val="99"/>
    <w:semiHidden/>
    <w:unhideWhenUsed/>
    <w:rPr>
      <w:rFonts w:asciiTheme="minorHAnsi" w:eastAsiaTheme="minorHAnsi" w:hAnsiTheme="minorHAnsi" w:cstheme="minorBidi"/>
      <w:sz w:val="20"/>
      <w:szCs w:val="20"/>
      <w:lang w:val="de-DE"/>
    </w:rPr>
  </w:style>
  <w:style w:type="character" w:customStyle="1" w:styleId="FunotentextZchn">
    <w:name w:val="Fußnotentext Zchn"/>
    <w:basedOn w:val="Absatz-Standardschriftart"/>
    <w:link w:val="Funotentext"/>
    <w:uiPriority w:val="99"/>
    <w:semiHidden/>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Pr>
      <w:vertAlign w:val="superscript"/>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2">
    <w:name w:val="Tabellenraster2"/>
    <w:basedOn w:val="NormaleTabelle"/>
    <w:next w:val="Tabellenraster"/>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val="en-US" w:eastAsia="en-U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lang w:val="en-US"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val="en-US" w:eastAsia="en-US"/>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sz w:val="24"/>
      <w:szCs w:val="24"/>
      <w:lang w:val="en-US" w:eastAsia="en-US"/>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sz w:val="24"/>
      <w:szCs w:val="24"/>
      <w:lang w:val="en-US" w:eastAsia="en-US"/>
    </w:rPr>
  </w:style>
  <w:style w:type="table" w:customStyle="1" w:styleId="Tabellenraster3">
    <w:name w:val="Tabellenraster3"/>
    <w:basedOn w:val="NormaleTabelle"/>
    <w:next w:val="Tabellenraster"/>
    <w:uiPriority w:val="59"/>
    <w:pPr>
      <w:spacing w:line="36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59"/>
    <w:pPr>
      <w:spacing w:line="36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0079BF" w:themeColor="accent1" w:themeShade="BF"/>
      <w:sz w:val="32"/>
      <w:szCs w:val="32"/>
      <w:lang w:val="en-US" w:eastAsia="en-US"/>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0079BF" w:themeColor="accent1" w:themeShade="BF"/>
      <w:sz w:val="26"/>
      <w:szCs w:val="26"/>
      <w:lang w:val="en-US" w:eastAsia="en-US"/>
    </w:rPr>
  </w:style>
  <w:style w:type="character" w:styleId="BesuchterLink">
    <w:name w:val="FollowedHyperlink"/>
    <w:basedOn w:val="Absatz-Standardschriftart"/>
    <w:uiPriority w:val="99"/>
    <w:semiHidden/>
    <w:unhideWhenUsed/>
    <w:rsid w:val="002465D4"/>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bitkom.org/sites/main/files/2022-06/Bitkom-Charts_Kinder_Jugendliche_09.06.2022_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prstGeom prst="rect">
          <a:avLst/>
        </a:prstGeom>
        <a:solidFill>
          <a:srgbClr val="FFFFFF"/>
        </a:solidFill>
        <a:ln w="25400" cap="flat">
          <a:solidFill>
            <a:schemeClr val="accent1"/>
          </a:solidFill>
          <a:prstDash val="solid"/>
          <a:round/>
        </a:ln>
      </a:spPr>
      <a:bodyPr/>
      <a:lstStyle/>
      <a:style>
        <a:lnRef idx="0">
          <a:srgbClr val="000000"/>
        </a:lnRef>
        <a:fillRef idx="0">
          <a:srgbClr val="000000"/>
        </a:fillRef>
        <a:effectRef idx="0">
          <a:srgbClr val="000000"/>
        </a:effectRef>
        <a:fontRef idx="none"/>
      </a:style>
    </a:spDef>
    <a:lnDef>
      <a:spPr bwMode="auto">
        <a:prstGeom prst="rect">
          <a:avLst/>
        </a:prstGeom>
        <a:noFill/>
        <a:ln w="25400" cap="flat">
          <a:solidFill>
            <a:schemeClr val="accent1"/>
          </a:solidFill>
          <a:prstDash val="solid"/>
          <a:round/>
        </a:ln>
      </a:spPr>
      <a:bodyPr/>
      <a:lstStyle/>
      <a:style>
        <a:lnRef idx="0">
          <a:srgbClr val="000000"/>
        </a:lnRef>
        <a:fillRef idx="0">
          <a:srgbClr val="000000"/>
        </a:fillRef>
        <a:effectRef idx="0">
          <a:srgbClr val="000000"/>
        </a:effectRef>
        <a:fontRef idx="none"/>
      </a:style>
    </a:lnDef>
    <a:txDef>
      <a:spPr bwMode="auto">
        <a:prstGeom prst="rect">
          <a:avLst/>
        </a:prstGeom>
        <a:noFill/>
        <a:ln w="12700" cap="flat">
          <a:noFill/>
          <a:miter lim="400000"/>
        </a:ln>
      </a:spPr>
      <a:bodyPr/>
      <a:lstStyle/>
      <a:style>
        <a:lnRef idx="0">
          <a:srgbClr val="000000"/>
        </a:lnRef>
        <a:fillRef idx="0">
          <a:srgbClr val="000000"/>
        </a:fillRef>
        <a:effectRef idx="0">
          <a:srgbClr val="00000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34ACD-4961-45B8-AA6B-30FA94C4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1367</Words>
  <Characters>8619</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Piornak-Sommerweiß, Heike</dc:creator>
  <cp:lastModifiedBy>Reinpold, Carmen</cp:lastModifiedBy>
  <cp:revision>12</cp:revision>
  <cp:lastPrinted>2024-02-19T11:51:00Z</cp:lastPrinted>
  <dcterms:created xsi:type="dcterms:W3CDTF">2023-07-10T04:55:00Z</dcterms:created>
  <dcterms:modified xsi:type="dcterms:W3CDTF">2024-02-19T11:52:00Z</dcterms:modified>
</cp:coreProperties>
</file>