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334CE3" w14:paraId="14D73B9E" w14:textId="77777777" w:rsidTr="00180893">
        <w:trPr>
          <w:trHeight w:val="1046"/>
        </w:trPr>
        <w:tc>
          <w:tcPr>
            <w:tcW w:w="5670" w:type="dxa"/>
            <w:vAlign w:val="center"/>
          </w:tcPr>
          <w:p w14:paraId="1DD35E8D" w14:textId="1215F682" w:rsidR="00334CE3" w:rsidRPr="004346BF" w:rsidRDefault="00334CE3" w:rsidP="00334CE3">
            <w:pPr>
              <w:pStyle w:val="berschrift1"/>
              <w:keepNext w:val="0"/>
              <w:keepLines w:val="0"/>
              <w:spacing w:before="0"/>
              <w:outlineLvl w:val="0"/>
              <w:rPr>
                <w:rFonts w:ascii="Arial" w:eastAsia="Arial" w:hAnsi="Arial" w:cs="Arial"/>
                <w:b/>
                <w:bCs/>
                <w:color w:val="000000"/>
                <w:sz w:val="22"/>
                <w:szCs w:val="22"/>
                <w:u w:color="000000"/>
                <w:lang w:val="de-DE"/>
              </w:rPr>
            </w:pPr>
            <w:r w:rsidRPr="00793B26">
              <w:rPr>
                <w:rFonts w:ascii="Arial" w:hAnsi="Arial" w:cs="Arial"/>
                <w:b/>
                <w:bCs/>
                <w:color w:val="000000" w:themeColor="text1"/>
                <w:sz w:val="24"/>
                <w:szCs w:val="24"/>
                <w:lang w:val="de-DE"/>
              </w:rPr>
              <w:t>Vom Entdeckungsdrang der Menschen hin zu genauen Weltkarten</w:t>
            </w:r>
          </w:p>
        </w:tc>
        <w:tc>
          <w:tcPr>
            <w:tcW w:w="4111" w:type="dxa"/>
            <w:vAlign w:val="center"/>
          </w:tcPr>
          <w:p w14:paraId="50DEF7DA" w14:textId="77777777" w:rsidR="00334CE3" w:rsidRDefault="00334CE3" w:rsidP="00334CE3">
            <w:pPr>
              <w:pStyle w:val="berschrift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right"/>
              <w:outlineLvl w:val="0"/>
              <w:rPr>
                <w:rFonts w:ascii="Arial" w:hAnsi="Arial"/>
                <w:b/>
                <w:bCs/>
                <w:color w:val="000000"/>
                <w:sz w:val="22"/>
                <w:szCs w:val="22"/>
                <w:u w:color="000000"/>
                <w:lang w:val="de-DE"/>
              </w:rPr>
            </w:pPr>
            <w:r>
              <w:rPr>
                <w:rFonts w:ascii="Arial" w:hAnsi="Arial"/>
                <w:b/>
                <w:bCs/>
                <w:noProof/>
                <w:color w:val="000000"/>
                <w:sz w:val="22"/>
                <w:szCs w:val="22"/>
                <w:u w:color="000000"/>
                <w:lang w:val="de-DE" w:eastAsia="zh-CN"/>
              </w:rPr>
              <w:drawing>
                <wp:inline distT="0" distB="0" distL="0" distR="0" wp14:anchorId="2016D293" wp14:editId="26991165">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04D0324A" w14:textId="77777777" w:rsidR="00334CE3" w:rsidRDefault="00334CE3" w:rsidP="00334CE3">
      <w:pPr>
        <w:pStyle w:val="berschrift2"/>
        <w:keepNext w:val="0"/>
        <w:keepLines w:val="0"/>
        <w:spacing w:before="0" w:line="360" w:lineRule="auto"/>
        <w:contextualSpacing/>
        <w:rPr>
          <w:rFonts w:ascii="Arial" w:hAnsi="Arial" w:cs="Arial"/>
          <w:b/>
          <w:color w:val="auto"/>
          <w:sz w:val="22"/>
          <w:szCs w:val="22"/>
          <w:lang w:val="de-DE"/>
        </w:rPr>
      </w:pPr>
    </w:p>
    <w:p w14:paraId="71B38C82" w14:textId="2F665B7A" w:rsidR="008B6A2D" w:rsidRPr="00005C4A" w:rsidRDefault="008B6A2D" w:rsidP="00334CE3">
      <w:pPr>
        <w:pStyle w:val="berschrift2"/>
        <w:keepNext w:val="0"/>
        <w:keepLines w:val="0"/>
        <w:numPr>
          <w:ilvl w:val="0"/>
          <w:numId w:val="5"/>
        </w:numPr>
        <w:spacing w:before="120" w:after="120"/>
        <w:ind w:left="357" w:hanging="357"/>
        <w:contextualSpacing/>
        <w:rPr>
          <w:rFonts w:ascii="Arial" w:hAnsi="Arial" w:cs="Arial"/>
          <w:b/>
          <w:color w:val="auto"/>
          <w:sz w:val="22"/>
          <w:szCs w:val="22"/>
          <w:lang w:val="de-DE"/>
        </w:rPr>
      </w:pPr>
      <w:r w:rsidRPr="001A617A">
        <w:rPr>
          <w:rFonts w:ascii="Arial" w:hAnsi="Arial" w:cs="Arial"/>
          <w:b/>
          <w:color w:val="auto"/>
          <w:sz w:val="22"/>
          <w:szCs w:val="22"/>
          <w:lang w:val="de-DE"/>
        </w:rPr>
        <w:t>Einordnung in den Fachlehrplan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8B6A2D" w:rsidRPr="001A617A" w14:paraId="1075693A"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225722" w14:textId="77777777" w:rsidR="008B6A2D" w:rsidRPr="00E2037F" w:rsidRDefault="008B6A2D" w:rsidP="00334CE3">
            <w:pPr>
              <w:rPr>
                <w:rFonts w:ascii="Arial" w:hAnsi="Arial" w:cs="Arial"/>
                <w:bCs/>
                <w:sz w:val="22"/>
                <w:szCs w:val="22"/>
              </w:rPr>
            </w:pPr>
            <w:r w:rsidRPr="00005C4A">
              <w:rPr>
                <w:rFonts w:ascii="Arial" w:hAnsi="Arial" w:cs="Arial"/>
                <w:bCs/>
                <w:sz w:val="22"/>
                <w:szCs w:val="22"/>
                <w:lang w:val="de-DE"/>
              </w:rPr>
              <w:t>Schuljahrgang</w:t>
            </w:r>
            <w:r w:rsidRPr="00E2037F">
              <w:rPr>
                <w:rFonts w:ascii="Arial" w:hAnsi="Arial" w:cs="Arial"/>
                <w:bCs/>
                <w:sz w:val="22"/>
                <w:szCs w:val="22"/>
              </w:rPr>
              <w:t>:</w:t>
            </w:r>
            <w:r>
              <w:rPr>
                <w:rFonts w:ascii="Arial" w:hAnsi="Arial" w:cs="Arial"/>
                <w:bCs/>
                <w:sz w:val="22"/>
                <w:szCs w:val="22"/>
              </w:rPr>
              <w:t xml:space="preserve"> 5</w:t>
            </w:r>
          </w:p>
        </w:tc>
      </w:tr>
      <w:tr w:rsidR="008B6A2D" w:rsidRPr="00AB27FA" w14:paraId="13E609D5"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534313E" w14:textId="77777777" w:rsidR="00C2113A" w:rsidRPr="00C2113A" w:rsidRDefault="008B6A2D" w:rsidP="00334CE3">
            <w:pPr>
              <w:rPr>
                <w:rFonts w:ascii="Arial" w:hAnsi="Arial" w:cs="Arial"/>
                <w:bCs/>
                <w:sz w:val="22"/>
                <w:szCs w:val="22"/>
                <w:lang w:val="de-DE"/>
              </w:rPr>
            </w:pPr>
            <w:r w:rsidRPr="00C2113A">
              <w:rPr>
                <w:rFonts w:ascii="Arial" w:hAnsi="Arial" w:cs="Arial"/>
                <w:bCs/>
                <w:sz w:val="22"/>
                <w:szCs w:val="22"/>
                <w:lang w:val="de-DE"/>
              </w:rPr>
              <w:t>Kompetenzschwerpunkt:</w:t>
            </w:r>
          </w:p>
          <w:p w14:paraId="0352A08E" w14:textId="0E51CB4D" w:rsidR="008B6A2D" w:rsidRPr="00E2037F" w:rsidRDefault="008B6A2D" w:rsidP="00334CE3">
            <w:pPr>
              <w:rPr>
                <w:rFonts w:ascii="Arial" w:hAnsi="Arial" w:cs="Arial"/>
                <w:bCs/>
                <w:sz w:val="22"/>
                <w:szCs w:val="22"/>
                <w:lang w:val="de-DE"/>
              </w:rPr>
            </w:pPr>
            <w:r w:rsidRPr="00C2113A">
              <w:rPr>
                <w:rStyle w:val="Fett"/>
                <w:rFonts w:ascii="Arial" w:hAnsi="Arial" w:cs="Arial"/>
                <w:b w:val="0"/>
                <w:bCs w:val="0"/>
                <w:sz w:val="22"/>
                <w:szCs w:val="22"/>
                <w:lang w:val="de-DE"/>
              </w:rPr>
              <w:t>Die Erde als Planet und Lebensraum beschreiben</w:t>
            </w:r>
          </w:p>
        </w:tc>
      </w:tr>
      <w:tr w:rsidR="008B6A2D" w:rsidRPr="00AB27FA" w14:paraId="7F53A85D"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7B13E43A" w14:textId="1E5B735C" w:rsidR="008B6A2D" w:rsidRDefault="008B6A2D" w:rsidP="00334CE3">
            <w:pPr>
              <w:rPr>
                <w:rFonts w:ascii="Arial" w:hAnsi="Arial" w:cs="Arial"/>
                <w:sz w:val="22"/>
                <w:szCs w:val="22"/>
                <w:lang w:val="de-DE"/>
              </w:rPr>
            </w:pPr>
            <w:r w:rsidRPr="00E2037F">
              <w:rPr>
                <w:rFonts w:ascii="Arial" w:hAnsi="Arial" w:cs="Arial"/>
                <w:sz w:val="22"/>
                <w:szCs w:val="22"/>
                <w:lang w:val="de-DE"/>
              </w:rPr>
              <w:t>Kompetenzen:</w:t>
            </w:r>
          </w:p>
          <w:p w14:paraId="356542B3" w14:textId="5243EB15" w:rsidR="00C2113A" w:rsidRPr="00E2037F" w:rsidRDefault="00C2113A" w:rsidP="00334CE3">
            <w:pPr>
              <w:rPr>
                <w:rFonts w:ascii="Arial" w:hAnsi="Arial" w:cs="Arial"/>
                <w:sz w:val="22"/>
                <w:szCs w:val="22"/>
                <w:lang w:val="de-DE"/>
              </w:rPr>
            </w:pPr>
            <w:r>
              <w:rPr>
                <w:rFonts w:ascii="Arial" w:hAnsi="Arial" w:cs="Arial"/>
                <w:sz w:val="22"/>
                <w:szCs w:val="22"/>
                <w:lang w:val="de-DE"/>
              </w:rPr>
              <w:t>Fachlehrplan</w:t>
            </w:r>
          </w:p>
          <w:p w14:paraId="3E152E2C" w14:textId="77777777" w:rsidR="00C2113A" w:rsidRDefault="008B6A2D" w:rsidP="00334CE3">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2113A">
              <w:rPr>
                <w:rFonts w:ascii="Arial" w:hAnsi="Arial" w:cs="Arial"/>
                <w:sz w:val="22"/>
                <w:szCs w:val="22"/>
                <w:lang w:val="de-DE"/>
              </w:rPr>
              <w:t>Inhaltsverzeichnis und Register zum Auffinden von Karten und geographischen Objekten nutzen, deren Lage unter Angabe von Lagemerkmalen beschreiben</w:t>
            </w:r>
          </w:p>
          <w:p w14:paraId="2233A927" w14:textId="67C82355" w:rsidR="00C2113A" w:rsidRDefault="008B6A2D" w:rsidP="00334CE3">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2113A">
              <w:rPr>
                <w:rFonts w:ascii="Arial" w:hAnsi="Arial" w:cs="Arial"/>
                <w:sz w:val="22"/>
                <w:szCs w:val="22"/>
                <w:lang w:val="de-DE"/>
              </w:rPr>
              <w:t>Die Lage der Kontine</w:t>
            </w:r>
            <w:r w:rsidR="00C2113A">
              <w:rPr>
                <w:rFonts w:ascii="Arial" w:hAnsi="Arial" w:cs="Arial"/>
                <w:sz w:val="22"/>
                <w:szCs w:val="22"/>
                <w:lang w:val="de-DE"/>
              </w:rPr>
              <w:t>n</w:t>
            </w:r>
            <w:r w:rsidRPr="00C2113A">
              <w:rPr>
                <w:rFonts w:ascii="Arial" w:hAnsi="Arial" w:cs="Arial"/>
                <w:sz w:val="22"/>
                <w:szCs w:val="22"/>
                <w:lang w:val="de-DE"/>
              </w:rPr>
              <w:t>te und Ozeane beschreiben</w:t>
            </w:r>
          </w:p>
          <w:p w14:paraId="28091411" w14:textId="04006626" w:rsidR="008B6A2D" w:rsidRPr="00C2113A" w:rsidRDefault="008B6A2D" w:rsidP="00334CE3">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2113A">
              <w:rPr>
                <w:rFonts w:ascii="Arial" w:hAnsi="Arial" w:cs="Arial"/>
                <w:sz w:val="22"/>
                <w:szCs w:val="22"/>
                <w:lang w:val="de-DE"/>
              </w:rPr>
              <w:t>Zusammenhänge zwischen Entdeckungsreisen und er Erweiterung des Wissens über die Welt herstellen</w:t>
            </w:r>
          </w:p>
        </w:tc>
      </w:tr>
      <w:tr w:rsidR="008B6A2D" w:rsidRPr="00C2113A" w14:paraId="4DB735D8"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58DFB884" w14:textId="32AEF33C" w:rsidR="00C2113A" w:rsidRPr="00C2113A" w:rsidRDefault="00C2113A" w:rsidP="00334CE3">
            <w:pPr>
              <w:rPr>
                <w:rFonts w:ascii="Arial" w:hAnsi="Arial" w:cs="Arial"/>
                <w:bCs/>
                <w:sz w:val="22"/>
                <w:szCs w:val="22"/>
                <w:lang w:val="de-DE"/>
              </w:rPr>
            </w:pPr>
            <w:r>
              <w:rPr>
                <w:rFonts w:ascii="Arial" w:hAnsi="Arial" w:cs="Arial"/>
                <w:bCs/>
                <w:sz w:val="22"/>
                <w:szCs w:val="22"/>
                <w:lang w:val="de-DE"/>
              </w:rPr>
              <w:t xml:space="preserve">Bezug zu den grundlegenden Wissensbeständen: </w:t>
            </w:r>
          </w:p>
          <w:p w14:paraId="05F8E46C" w14:textId="01A2AD51" w:rsidR="008B6A2D" w:rsidRPr="00C2113A" w:rsidRDefault="008B6A2D" w:rsidP="00334CE3">
            <w:pPr>
              <w:pStyle w:val="Listenabsatz"/>
              <w:numPr>
                <w:ilvl w:val="0"/>
                <w:numId w:val="7"/>
              </w:numPr>
              <w:ind w:left="357" w:hanging="357"/>
              <w:rPr>
                <w:rFonts w:ascii="Arial" w:hAnsi="Arial" w:cs="Arial"/>
                <w:bCs/>
                <w:sz w:val="22"/>
                <w:szCs w:val="22"/>
                <w:lang w:val="de-DE"/>
              </w:rPr>
            </w:pPr>
            <w:r w:rsidRPr="00C2113A">
              <w:rPr>
                <w:rFonts w:ascii="Arial" w:hAnsi="Arial" w:cs="Arial"/>
                <w:sz w:val="22"/>
                <w:szCs w:val="22"/>
                <w:lang w:val="de-DE"/>
              </w:rPr>
              <w:t>Orientierung auf</w:t>
            </w:r>
            <w:r w:rsidR="00C2113A" w:rsidRPr="00C2113A">
              <w:rPr>
                <w:rFonts w:ascii="Arial" w:hAnsi="Arial" w:cs="Arial"/>
                <w:sz w:val="22"/>
                <w:szCs w:val="22"/>
                <w:lang w:val="de-DE"/>
              </w:rPr>
              <w:t xml:space="preserve"> </w:t>
            </w:r>
            <w:r w:rsidRPr="00C2113A">
              <w:rPr>
                <w:rFonts w:ascii="Arial" w:hAnsi="Arial" w:cs="Arial"/>
                <w:sz w:val="22"/>
                <w:szCs w:val="22"/>
                <w:lang w:val="de-DE"/>
              </w:rPr>
              <w:t>der Erde</w:t>
            </w:r>
          </w:p>
          <w:p w14:paraId="385FC938" w14:textId="2D954A37" w:rsidR="008B6A2D" w:rsidRPr="00C2113A" w:rsidRDefault="008B6A2D" w:rsidP="00334CE3">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2113A">
              <w:rPr>
                <w:rFonts w:ascii="Arial" w:hAnsi="Arial" w:cs="Arial"/>
                <w:sz w:val="22"/>
                <w:szCs w:val="22"/>
                <w:lang w:val="de-DE"/>
              </w:rPr>
              <w:t>Fachbegriffe: Äquator, Kontine</w:t>
            </w:r>
            <w:r w:rsidR="00C2113A">
              <w:rPr>
                <w:rFonts w:ascii="Arial" w:hAnsi="Arial" w:cs="Arial"/>
                <w:sz w:val="22"/>
                <w:szCs w:val="22"/>
                <w:lang w:val="de-DE"/>
              </w:rPr>
              <w:t>n</w:t>
            </w:r>
            <w:r w:rsidRPr="00C2113A">
              <w:rPr>
                <w:rFonts w:ascii="Arial" w:hAnsi="Arial" w:cs="Arial"/>
                <w:sz w:val="22"/>
                <w:szCs w:val="22"/>
                <w:lang w:val="de-DE"/>
              </w:rPr>
              <w:t>t, Ozean</w:t>
            </w:r>
          </w:p>
        </w:tc>
      </w:tr>
      <w:tr w:rsidR="008B6A2D" w:rsidRPr="001A617A" w14:paraId="18845164"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8998AC5" w14:textId="534CFD57" w:rsidR="008B6A2D" w:rsidRDefault="008B6A2D" w:rsidP="00334CE3">
            <w:pPr>
              <w:rPr>
                <w:rFonts w:ascii="Arial" w:hAnsi="Arial" w:cs="Arial"/>
                <w:bCs/>
                <w:sz w:val="22"/>
                <w:szCs w:val="22"/>
                <w:lang w:val="de-DE"/>
              </w:rPr>
            </w:pPr>
            <w:r w:rsidRPr="00E2037F">
              <w:rPr>
                <w:rFonts w:ascii="Arial" w:hAnsi="Arial" w:cs="Arial"/>
                <w:bCs/>
                <w:sz w:val="22"/>
                <w:szCs w:val="22"/>
                <w:lang w:val="de-DE"/>
              </w:rPr>
              <w:t>Beitrag zur Entwicklung von Schlüsselkompetenzen:</w:t>
            </w:r>
          </w:p>
          <w:p w14:paraId="1ECE1FDA" w14:textId="77777777" w:rsidR="00C2113A" w:rsidRDefault="00C2113A" w:rsidP="00334CE3">
            <w:pPr>
              <w:rPr>
                <w:rFonts w:ascii="Arial" w:hAnsi="Arial" w:cs="Arial"/>
                <w:bCs/>
                <w:sz w:val="22"/>
                <w:szCs w:val="22"/>
                <w:lang w:val="de-DE"/>
              </w:rPr>
            </w:pPr>
            <w:r>
              <w:rPr>
                <w:rFonts w:ascii="Arial" w:hAnsi="Arial" w:cs="Arial"/>
                <w:bCs/>
                <w:sz w:val="22"/>
                <w:szCs w:val="22"/>
                <w:lang w:val="de-DE"/>
              </w:rPr>
              <w:t>Grundsatzband</w:t>
            </w:r>
          </w:p>
          <w:p w14:paraId="6C16A374" w14:textId="77777777" w:rsidR="00C2113A" w:rsidRDefault="008B6A2D" w:rsidP="00334CE3">
            <w:pPr>
              <w:pStyle w:val="Listenabsatz"/>
              <w:numPr>
                <w:ilvl w:val="0"/>
                <w:numId w:val="7"/>
              </w:numPr>
              <w:ind w:left="357" w:hanging="357"/>
              <w:rPr>
                <w:rFonts w:ascii="Arial" w:hAnsi="Arial" w:cs="Arial"/>
                <w:bCs/>
                <w:sz w:val="22"/>
                <w:szCs w:val="22"/>
                <w:lang w:val="de-DE"/>
              </w:rPr>
            </w:pPr>
            <w:r w:rsidRPr="00C2113A">
              <w:rPr>
                <w:rFonts w:ascii="Arial" w:hAnsi="Arial" w:cs="Arial"/>
                <w:bCs/>
                <w:sz w:val="22"/>
                <w:szCs w:val="22"/>
                <w:lang w:val="de-DE"/>
              </w:rPr>
              <w:t>Medienkompetenz (eigenständiger Mediengebrauch)</w:t>
            </w:r>
          </w:p>
          <w:p w14:paraId="4FEB7F6D" w14:textId="645A0249" w:rsidR="008B6A2D" w:rsidRPr="00C2113A" w:rsidRDefault="008B6A2D" w:rsidP="00334CE3">
            <w:pPr>
              <w:pStyle w:val="Listenabsatz"/>
              <w:numPr>
                <w:ilvl w:val="0"/>
                <w:numId w:val="7"/>
              </w:numPr>
              <w:ind w:left="357" w:hanging="357"/>
              <w:rPr>
                <w:rFonts w:ascii="Arial" w:hAnsi="Arial" w:cs="Arial"/>
                <w:bCs/>
                <w:sz w:val="22"/>
                <w:szCs w:val="22"/>
                <w:lang w:val="de-DE"/>
              </w:rPr>
            </w:pPr>
            <w:r w:rsidRPr="00C2113A">
              <w:rPr>
                <w:rFonts w:ascii="Arial" w:hAnsi="Arial" w:cs="Arial"/>
                <w:bCs/>
                <w:sz w:val="22"/>
                <w:szCs w:val="22"/>
                <w:lang w:val="de-DE"/>
              </w:rPr>
              <w:t>Lernkompetenz (Förderung Zeitmanagement, Selbstorganisation)</w:t>
            </w:r>
          </w:p>
        </w:tc>
      </w:tr>
    </w:tbl>
    <w:p w14:paraId="495466CD" w14:textId="77777777" w:rsidR="008B6A2D" w:rsidRPr="00E041E9" w:rsidRDefault="008B6A2D" w:rsidP="00C2113A">
      <w:pPr>
        <w:spacing w:line="360" w:lineRule="auto"/>
        <w:rPr>
          <w:rFonts w:ascii="Arial" w:hAnsi="Arial" w:cs="Arial"/>
          <w:sz w:val="16"/>
          <w:szCs w:val="16"/>
          <w:lang w:val="de-DE"/>
        </w:rPr>
      </w:pPr>
    </w:p>
    <w:p w14:paraId="45F8AC13" w14:textId="77777777" w:rsidR="008B6A2D" w:rsidRPr="001A617A" w:rsidRDefault="008B6A2D" w:rsidP="00133937">
      <w:pPr>
        <w:pStyle w:val="berschrift2"/>
        <w:keepNext w:val="0"/>
        <w:keepLines w:val="0"/>
        <w:numPr>
          <w:ilvl w:val="0"/>
          <w:numId w:val="5"/>
        </w:numPr>
        <w:spacing w:before="12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Anregungen und Hinweise zum unterrichtlichen Einsatz</w:t>
      </w:r>
    </w:p>
    <w:p w14:paraId="6FEE3A6D" w14:textId="77777777" w:rsidR="008B6A2D" w:rsidRPr="0030542C" w:rsidRDefault="008B6A2D" w:rsidP="00E041E9">
      <w:pPr>
        <w:tabs>
          <w:tab w:val="left" w:pos="6663"/>
        </w:tabs>
        <w:spacing w:line="360" w:lineRule="auto"/>
        <w:jc w:val="both"/>
        <w:rPr>
          <w:rFonts w:ascii="Arial" w:hAnsi="Arial" w:cs="Arial"/>
          <w:sz w:val="22"/>
          <w:szCs w:val="22"/>
          <w:lang w:val="de-DE"/>
        </w:rPr>
      </w:pPr>
      <w:r w:rsidRPr="0030542C">
        <w:rPr>
          <w:rFonts w:ascii="Arial" w:hAnsi="Arial" w:cs="Arial"/>
          <w:sz w:val="22"/>
          <w:szCs w:val="22"/>
          <w:lang w:val="de-DE"/>
        </w:rPr>
        <w:t xml:space="preserve">Die Aufgabe dient der Weiterentwicklung von Kompetenzen zur Kartenarbeit und zur räumlichen Orientierung. Insbesondere werden die Arbeit mit Karten und dem Register des Atlasses sowie die Herstellung von Lagebeziehungen angewendet. Die Aufgabe ist zur Festigung geeignet. Als Voraussetzung müssen die Schülerinnen und Schüler in den vorangegangenen Stunden Kompetenzen im Umgang mit den Leiteinrichtungen des Atlasses erworben haben. Außerdem müssen Kontinente und Ozeane Gegenstand des Unterrichts gewesen sein. Die Aufgabe eignet sich sowohl für Einzel- als auch für Partnerarbeit im Rahmen einer Doppelstunde. </w:t>
      </w:r>
    </w:p>
    <w:p w14:paraId="21446C86" w14:textId="7FC0D3AA" w:rsidR="008B6A2D" w:rsidRPr="0030542C" w:rsidRDefault="008B6A2D" w:rsidP="00E041E9">
      <w:pPr>
        <w:tabs>
          <w:tab w:val="left" w:pos="6663"/>
        </w:tabs>
        <w:spacing w:line="360" w:lineRule="auto"/>
        <w:rPr>
          <w:rFonts w:ascii="Arial" w:hAnsi="Arial" w:cs="Arial"/>
          <w:sz w:val="22"/>
          <w:szCs w:val="22"/>
          <w:lang w:val="de-DE"/>
        </w:rPr>
      </w:pPr>
      <w:r w:rsidRPr="0030542C">
        <w:rPr>
          <w:rFonts w:ascii="Arial" w:hAnsi="Arial" w:cs="Arial"/>
          <w:sz w:val="22"/>
          <w:szCs w:val="22"/>
          <w:lang w:val="de-DE"/>
        </w:rPr>
        <w:t>Zur Lösung der Teilaufgabe 1 empfiehlt es sich, die Kontinente auf dem Arbeitsblatt M1 als Hausaufgabe ausschneiden zu lassen.</w:t>
      </w:r>
    </w:p>
    <w:p w14:paraId="0286D953" w14:textId="77777777" w:rsidR="008B6A2D" w:rsidRPr="00E041E9" w:rsidRDefault="008B6A2D" w:rsidP="00C2113A">
      <w:pPr>
        <w:spacing w:line="360" w:lineRule="auto"/>
        <w:rPr>
          <w:rFonts w:ascii="Arial" w:hAnsi="Arial" w:cs="Arial"/>
          <w:sz w:val="16"/>
          <w:szCs w:val="16"/>
          <w:lang w:val="de-DE"/>
        </w:rPr>
      </w:pPr>
    </w:p>
    <w:p w14:paraId="0A4BF543" w14:textId="691D6FE4" w:rsidR="008B6A2D" w:rsidRPr="00C2113A" w:rsidRDefault="00C2113A" w:rsidP="0030542C">
      <w:pPr>
        <w:pStyle w:val="berschrift2"/>
        <w:keepNext w:val="0"/>
        <w:keepLines w:val="0"/>
        <w:numPr>
          <w:ilvl w:val="0"/>
          <w:numId w:val="5"/>
        </w:numPr>
        <w:spacing w:before="120" w:after="120"/>
        <w:ind w:left="357" w:hanging="357"/>
        <w:rPr>
          <w:rFonts w:ascii="Arial" w:hAnsi="Arial" w:cs="Arial"/>
          <w:b/>
          <w:color w:val="auto"/>
          <w:sz w:val="22"/>
          <w:szCs w:val="22"/>
          <w:lang w:val="de-DE"/>
        </w:rPr>
      </w:pPr>
      <w:r w:rsidRPr="00C2113A">
        <w:rPr>
          <w:rFonts w:ascii="Arial" w:hAnsi="Arial" w:cs="Arial"/>
          <w:b/>
          <w:color w:val="auto"/>
          <w:sz w:val="22"/>
          <w:szCs w:val="22"/>
          <w:lang w:val="de-DE"/>
        </w:rPr>
        <w:t>Erwartungshorizont</w:t>
      </w:r>
    </w:p>
    <w:tbl>
      <w:tblPr>
        <w:tblW w:w="9659"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
        <w:gridCol w:w="1262"/>
        <w:gridCol w:w="7629"/>
        <w:gridCol w:w="726"/>
        <w:gridCol w:w="14"/>
      </w:tblGrid>
      <w:tr w:rsidR="008B6A2D" w:rsidRPr="00C2113A" w14:paraId="1C65C0C1" w14:textId="77777777" w:rsidTr="00E041E9">
        <w:tc>
          <w:tcPr>
            <w:tcW w:w="1290" w:type="dxa"/>
            <w:gridSpan w:val="2"/>
            <w:shd w:val="clear" w:color="auto" w:fill="BFBFBF" w:themeFill="background1" w:themeFillShade="BF"/>
          </w:tcPr>
          <w:p w14:paraId="1F0CAFFC" w14:textId="77777777" w:rsidR="008B6A2D" w:rsidRPr="00C2113A" w:rsidRDefault="008B6A2D" w:rsidP="00C2113A">
            <w:pPr>
              <w:spacing w:line="360" w:lineRule="auto"/>
              <w:jc w:val="center"/>
              <w:rPr>
                <w:rFonts w:ascii="Arial" w:hAnsi="Arial" w:cs="Arial"/>
                <w:b/>
                <w:sz w:val="22"/>
                <w:szCs w:val="22"/>
                <w:lang w:val="de-DE"/>
              </w:rPr>
            </w:pPr>
            <w:r w:rsidRPr="00C2113A">
              <w:rPr>
                <w:rFonts w:ascii="Arial" w:hAnsi="Arial" w:cs="Arial"/>
                <w:b/>
                <w:sz w:val="22"/>
                <w:szCs w:val="22"/>
                <w:lang w:val="de-DE"/>
              </w:rPr>
              <w:t>Aufgabe</w:t>
            </w:r>
          </w:p>
        </w:tc>
        <w:tc>
          <w:tcPr>
            <w:tcW w:w="7629" w:type="dxa"/>
            <w:shd w:val="clear" w:color="auto" w:fill="BFBFBF" w:themeFill="background1" w:themeFillShade="BF"/>
          </w:tcPr>
          <w:p w14:paraId="44C81A33" w14:textId="77777777" w:rsidR="008B6A2D" w:rsidRPr="00C2113A" w:rsidRDefault="008B6A2D" w:rsidP="00C2113A">
            <w:pPr>
              <w:spacing w:line="360" w:lineRule="auto"/>
              <w:jc w:val="center"/>
              <w:rPr>
                <w:rFonts w:ascii="Arial" w:hAnsi="Arial" w:cs="Arial"/>
                <w:b/>
                <w:sz w:val="22"/>
                <w:szCs w:val="22"/>
                <w:lang w:val="de-DE"/>
              </w:rPr>
            </w:pPr>
            <w:r w:rsidRPr="00C2113A">
              <w:rPr>
                <w:rFonts w:ascii="Arial" w:hAnsi="Arial" w:cs="Arial"/>
                <w:b/>
                <w:sz w:val="22"/>
                <w:szCs w:val="22"/>
                <w:lang w:val="de-DE"/>
              </w:rPr>
              <w:t>erwartete Schülerleistung</w:t>
            </w:r>
          </w:p>
        </w:tc>
        <w:tc>
          <w:tcPr>
            <w:tcW w:w="740" w:type="dxa"/>
            <w:gridSpan w:val="2"/>
            <w:shd w:val="clear" w:color="auto" w:fill="BFBFBF" w:themeFill="background1" w:themeFillShade="BF"/>
          </w:tcPr>
          <w:p w14:paraId="4BA1E1F1" w14:textId="77777777" w:rsidR="008B6A2D" w:rsidRPr="00C2113A" w:rsidRDefault="008B6A2D" w:rsidP="00C2113A">
            <w:pPr>
              <w:spacing w:line="360" w:lineRule="auto"/>
              <w:jc w:val="center"/>
              <w:rPr>
                <w:rFonts w:ascii="Arial" w:hAnsi="Arial" w:cs="Arial"/>
                <w:b/>
                <w:sz w:val="22"/>
                <w:szCs w:val="22"/>
                <w:lang w:val="de-DE"/>
              </w:rPr>
            </w:pPr>
            <w:r w:rsidRPr="00C2113A">
              <w:rPr>
                <w:rFonts w:ascii="Arial" w:hAnsi="Arial" w:cs="Arial"/>
                <w:b/>
                <w:sz w:val="22"/>
                <w:szCs w:val="22"/>
                <w:lang w:val="de-DE"/>
              </w:rPr>
              <w:t>AFB</w:t>
            </w:r>
          </w:p>
        </w:tc>
      </w:tr>
      <w:tr w:rsidR="0030542C" w:rsidRPr="0030542C" w14:paraId="3FC7E990" w14:textId="77777777" w:rsidTr="00E041E9">
        <w:tc>
          <w:tcPr>
            <w:tcW w:w="1290" w:type="dxa"/>
            <w:gridSpan w:val="2"/>
            <w:shd w:val="clear" w:color="auto" w:fill="auto"/>
          </w:tcPr>
          <w:p w14:paraId="3770C4DC" w14:textId="1053836B" w:rsidR="0030542C" w:rsidRPr="0030542C" w:rsidRDefault="0030542C" w:rsidP="00C2113A">
            <w:pPr>
              <w:spacing w:line="360" w:lineRule="auto"/>
              <w:jc w:val="center"/>
              <w:rPr>
                <w:rFonts w:ascii="Arial" w:hAnsi="Arial" w:cs="Arial"/>
                <w:b/>
                <w:sz w:val="22"/>
                <w:szCs w:val="22"/>
                <w:shd w:val="pct15" w:color="auto" w:fill="FFFFFF"/>
                <w:lang w:val="de-DE"/>
              </w:rPr>
            </w:pPr>
            <w:r w:rsidRPr="00C2113A">
              <w:rPr>
                <w:rFonts w:ascii="Arial" w:hAnsi="Arial" w:cs="Arial"/>
                <w:sz w:val="22"/>
                <w:szCs w:val="22"/>
                <w:lang w:val="de-DE"/>
              </w:rPr>
              <w:t>1.</w:t>
            </w:r>
          </w:p>
        </w:tc>
        <w:tc>
          <w:tcPr>
            <w:tcW w:w="7629" w:type="dxa"/>
            <w:shd w:val="clear" w:color="auto" w:fill="auto"/>
          </w:tcPr>
          <w:p w14:paraId="22BF2AE5" w14:textId="77777777" w:rsidR="0030542C" w:rsidRPr="00C2113A" w:rsidRDefault="0030542C" w:rsidP="0030542C">
            <w:pPr>
              <w:rPr>
                <w:rFonts w:ascii="Arial" w:hAnsi="Arial" w:cs="Arial"/>
                <w:sz w:val="22"/>
                <w:szCs w:val="22"/>
                <w:lang w:val="de-DE"/>
              </w:rPr>
            </w:pPr>
            <w:r w:rsidRPr="00C2113A">
              <w:rPr>
                <w:rFonts w:ascii="Arial" w:hAnsi="Arial" w:cs="Arial"/>
                <w:sz w:val="22"/>
                <w:szCs w:val="22"/>
                <w:lang w:val="de-DE"/>
              </w:rPr>
              <w:t xml:space="preserve">Die Schülerinnen und Schüler können </w:t>
            </w:r>
          </w:p>
          <w:p w14:paraId="1ADD68FD" w14:textId="77777777" w:rsidR="0030542C" w:rsidRPr="00C2113A" w:rsidRDefault="0030542C" w:rsidP="0030542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2113A">
              <w:rPr>
                <w:rFonts w:ascii="Arial" w:hAnsi="Arial" w:cs="Arial"/>
                <w:sz w:val="22"/>
                <w:szCs w:val="22"/>
                <w:lang w:val="de-DE"/>
              </w:rPr>
              <w:t>die Kontinente benennen und anordnen,</w:t>
            </w:r>
          </w:p>
          <w:p w14:paraId="3B116490" w14:textId="77777777" w:rsidR="0030542C" w:rsidRPr="00C2113A" w:rsidRDefault="0030542C" w:rsidP="0030542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2113A">
              <w:rPr>
                <w:rFonts w:ascii="Arial" w:hAnsi="Arial" w:cs="Arial"/>
                <w:sz w:val="22"/>
                <w:szCs w:val="22"/>
                <w:lang w:val="de-DE"/>
              </w:rPr>
              <w:t xml:space="preserve">Lagebeziehungen herstellen, </w:t>
            </w:r>
          </w:p>
          <w:p w14:paraId="254BBA10" w14:textId="77777777" w:rsidR="0030542C" w:rsidRPr="00C2113A" w:rsidRDefault="0030542C" w:rsidP="0030542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2113A">
              <w:rPr>
                <w:rFonts w:ascii="Arial" w:hAnsi="Arial" w:cs="Arial"/>
                <w:sz w:val="22"/>
                <w:szCs w:val="22"/>
                <w:lang w:val="de-DE"/>
              </w:rPr>
              <w:t>eine Legende anlegen,</w:t>
            </w:r>
          </w:p>
          <w:p w14:paraId="7C3D00AA" w14:textId="4CE15C8C" w:rsidR="0030542C" w:rsidRPr="0030542C" w:rsidRDefault="0030542C" w:rsidP="0030542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2113A">
              <w:rPr>
                <w:rFonts w:ascii="Arial" w:hAnsi="Arial" w:cs="Arial"/>
                <w:sz w:val="22"/>
                <w:szCs w:val="22"/>
                <w:lang w:val="de-DE"/>
              </w:rPr>
              <w:t>eine Kartenüberschrift formulieren.</w:t>
            </w:r>
          </w:p>
        </w:tc>
        <w:tc>
          <w:tcPr>
            <w:tcW w:w="740" w:type="dxa"/>
            <w:gridSpan w:val="2"/>
            <w:shd w:val="clear" w:color="auto" w:fill="auto"/>
          </w:tcPr>
          <w:p w14:paraId="4B4F644E" w14:textId="77777777" w:rsidR="0030542C" w:rsidRPr="0030542C" w:rsidRDefault="0030542C" w:rsidP="00C2113A">
            <w:pPr>
              <w:spacing w:line="360" w:lineRule="auto"/>
              <w:jc w:val="center"/>
              <w:rPr>
                <w:rFonts w:ascii="Arial" w:hAnsi="Arial" w:cs="Arial"/>
                <w:b/>
                <w:sz w:val="22"/>
                <w:szCs w:val="22"/>
                <w:shd w:val="pct15" w:color="auto" w:fill="FFFFFF"/>
                <w:lang w:val="de-DE"/>
              </w:rPr>
            </w:pPr>
          </w:p>
        </w:tc>
      </w:tr>
      <w:tr w:rsidR="0030542C" w:rsidRPr="00C2113A" w14:paraId="42E9AC3C" w14:textId="77777777" w:rsidTr="00E041E9">
        <w:trPr>
          <w:gridBefore w:val="1"/>
          <w:gridAfter w:val="1"/>
          <w:wBefore w:w="28" w:type="dxa"/>
          <w:wAfter w:w="14" w:type="dxa"/>
        </w:trPr>
        <w:tc>
          <w:tcPr>
            <w:tcW w:w="1262" w:type="dxa"/>
            <w:tcBorders>
              <w:bottom w:val="nil"/>
            </w:tcBorders>
            <w:shd w:val="clear" w:color="auto" w:fill="auto"/>
          </w:tcPr>
          <w:p w14:paraId="58126D36" w14:textId="77777777" w:rsidR="0030542C" w:rsidRPr="00C2113A" w:rsidRDefault="0030542C" w:rsidP="00C2113A">
            <w:pPr>
              <w:spacing w:line="360" w:lineRule="auto"/>
              <w:jc w:val="center"/>
              <w:rPr>
                <w:rFonts w:ascii="Arial" w:hAnsi="Arial" w:cs="Arial"/>
                <w:sz w:val="22"/>
                <w:szCs w:val="22"/>
                <w:lang w:val="de-DE"/>
              </w:rPr>
            </w:pPr>
          </w:p>
        </w:tc>
        <w:tc>
          <w:tcPr>
            <w:tcW w:w="7629" w:type="dxa"/>
            <w:tcBorders>
              <w:bottom w:val="nil"/>
            </w:tcBorders>
            <w:shd w:val="clear" w:color="auto" w:fill="auto"/>
          </w:tcPr>
          <w:p w14:paraId="55F4A5BB" w14:textId="1672B882" w:rsidR="0030542C" w:rsidRPr="0030542C" w:rsidRDefault="0030542C" w:rsidP="0030542C">
            <w:pPr>
              <w:spacing w:line="360" w:lineRule="auto"/>
              <w:rPr>
                <w:rFonts w:ascii="Arial" w:hAnsi="Arial" w:cs="Arial"/>
                <w:noProof/>
                <w:sz w:val="22"/>
                <w:szCs w:val="22"/>
                <w:lang w:val="de-DE" w:eastAsia="zh-CN"/>
              </w:rPr>
            </w:pPr>
            <w:r w:rsidRPr="0030542C">
              <w:rPr>
                <w:rFonts w:ascii="Arial" w:hAnsi="Arial" w:cs="Arial"/>
                <w:sz w:val="22"/>
                <w:szCs w:val="22"/>
                <w:lang w:val="de-DE"/>
              </w:rPr>
              <w:t>Beispiel einer Schülerarbeit:</w:t>
            </w:r>
          </w:p>
        </w:tc>
        <w:tc>
          <w:tcPr>
            <w:tcW w:w="726" w:type="dxa"/>
            <w:tcBorders>
              <w:bottom w:val="nil"/>
            </w:tcBorders>
            <w:shd w:val="clear" w:color="auto" w:fill="auto"/>
          </w:tcPr>
          <w:p w14:paraId="2586E41B" w14:textId="77777777" w:rsidR="0030542C" w:rsidRDefault="0030542C" w:rsidP="0030542C">
            <w:pPr>
              <w:spacing w:line="360" w:lineRule="auto"/>
              <w:jc w:val="center"/>
              <w:rPr>
                <w:rFonts w:ascii="Arial" w:hAnsi="Arial" w:cs="Arial"/>
                <w:sz w:val="22"/>
                <w:szCs w:val="22"/>
                <w:lang w:val="de-DE"/>
              </w:rPr>
            </w:pPr>
          </w:p>
        </w:tc>
      </w:tr>
      <w:tr w:rsidR="008B6A2D" w:rsidRPr="00C2113A" w14:paraId="6025E967" w14:textId="77777777" w:rsidTr="00E041E9">
        <w:trPr>
          <w:gridBefore w:val="1"/>
          <w:gridAfter w:val="1"/>
          <w:wBefore w:w="28" w:type="dxa"/>
          <w:wAfter w:w="14" w:type="dxa"/>
        </w:trPr>
        <w:tc>
          <w:tcPr>
            <w:tcW w:w="1262" w:type="dxa"/>
            <w:tcBorders>
              <w:top w:val="nil"/>
            </w:tcBorders>
            <w:shd w:val="clear" w:color="auto" w:fill="auto"/>
          </w:tcPr>
          <w:p w14:paraId="06A07CAA" w14:textId="5106E387" w:rsidR="008B6A2D" w:rsidRPr="00C2113A" w:rsidRDefault="008B6A2D" w:rsidP="00C2113A">
            <w:pPr>
              <w:spacing w:line="360" w:lineRule="auto"/>
              <w:jc w:val="center"/>
              <w:rPr>
                <w:rFonts w:ascii="Arial" w:hAnsi="Arial" w:cs="Arial"/>
                <w:sz w:val="22"/>
                <w:szCs w:val="22"/>
                <w:lang w:val="de-DE"/>
              </w:rPr>
            </w:pPr>
          </w:p>
        </w:tc>
        <w:tc>
          <w:tcPr>
            <w:tcW w:w="7629" w:type="dxa"/>
            <w:tcBorders>
              <w:top w:val="nil"/>
            </w:tcBorders>
            <w:shd w:val="clear" w:color="auto" w:fill="auto"/>
          </w:tcPr>
          <w:p w14:paraId="20D9CAF6" w14:textId="77777777" w:rsidR="008B6A2D" w:rsidRPr="00C2113A" w:rsidRDefault="008B6A2D" w:rsidP="00C2113A">
            <w:pPr>
              <w:spacing w:line="360" w:lineRule="auto"/>
              <w:jc w:val="center"/>
              <w:rPr>
                <w:rFonts w:ascii="Arial" w:hAnsi="Arial" w:cs="Arial"/>
                <w:sz w:val="22"/>
                <w:szCs w:val="22"/>
                <w:lang w:val="de-DE"/>
              </w:rPr>
            </w:pPr>
            <w:r w:rsidRPr="00C2113A">
              <w:rPr>
                <w:rFonts w:ascii="Arial" w:hAnsi="Arial" w:cs="Arial"/>
                <w:noProof/>
                <w:sz w:val="22"/>
                <w:szCs w:val="22"/>
                <w:lang w:val="de-DE" w:eastAsia="zh-CN"/>
              </w:rPr>
              <w:drawing>
                <wp:anchor distT="0" distB="0" distL="114300" distR="114300" simplePos="0" relativeHeight="251658240" behindDoc="1" locked="0" layoutInCell="1" allowOverlap="1" wp14:anchorId="1447B702" wp14:editId="782B209A">
                  <wp:simplePos x="0" y="0"/>
                  <wp:positionH relativeFrom="column">
                    <wp:posOffset>342900</wp:posOffset>
                  </wp:positionH>
                  <wp:positionV relativeFrom="paragraph">
                    <wp:posOffset>209550</wp:posOffset>
                  </wp:positionV>
                  <wp:extent cx="4028400" cy="2595600"/>
                  <wp:effectExtent l="19050" t="19050" r="10795" b="14605"/>
                  <wp:wrapTight wrapText="bothSides">
                    <wp:wrapPolygon edited="0">
                      <wp:start x="-102" y="-159"/>
                      <wp:lineTo x="-102" y="21563"/>
                      <wp:lineTo x="21556" y="21563"/>
                      <wp:lineTo x="21556" y="-159"/>
                      <wp:lineTo x="-102" y="-159"/>
                    </wp:wrapPolygon>
                  </wp:wrapTight>
                  <wp:docPr id="21" name="Grafik 21" descr="karte-Erde Lö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te-Erde Lösung"/>
                          <pic:cNvPicPr>
                            <a:picLocks noChangeAspect="1" noChangeArrowheads="1"/>
                          </pic:cNvPicPr>
                        </pic:nvPicPr>
                        <pic:blipFill>
                          <a:blip r:embed="rId9">
                            <a:lum bright="-8000" contrast="6000"/>
                            <a:extLst>
                              <a:ext uri="{28A0092B-C50C-407E-A947-70E740481C1C}">
                                <a14:useLocalDpi xmlns:a14="http://schemas.microsoft.com/office/drawing/2010/main" val="0"/>
                              </a:ext>
                            </a:extLst>
                          </a:blip>
                          <a:srcRect/>
                          <a:stretch>
                            <a:fillRect/>
                          </a:stretch>
                        </pic:blipFill>
                        <pic:spPr bwMode="auto">
                          <a:xfrm>
                            <a:off x="0" y="0"/>
                            <a:ext cx="4028400" cy="2595600"/>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14:paraId="5E4C0C3E" w14:textId="77777777" w:rsidR="008B6A2D" w:rsidRPr="00C2113A" w:rsidRDefault="008B6A2D" w:rsidP="00C2113A">
            <w:pPr>
              <w:spacing w:line="360" w:lineRule="auto"/>
              <w:rPr>
                <w:rFonts w:ascii="Arial" w:hAnsi="Arial" w:cs="Arial"/>
                <w:sz w:val="22"/>
                <w:szCs w:val="22"/>
                <w:lang w:val="de-DE"/>
              </w:rPr>
            </w:pPr>
          </w:p>
        </w:tc>
        <w:tc>
          <w:tcPr>
            <w:tcW w:w="726" w:type="dxa"/>
            <w:tcBorders>
              <w:top w:val="nil"/>
            </w:tcBorders>
            <w:shd w:val="clear" w:color="auto" w:fill="auto"/>
          </w:tcPr>
          <w:p w14:paraId="267E8E4D" w14:textId="151455D6" w:rsidR="008B6A2D" w:rsidRPr="00C2113A" w:rsidRDefault="0030542C" w:rsidP="0030542C">
            <w:pPr>
              <w:spacing w:line="360" w:lineRule="auto"/>
              <w:jc w:val="center"/>
              <w:rPr>
                <w:rFonts w:ascii="Arial" w:hAnsi="Arial" w:cs="Arial"/>
                <w:sz w:val="22"/>
                <w:szCs w:val="22"/>
                <w:lang w:val="de-DE"/>
              </w:rPr>
            </w:pPr>
            <w:r>
              <w:rPr>
                <w:rFonts w:ascii="Arial" w:hAnsi="Arial" w:cs="Arial"/>
                <w:sz w:val="22"/>
                <w:szCs w:val="22"/>
                <w:lang w:val="de-DE"/>
              </w:rPr>
              <w:t>I/</w:t>
            </w:r>
            <w:r w:rsidR="008B6A2D" w:rsidRPr="00C2113A">
              <w:rPr>
                <w:rFonts w:ascii="Arial" w:hAnsi="Arial" w:cs="Arial"/>
                <w:sz w:val="22"/>
                <w:szCs w:val="22"/>
                <w:lang w:val="de-DE"/>
              </w:rPr>
              <w:t>II</w:t>
            </w:r>
          </w:p>
        </w:tc>
      </w:tr>
      <w:tr w:rsidR="008B6A2D" w:rsidRPr="00C2113A" w14:paraId="648CB341" w14:textId="77777777" w:rsidTr="00E041E9">
        <w:trPr>
          <w:gridBefore w:val="1"/>
          <w:gridAfter w:val="1"/>
          <w:wBefore w:w="28" w:type="dxa"/>
          <w:wAfter w:w="14" w:type="dxa"/>
          <w:trHeight w:val="3754"/>
        </w:trPr>
        <w:tc>
          <w:tcPr>
            <w:tcW w:w="1262" w:type="dxa"/>
            <w:tcBorders>
              <w:bottom w:val="nil"/>
            </w:tcBorders>
            <w:shd w:val="clear" w:color="auto" w:fill="auto"/>
          </w:tcPr>
          <w:p w14:paraId="2977EE8F" w14:textId="77777777" w:rsidR="008B6A2D" w:rsidRPr="00C2113A" w:rsidRDefault="008B6A2D" w:rsidP="00311E5D">
            <w:pPr>
              <w:spacing w:before="40"/>
              <w:jc w:val="center"/>
              <w:rPr>
                <w:rFonts w:ascii="Arial" w:hAnsi="Arial" w:cs="Arial"/>
                <w:sz w:val="22"/>
                <w:szCs w:val="22"/>
                <w:lang w:val="de-DE"/>
              </w:rPr>
            </w:pPr>
            <w:r w:rsidRPr="00C2113A">
              <w:rPr>
                <w:rFonts w:ascii="Arial" w:hAnsi="Arial" w:cs="Arial"/>
                <w:sz w:val="22"/>
                <w:szCs w:val="22"/>
                <w:lang w:val="de-DE"/>
              </w:rPr>
              <w:t xml:space="preserve">2. </w:t>
            </w:r>
          </w:p>
        </w:tc>
        <w:tc>
          <w:tcPr>
            <w:tcW w:w="7629" w:type="dxa"/>
            <w:tcBorders>
              <w:bottom w:val="nil"/>
            </w:tcBorders>
            <w:shd w:val="clear" w:color="auto" w:fill="auto"/>
          </w:tcPr>
          <w:p w14:paraId="7907AB21" w14:textId="03B2F8AF" w:rsidR="008B6A2D" w:rsidRPr="00C2113A" w:rsidRDefault="0030542C" w:rsidP="00311E5D">
            <w:pPr>
              <w:spacing w:before="40"/>
              <w:ind w:left="357" w:hanging="357"/>
              <w:rPr>
                <w:rFonts w:ascii="Arial" w:hAnsi="Arial" w:cs="Arial"/>
                <w:sz w:val="22"/>
                <w:szCs w:val="22"/>
                <w:lang w:val="de-DE"/>
              </w:rPr>
            </w:pPr>
            <w:r>
              <w:rPr>
                <w:rFonts w:ascii="Arial" w:hAnsi="Arial" w:cs="Arial"/>
                <w:sz w:val="22"/>
                <w:szCs w:val="22"/>
                <w:lang w:val="de-DE"/>
              </w:rPr>
              <w:t>a)</w:t>
            </w:r>
            <w:r w:rsidR="008B6A2D" w:rsidRPr="00C2113A">
              <w:rPr>
                <w:rFonts w:ascii="Arial" w:hAnsi="Arial" w:cs="Arial"/>
                <w:sz w:val="22"/>
                <w:szCs w:val="22"/>
                <w:lang w:val="de-DE"/>
              </w:rPr>
              <w:tab/>
              <w:t xml:space="preserve">Die Schülerinnen und Schüler können mit dem Register des Atlasses (hier Diercke Weltatlas, Ausgabe 2015) arbeiten. </w:t>
            </w:r>
          </w:p>
          <w:p w14:paraId="363D0042" w14:textId="77777777" w:rsidR="008B6A2D" w:rsidRPr="00C2113A" w:rsidRDefault="008B6A2D" w:rsidP="00311E5D">
            <w:pPr>
              <w:rPr>
                <w:rFonts w:ascii="Arial" w:hAnsi="Arial" w:cs="Arial"/>
                <w:sz w:val="22"/>
                <w:szCs w:val="22"/>
                <w:lang w:val="de-DE"/>
              </w:rPr>
            </w:pPr>
          </w:p>
          <w:tbl>
            <w:tblPr>
              <w:tblStyle w:val="Tabellenraste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1417"/>
              <w:gridCol w:w="1560"/>
              <w:gridCol w:w="1701"/>
            </w:tblGrid>
            <w:tr w:rsidR="008B6A2D" w:rsidRPr="00C2113A" w14:paraId="1E919013" w14:textId="77777777" w:rsidTr="00311E5D">
              <w:tc>
                <w:tcPr>
                  <w:tcW w:w="2410" w:type="dxa"/>
                </w:tcPr>
                <w:p w14:paraId="5D3FB3C6" w14:textId="77777777" w:rsidR="008B6A2D" w:rsidRPr="00C2113A" w:rsidRDefault="008B6A2D" w:rsidP="00311E5D">
                  <w:pPr>
                    <w:pStyle w:val="Listenabsatz"/>
                    <w:ind w:left="0"/>
                    <w:jc w:val="center"/>
                    <w:rPr>
                      <w:rFonts w:ascii="Arial" w:hAnsi="Arial" w:cs="Arial"/>
                      <w:b/>
                      <w:sz w:val="22"/>
                      <w:szCs w:val="22"/>
                      <w:lang w:val="de-DE"/>
                    </w:rPr>
                  </w:pPr>
                  <w:r w:rsidRPr="00C2113A">
                    <w:rPr>
                      <w:rFonts w:ascii="Arial" w:hAnsi="Arial" w:cs="Arial"/>
                      <w:b/>
                      <w:sz w:val="22"/>
                      <w:szCs w:val="22"/>
                      <w:lang w:val="de-DE"/>
                    </w:rPr>
                    <w:t>Reisestation</w:t>
                  </w:r>
                </w:p>
              </w:tc>
              <w:tc>
                <w:tcPr>
                  <w:tcW w:w="1417" w:type="dxa"/>
                  <w:vAlign w:val="center"/>
                </w:tcPr>
                <w:p w14:paraId="6FE09DED" w14:textId="77777777" w:rsidR="008B6A2D" w:rsidRPr="00C2113A" w:rsidRDefault="008B6A2D" w:rsidP="00311E5D">
                  <w:pPr>
                    <w:pStyle w:val="Listenabsatz"/>
                    <w:ind w:left="0"/>
                    <w:jc w:val="center"/>
                    <w:rPr>
                      <w:rFonts w:ascii="Arial" w:hAnsi="Arial" w:cs="Arial"/>
                      <w:b/>
                      <w:sz w:val="22"/>
                      <w:szCs w:val="22"/>
                      <w:lang w:val="de-DE"/>
                    </w:rPr>
                  </w:pPr>
                  <w:r w:rsidRPr="00C2113A">
                    <w:rPr>
                      <w:rFonts w:ascii="Arial" w:hAnsi="Arial" w:cs="Arial"/>
                      <w:b/>
                      <w:sz w:val="22"/>
                      <w:szCs w:val="22"/>
                      <w:lang w:val="de-DE"/>
                    </w:rPr>
                    <w:t>Atlasseite/</w:t>
                  </w:r>
                </w:p>
                <w:p w14:paraId="171775A0" w14:textId="77777777" w:rsidR="008B6A2D" w:rsidRPr="00C2113A" w:rsidRDefault="008B6A2D" w:rsidP="00311E5D">
                  <w:pPr>
                    <w:pStyle w:val="Listenabsatz"/>
                    <w:ind w:left="0"/>
                    <w:jc w:val="center"/>
                    <w:rPr>
                      <w:rFonts w:ascii="Arial" w:hAnsi="Arial" w:cs="Arial"/>
                      <w:b/>
                      <w:sz w:val="22"/>
                      <w:szCs w:val="22"/>
                      <w:lang w:val="de-DE"/>
                    </w:rPr>
                  </w:pPr>
                  <w:r w:rsidRPr="00C2113A">
                    <w:rPr>
                      <w:rFonts w:ascii="Arial" w:hAnsi="Arial" w:cs="Arial"/>
                      <w:b/>
                      <w:sz w:val="22"/>
                      <w:szCs w:val="22"/>
                      <w:lang w:val="de-DE"/>
                    </w:rPr>
                    <w:t>Karte</w:t>
                  </w:r>
                </w:p>
              </w:tc>
              <w:tc>
                <w:tcPr>
                  <w:tcW w:w="1560" w:type="dxa"/>
                  <w:vAlign w:val="center"/>
                </w:tcPr>
                <w:p w14:paraId="7A083D95" w14:textId="77777777" w:rsidR="008B6A2D" w:rsidRPr="00C2113A" w:rsidRDefault="008B6A2D" w:rsidP="00311E5D">
                  <w:pPr>
                    <w:pStyle w:val="Listenabsatz"/>
                    <w:ind w:left="0"/>
                    <w:jc w:val="center"/>
                    <w:rPr>
                      <w:rFonts w:ascii="Arial" w:hAnsi="Arial" w:cs="Arial"/>
                      <w:b/>
                      <w:sz w:val="22"/>
                      <w:szCs w:val="22"/>
                      <w:lang w:val="de-DE"/>
                    </w:rPr>
                  </w:pPr>
                  <w:r w:rsidRPr="00C2113A">
                    <w:rPr>
                      <w:rFonts w:ascii="Arial" w:hAnsi="Arial" w:cs="Arial"/>
                      <w:b/>
                      <w:sz w:val="22"/>
                      <w:szCs w:val="22"/>
                      <w:lang w:val="de-DE"/>
                    </w:rPr>
                    <w:t>Plan-quadrat</w:t>
                  </w:r>
                </w:p>
              </w:tc>
              <w:tc>
                <w:tcPr>
                  <w:tcW w:w="1701" w:type="dxa"/>
                  <w:vAlign w:val="center"/>
                </w:tcPr>
                <w:p w14:paraId="292F81C1" w14:textId="77777777" w:rsidR="008B6A2D" w:rsidRPr="00C2113A" w:rsidRDefault="008B6A2D" w:rsidP="00311E5D">
                  <w:pPr>
                    <w:pStyle w:val="Aufzhlungszeichen"/>
                    <w:numPr>
                      <w:ilvl w:val="0"/>
                      <w:numId w:val="0"/>
                    </w:numPr>
                    <w:spacing w:line="240" w:lineRule="auto"/>
                    <w:ind w:left="360" w:hanging="360"/>
                    <w:jc w:val="center"/>
                    <w:rPr>
                      <w:rFonts w:cs="Arial"/>
                      <w:b/>
                      <w:szCs w:val="22"/>
                    </w:rPr>
                  </w:pPr>
                  <w:r w:rsidRPr="00C2113A">
                    <w:rPr>
                      <w:rFonts w:cs="Arial"/>
                      <w:b/>
                      <w:szCs w:val="22"/>
                    </w:rPr>
                    <w:t>Kontinent</w:t>
                  </w:r>
                </w:p>
              </w:tc>
            </w:tr>
            <w:tr w:rsidR="008B6A2D" w:rsidRPr="00C2113A" w14:paraId="0F09247A" w14:textId="77777777" w:rsidTr="00311E5D">
              <w:tc>
                <w:tcPr>
                  <w:tcW w:w="2410" w:type="dxa"/>
                </w:tcPr>
                <w:p w14:paraId="5150DCE7" w14:textId="77777777" w:rsidR="008B6A2D" w:rsidRPr="00C2113A" w:rsidRDefault="008B6A2D" w:rsidP="00311E5D">
                  <w:pPr>
                    <w:pStyle w:val="Listenabsatz"/>
                    <w:ind w:left="0"/>
                    <w:rPr>
                      <w:rFonts w:ascii="Arial" w:hAnsi="Arial" w:cs="Arial"/>
                      <w:sz w:val="22"/>
                      <w:szCs w:val="22"/>
                      <w:lang w:val="de-DE"/>
                    </w:rPr>
                  </w:pPr>
                  <w:r w:rsidRPr="00C2113A">
                    <w:rPr>
                      <w:rFonts w:ascii="Arial" w:hAnsi="Arial" w:cs="Arial"/>
                      <w:sz w:val="22"/>
                      <w:szCs w:val="22"/>
                      <w:lang w:val="de-DE"/>
                    </w:rPr>
                    <w:t>Plymouth</w:t>
                  </w:r>
                </w:p>
              </w:tc>
              <w:tc>
                <w:tcPr>
                  <w:tcW w:w="1417" w:type="dxa"/>
                </w:tcPr>
                <w:p w14:paraId="26376602"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124.1</w:t>
                  </w:r>
                </w:p>
              </w:tc>
              <w:tc>
                <w:tcPr>
                  <w:tcW w:w="1560" w:type="dxa"/>
                </w:tcPr>
                <w:p w14:paraId="36511745"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D5</w:t>
                  </w:r>
                </w:p>
              </w:tc>
              <w:tc>
                <w:tcPr>
                  <w:tcW w:w="1701" w:type="dxa"/>
                </w:tcPr>
                <w:p w14:paraId="5FF682EA"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Europa</w:t>
                  </w:r>
                </w:p>
              </w:tc>
            </w:tr>
            <w:tr w:rsidR="008B6A2D" w:rsidRPr="00C2113A" w14:paraId="3A63FF3D" w14:textId="77777777" w:rsidTr="00311E5D">
              <w:tc>
                <w:tcPr>
                  <w:tcW w:w="2410" w:type="dxa"/>
                </w:tcPr>
                <w:p w14:paraId="6CC90B26" w14:textId="77777777" w:rsidR="008B6A2D" w:rsidRPr="00C2113A" w:rsidRDefault="008B6A2D" w:rsidP="00311E5D">
                  <w:pPr>
                    <w:pStyle w:val="Listenabsatz"/>
                    <w:ind w:left="0"/>
                    <w:rPr>
                      <w:rFonts w:ascii="Arial" w:hAnsi="Arial" w:cs="Arial"/>
                      <w:sz w:val="22"/>
                      <w:szCs w:val="22"/>
                      <w:lang w:val="de-DE"/>
                    </w:rPr>
                  </w:pPr>
                  <w:r w:rsidRPr="00C2113A">
                    <w:rPr>
                      <w:rFonts w:ascii="Arial" w:hAnsi="Arial" w:cs="Arial"/>
                      <w:sz w:val="22"/>
                      <w:szCs w:val="22"/>
                      <w:lang w:val="de-DE"/>
                    </w:rPr>
                    <w:t>Kapverdische Inseln</w:t>
                  </w:r>
                </w:p>
              </w:tc>
              <w:tc>
                <w:tcPr>
                  <w:tcW w:w="1417" w:type="dxa"/>
                </w:tcPr>
                <w:p w14:paraId="77BD9ECC"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240.1</w:t>
                  </w:r>
                </w:p>
              </w:tc>
              <w:tc>
                <w:tcPr>
                  <w:tcW w:w="1560" w:type="dxa"/>
                </w:tcPr>
                <w:p w14:paraId="4081EAD3"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H5</w:t>
                  </w:r>
                </w:p>
              </w:tc>
              <w:tc>
                <w:tcPr>
                  <w:tcW w:w="1701" w:type="dxa"/>
                </w:tcPr>
                <w:p w14:paraId="531A7E16"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Afrika</w:t>
                  </w:r>
                </w:p>
              </w:tc>
            </w:tr>
            <w:tr w:rsidR="008B6A2D" w:rsidRPr="00C2113A" w14:paraId="6C4965F6" w14:textId="77777777" w:rsidTr="00311E5D">
              <w:tc>
                <w:tcPr>
                  <w:tcW w:w="2410" w:type="dxa"/>
                </w:tcPr>
                <w:p w14:paraId="29439A8F" w14:textId="77777777" w:rsidR="008B6A2D" w:rsidRPr="00C2113A" w:rsidRDefault="008B6A2D" w:rsidP="00311E5D">
                  <w:pPr>
                    <w:pStyle w:val="Listenabsatz"/>
                    <w:ind w:left="0"/>
                    <w:rPr>
                      <w:rFonts w:ascii="Arial" w:hAnsi="Arial" w:cs="Arial"/>
                      <w:sz w:val="22"/>
                      <w:szCs w:val="22"/>
                      <w:lang w:val="de-DE"/>
                    </w:rPr>
                  </w:pPr>
                  <w:r w:rsidRPr="00C2113A">
                    <w:rPr>
                      <w:rFonts w:ascii="Arial" w:hAnsi="Arial" w:cs="Arial"/>
                      <w:sz w:val="22"/>
                      <w:szCs w:val="22"/>
                      <w:lang w:val="de-DE"/>
                    </w:rPr>
                    <w:t>Buenos Aires</w:t>
                  </w:r>
                </w:p>
              </w:tc>
              <w:tc>
                <w:tcPr>
                  <w:tcW w:w="1417" w:type="dxa"/>
                </w:tcPr>
                <w:p w14:paraId="218D19CC"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207.1</w:t>
                  </w:r>
                </w:p>
              </w:tc>
              <w:tc>
                <w:tcPr>
                  <w:tcW w:w="1560" w:type="dxa"/>
                </w:tcPr>
                <w:p w14:paraId="3D236347"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L13/M13</w:t>
                  </w:r>
                </w:p>
              </w:tc>
              <w:tc>
                <w:tcPr>
                  <w:tcW w:w="1701" w:type="dxa"/>
                </w:tcPr>
                <w:p w14:paraId="11A46F2A"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Südamerika</w:t>
                  </w:r>
                </w:p>
              </w:tc>
            </w:tr>
            <w:tr w:rsidR="008B6A2D" w:rsidRPr="00C2113A" w14:paraId="1AEB0089" w14:textId="77777777" w:rsidTr="00311E5D">
              <w:tc>
                <w:tcPr>
                  <w:tcW w:w="2410" w:type="dxa"/>
                </w:tcPr>
                <w:p w14:paraId="56D9880D" w14:textId="77777777" w:rsidR="008B6A2D" w:rsidRPr="00C2113A" w:rsidRDefault="008B6A2D" w:rsidP="00311E5D">
                  <w:pPr>
                    <w:pStyle w:val="Listenabsatz"/>
                    <w:ind w:left="0"/>
                    <w:rPr>
                      <w:rFonts w:ascii="Arial" w:hAnsi="Arial" w:cs="Arial"/>
                      <w:sz w:val="22"/>
                      <w:szCs w:val="22"/>
                      <w:lang w:val="de-DE"/>
                    </w:rPr>
                  </w:pPr>
                  <w:r w:rsidRPr="00C2113A">
                    <w:rPr>
                      <w:rFonts w:ascii="Arial" w:hAnsi="Arial" w:cs="Arial"/>
                      <w:sz w:val="22"/>
                      <w:szCs w:val="22"/>
                      <w:lang w:val="de-DE"/>
                    </w:rPr>
                    <w:t>San Francisco</w:t>
                  </w:r>
                </w:p>
              </w:tc>
              <w:tc>
                <w:tcPr>
                  <w:tcW w:w="1417" w:type="dxa"/>
                </w:tcPr>
                <w:p w14:paraId="724533F6"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206.1</w:t>
                  </w:r>
                </w:p>
              </w:tc>
              <w:tc>
                <w:tcPr>
                  <w:tcW w:w="1560" w:type="dxa"/>
                </w:tcPr>
                <w:p w14:paraId="63E74B04"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E6</w:t>
                  </w:r>
                </w:p>
              </w:tc>
              <w:tc>
                <w:tcPr>
                  <w:tcW w:w="1701" w:type="dxa"/>
                </w:tcPr>
                <w:p w14:paraId="3B35D2F6"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Nordamerika</w:t>
                  </w:r>
                </w:p>
              </w:tc>
            </w:tr>
            <w:tr w:rsidR="008B6A2D" w:rsidRPr="00C2113A" w14:paraId="193CA4EA" w14:textId="77777777" w:rsidTr="00311E5D">
              <w:tc>
                <w:tcPr>
                  <w:tcW w:w="2410" w:type="dxa"/>
                </w:tcPr>
                <w:p w14:paraId="44804117" w14:textId="77777777" w:rsidR="008B6A2D" w:rsidRPr="00C2113A" w:rsidRDefault="008B6A2D" w:rsidP="00311E5D">
                  <w:pPr>
                    <w:pStyle w:val="Listenabsatz"/>
                    <w:ind w:left="0"/>
                    <w:rPr>
                      <w:rFonts w:ascii="Arial" w:hAnsi="Arial" w:cs="Arial"/>
                      <w:sz w:val="22"/>
                      <w:szCs w:val="22"/>
                      <w:lang w:val="de-DE"/>
                    </w:rPr>
                  </w:pPr>
                  <w:proofErr w:type="spellStart"/>
                  <w:r w:rsidRPr="00C2113A">
                    <w:rPr>
                      <w:rFonts w:ascii="Arial" w:hAnsi="Arial" w:cs="Arial"/>
                      <w:sz w:val="22"/>
                      <w:szCs w:val="22"/>
                      <w:lang w:val="de-DE"/>
                    </w:rPr>
                    <w:t>Cilacap</w:t>
                  </w:r>
                  <w:proofErr w:type="spellEnd"/>
                </w:p>
              </w:tc>
              <w:tc>
                <w:tcPr>
                  <w:tcW w:w="1417" w:type="dxa"/>
                </w:tcPr>
                <w:p w14:paraId="074DE77A"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194</w:t>
                  </w:r>
                </w:p>
              </w:tc>
              <w:tc>
                <w:tcPr>
                  <w:tcW w:w="1560" w:type="dxa"/>
                </w:tcPr>
                <w:p w14:paraId="52B5D7CF"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B4</w:t>
                  </w:r>
                </w:p>
              </w:tc>
              <w:tc>
                <w:tcPr>
                  <w:tcW w:w="1701" w:type="dxa"/>
                </w:tcPr>
                <w:p w14:paraId="25250BA6"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Asien</w:t>
                  </w:r>
                </w:p>
              </w:tc>
            </w:tr>
            <w:tr w:rsidR="008B6A2D" w:rsidRPr="00C2113A" w14:paraId="32D5F785" w14:textId="77777777" w:rsidTr="00311E5D">
              <w:tc>
                <w:tcPr>
                  <w:tcW w:w="2410" w:type="dxa"/>
                </w:tcPr>
                <w:p w14:paraId="468F7508" w14:textId="77777777" w:rsidR="008B6A2D" w:rsidRPr="00C2113A" w:rsidRDefault="008B6A2D" w:rsidP="00311E5D">
                  <w:pPr>
                    <w:pStyle w:val="Listenabsatz"/>
                    <w:ind w:left="0"/>
                    <w:rPr>
                      <w:rFonts w:ascii="Arial" w:hAnsi="Arial" w:cs="Arial"/>
                      <w:sz w:val="22"/>
                      <w:szCs w:val="22"/>
                      <w:lang w:val="de-DE"/>
                    </w:rPr>
                  </w:pPr>
                  <w:r w:rsidRPr="00C2113A">
                    <w:rPr>
                      <w:rFonts w:ascii="Arial" w:hAnsi="Arial" w:cs="Arial"/>
                      <w:sz w:val="22"/>
                      <w:szCs w:val="22"/>
                      <w:lang w:val="de-DE"/>
                    </w:rPr>
                    <w:t>Kap der Guten Hoffnung</w:t>
                  </w:r>
                </w:p>
              </w:tc>
              <w:tc>
                <w:tcPr>
                  <w:tcW w:w="1417" w:type="dxa"/>
                </w:tcPr>
                <w:p w14:paraId="08898D73"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241.1</w:t>
                  </w:r>
                </w:p>
              </w:tc>
              <w:tc>
                <w:tcPr>
                  <w:tcW w:w="1560" w:type="dxa"/>
                </w:tcPr>
                <w:p w14:paraId="20042A94"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K7</w:t>
                  </w:r>
                </w:p>
              </w:tc>
              <w:tc>
                <w:tcPr>
                  <w:tcW w:w="1701" w:type="dxa"/>
                </w:tcPr>
                <w:p w14:paraId="5AE23346"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Afrika</w:t>
                  </w:r>
                </w:p>
              </w:tc>
            </w:tr>
            <w:tr w:rsidR="008B6A2D" w:rsidRPr="00C2113A" w14:paraId="631C5A39" w14:textId="77777777" w:rsidTr="00311E5D">
              <w:tc>
                <w:tcPr>
                  <w:tcW w:w="2410" w:type="dxa"/>
                </w:tcPr>
                <w:p w14:paraId="55858328" w14:textId="77777777" w:rsidR="008B6A2D" w:rsidRPr="00C2113A" w:rsidRDefault="008B6A2D" w:rsidP="00311E5D">
                  <w:pPr>
                    <w:pStyle w:val="Listenabsatz"/>
                    <w:ind w:left="0"/>
                    <w:rPr>
                      <w:rFonts w:ascii="Arial" w:hAnsi="Arial" w:cs="Arial"/>
                      <w:sz w:val="22"/>
                      <w:szCs w:val="22"/>
                      <w:lang w:val="de-DE"/>
                    </w:rPr>
                  </w:pPr>
                  <w:r w:rsidRPr="00C2113A">
                    <w:rPr>
                      <w:rFonts w:ascii="Arial" w:hAnsi="Arial" w:cs="Arial"/>
                      <w:sz w:val="22"/>
                      <w:szCs w:val="22"/>
                      <w:lang w:val="de-DE"/>
                    </w:rPr>
                    <w:t>Freetown</w:t>
                  </w:r>
                </w:p>
              </w:tc>
              <w:tc>
                <w:tcPr>
                  <w:tcW w:w="1417" w:type="dxa"/>
                </w:tcPr>
                <w:p w14:paraId="7E056733"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147.5</w:t>
                  </w:r>
                </w:p>
              </w:tc>
              <w:tc>
                <w:tcPr>
                  <w:tcW w:w="1560" w:type="dxa"/>
                </w:tcPr>
                <w:p w14:paraId="30550F48"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A2</w:t>
                  </w:r>
                </w:p>
              </w:tc>
              <w:tc>
                <w:tcPr>
                  <w:tcW w:w="1701" w:type="dxa"/>
                </w:tcPr>
                <w:p w14:paraId="4A380B75" w14:textId="77777777" w:rsidR="008B6A2D" w:rsidRPr="00C2113A" w:rsidRDefault="008B6A2D" w:rsidP="00311E5D">
                  <w:pPr>
                    <w:pStyle w:val="Listenabsatz"/>
                    <w:ind w:left="0"/>
                    <w:jc w:val="center"/>
                    <w:rPr>
                      <w:rFonts w:ascii="Arial" w:hAnsi="Arial" w:cs="Arial"/>
                      <w:sz w:val="22"/>
                      <w:szCs w:val="22"/>
                      <w:lang w:val="de-DE"/>
                    </w:rPr>
                  </w:pPr>
                  <w:r w:rsidRPr="00C2113A">
                    <w:rPr>
                      <w:rFonts w:ascii="Arial" w:hAnsi="Arial" w:cs="Arial"/>
                      <w:sz w:val="22"/>
                      <w:szCs w:val="22"/>
                      <w:lang w:val="de-DE"/>
                    </w:rPr>
                    <w:t>Afrika</w:t>
                  </w:r>
                </w:p>
              </w:tc>
            </w:tr>
            <w:tr w:rsidR="008B6A2D" w:rsidRPr="00AB27FA" w14:paraId="0781A75C" w14:textId="77777777" w:rsidTr="00311E5D">
              <w:tc>
                <w:tcPr>
                  <w:tcW w:w="7088" w:type="dxa"/>
                  <w:gridSpan w:val="4"/>
                </w:tcPr>
                <w:p w14:paraId="51BE2AED" w14:textId="77777777" w:rsidR="008B6A2D" w:rsidRPr="00C2113A" w:rsidRDefault="008B6A2D" w:rsidP="00311E5D">
                  <w:pPr>
                    <w:pStyle w:val="Listenabsatz"/>
                    <w:ind w:left="0"/>
                    <w:rPr>
                      <w:rFonts w:ascii="Arial" w:hAnsi="Arial" w:cs="Arial"/>
                      <w:sz w:val="22"/>
                      <w:szCs w:val="22"/>
                      <w:lang w:val="de-DE"/>
                    </w:rPr>
                  </w:pPr>
                  <w:r w:rsidRPr="00C2113A">
                    <w:rPr>
                      <w:rFonts w:ascii="Arial" w:hAnsi="Arial" w:cs="Arial"/>
                      <w:sz w:val="22"/>
                      <w:szCs w:val="22"/>
                      <w:lang w:val="de-DE"/>
                    </w:rPr>
                    <w:t>nicht bereiste Kontinente: Australien/Ozeanien, Antarktika</w:t>
                  </w:r>
                </w:p>
              </w:tc>
            </w:tr>
          </w:tbl>
          <w:p w14:paraId="16FA437D" w14:textId="57D2D03D" w:rsidR="008B6A2D" w:rsidRPr="00C2113A" w:rsidRDefault="008B6A2D" w:rsidP="0030542C">
            <w:pPr>
              <w:spacing w:after="40"/>
              <w:rPr>
                <w:rFonts w:ascii="Arial" w:hAnsi="Arial" w:cs="Arial"/>
                <w:sz w:val="22"/>
                <w:szCs w:val="22"/>
                <w:lang w:val="de-DE"/>
              </w:rPr>
            </w:pPr>
          </w:p>
        </w:tc>
        <w:tc>
          <w:tcPr>
            <w:tcW w:w="726" w:type="dxa"/>
            <w:tcBorders>
              <w:bottom w:val="nil"/>
            </w:tcBorders>
            <w:shd w:val="clear" w:color="auto" w:fill="auto"/>
          </w:tcPr>
          <w:p w14:paraId="03E0DD0B" w14:textId="66766AF2" w:rsidR="008B6A2D" w:rsidRPr="00C2113A" w:rsidRDefault="008B6A2D" w:rsidP="0030542C">
            <w:pPr>
              <w:spacing w:before="40"/>
              <w:jc w:val="center"/>
              <w:rPr>
                <w:rFonts w:ascii="Arial" w:hAnsi="Arial" w:cs="Arial"/>
                <w:sz w:val="22"/>
                <w:szCs w:val="22"/>
                <w:lang w:val="de-DE"/>
              </w:rPr>
            </w:pPr>
            <w:r w:rsidRPr="00C2113A">
              <w:rPr>
                <w:rFonts w:ascii="Arial" w:hAnsi="Arial" w:cs="Arial"/>
                <w:sz w:val="22"/>
                <w:szCs w:val="22"/>
                <w:lang w:val="de-DE"/>
              </w:rPr>
              <w:t>I</w:t>
            </w:r>
            <w:r w:rsidR="0030542C">
              <w:rPr>
                <w:rFonts w:ascii="Arial" w:hAnsi="Arial" w:cs="Arial"/>
                <w:sz w:val="22"/>
                <w:szCs w:val="22"/>
                <w:lang w:val="de-DE"/>
              </w:rPr>
              <w:t>/</w:t>
            </w:r>
            <w:r w:rsidRPr="00C2113A">
              <w:rPr>
                <w:rFonts w:ascii="Arial" w:hAnsi="Arial" w:cs="Arial"/>
                <w:sz w:val="22"/>
                <w:szCs w:val="22"/>
                <w:lang w:val="de-DE"/>
              </w:rPr>
              <w:t>II</w:t>
            </w:r>
          </w:p>
        </w:tc>
      </w:tr>
      <w:tr w:rsidR="0030542C" w:rsidRPr="0030542C" w14:paraId="4006E753" w14:textId="77777777" w:rsidTr="00E041E9">
        <w:trPr>
          <w:gridBefore w:val="1"/>
          <w:gridAfter w:val="1"/>
          <w:wBefore w:w="28" w:type="dxa"/>
          <w:wAfter w:w="14" w:type="dxa"/>
          <w:trHeight w:val="370"/>
        </w:trPr>
        <w:tc>
          <w:tcPr>
            <w:tcW w:w="1262" w:type="dxa"/>
            <w:tcBorders>
              <w:top w:val="nil"/>
            </w:tcBorders>
            <w:shd w:val="clear" w:color="auto" w:fill="auto"/>
          </w:tcPr>
          <w:p w14:paraId="06A2BB53" w14:textId="77777777" w:rsidR="0030542C" w:rsidRPr="00C2113A" w:rsidRDefault="0030542C" w:rsidP="00311E5D">
            <w:pPr>
              <w:spacing w:before="40"/>
              <w:jc w:val="center"/>
              <w:rPr>
                <w:rFonts w:ascii="Arial" w:hAnsi="Arial" w:cs="Arial"/>
                <w:sz w:val="22"/>
                <w:szCs w:val="22"/>
                <w:lang w:val="de-DE"/>
              </w:rPr>
            </w:pPr>
          </w:p>
        </w:tc>
        <w:tc>
          <w:tcPr>
            <w:tcW w:w="7629" w:type="dxa"/>
            <w:tcBorders>
              <w:top w:val="nil"/>
            </w:tcBorders>
            <w:shd w:val="clear" w:color="auto" w:fill="auto"/>
          </w:tcPr>
          <w:p w14:paraId="2BF9225D" w14:textId="07230478" w:rsidR="0030542C" w:rsidRPr="00C2113A" w:rsidRDefault="0030542C" w:rsidP="00311E5D">
            <w:pPr>
              <w:spacing w:before="40"/>
              <w:ind w:left="357" w:hanging="357"/>
              <w:rPr>
                <w:rFonts w:ascii="Arial" w:hAnsi="Arial" w:cs="Arial"/>
                <w:sz w:val="22"/>
                <w:szCs w:val="22"/>
                <w:lang w:val="de-DE"/>
              </w:rPr>
            </w:pPr>
            <w:r>
              <w:rPr>
                <w:rFonts w:ascii="Arial" w:hAnsi="Arial" w:cs="Arial"/>
                <w:sz w:val="22"/>
                <w:szCs w:val="22"/>
                <w:lang w:val="de-DE"/>
              </w:rPr>
              <w:t>b)</w:t>
            </w:r>
            <w:r>
              <w:rPr>
                <w:rFonts w:ascii="Arial" w:hAnsi="Arial" w:cs="Arial"/>
                <w:sz w:val="22"/>
                <w:szCs w:val="22"/>
                <w:lang w:val="de-DE"/>
              </w:rPr>
              <w:tab/>
            </w:r>
            <w:r w:rsidRPr="00C2113A">
              <w:rPr>
                <w:rFonts w:ascii="Arial" w:hAnsi="Arial" w:cs="Arial"/>
                <w:sz w:val="22"/>
                <w:szCs w:val="22"/>
                <w:lang w:val="de-DE"/>
              </w:rPr>
              <w:t>Die Schülerinnen und Schüler können die Schifffahrtsroute Drakes in die selbst erstellte Karte einzeichnen (Orientierung an den Ländern).</w:t>
            </w:r>
          </w:p>
        </w:tc>
        <w:tc>
          <w:tcPr>
            <w:tcW w:w="726" w:type="dxa"/>
            <w:tcBorders>
              <w:top w:val="nil"/>
            </w:tcBorders>
            <w:shd w:val="clear" w:color="auto" w:fill="auto"/>
          </w:tcPr>
          <w:p w14:paraId="0FA82101" w14:textId="141B8316" w:rsidR="0030542C" w:rsidRPr="00C2113A" w:rsidRDefault="0030542C" w:rsidP="00311E5D">
            <w:pPr>
              <w:spacing w:before="40"/>
              <w:jc w:val="center"/>
              <w:rPr>
                <w:rFonts w:ascii="Arial" w:hAnsi="Arial" w:cs="Arial"/>
                <w:sz w:val="22"/>
                <w:szCs w:val="22"/>
                <w:lang w:val="de-DE"/>
              </w:rPr>
            </w:pPr>
            <w:r w:rsidRPr="00C2113A">
              <w:rPr>
                <w:rFonts w:ascii="Arial" w:hAnsi="Arial" w:cs="Arial"/>
                <w:sz w:val="22"/>
                <w:szCs w:val="22"/>
                <w:lang w:val="de-DE"/>
              </w:rPr>
              <w:t>III</w:t>
            </w:r>
          </w:p>
        </w:tc>
      </w:tr>
      <w:tr w:rsidR="008B6A2D" w:rsidRPr="0030542C" w14:paraId="7CE01522" w14:textId="77777777" w:rsidTr="00E041E9">
        <w:trPr>
          <w:gridBefore w:val="1"/>
          <w:gridAfter w:val="1"/>
          <w:wBefore w:w="28" w:type="dxa"/>
          <w:wAfter w:w="14" w:type="dxa"/>
        </w:trPr>
        <w:tc>
          <w:tcPr>
            <w:tcW w:w="1262" w:type="dxa"/>
            <w:shd w:val="clear" w:color="auto" w:fill="auto"/>
          </w:tcPr>
          <w:p w14:paraId="04C5B0AA" w14:textId="77777777" w:rsidR="008B6A2D" w:rsidRPr="00C2113A" w:rsidRDefault="008B6A2D" w:rsidP="00311E5D">
            <w:pPr>
              <w:spacing w:before="40"/>
              <w:jc w:val="center"/>
              <w:rPr>
                <w:rFonts w:ascii="Arial" w:hAnsi="Arial" w:cs="Arial"/>
                <w:sz w:val="22"/>
                <w:szCs w:val="22"/>
                <w:lang w:val="de-DE"/>
              </w:rPr>
            </w:pPr>
            <w:r w:rsidRPr="00C2113A">
              <w:rPr>
                <w:rFonts w:ascii="Arial" w:hAnsi="Arial" w:cs="Arial"/>
                <w:sz w:val="22"/>
                <w:szCs w:val="22"/>
                <w:lang w:val="de-DE"/>
              </w:rPr>
              <w:t xml:space="preserve">3. </w:t>
            </w:r>
          </w:p>
        </w:tc>
        <w:tc>
          <w:tcPr>
            <w:tcW w:w="7629" w:type="dxa"/>
            <w:shd w:val="clear" w:color="auto" w:fill="auto"/>
          </w:tcPr>
          <w:p w14:paraId="2F171A63" w14:textId="77777777" w:rsidR="008B6A2D" w:rsidRPr="00C2113A" w:rsidRDefault="008B6A2D" w:rsidP="00311E5D">
            <w:pPr>
              <w:spacing w:before="40" w:after="40"/>
              <w:rPr>
                <w:rFonts w:ascii="Arial" w:hAnsi="Arial" w:cs="Arial"/>
                <w:sz w:val="22"/>
                <w:szCs w:val="22"/>
                <w:lang w:val="de-DE"/>
              </w:rPr>
            </w:pPr>
            <w:r w:rsidRPr="00C2113A">
              <w:rPr>
                <w:rFonts w:ascii="Arial" w:hAnsi="Arial" w:cs="Arial"/>
                <w:sz w:val="22"/>
                <w:szCs w:val="22"/>
                <w:lang w:val="de-DE"/>
              </w:rPr>
              <w:t>Die Schülerinnen und Schüler können Himmelsrichtungen bestimmen.</w:t>
            </w:r>
          </w:p>
        </w:tc>
        <w:tc>
          <w:tcPr>
            <w:tcW w:w="726" w:type="dxa"/>
            <w:shd w:val="clear" w:color="auto" w:fill="auto"/>
          </w:tcPr>
          <w:p w14:paraId="245C1D63" w14:textId="77777777" w:rsidR="008B6A2D" w:rsidRPr="00C2113A" w:rsidRDefault="008B6A2D" w:rsidP="00311E5D">
            <w:pPr>
              <w:spacing w:before="40"/>
              <w:jc w:val="center"/>
              <w:rPr>
                <w:rFonts w:ascii="Arial" w:hAnsi="Arial" w:cs="Arial"/>
                <w:sz w:val="22"/>
                <w:szCs w:val="22"/>
                <w:lang w:val="de-DE"/>
              </w:rPr>
            </w:pPr>
            <w:r w:rsidRPr="00C2113A">
              <w:rPr>
                <w:rFonts w:ascii="Arial" w:hAnsi="Arial" w:cs="Arial"/>
                <w:sz w:val="22"/>
                <w:szCs w:val="22"/>
                <w:lang w:val="de-DE"/>
              </w:rPr>
              <w:t>I</w:t>
            </w:r>
          </w:p>
        </w:tc>
      </w:tr>
      <w:tr w:rsidR="008B6A2D" w:rsidRPr="00C2113A" w14:paraId="75200CA7" w14:textId="77777777" w:rsidTr="00E041E9">
        <w:trPr>
          <w:gridBefore w:val="1"/>
          <w:gridAfter w:val="1"/>
          <w:wBefore w:w="28" w:type="dxa"/>
          <w:wAfter w:w="14" w:type="dxa"/>
        </w:trPr>
        <w:tc>
          <w:tcPr>
            <w:tcW w:w="1262" w:type="dxa"/>
            <w:shd w:val="clear" w:color="auto" w:fill="auto"/>
          </w:tcPr>
          <w:p w14:paraId="3B97C611" w14:textId="77777777" w:rsidR="008B6A2D" w:rsidRPr="00C2113A" w:rsidRDefault="008B6A2D" w:rsidP="00311E5D">
            <w:pPr>
              <w:spacing w:before="40"/>
              <w:jc w:val="center"/>
              <w:rPr>
                <w:rFonts w:ascii="Arial" w:hAnsi="Arial" w:cs="Arial"/>
                <w:sz w:val="22"/>
                <w:szCs w:val="22"/>
                <w:lang w:val="de-DE"/>
              </w:rPr>
            </w:pPr>
            <w:r w:rsidRPr="00C2113A">
              <w:rPr>
                <w:rFonts w:ascii="Arial" w:hAnsi="Arial" w:cs="Arial"/>
                <w:sz w:val="22"/>
                <w:szCs w:val="22"/>
                <w:lang w:val="de-DE"/>
              </w:rPr>
              <w:t>4.</w:t>
            </w:r>
          </w:p>
        </w:tc>
        <w:tc>
          <w:tcPr>
            <w:tcW w:w="7629" w:type="dxa"/>
            <w:shd w:val="clear" w:color="auto" w:fill="auto"/>
          </w:tcPr>
          <w:p w14:paraId="489658CF" w14:textId="6D480567" w:rsidR="008B6A2D" w:rsidRPr="00C2113A" w:rsidRDefault="008B6A2D" w:rsidP="00311E5D">
            <w:pPr>
              <w:spacing w:before="40"/>
              <w:rPr>
                <w:rFonts w:ascii="Arial" w:hAnsi="Arial" w:cs="Arial"/>
                <w:sz w:val="22"/>
                <w:szCs w:val="22"/>
                <w:lang w:val="de-DE"/>
              </w:rPr>
            </w:pPr>
            <w:r w:rsidRPr="00C2113A">
              <w:rPr>
                <w:rFonts w:ascii="Arial" w:hAnsi="Arial" w:cs="Arial"/>
                <w:sz w:val="22"/>
                <w:szCs w:val="22"/>
                <w:lang w:val="de-DE"/>
              </w:rPr>
              <w:t>Die Schülerinnen und Schüler können eine Entscheidung über die Richtig</w:t>
            </w:r>
            <w:r w:rsidR="0030542C">
              <w:rPr>
                <w:rFonts w:ascii="Arial" w:hAnsi="Arial" w:cs="Arial"/>
                <w:sz w:val="22"/>
                <w:szCs w:val="22"/>
                <w:lang w:val="de-DE"/>
              </w:rPr>
              <w:softHyphen/>
            </w:r>
            <w:r w:rsidRPr="00C2113A">
              <w:rPr>
                <w:rFonts w:ascii="Arial" w:hAnsi="Arial" w:cs="Arial"/>
                <w:sz w:val="22"/>
                <w:szCs w:val="22"/>
                <w:lang w:val="de-DE"/>
              </w:rPr>
              <w:t>keit von Aussagen treffen.</w:t>
            </w:r>
          </w:p>
          <w:p w14:paraId="4AD9E6D9" w14:textId="77777777" w:rsidR="008B6A2D" w:rsidRPr="00C2113A" w:rsidRDefault="008B6A2D" w:rsidP="00311E5D">
            <w:pPr>
              <w:spacing w:after="40"/>
              <w:rPr>
                <w:rFonts w:ascii="Arial" w:hAnsi="Arial" w:cs="Arial"/>
                <w:sz w:val="22"/>
                <w:szCs w:val="22"/>
                <w:lang w:val="de-DE"/>
              </w:rPr>
            </w:pPr>
            <w:r w:rsidRPr="00C2113A">
              <w:rPr>
                <w:rFonts w:ascii="Arial" w:hAnsi="Arial" w:cs="Arial"/>
                <w:sz w:val="22"/>
                <w:szCs w:val="22"/>
                <w:lang w:val="de-DE"/>
              </w:rPr>
              <w:t>richtige Antworten: b) und e)</w:t>
            </w:r>
          </w:p>
        </w:tc>
        <w:tc>
          <w:tcPr>
            <w:tcW w:w="726" w:type="dxa"/>
            <w:shd w:val="clear" w:color="auto" w:fill="auto"/>
          </w:tcPr>
          <w:p w14:paraId="2479F105" w14:textId="77777777" w:rsidR="008B6A2D" w:rsidRPr="00C2113A" w:rsidRDefault="008B6A2D" w:rsidP="00311E5D">
            <w:pPr>
              <w:spacing w:before="40"/>
              <w:jc w:val="center"/>
              <w:rPr>
                <w:rFonts w:ascii="Arial" w:hAnsi="Arial" w:cs="Arial"/>
                <w:sz w:val="22"/>
                <w:szCs w:val="22"/>
                <w:lang w:val="de-DE"/>
              </w:rPr>
            </w:pPr>
            <w:r w:rsidRPr="00C2113A">
              <w:rPr>
                <w:rFonts w:ascii="Arial" w:hAnsi="Arial" w:cs="Arial"/>
                <w:sz w:val="22"/>
                <w:szCs w:val="22"/>
                <w:lang w:val="de-DE"/>
              </w:rPr>
              <w:t>II</w:t>
            </w:r>
          </w:p>
        </w:tc>
      </w:tr>
    </w:tbl>
    <w:p w14:paraId="74A137FE" w14:textId="77777777" w:rsidR="00C2113A" w:rsidRPr="0030542C" w:rsidRDefault="00C2113A" w:rsidP="00133937">
      <w:pPr>
        <w:pStyle w:val="berschrift2"/>
        <w:keepNext w:val="0"/>
        <w:keepLines w:val="0"/>
        <w:spacing w:before="0" w:line="360" w:lineRule="auto"/>
        <w:rPr>
          <w:rFonts w:ascii="Arial" w:hAnsi="Arial" w:cs="Arial"/>
          <w:color w:val="auto"/>
          <w:sz w:val="22"/>
          <w:szCs w:val="22"/>
          <w:lang w:val="de-DE"/>
        </w:rPr>
      </w:pPr>
    </w:p>
    <w:p w14:paraId="75FD9F7C" w14:textId="77777777" w:rsidR="00C2113A" w:rsidRPr="00C2113A" w:rsidRDefault="00C2113A" w:rsidP="0030542C">
      <w:pPr>
        <w:pStyle w:val="berschrift2"/>
        <w:keepNext w:val="0"/>
        <w:keepLines w:val="0"/>
        <w:numPr>
          <w:ilvl w:val="0"/>
          <w:numId w:val="5"/>
        </w:numPr>
        <w:spacing w:before="120" w:after="120"/>
        <w:ind w:left="357" w:hanging="357"/>
        <w:rPr>
          <w:rFonts w:ascii="Arial" w:hAnsi="Arial" w:cs="Arial"/>
          <w:b/>
          <w:color w:val="auto"/>
          <w:sz w:val="22"/>
          <w:szCs w:val="22"/>
          <w:lang w:val="de-DE"/>
        </w:rPr>
      </w:pPr>
      <w:r w:rsidRPr="00C2113A">
        <w:rPr>
          <w:rFonts w:ascii="Arial" w:hAnsi="Arial" w:cs="Arial"/>
          <w:b/>
          <w:color w:val="auto"/>
          <w:sz w:val="22"/>
          <w:szCs w:val="22"/>
          <w:lang w:val="de-DE"/>
        </w:rPr>
        <w:t>Variations- bzw. Differenzierungsmöglichkeiten</w:t>
      </w:r>
    </w:p>
    <w:p w14:paraId="1FB118E1" w14:textId="240C224F" w:rsidR="00822FBF" w:rsidRDefault="00C2113A" w:rsidP="00E041E9">
      <w:pPr>
        <w:tabs>
          <w:tab w:val="left" w:pos="6663"/>
        </w:tabs>
        <w:spacing w:line="360" w:lineRule="auto"/>
        <w:jc w:val="both"/>
        <w:rPr>
          <w:rFonts w:ascii="Arial" w:hAnsi="Arial" w:cs="Arial"/>
          <w:sz w:val="22"/>
          <w:szCs w:val="22"/>
          <w:lang w:val="de-DE"/>
        </w:rPr>
      </w:pPr>
      <w:r w:rsidRPr="00C2113A">
        <w:rPr>
          <w:rFonts w:ascii="Arial" w:hAnsi="Arial" w:cs="Arial"/>
          <w:sz w:val="22"/>
          <w:szCs w:val="22"/>
          <w:lang w:val="de-DE"/>
        </w:rPr>
        <w:t>Das Einzeichnen der Reiseroute (Teilaufgabe 2) erfordert neben einem hohen Abstraktions</w:t>
      </w:r>
      <w:r w:rsidRPr="00C2113A">
        <w:rPr>
          <w:rFonts w:ascii="Arial" w:hAnsi="Arial" w:cs="Arial"/>
          <w:sz w:val="22"/>
          <w:szCs w:val="22"/>
          <w:lang w:val="de-DE"/>
        </w:rPr>
        <w:softHyphen/>
        <w:t xml:space="preserve">vermögen auch eine detaillierte Verortung der in der Tabelle aufgeführten Räume. </w:t>
      </w:r>
      <w:r w:rsidRPr="00822FBF">
        <w:rPr>
          <w:rFonts w:ascii="Arial" w:hAnsi="Arial" w:cs="Arial"/>
          <w:sz w:val="22"/>
          <w:szCs w:val="22"/>
          <w:lang w:val="de-DE"/>
        </w:rPr>
        <w:t>Diese Aufgabe bietet sich besonders zur Binnendifferenzierung an</w:t>
      </w:r>
      <w:r w:rsidR="007209F5">
        <w:rPr>
          <w:rFonts w:ascii="Arial" w:hAnsi="Arial" w:cs="Arial"/>
          <w:sz w:val="22"/>
          <w:szCs w:val="22"/>
          <w:lang w:val="de-DE"/>
        </w:rPr>
        <w:t>.</w:t>
      </w:r>
    </w:p>
    <w:p w14:paraId="008CF9FC" w14:textId="31FDD121" w:rsidR="007209F5" w:rsidRDefault="007209F5" w:rsidP="00E041E9">
      <w:pPr>
        <w:tabs>
          <w:tab w:val="left" w:pos="6663"/>
        </w:tabs>
        <w:spacing w:line="360" w:lineRule="auto"/>
        <w:jc w:val="both"/>
        <w:rPr>
          <w:rFonts w:ascii="Arial" w:hAnsi="Arial" w:cs="Arial"/>
          <w:sz w:val="22"/>
          <w:szCs w:val="22"/>
          <w:lang w:val="de-DE"/>
        </w:rPr>
      </w:pPr>
      <w:r>
        <w:rPr>
          <w:rFonts w:ascii="Arial" w:hAnsi="Arial" w:cs="Arial"/>
          <w:sz w:val="22"/>
          <w:szCs w:val="22"/>
          <w:lang w:val="de-DE"/>
        </w:rPr>
        <w:t>Statt der Atlanten könnten digitale Weltkarten genutzt werden oder aber die Reiseroute im Internet recherchiert werden.</w:t>
      </w:r>
    </w:p>
    <w:p w14:paraId="68FF167C" w14:textId="2619B6F4" w:rsidR="00133937" w:rsidRDefault="0013393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de-DE"/>
        </w:rPr>
      </w:pPr>
      <w:r>
        <w:rPr>
          <w:rFonts w:ascii="Arial" w:hAnsi="Arial" w:cs="Arial"/>
          <w:sz w:val="22"/>
          <w:szCs w:val="22"/>
          <w:lang w:val="de-DE"/>
        </w:rPr>
        <w:br w:type="page"/>
      </w:r>
    </w:p>
    <w:p w14:paraId="137D09B2" w14:textId="2412B801" w:rsidR="00822FBF" w:rsidRPr="00133937" w:rsidRDefault="00C2113A" w:rsidP="00822FBF">
      <w:pPr>
        <w:pStyle w:val="Listenabsatz"/>
        <w:numPr>
          <w:ilvl w:val="0"/>
          <w:numId w:val="5"/>
        </w:numPr>
        <w:tabs>
          <w:tab w:val="left" w:pos="6663"/>
        </w:tabs>
        <w:spacing w:line="360" w:lineRule="auto"/>
        <w:rPr>
          <w:rFonts w:ascii="Arial" w:hAnsi="Arial" w:cs="Arial"/>
          <w:b/>
          <w:sz w:val="22"/>
          <w:szCs w:val="22"/>
          <w:lang w:val="de-DE"/>
        </w:rPr>
      </w:pPr>
      <w:r w:rsidRPr="00133937">
        <w:rPr>
          <w:rFonts w:ascii="Arial" w:hAnsi="Arial" w:cs="Arial"/>
          <w:b/>
          <w:sz w:val="22"/>
          <w:szCs w:val="22"/>
          <w:lang w:val="de-DE"/>
        </w:rPr>
        <w:lastRenderedPageBreak/>
        <w:t>Mögliche Probleme bei der Umsetzung</w:t>
      </w:r>
    </w:p>
    <w:p w14:paraId="7D29BAC1" w14:textId="68663657" w:rsidR="007209F5" w:rsidRDefault="007209F5" w:rsidP="00E041E9">
      <w:pPr>
        <w:tabs>
          <w:tab w:val="left" w:pos="6663"/>
        </w:tabs>
        <w:spacing w:line="360" w:lineRule="auto"/>
        <w:rPr>
          <w:rFonts w:ascii="Arial" w:hAnsi="Arial" w:cs="Arial"/>
          <w:sz w:val="22"/>
          <w:szCs w:val="22"/>
          <w:lang w:val="de-DE"/>
        </w:rPr>
      </w:pPr>
      <w:r>
        <w:rPr>
          <w:rFonts w:ascii="Arial" w:hAnsi="Arial" w:cs="Arial"/>
          <w:sz w:val="22"/>
          <w:szCs w:val="22"/>
          <w:lang w:val="de-DE"/>
        </w:rPr>
        <w:t>Arbeit mit digitalen Weltkarten und/oder die Internetrecherche, falls diese Variation gewählt wird, könnte bei einigen Schülerinnen und Schülern Probleme hervorrufen.</w:t>
      </w:r>
    </w:p>
    <w:p w14:paraId="3762BE35" w14:textId="77777777" w:rsidR="008B6A2D" w:rsidRPr="00C2113A" w:rsidRDefault="008B6A2D" w:rsidP="00133937">
      <w:pPr>
        <w:spacing w:line="360" w:lineRule="auto"/>
        <w:rPr>
          <w:rFonts w:ascii="Arial" w:hAnsi="Arial" w:cs="Arial"/>
          <w:sz w:val="22"/>
          <w:szCs w:val="22"/>
          <w:lang w:val="de-DE"/>
        </w:rPr>
      </w:pPr>
    </w:p>
    <w:p w14:paraId="2B1A2C10" w14:textId="68D33C91" w:rsidR="008B6A2D" w:rsidRPr="00822FBF" w:rsidRDefault="008B6A2D" w:rsidP="00133937">
      <w:pPr>
        <w:pStyle w:val="berschrift2"/>
        <w:keepNext w:val="0"/>
        <w:keepLines w:val="0"/>
        <w:numPr>
          <w:ilvl w:val="0"/>
          <w:numId w:val="5"/>
        </w:numPr>
        <w:spacing w:before="120" w:after="120"/>
        <w:ind w:left="357" w:hanging="357"/>
        <w:rPr>
          <w:rFonts w:ascii="Arial" w:hAnsi="Arial" w:cs="Arial"/>
          <w:b/>
          <w:color w:val="auto"/>
          <w:sz w:val="22"/>
          <w:szCs w:val="22"/>
          <w:lang w:val="de-DE"/>
        </w:rPr>
      </w:pPr>
      <w:r w:rsidRPr="00C2113A">
        <w:rPr>
          <w:rFonts w:ascii="Arial" w:hAnsi="Arial" w:cs="Arial"/>
          <w:b/>
          <w:color w:val="auto"/>
          <w:sz w:val="22"/>
          <w:szCs w:val="22"/>
          <w:lang w:val="de-DE"/>
        </w:rPr>
        <w:t>Literatur- und Quellenverzeichnis</w:t>
      </w:r>
    </w:p>
    <w:p w14:paraId="192801A1" w14:textId="57EED543" w:rsidR="008B6A2D" w:rsidRPr="00793B26" w:rsidRDefault="007209F5" w:rsidP="00133937">
      <w:pPr>
        <w:jc w:val="both"/>
        <w:rPr>
          <w:rFonts w:ascii="Arial" w:eastAsia="Calibri" w:hAnsi="Arial" w:cs="Arial"/>
          <w:color w:val="000000" w:themeColor="text1"/>
          <w:sz w:val="22"/>
          <w:szCs w:val="22"/>
        </w:rPr>
      </w:pPr>
      <w:proofErr w:type="spellStart"/>
      <w:r w:rsidRPr="00793B26">
        <w:rPr>
          <w:rFonts w:ascii="Arial" w:eastAsia="Calibri" w:hAnsi="Arial" w:cs="Arial"/>
          <w:color w:val="000000" w:themeColor="text1"/>
          <w:sz w:val="22"/>
          <w:szCs w:val="22"/>
        </w:rPr>
        <w:t>Einstiegsbild</w:t>
      </w:r>
      <w:proofErr w:type="spellEnd"/>
      <w:r w:rsidRPr="00793B26">
        <w:rPr>
          <w:rFonts w:ascii="Arial" w:eastAsia="Calibri" w:hAnsi="Arial" w:cs="Arial"/>
          <w:color w:val="000000" w:themeColor="text1"/>
          <w:sz w:val="22"/>
          <w:szCs w:val="22"/>
        </w:rPr>
        <w:t xml:space="preserve">: Von </w:t>
      </w:r>
      <w:proofErr w:type="spellStart"/>
      <w:r w:rsidRPr="00793B26">
        <w:rPr>
          <w:rFonts w:ascii="Arial" w:eastAsia="Calibri" w:hAnsi="Arial" w:cs="Arial"/>
          <w:color w:val="000000" w:themeColor="text1"/>
          <w:sz w:val="22"/>
          <w:szCs w:val="22"/>
        </w:rPr>
        <w:t>Jodocus</w:t>
      </w:r>
      <w:proofErr w:type="spellEnd"/>
      <w:r w:rsidRPr="00793B26">
        <w:rPr>
          <w:rFonts w:ascii="Arial" w:eastAsia="Calibri" w:hAnsi="Arial" w:cs="Arial"/>
          <w:color w:val="000000" w:themeColor="text1"/>
          <w:sz w:val="22"/>
          <w:szCs w:val="22"/>
        </w:rPr>
        <w:t xml:space="preserve"> </w:t>
      </w:r>
      <w:proofErr w:type="spellStart"/>
      <w:r w:rsidRPr="00793B26">
        <w:rPr>
          <w:rFonts w:ascii="Arial" w:eastAsia="Calibri" w:hAnsi="Arial" w:cs="Arial"/>
          <w:color w:val="000000" w:themeColor="text1"/>
          <w:sz w:val="22"/>
          <w:szCs w:val="22"/>
        </w:rPr>
        <w:t>Hondius</w:t>
      </w:r>
      <w:proofErr w:type="spellEnd"/>
      <w:r w:rsidRPr="00793B26">
        <w:rPr>
          <w:rFonts w:ascii="Arial" w:eastAsia="Calibri" w:hAnsi="Arial" w:cs="Arial"/>
          <w:color w:val="000000" w:themeColor="text1"/>
          <w:sz w:val="22"/>
          <w:szCs w:val="22"/>
        </w:rPr>
        <w:t xml:space="preserve"> - Library of Congress used to </w:t>
      </w:r>
      <w:proofErr w:type="spellStart"/>
      <w:r w:rsidRPr="00793B26">
        <w:rPr>
          <w:rFonts w:ascii="Arial" w:eastAsia="Calibri" w:hAnsi="Arial" w:cs="Arial"/>
          <w:color w:val="000000" w:themeColor="text1"/>
          <w:sz w:val="22"/>
          <w:szCs w:val="22"/>
        </w:rPr>
        <w:t>be</w:t>
      </w:r>
      <w:proofErr w:type="gramStart"/>
      <w:r w:rsidRPr="00793B26">
        <w:rPr>
          <w:rFonts w:ascii="Arial" w:eastAsia="Calibri" w:hAnsi="Arial" w:cs="Arial"/>
          <w:color w:val="000000" w:themeColor="text1"/>
          <w:sz w:val="22"/>
          <w:szCs w:val="22"/>
        </w:rPr>
        <w:t>:Library</w:t>
      </w:r>
      <w:proofErr w:type="spellEnd"/>
      <w:proofErr w:type="gramEnd"/>
      <w:r w:rsidRPr="00793B26">
        <w:rPr>
          <w:rFonts w:ascii="Arial" w:eastAsia="Calibri" w:hAnsi="Arial" w:cs="Arial"/>
          <w:color w:val="000000" w:themeColor="text1"/>
          <w:sz w:val="22"/>
          <w:szCs w:val="22"/>
        </w:rPr>
        <w:t xml:space="preserve"> of Congress, </w:t>
      </w:r>
      <w:proofErr w:type="spellStart"/>
      <w:r w:rsidRPr="00793B26">
        <w:rPr>
          <w:rFonts w:ascii="Arial" w:eastAsia="Calibri" w:hAnsi="Arial" w:cs="Arial"/>
          <w:color w:val="000000" w:themeColor="text1"/>
          <w:sz w:val="22"/>
          <w:szCs w:val="22"/>
        </w:rPr>
        <w:t>Gemeinfrei</w:t>
      </w:r>
      <w:proofErr w:type="spellEnd"/>
      <w:r w:rsidRPr="00793B26">
        <w:rPr>
          <w:rFonts w:ascii="Arial" w:eastAsia="Calibri" w:hAnsi="Arial" w:cs="Arial"/>
          <w:color w:val="000000" w:themeColor="text1"/>
          <w:sz w:val="22"/>
          <w:szCs w:val="22"/>
        </w:rPr>
        <w:t>, https://commons.wikimedia.org/w/index</w:t>
      </w:r>
      <w:bookmarkStart w:id="0" w:name="_GoBack"/>
      <w:bookmarkEnd w:id="0"/>
      <w:r w:rsidRPr="00793B26">
        <w:rPr>
          <w:rFonts w:ascii="Arial" w:eastAsia="Calibri" w:hAnsi="Arial" w:cs="Arial"/>
          <w:color w:val="000000" w:themeColor="text1"/>
          <w:sz w:val="22"/>
          <w:szCs w:val="22"/>
        </w:rPr>
        <w:t>.php?curid=3128801</w:t>
      </w:r>
    </w:p>
    <w:sectPr w:rsidR="008B6A2D" w:rsidRPr="00793B26" w:rsidSect="0030542C">
      <w:headerReference w:type="default" r:id="rId10"/>
      <w:footerReference w:type="default" r:id="rId11"/>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AA73" w14:textId="77777777" w:rsidR="002D5876" w:rsidRDefault="002D5876" w:rsidP="00005C4A">
      <w:r>
        <w:separator/>
      </w:r>
    </w:p>
  </w:endnote>
  <w:endnote w:type="continuationSeparator" w:id="0">
    <w:p w14:paraId="10F835AE" w14:textId="77777777" w:rsidR="002D5876" w:rsidRDefault="002D5876" w:rsidP="0000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DengXian Light">
    <w:altName w:val="Microsoft YaHei"/>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6C31B446" w14:textId="77777777" w:rsidR="00AB27FA" w:rsidRPr="00AB27FA" w:rsidRDefault="00AB27FA" w:rsidP="00AB27FA">
        <w:pPr>
          <w:pStyle w:val="Fuzeile"/>
          <w:pBdr>
            <w:top w:val="single" w:sz="4" w:space="1" w:color="auto"/>
          </w:pBdr>
          <w:tabs>
            <w:tab w:val="clear" w:pos="9072"/>
          </w:tabs>
          <w:ind w:right="-2"/>
          <w:rPr>
            <w:rFonts w:ascii="Arial" w:hAnsi="Arial" w:cs="Arial"/>
            <w:sz w:val="16"/>
            <w:szCs w:val="16"/>
            <w:lang w:val="de-DE"/>
          </w:rPr>
        </w:pPr>
        <w:r w:rsidRPr="00AB27FA">
          <w:rPr>
            <w:rFonts w:ascii="Arial" w:hAnsi="Arial" w:cs="Arial"/>
            <w:sz w:val="16"/>
            <w:szCs w:val="16"/>
            <w:lang w:val="de-DE"/>
          </w:rPr>
          <w:t xml:space="preserve">Quelle: </w:t>
        </w:r>
        <w:r w:rsidRPr="00AB27FA">
          <w:rPr>
            <w:rFonts w:ascii="Arial" w:hAnsi="Arial" w:cs="Arial"/>
            <w:sz w:val="16"/>
            <w:szCs w:val="16"/>
            <w:lang w:val="de-DE" w:eastAsia="de-DE"/>
          </w:rPr>
          <w:t>Landesinstitut für Schulqualität und Lehrerbildung Sachsen-Anhalt (LISA)</w:t>
        </w:r>
        <w:r w:rsidRPr="00AB27FA">
          <w:rPr>
            <w:rFonts w:ascii="Arial" w:hAnsi="Arial" w:cs="Arial"/>
            <w:sz w:val="16"/>
            <w:szCs w:val="16"/>
            <w:lang w:val="de-DE"/>
          </w:rPr>
          <w:t xml:space="preserve"> (http://www.bildung-lsa.de) | Lizenz: (CC BY-SA 4.0)</w:t>
        </w:r>
      </w:p>
      <w:p w14:paraId="48DEBFEC" w14:textId="665C2AAB" w:rsidR="00FC045F" w:rsidRPr="00FC045F" w:rsidRDefault="00C87069" w:rsidP="00AB27FA">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AB27FA">
          <w:rPr>
            <w:rFonts w:ascii="Arial" w:hAnsi="Arial" w:cs="Arial"/>
            <w:noProof/>
            <w:sz w:val="20"/>
            <w:szCs w:val="20"/>
          </w:rPr>
          <w:t>3</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48D7" w14:textId="77777777" w:rsidR="002D5876" w:rsidRDefault="002D5876" w:rsidP="00005C4A">
      <w:r>
        <w:separator/>
      </w:r>
    </w:p>
  </w:footnote>
  <w:footnote w:type="continuationSeparator" w:id="0">
    <w:p w14:paraId="51B1F950" w14:textId="77777777" w:rsidR="002D5876" w:rsidRDefault="002D5876" w:rsidP="0000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D6C1" w14:textId="70AD88AE" w:rsidR="00FC045F" w:rsidRPr="00334CE3" w:rsidRDefault="00334CE3" w:rsidP="00334CE3">
    <w:pPr>
      <w:pStyle w:val="berschrift1"/>
      <w:keepNext w:val="0"/>
      <w:keepLines w:val="0"/>
      <w:pBdr>
        <w:bottom w:val="single" w:sz="4" w:space="1" w:color="auto"/>
      </w:pBdr>
      <w:tabs>
        <w:tab w:val="left" w:pos="7349"/>
      </w:tabs>
      <w:spacing w:before="0"/>
      <w:rPr>
        <w:rFonts w:ascii="Arial" w:hAnsi="Arial" w:cs="Arial"/>
        <w:bCs/>
        <w:color w:val="auto"/>
        <w:sz w:val="20"/>
        <w:szCs w:val="20"/>
        <w:lang w:val="de-DE"/>
      </w:rPr>
    </w:pPr>
    <w:r>
      <w:rPr>
        <w:rFonts w:ascii="Arial" w:hAnsi="Arial" w:cs="Arial"/>
        <w:bCs/>
        <w:color w:val="auto"/>
        <w:sz w:val="20"/>
        <w:szCs w:val="20"/>
        <w:lang w:val="de-DE"/>
      </w:rPr>
      <w:t>Niveaubestimmende Aufgabe</w:t>
    </w:r>
    <w:r w:rsidRPr="00334CE3">
      <w:rPr>
        <w:rFonts w:ascii="Arial" w:hAnsi="Arial" w:cs="Arial"/>
        <w:bCs/>
        <w:color w:val="auto"/>
        <w:sz w:val="20"/>
        <w:szCs w:val="20"/>
        <w:lang w:val="de-DE"/>
      </w:rPr>
      <w:t xml:space="preserve"> </w:t>
    </w:r>
    <w:r>
      <w:rPr>
        <w:rFonts w:ascii="Arial" w:hAnsi="Arial" w:cs="Arial"/>
        <w:bCs/>
        <w:color w:val="auto"/>
        <w:sz w:val="20"/>
        <w:szCs w:val="20"/>
        <w:lang w:val="de-DE"/>
      </w:rPr>
      <w:t xml:space="preserve">Gymnasium </w:t>
    </w:r>
    <w:r w:rsidRPr="00334CE3">
      <w:rPr>
        <w:rFonts w:ascii="Arial" w:hAnsi="Arial" w:cs="Arial"/>
        <w:bCs/>
        <w:color w:val="auto"/>
        <w:sz w:val="20"/>
        <w:szCs w:val="20"/>
        <w:lang w:val="de-DE"/>
      </w:rPr>
      <w:t>Geographie</w:t>
    </w:r>
    <w:r>
      <w:rPr>
        <w:rFonts w:ascii="Arial" w:hAnsi="Arial" w:cs="Arial"/>
        <w:bCs/>
        <w:color w:val="auto"/>
        <w:sz w:val="20"/>
        <w:szCs w:val="20"/>
        <w:lang w:val="de-DE"/>
      </w:rPr>
      <w:t xml:space="preserve">, </w:t>
    </w:r>
    <w:proofErr w:type="spellStart"/>
    <w:r>
      <w:rPr>
        <w:rFonts w:ascii="Arial" w:hAnsi="Arial" w:cs="Arial"/>
        <w:bCs/>
        <w:color w:val="auto"/>
        <w:sz w:val="20"/>
        <w:szCs w:val="20"/>
        <w:lang w:val="de-DE"/>
      </w:rPr>
      <w:t>Sjg</w:t>
    </w:r>
    <w:proofErr w:type="spellEnd"/>
    <w:r>
      <w:rPr>
        <w:rFonts w:ascii="Arial" w:hAnsi="Arial" w:cs="Arial"/>
        <w:bCs/>
        <w:color w:val="auto"/>
        <w:sz w:val="20"/>
        <w:szCs w:val="20"/>
        <w:lang w:val="de-DE"/>
      </w:rPr>
      <w:t>. 5</w:t>
    </w:r>
    <w:r>
      <w:rPr>
        <w:rFonts w:ascii="Arial" w:hAnsi="Arial" w:cs="Arial"/>
        <w:lang w:val="de-DE"/>
      </w:rPr>
      <w:tab/>
    </w:r>
    <w:r w:rsidRPr="00334CE3">
      <w:rPr>
        <w:rFonts w:ascii="Arial" w:hAnsi="Arial" w:cs="Arial"/>
        <w:color w:val="auto"/>
        <w:sz w:val="20"/>
        <w:szCs w:val="20"/>
        <w:lang w:val="de-DE"/>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62F02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746DA0"/>
    <w:multiLevelType w:val="hybridMultilevel"/>
    <w:tmpl w:val="304E7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F34D25"/>
    <w:multiLevelType w:val="hybridMultilevel"/>
    <w:tmpl w:val="2A4E7A9A"/>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434337"/>
    <w:multiLevelType w:val="hybridMultilevel"/>
    <w:tmpl w:val="A68E1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C2395A"/>
    <w:multiLevelType w:val="multilevel"/>
    <w:tmpl w:val="DEFE76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187624"/>
    <w:multiLevelType w:val="hybridMultilevel"/>
    <w:tmpl w:val="DB1E8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C238F7"/>
    <w:multiLevelType w:val="hybridMultilevel"/>
    <w:tmpl w:val="BDA4E8F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B046B9"/>
    <w:multiLevelType w:val="hybridMultilevel"/>
    <w:tmpl w:val="F4E813D4"/>
    <w:lvl w:ilvl="0" w:tplc="DC320A1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2D"/>
    <w:rsid w:val="00005C4A"/>
    <w:rsid w:val="00086279"/>
    <w:rsid w:val="001129F2"/>
    <w:rsid w:val="00133937"/>
    <w:rsid w:val="002547D8"/>
    <w:rsid w:val="002D5876"/>
    <w:rsid w:val="0030542C"/>
    <w:rsid w:val="00334CE3"/>
    <w:rsid w:val="004E4ACC"/>
    <w:rsid w:val="00586A6A"/>
    <w:rsid w:val="00602C71"/>
    <w:rsid w:val="007209F5"/>
    <w:rsid w:val="00793B26"/>
    <w:rsid w:val="007B2348"/>
    <w:rsid w:val="00822FBF"/>
    <w:rsid w:val="008B6A2D"/>
    <w:rsid w:val="009F5BDA"/>
    <w:rsid w:val="00AB27FA"/>
    <w:rsid w:val="00C2113A"/>
    <w:rsid w:val="00C63FD1"/>
    <w:rsid w:val="00C87069"/>
    <w:rsid w:val="00CE4A42"/>
    <w:rsid w:val="00CE703B"/>
    <w:rsid w:val="00E041E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3F9F"/>
  <w15:chartTrackingRefBased/>
  <w15:docId w15:val="{E5E37CD5-3A53-394B-869A-6E29650C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B6A2D"/>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berschrift1">
    <w:name w:val="heading 1"/>
    <w:basedOn w:val="Standard"/>
    <w:next w:val="Standard"/>
    <w:link w:val="berschrift1Zchn"/>
    <w:uiPriority w:val="9"/>
    <w:qFormat/>
    <w:rsid w:val="008B6A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B6A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B6A2D"/>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A2D"/>
    <w:rPr>
      <w:rFonts w:asciiTheme="majorHAnsi" w:eastAsiaTheme="majorEastAsia" w:hAnsiTheme="majorHAnsi" w:cstheme="majorBidi"/>
      <w:color w:val="2F5496" w:themeColor="accent1" w:themeShade="BF"/>
      <w:sz w:val="32"/>
      <w:szCs w:val="32"/>
      <w:bdr w:val="nil"/>
      <w:lang w:val="en-US"/>
    </w:rPr>
  </w:style>
  <w:style w:type="character" w:customStyle="1" w:styleId="berschrift2Zchn">
    <w:name w:val="Überschrift 2 Zchn"/>
    <w:basedOn w:val="Absatz-Standardschriftart"/>
    <w:link w:val="berschrift2"/>
    <w:uiPriority w:val="9"/>
    <w:rsid w:val="008B6A2D"/>
    <w:rPr>
      <w:rFonts w:asciiTheme="majorHAnsi" w:eastAsiaTheme="majorEastAsia" w:hAnsiTheme="majorHAnsi" w:cstheme="majorBidi"/>
      <w:color w:val="2F5496" w:themeColor="accent1" w:themeShade="BF"/>
      <w:sz w:val="26"/>
      <w:szCs w:val="26"/>
      <w:bdr w:val="nil"/>
      <w:lang w:val="en-US"/>
    </w:rPr>
  </w:style>
  <w:style w:type="character" w:customStyle="1" w:styleId="berschrift3Zchn">
    <w:name w:val="Überschrift 3 Zchn"/>
    <w:basedOn w:val="Absatz-Standardschriftart"/>
    <w:link w:val="berschrift3"/>
    <w:uiPriority w:val="9"/>
    <w:semiHidden/>
    <w:rsid w:val="008B6A2D"/>
    <w:rPr>
      <w:rFonts w:asciiTheme="majorHAnsi" w:eastAsiaTheme="majorEastAsia" w:hAnsiTheme="majorHAnsi" w:cstheme="majorBidi"/>
      <w:color w:val="1F3763" w:themeColor="accent1" w:themeShade="7F"/>
      <w:bdr w:val="nil"/>
      <w:lang w:val="en-US"/>
    </w:rPr>
  </w:style>
  <w:style w:type="character" w:styleId="Hyperlink">
    <w:name w:val="Hyperlink"/>
    <w:rsid w:val="008B6A2D"/>
    <w:rPr>
      <w:u w:val="single"/>
    </w:rPr>
  </w:style>
  <w:style w:type="paragraph" w:styleId="Listenabsatz">
    <w:name w:val="List Paragraph"/>
    <w:basedOn w:val="Standard"/>
    <w:uiPriority w:val="34"/>
    <w:qFormat/>
    <w:rsid w:val="008B6A2D"/>
    <w:pPr>
      <w:ind w:left="720"/>
      <w:contextualSpacing/>
    </w:pPr>
  </w:style>
  <w:style w:type="table" w:styleId="Tabellenraster">
    <w:name w:val="Table Grid"/>
    <w:basedOn w:val="NormaleTabelle"/>
    <w:uiPriority w:val="39"/>
    <w:rsid w:val="008B6A2D"/>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B6A2D"/>
    <w:pPr>
      <w:tabs>
        <w:tab w:val="center" w:pos="4536"/>
        <w:tab w:val="right" w:pos="9072"/>
      </w:tabs>
    </w:pPr>
  </w:style>
  <w:style w:type="character" w:customStyle="1" w:styleId="KopfzeileZchn">
    <w:name w:val="Kopfzeile Zchn"/>
    <w:basedOn w:val="Absatz-Standardschriftart"/>
    <w:link w:val="Kopfzeile"/>
    <w:uiPriority w:val="99"/>
    <w:rsid w:val="008B6A2D"/>
    <w:rPr>
      <w:rFonts w:ascii="Times New Roman" w:eastAsia="Arial Unicode MS" w:hAnsi="Times New Roman" w:cs="Times New Roman"/>
      <w:bdr w:val="nil"/>
      <w:lang w:val="en-US"/>
    </w:rPr>
  </w:style>
  <w:style w:type="paragraph" w:styleId="Fuzeile">
    <w:name w:val="footer"/>
    <w:basedOn w:val="Standard"/>
    <w:link w:val="FuzeileZchn"/>
    <w:uiPriority w:val="99"/>
    <w:unhideWhenUsed/>
    <w:rsid w:val="008B6A2D"/>
    <w:pPr>
      <w:tabs>
        <w:tab w:val="center" w:pos="4536"/>
        <w:tab w:val="right" w:pos="9072"/>
      </w:tabs>
    </w:pPr>
  </w:style>
  <w:style w:type="character" w:customStyle="1" w:styleId="FuzeileZchn">
    <w:name w:val="Fußzeile Zchn"/>
    <w:basedOn w:val="Absatz-Standardschriftart"/>
    <w:link w:val="Fuzeile"/>
    <w:uiPriority w:val="99"/>
    <w:rsid w:val="008B6A2D"/>
    <w:rPr>
      <w:rFonts w:ascii="Times New Roman" w:eastAsia="Arial Unicode MS" w:hAnsi="Times New Roman" w:cs="Times New Roman"/>
      <w:bdr w:val="nil"/>
      <w:lang w:val="en-US"/>
    </w:rPr>
  </w:style>
  <w:style w:type="character" w:styleId="Fett">
    <w:name w:val="Strong"/>
    <w:qFormat/>
    <w:rsid w:val="008B6A2D"/>
    <w:rPr>
      <w:b/>
      <w:bCs/>
    </w:rPr>
  </w:style>
  <w:style w:type="paragraph" w:styleId="Aufzhlungszeichen">
    <w:name w:val="List Bullet"/>
    <w:basedOn w:val="Standard"/>
    <w:uiPriority w:val="99"/>
    <w:unhideWhenUsed/>
    <w:rsid w:val="008B6A2D"/>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pPr>
    <w:rPr>
      <w:rFonts w:ascii="Arial" w:eastAsia="Times New Roman" w:hAnsi="Arial"/>
      <w:sz w:val="22"/>
      <w:bdr w:val="none" w:sz="0" w:space="0" w:color="auto"/>
      <w:lang w:val="de-DE" w:eastAsia="de-DE"/>
    </w:rPr>
  </w:style>
  <w:style w:type="character" w:styleId="BesuchterLink">
    <w:name w:val="FollowedHyperlink"/>
    <w:basedOn w:val="Absatz-Standardschriftart"/>
    <w:uiPriority w:val="99"/>
    <w:semiHidden/>
    <w:unhideWhenUsed/>
    <w:rsid w:val="00822F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A53A5-A956-4E4F-81CA-86ABBE5B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Heine-Trapp</dc:creator>
  <cp:keywords/>
  <dc:description/>
  <cp:lastModifiedBy>Reinpold, Carmen</cp:lastModifiedBy>
  <cp:revision>12</cp:revision>
  <dcterms:created xsi:type="dcterms:W3CDTF">2022-05-06T06:47:00Z</dcterms:created>
  <dcterms:modified xsi:type="dcterms:W3CDTF">2024-02-21T11:22:00Z</dcterms:modified>
</cp:coreProperties>
</file>