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12" w:rsidRDefault="00364D9C">
      <w:pPr>
        <w:pStyle w:val="berschrift3"/>
      </w:pPr>
      <w:r>
        <w:t>Aufgaben</w:t>
      </w:r>
    </w:p>
    <w:p w:rsidR="007C3512" w:rsidRDefault="00364D9C">
      <w:pPr>
        <w:pStyle w:val="berschrift3"/>
      </w:pPr>
      <w:r>
        <w:rPr>
          <w:color w:val="auto"/>
        </w:rPr>
        <w:t xml:space="preserve">Der Treibhauseffekt- </w:t>
      </w:r>
      <w:r>
        <w:rPr>
          <w:rFonts w:eastAsia="Calibri" w:cs="Times New Roman"/>
          <w:color w:val="auto"/>
          <w:kern w:val="0"/>
          <w:sz w:val="24"/>
          <w:szCs w:val="24"/>
        </w:rPr>
        <w:t>Treibhauseffekt- Ursache des Klimawandels</w:t>
      </w:r>
    </w:p>
    <w:p w:rsidR="007C3512" w:rsidRDefault="007C3512">
      <w:pPr>
        <w:pStyle w:val="Textbody"/>
      </w:pPr>
    </w:p>
    <w:p w:rsidR="007C3512" w:rsidRPr="00364D9C" w:rsidRDefault="00364D9C">
      <w:pPr>
        <w:pStyle w:val="berschrift3"/>
        <w:numPr>
          <w:ilvl w:val="0"/>
          <w:numId w:val="39"/>
        </w:numPr>
        <w:ind w:left="284" w:hanging="284"/>
        <w:rPr>
          <w:b w:val="0"/>
          <w:sz w:val="20"/>
          <w:szCs w:val="20"/>
        </w:rPr>
      </w:pPr>
      <w:r>
        <w:rPr>
          <w:b w:val="0"/>
          <w:color w:val="auto"/>
          <w:sz w:val="22"/>
        </w:rPr>
        <w:t xml:space="preserve">Erstelle ein </w:t>
      </w:r>
      <w:proofErr w:type="spellStart"/>
      <w:r>
        <w:rPr>
          <w:b w:val="0"/>
          <w:color w:val="auto"/>
          <w:sz w:val="22"/>
        </w:rPr>
        <w:t>Erklärvideo</w:t>
      </w:r>
      <w:proofErr w:type="spellEnd"/>
      <w:r>
        <w:rPr>
          <w:b w:val="0"/>
          <w:color w:val="auto"/>
          <w:sz w:val="22"/>
        </w:rPr>
        <w:t xml:space="preserve"> zum Treibhauseffekt mit der Lege-Schiebe-Technik.</w:t>
      </w:r>
    </w:p>
    <w:p w:rsidR="007C3512" w:rsidRDefault="00364D9C">
      <w:pPr>
        <w:pStyle w:val="Listenabsatz"/>
        <w:numPr>
          <w:ilvl w:val="0"/>
          <w:numId w:val="40"/>
        </w:numPr>
        <w:spacing w:after="200" w:line="276" w:lineRule="auto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4251959</wp:posOffset>
            </wp:positionH>
            <wp:positionV relativeFrom="paragraph">
              <wp:posOffset>27944</wp:posOffset>
            </wp:positionV>
            <wp:extent cx="2299972" cy="1866903"/>
            <wp:effectExtent l="0" t="0" r="5078" b="0"/>
            <wp:wrapSquare wrapText="bothSides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9972" cy="1866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Entwickelt Bilder mit Sprechblasen </w:t>
      </w:r>
      <w:r>
        <w:t xml:space="preserve">zum Treibhauseffekt. </w:t>
      </w:r>
    </w:p>
    <w:p w:rsidR="007C3512" w:rsidRDefault="00364D9C">
      <w:pPr>
        <w:pStyle w:val="Listenabsatz"/>
        <w:numPr>
          <w:ilvl w:val="0"/>
          <w:numId w:val="40"/>
        </w:numPr>
        <w:spacing w:after="200" w:line="276" w:lineRule="auto"/>
      </w:pPr>
      <w:r>
        <w:t>Ordnet die Bilder bzw. Texte in einer sinnvollen Reihenfolge.</w:t>
      </w:r>
    </w:p>
    <w:p w:rsidR="007C3512" w:rsidRDefault="00364D9C">
      <w:pPr>
        <w:pStyle w:val="Listenabsatz"/>
        <w:numPr>
          <w:ilvl w:val="0"/>
          <w:numId w:val="40"/>
        </w:numPr>
        <w:spacing w:after="200" w:line="276" w:lineRule="auto"/>
      </w:pPr>
      <w:r>
        <w:t>Verteilt die Aufgaben in der Gruppe.</w:t>
      </w:r>
      <w:r>
        <w:rPr>
          <w:lang w:eastAsia="de-DE"/>
        </w:rPr>
        <w:t xml:space="preserve"> </w:t>
      </w:r>
    </w:p>
    <w:p w:rsidR="007C3512" w:rsidRDefault="00364D9C">
      <w:pPr>
        <w:pStyle w:val="Listenabsatz"/>
        <w:numPr>
          <w:ilvl w:val="0"/>
          <w:numId w:val="41"/>
        </w:numPr>
        <w:spacing w:after="200" w:line="276" w:lineRule="auto"/>
      </w:pPr>
      <w:r>
        <w:t>Bilder ins Bild schieben</w:t>
      </w:r>
    </w:p>
    <w:p w:rsidR="007C3512" w:rsidRDefault="00364D9C">
      <w:pPr>
        <w:pStyle w:val="Listenabsatz"/>
        <w:numPr>
          <w:ilvl w:val="0"/>
          <w:numId w:val="41"/>
        </w:numPr>
        <w:spacing w:after="200" w:line="276" w:lineRule="auto"/>
      </w:pPr>
      <w:r>
        <w:t>Bilder aus dem Bild schieben</w:t>
      </w:r>
    </w:p>
    <w:p w:rsidR="007C3512" w:rsidRDefault="00364D9C">
      <w:pPr>
        <w:pStyle w:val="Listenabsatz"/>
        <w:numPr>
          <w:ilvl w:val="0"/>
          <w:numId w:val="40"/>
        </w:numPr>
        <w:spacing w:after="200" w:line="276" w:lineRule="auto"/>
      </w:pPr>
      <w:r>
        <w:t>Nehmt euer Video auf (maximal 5').</w:t>
      </w:r>
    </w:p>
    <w:p w:rsidR="007C3512" w:rsidRDefault="007C3512">
      <w:pPr>
        <w:spacing w:after="200" w:line="276" w:lineRule="auto"/>
      </w:pPr>
    </w:p>
    <w:p w:rsidR="007C3512" w:rsidRDefault="00364D9C">
      <w:pPr>
        <w:pStyle w:val="berschrift3"/>
        <w:numPr>
          <w:ilvl w:val="0"/>
          <w:numId w:val="39"/>
        </w:numPr>
        <w:ind w:left="284" w:hanging="284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Simuliere den Treibhauseffekt. Nut</w:t>
      </w:r>
      <w:bookmarkStart w:id="0" w:name="_GoBack"/>
      <w:bookmarkEnd w:id="0"/>
      <w:r>
        <w:rPr>
          <w:b w:val="0"/>
          <w:color w:val="auto"/>
          <w:sz w:val="22"/>
        </w:rPr>
        <w:t>ze dazu fo</w:t>
      </w:r>
      <w:r>
        <w:rPr>
          <w:b w:val="0"/>
          <w:color w:val="auto"/>
          <w:sz w:val="22"/>
        </w:rPr>
        <w:t>lgenden Link:</w:t>
      </w:r>
    </w:p>
    <w:p w:rsidR="007C3512" w:rsidRDefault="00364D9C">
      <w:pPr>
        <w:pStyle w:val="Textbody"/>
        <w:ind w:firstLine="708"/>
      </w:pPr>
      <w:hyperlink r:id="rId8" w:history="1">
        <w:r>
          <w:rPr>
            <w:rStyle w:val="Hyperlink"/>
          </w:rPr>
          <w:t>https://phet.colorado.edu/de</w:t>
        </w:r>
        <w:bookmarkStart w:id="1" w:name="_Hlt34822174"/>
        <w:bookmarkStart w:id="2" w:name="_Hlt34822175"/>
        <w:r>
          <w:rPr>
            <w:rStyle w:val="Hyperlink"/>
          </w:rPr>
          <w:t>/</w:t>
        </w:r>
        <w:bookmarkEnd w:id="1"/>
        <w:bookmarkEnd w:id="2"/>
        <w:r>
          <w:rPr>
            <w:rStyle w:val="Hyperlink"/>
          </w:rPr>
          <w:t>sim</w:t>
        </w:r>
        <w:bookmarkStart w:id="3" w:name="_Hlt40258032"/>
        <w:bookmarkStart w:id="4" w:name="_Hlt40258033"/>
        <w:r>
          <w:rPr>
            <w:rStyle w:val="Hyperlink"/>
          </w:rPr>
          <w:t>u</w:t>
        </w:r>
        <w:bookmarkEnd w:id="3"/>
        <w:bookmarkEnd w:id="4"/>
        <w:r>
          <w:rPr>
            <w:rStyle w:val="Hyperlink"/>
          </w:rPr>
          <w:t>lation/legacy/greenhouse</w:t>
        </w:r>
      </w:hyperlink>
      <w:r>
        <w:t xml:space="preserve"> </w:t>
      </w:r>
    </w:p>
    <w:p w:rsidR="007C3512" w:rsidRDefault="007C3512">
      <w:pPr>
        <w:pStyle w:val="Textbody"/>
      </w:pPr>
    </w:p>
    <w:sectPr w:rsidR="007C3512">
      <w:footerReference w:type="default" r:id="rId9"/>
      <w:pgSz w:w="11906" w:h="16838"/>
      <w:pgMar w:top="1021" w:right="1134" w:bottom="1247" w:left="1134" w:header="96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4D9C">
      <w:r>
        <w:separator/>
      </w:r>
    </w:p>
  </w:endnote>
  <w:endnote w:type="continuationSeparator" w:id="0">
    <w:p w:rsidR="00000000" w:rsidRDefault="0036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EB" w:rsidRDefault="00364D9C" w:rsidP="00364D9C">
    <w:pPr>
      <w:pStyle w:val="Fuzeile"/>
      <w:pBdr>
        <w:top w:val="single" w:sz="4" w:space="4" w:color="00000A"/>
      </w:pBdr>
      <w:tabs>
        <w:tab w:val="clear" w:pos="4536"/>
        <w:tab w:val="center" w:pos="4820"/>
        <w:tab w:val="right" w:pos="8280"/>
      </w:tabs>
      <w:spacing w:before="120"/>
      <w:jc w:val="center"/>
    </w:pPr>
    <w:r>
      <w:rPr>
        <w:sz w:val="18"/>
        <w:szCs w:val="18"/>
      </w:rPr>
      <w:t>Quelle</w:t>
    </w:r>
    <w:r w:rsidRPr="00364D9C">
      <w:rPr>
        <w:sz w:val="18"/>
        <w:szCs w:val="18"/>
      </w:rPr>
      <w:t xml:space="preserve">: </w:t>
    </w:r>
    <w:r w:rsidRPr="00364D9C">
      <w:rPr>
        <w:sz w:val="18"/>
        <w:szCs w:val="18"/>
      </w:rPr>
      <w:t>Bildungsserver Sachsen-Anhalt (http://www.bildung-lsa.de)</w:t>
    </w:r>
    <w:r w:rsidRPr="00364D9C">
      <w:rPr>
        <w:sz w:val="18"/>
        <w:szCs w:val="18"/>
      </w:rPr>
      <w:t xml:space="preserve"> |</w:t>
    </w:r>
    <w:r>
      <w:rPr>
        <w:sz w:val="18"/>
        <w:szCs w:val="18"/>
      </w:rPr>
      <w:t xml:space="preserve"> Lizenz: Creative </w:t>
    </w:r>
    <w:proofErr w:type="spellStart"/>
    <w:r>
      <w:rPr>
        <w:sz w:val="18"/>
        <w:szCs w:val="18"/>
      </w:rPr>
      <w:t>Commons</w:t>
    </w:r>
    <w:proofErr w:type="spellEnd"/>
    <w:r>
      <w:rPr>
        <w:sz w:val="18"/>
        <w:szCs w:val="18"/>
      </w:rPr>
      <w:t xml:space="preserve"> (CC BY-SA 3.0)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4D9C">
      <w:r>
        <w:rPr>
          <w:color w:val="000000"/>
        </w:rPr>
        <w:separator/>
      </w:r>
    </w:p>
  </w:footnote>
  <w:footnote w:type="continuationSeparator" w:id="0">
    <w:p w:rsidR="00000000" w:rsidRDefault="0036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2429"/>
    <w:multiLevelType w:val="multilevel"/>
    <w:tmpl w:val="F370BB70"/>
    <w:styleLink w:val="WWNum5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F20529"/>
    <w:multiLevelType w:val="multilevel"/>
    <w:tmpl w:val="4580A312"/>
    <w:styleLink w:val="WWNum9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B3249A"/>
    <w:multiLevelType w:val="multilevel"/>
    <w:tmpl w:val="DD244ED6"/>
    <w:styleLink w:val="WWNum14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BC74F8"/>
    <w:multiLevelType w:val="multilevel"/>
    <w:tmpl w:val="3F1ED6FA"/>
    <w:styleLink w:val="WWNum3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0D1831"/>
    <w:multiLevelType w:val="multilevel"/>
    <w:tmpl w:val="D04A5A5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546B"/>
    <w:multiLevelType w:val="multilevel"/>
    <w:tmpl w:val="C0389BC2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8E968F4"/>
    <w:multiLevelType w:val="multilevel"/>
    <w:tmpl w:val="65BA1AF2"/>
    <w:styleLink w:val="WWNum8"/>
    <w:lvl w:ilvl="0">
      <w:numFmt w:val="bullet"/>
      <w:lvlText w:val="–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EB163C"/>
    <w:multiLevelType w:val="multilevel"/>
    <w:tmpl w:val="4C98DD0C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CE94808"/>
    <w:multiLevelType w:val="multilevel"/>
    <w:tmpl w:val="5C767E36"/>
    <w:styleLink w:val="WWNum16"/>
    <w:lvl w:ilvl="0">
      <w:numFmt w:val="bullet"/>
      <w:lvlText w:val=""/>
      <w:lvlJc w:val="left"/>
      <w:pPr>
        <w:ind w:left="284" w:hanging="284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EA13506"/>
    <w:multiLevelType w:val="multilevel"/>
    <w:tmpl w:val="B694DF82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1F26985"/>
    <w:multiLevelType w:val="multilevel"/>
    <w:tmpl w:val="CEE25118"/>
    <w:styleLink w:val="WWNum29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3F77200"/>
    <w:multiLevelType w:val="multilevel"/>
    <w:tmpl w:val="5A943954"/>
    <w:styleLink w:val="WWNum2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A5A7C9F"/>
    <w:multiLevelType w:val="multilevel"/>
    <w:tmpl w:val="42EA591E"/>
    <w:styleLink w:val="WWNum6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D54203B"/>
    <w:multiLevelType w:val="multilevel"/>
    <w:tmpl w:val="65366244"/>
    <w:styleLink w:val="WWNum7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4EA3DED"/>
    <w:multiLevelType w:val="multilevel"/>
    <w:tmpl w:val="C9CAC552"/>
    <w:styleLink w:val="WWNum23"/>
    <w:lvl w:ilvl="0">
      <w:numFmt w:val="bullet"/>
      <w:lvlText w:val="―"/>
      <w:lvlJc w:val="left"/>
      <w:pPr>
        <w:ind w:left="36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3B043CE9"/>
    <w:multiLevelType w:val="multilevel"/>
    <w:tmpl w:val="D6C2934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BD6311E"/>
    <w:multiLevelType w:val="multilevel"/>
    <w:tmpl w:val="2110AEAA"/>
    <w:styleLink w:val="WWNum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C97235C"/>
    <w:multiLevelType w:val="multilevel"/>
    <w:tmpl w:val="6E04E85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CDB5692"/>
    <w:multiLevelType w:val="multilevel"/>
    <w:tmpl w:val="DDEC27A2"/>
    <w:styleLink w:val="WWNum1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19" w15:restartNumberingAfterBreak="0">
    <w:nsid w:val="40A65F78"/>
    <w:multiLevelType w:val="multilevel"/>
    <w:tmpl w:val="AD02AC38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41C740AD"/>
    <w:multiLevelType w:val="multilevel"/>
    <w:tmpl w:val="F2F897E8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B1115D7"/>
    <w:multiLevelType w:val="multilevel"/>
    <w:tmpl w:val="01B6E38A"/>
    <w:styleLink w:val="WWNum3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B72280C"/>
    <w:multiLevelType w:val="multilevel"/>
    <w:tmpl w:val="FD9C0642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E4731FF"/>
    <w:multiLevelType w:val="multilevel"/>
    <w:tmpl w:val="9C46C902"/>
    <w:styleLink w:val="WWNum10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5974D80"/>
    <w:multiLevelType w:val="multilevel"/>
    <w:tmpl w:val="E85CA746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5B2463E"/>
    <w:multiLevelType w:val="multilevel"/>
    <w:tmpl w:val="06786CBC"/>
    <w:styleLink w:val="WWNum3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6BE73CD"/>
    <w:multiLevelType w:val="multilevel"/>
    <w:tmpl w:val="976ED292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6DB573A"/>
    <w:multiLevelType w:val="multilevel"/>
    <w:tmpl w:val="4E34BA02"/>
    <w:styleLink w:val="WWNum1"/>
    <w:lvl w:ilvl="0">
      <w:numFmt w:val="bullet"/>
      <w:lvlText w:val="–"/>
      <w:lvlJc w:val="left"/>
      <w:pPr>
        <w:ind w:left="720" w:hanging="360"/>
      </w:pPr>
      <w:rPr>
        <w:b w:val="0"/>
        <w:i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86D05EC"/>
    <w:multiLevelType w:val="multilevel"/>
    <w:tmpl w:val="A42CB8CE"/>
    <w:styleLink w:val="WWNum2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9072AD2"/>
    <w:multiLevelType w:val="multilevel"/>
    <w:tmpl w:val="E3ACB8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29B"/>
    <w:multiLevelType w:val="multilevel"/>
    <w:tmpl w:val="D6842822"/>
    <w:styleLink w:val="WWNum13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EFA5A87"/>
    <w:multiLevelType w:val="multilevel"/>
    <w:tmpl w:val="6206EF28"/>
    <w:lvl w:ilvl="0">
      <w:numFmt w:val="bullet"/>
      <w:lvlText w:val="-"/>
      <w:lvlJc w:val="left"/>
      <w:pPr>
        <w:ind w:left="144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 w15:restartNumberingAfterBreak="0">
    <w:nsid w:val="65471D3B"/>
    <w:multiLevelType w:val="multilevel"/>
    <w:tmpl w:val="53CE7A10"/>
    <w:styleLink w:val="WWNum3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A69170C"/>
    <w:multiLevelType w:val="multilevel"/>
    <w:tmpl w:val="ADECE214"/>
    <w:styleLink w:val="WWNum12"/>
    <w:lvl w:ilvl="0">
      <w:numFmt w:val="bullet"/>
      <w:lvlText w:val="–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B3B7C50"/>
    <w:multiLevelType w:val="multilevel"/>
    <w:tmpl w:val="B6102988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D5231AD"/>
    <w:multiLevelType w:val="multilevel"/>
    <w:tmpl w:val="DD70BA5C"/>
    <w:styleLink w:val="WWNum4"/>
    <w:lvl w:ilvl="0">
      <w:numFmt w:val="bullet"/>
      <w:lvlText w:val="–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F4F73D9"/>
    <w:multiLevelType w:val="multilevel"/>
    <w:tmpl w:val="5D446DE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1F05DBC"/>
    <w:multiLevelType w:val="multilevel"/>
    <w:tmpl w:val="93B4FC46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3F300E2"/>
    <w:multiLevelType w:val="multilevel"/>
    <w:tmpl w:val="3D3A5DCE"/>
    <w:styleLink w:val="WWNum19"/>
    <w:lvl w:ilvl="0">
      <w:numFmt w:val="bullet"/>
      <w:lvlText w:val="―"/>
      <w:lvlJc w:val="left"/>
      <w:pPr>
        <w:ind w:left="1437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21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7" w:hanging="360"/>
      </w:pPr>
      <w:rPr>
        <w:rFonts w:ascii="Wingdings" w:hAnsi="Wingdings"/>
      </w:rPr>
    </w:lvl>
  </w:abstractNum>
  <w:abstractNum w:abstractNumId="39" w15:restartNumberingAfterBreak="0">
    <w:nsid w:val="7B554B20"/>
    <w:multiLevelType w:val="multilevel"/>
    <w:tmpl w:val="A7D66476"/>
    <w:styleLink w:val="WWNum21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/>
      </w:rPr>
    </w:lvl>
  </w:abstractNum>
  <w:abstractNum w:abstractNumId="40" w15:restartNumberingAfterBreak="0">
    <w:nsid w:val="7E525D63"/>
    <w:multiLevelType w:val="multilevel"/>
    <w:tmpl w:val="C94CE6E4"/>
    <w:styleLink w:val="WWNum15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7"/>
  </w:num>
  <w:num w:numId="2">
    <w:abstractNumId w:val="17"/>
  </w:num>
  <w:num w:numId="3">
    <w:abstractNumId w:val="3"/>
  </w:num>
  <w:num w:numId="4">
    <w:abstractNumId w:val="35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"/>
  </w:num>
  <w:num w:numId="10">
    <w:abstractNumId w:val="23"/>
  </w:num>
  <w:num w:numId="11">
    <w:abstractNumId w:val="37"/>
  </w:num>
  <w:num w:numId="12">
    <w:abstractNumId w:val="33"/>
  </w:num>
  <w:num w:numId="13">
    <w:abstractNumId w:val="30"/>
  </w:num>
  <w:num w:numId="14">
    <w:abstractNumId w:val="2"/>
  </w:num>
  <w:num w:numId="15">
    <w:abstractNumId w:val="40"/>
  </w:num>
  <w:num w:numId="16">
    <w:abstractNumId w:val="8"/>
  </w:num>
  <w:num w:numId="17">
    <w:abstractNumId w:val="15"/>
  </w:num>
  <w:num w:numId="18">
    <w:abstractNumId w:val="18"/>
  </w:num>
  <w:num w:numId="19">
    <w:abstractNumId w:val="38"/>
  </w:num>
  <w:num w:numId="20">
    <w:abstractNumId w:val="5"/>
  </w:num>
  <w:num w:numId="21">
    <w:abstractNumId w:val="39"/>
  </w:num>
  <w:num w:numId="22">
    <w:abstractNumId w:val="22"/>
  </w:num>
  <w:num w:numId="23">
    <w:abstractNumId w:val="14"/>
  </w:num>
  <w:num w:numId="24">
    <w:abstractNumId w:val="16"/>
  </w:num>
  <w:num w:numId="25">
    <w:abstractNumId w:val="11"/>
  </w:num>
  <w:num w:numId="26">
    <w:abstractNumId w:val="36"/>
  </w:num>
  <w:num w:numId="27">
    <w:abstractNumId w:val="28"/>
  </w:num>
  <w:num w:numId="28">
    <w:abstractNumId w:val="9"/>
  </w:num>
  <w:num w:numId="29">
    <w:abstractNumId w:val="10"/>
  </w:num>
  <w:num w:numId="30">
    <w:abstractNumId w:val="19"/>
  </w:num>
  <w:num w:numId="31">
    <w:abstractNumId w:val="20"/>
  </w:num>
  <w:num w:numId="32">
    <w:abstractNumId w:val="7"/>
  </w:num>
  <w:num w:numId="33">
    <w:abstractNumId w:val="26"/>
  </w:num>
  <w:num w:numId="34">
    <w:abstractNumId w:val="24"/>
  </w:num>
  <w:num w:numId="35">
    <w:abstractNumId w:val="34"/>
  </w:num>
  <w:num w:numId="36">
    <w:abstractNumId w:val="21"/>
  </w:num>
  <w:num w:numId="37">
    <w:abstractNumId w:val="25"/>
  </w:num>
  <w:num w:numId="38">
    <w:abstractNumId w:val="32"/>
  </w:num>
  <w:num w:numId="39">
    <w:abstractNumId w:val="4"/>
  </w:num>
  <w:num w:numId="40">
    <w:abstractNumId w:val="2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C3512"/>
    <w:rsid w:val="00364D9C"/>
    <w:rsid w:val="007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0461"/>
  <w15:docId w15:val="{DBDFC949-A2BE-44DF-9749-C2CE020B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PMincho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uppressAutoHyphens/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Textbody"/>
    <w:pPr>
      <w:keepNext/>
      <w:spacing w:after="120" w:line="360" w:lineRule="auto"/>
      <w:ind w:left="567" w:hanging="567"/>
      <w:outlineLvl w:val="0"/>
    </w:pPr>
    <w:rPr>
      <w:rFonts w:eastAsia="Times New Roman" w:cs="Arial"/>
      <w:b/>
      <w:bCs/>
      <w:sz w:val="32"/>
      <w:szCs w:val="24"/>
      <w:lang w:eastAsia="de-DE"/>
    </w:rPr>
  </w:style>
  <w:style w:type="paragraph" w:styleId="berschrift2">
    <w:name w:val="heading 2"/>
    <w:basedOn w:val="Standard"/>
    <w:next w:val="Textbody"/>
    <w:pPr>
      <w:keepNext/>
      <w:spacing w:before="120" w:after="120" w:line="360" w:lineRule="auto"/>
      <w:ind w:left="851" w:hanging="851"/>
      <w:outlineLvl w:val="1"/>
    </w:pPr>
    <w:rPr>
      <w:rFonts w:eastAsia="Times New Roman" w:cs="Arial"/>
      <w:b/>
      <w:bCs/>
      <w:sz w:val="28"/>
      <w:szCs w:val="26"/>
      <w:lang w:eastAsia="de-DE"/>
    </w:rPr>
  </w:style>
  <w:style w:type="paragraph" w:styleId="berschrift3">
    <w:name w:val="heading 3"/>
    <w:basedOn w:val="Standard"/>
    <w:next w:val="Textbody"/>
    <w:pPr>
      <w:keepNext/>
      <w:keepLines/>
      <w:spacing w:after="240"/>
      <w:outlineLvl w:val="2"/>
    </w:pPr>
    <w:rPr>
      <w:b/>
      <w:bCs/>
      <w:color w:val="000000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PGothic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elleStrich">
    <w:name w:val="Tabelle Strich"/>
    <w:basedOn w:val="Standard"/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GWB">
    <w:name w:val="GWB"/>
    <w:basedOn w:val="TabelleStrich"/>
    <w:pPr>
      <w:spacing w:before="60" w:after="60"/>
      <w:jc w:val="center"/>
    </w:pPr>
    <w:rPr>
      <w:b/>
    </w:rPr>
  </w:style>
  <w:style w:type="paragraph" w:customStyle="1" w:styleId="Gegenstand">
    <w:name w:val="Gegenstand"/>
    <w:basedOn w:val="Standard"/>
    <w:pPr>
      <w:pBdr>
        <w:top w:val="single" w:sz="24" w:space="1" w:color="2B582B"/>
        <w:left w:val="single" w:sz="24" w:space="4" w:color="2B582B"/>
        <w:bottom w:val="single" w:sz="24" w:space="1" w:color="2B582B"/>
        <w:right w:val="single" w:sz="24" w:space="4" w:color="2B582B"/>
      </w:pBdr>
      <w:shd w:val="clear" w:color="auto" w:fill="2B582B"/>
      <w:tabs>
        <w:tab w:val="right" w:pos="8789"/>
      </w:tabs>
      <w:spacing w:after="120"/>
      <w:jc w:val="both"/>
    </w:pPr>
    <w:rPr>
      <w:rFonts w:eastAsia="Times New Roman" w:cs="Times New Roman"/>
      <w:b/>
      <w:color w:val="FFFFFF"/>
      <w:sz w:val="28"/>
      <w:szCs w:val="44"/>
      <w:lang w:eastAsia="de-DE"/>
    </w:rPr>
  </w:style>
  <w:style w:type="paragraph" w:customStyle="1" w:styleId="GegenstandFH">
    <w:name w:val="GegenstandFH"/>
    <w:basedOn w:val="Gegenstand"/>
    <w:pPr>
      <w:shd w:val="clear" w:color="auto" w:fill="FFFFFF"/>
    </w:pPr>
  </w:style>
  <w:style w:type="paragraph" w:styleId="Sprechblasentext">
    <w:name w:val="Balloon Text"/>
    <w:basedOn w:val="Standard"/>
    <w:rPr>
      <w:rFonts w:ascii="Tahoma" w:hAnsi="Tahoma"/>
      <w:sz w:val="16"/>
      <w:szCs w:val="16"/>
    </w:rPr>
  </w:style>
  <w:style w:type="paragraph" w:customStyle="1" w:styleId="ContentsHeading">
    <w:name w:val="Contents Heading"/>
    <w:basedOn w:val="berschrift1"/>
    <w:pPr>
      <w:keepLines/>
      <w:suppressLineNumbers/>
      <w:spacing w:before="480" w:after="0" w:line="276" w:lineRule="auto"/>
      <w:ind w:left="0" w:firstLine="0"/>
    </w:pPr>
    <w:rPr>
      <w:rFonts w:ascii="Cambria" w:hAnsi="Cambria"/>
      <w:color w:val="365F91"/>
      <w:sz w:val="28"/>
      <w:szCs w:val="28"/>
    </w:rPr>
  </w:style>
  <w:style w:type="paragraph" w:customStyle="1" w:styleId="Contents1">
    <w:name w:val="Contents 1"/>
    <w:basedOn w:val="Standard"/>
    <w:pPr>
      <w:tabs>
        <w:tab w:val="right" w:leader="dot" w:pos="10490"/>
      </w:tabs>
      <w:spacing w:before="120"/>
      <w:ind w:left="851" w:right="284" w:hanging="851"/>
    </w:pPr>
  </w:style>
  <w:style w:type="paragraph" w:customStyle="1" w:styleId="Contents2">
    <w:name w:val="Contents 2"/>
    <w:basedOn w:val="Standard"/>
    <w:pPr>
      <w:tabs>
        <w:tab w:val="right" w:leader="dot" w:pos="10490"/>
      </w:tabs>
      <w:spacing w:before="120"/>
      <w:ind w:left="851" w:right="284" w:hanging="851"/>
    </w:pPr>
  </w:style>
  <w:style w:type="paragraph" w:customStyle="1" w:styleId="Contents3">
    <w:name w:val="Contents 3"/>
    <w:basedOn w:val="Standard"/>
    <w:pPr>
      <w:tabs>
        <w:tab w:val="right" w:pos="10490"/>
      </w:tabs>
      <w:spacing w:before="60"/>
      <w:ind w:left="851" w:right="284"/>
    </w:pPr>
  </w:style>
  <w:style w:type="paragraph" w:customStyle="1" w:styleId="FormatvorlageUnteraufgabenMusterTransparentElfenbein">
    <w:name w:val="Formatvorlage Unteraufgaben + Muster: Transparent (Elfenbein)"/>
    <w:basedOn w:val="Standard"/>
    <w:rPr>
      <w:rFonts w:eastAsia="Times New Roman" w:cs="Times New Roman"/>
      <w:szCs w:val="20"/>
      <w:lang w:eastAsia="de-DE"/>
    </w:rPr>
  </w:style>
  <w:style w:type="paragraph" w:styleId="Funotentext">
    <w:name w:val="footnote text"/>
    <w:basedOn w:val="Standard"/>
    <w:pPr>
      <w:spacing w:before="60" w:after="60"/>
      <w:ind w:left="397" w:hanging="397"/>
    </w:pPr>
    <w:rPr>
      <w:rFonts w:eastAsia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ellePunkt">
    <w:name w:val="Tabelle Punkt"/>
    <w:basedOn w:val="TabelleStrich"/>
    <w:pPr>
      <w:spacing w:line="360" w:lineRule="auto"/>
      <w:ind w:left="714" w:hanging="357"/>
    </w:pPr>
  </w:style>
  <w:style w:type="paragraph" w:styleId="StandardWeb">
    <w:name w:val="Normal (Web)"/>
    <w:basedOn w:val="Standard"/>
    <w:pPr>
      <w:spacing w:before="100" w:after="100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erschrift1Zchn">
    <w:name w:val="Überschrift 1 Zchn"/>
    <w:basedOn w:val="Absatz-Standardschriftart"/>
    <w:rPr>
      <w:rFonts w:ascii="Arial" w:eastAsia="Times New Roman" w:hAnsi="Arial" w:cs="Arial"/>
      <w:b/>
      <w:bCs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rPr>
      <w:rFonts w:ascii="Arial" w:eastAsia="Times New Roman" w:hAnsi="Arial" w:cs="Arial"/>
      <w:b/>
      <w:bCs/>
      <w:sz w:val="28"/>
      <w:szCs w:val="26"/>
      <w:lang w:eastAsia="de-DE"/>
    </w:rPr>
  </w:style>
  <w:style w:type="character" w:customStyle="1" w:styleId="GegenstandZchn">
    <w:name w:val="Gegenstand Zchn"/>
    <w:rPr>
      <w:rFonts w:ascii="Arial" w:eastAsia="Times New Roman" w:hAnsi="Arial" w:cs="Times New Roman"/>
      <w:b/>
      <w:color w:val="FFFFFF"/>
      <w:sz w:val="28"/>
      <w:szCs w:val="44"/>
      <w:lang w:eastAsia="de-DE"/>
    </w:rPr>
  </w:style>
  <w:style w:type="character" w:customStyle="1" w:styleId="GegenstandFHZchn">
    <w:name w:val="GegenstandFH Zchn"/>
    <w:basedOn w:val="GegenstandZchn"/>
    <w:rPr>
      <w:rFonts w:ascii="Arial" w:eastAsia="Times New Roman" w:hAnsi="Arial" w:cs="Times New Roman"/>
      <w:b/>
      <w:color w:val="FFFFFF"/>
      <w:sz w:val="28"/>
      <w:szCs w:val="44"/>
      <w:lang w:eastAsia="de-DE"/>
    </w:rPr>
  </w:style>
  <w:style w:type="character" w:customStyle="1" w:styleId="berschrift3Zchn">
    <w:name w:val="Überschrift 3 Zchn"/>
    <w:basedOn w:val="Absatz-Standardschriftart"/>
    <w:rPr>
      <w:rFonts w:ascii="Arial" w:hAnsi="Arial"/>
      <w:b/>
      <w:bCs/>
      <w:color w:val="000000"/>
      <w:sz w:val="26"/>
    </w:rPr>
  </w:style>
  <w:style w:type="character" w:styleId="Zeilennummer">
    <w:name w:val="line number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FunotentextZchn">
    <w:name w:val="Fußnotentext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rPr>
      <w:position w:val="0"/>
      <w:vertAlign w:val="superscript"/>
    </w:rPr>
  </w:style>
  <w:style w:type="character" w:customStyle="1" w:styleId="KopfzeileZchn">
    <w:name w:val="Kopfzeile Zchn"/>
    <w:basedOn w:val="Absatz-Standardschriftart"/>
    <w:rPr>
      <w:rFonts w:ascii="Arial" w:hAnsi="Arial"/>
    </w:rPr>
  </w:style>
  <w:style w:type="character" w:customStyle="1" w:styleId="FuzeileZchn">
    <w:name w:val="Fußzeile Zchn"/>
    <w:basedOn w:val="Absatz-Standardschriftart"/>
    <w:rPr>
      <w:rFonts w:ascii="Arial" w:hAnsi="Arial"/>
    </w:rPr>
  </w:style>
  <w:style w:type="character" w:customStyle="1" w:styleId="ListLabel1">
    <w:name w:val="ListLabel 1"/>
    <w:rPr>
      <w:b w:val="0"/>
      <w:i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4">
    <w:name w:val="ListLabel 4"/>
    <w:rPr>
      <w:rFonts w:eastAsia="Comic Sans MS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color w:val="00000A"/>
      <w:sz w:val="22"/>
    </w:rPr>
  </w:style>
  <w:style w:type="character" w:customStyle="1" w:styleId="ListLabel8">
    <w:name w:val="ListLabel 8"/>
    <w:rPr>
      <w:rFonts w:cs="Arial"/>
    </w:rPr>
  </w:style>
  <w:style w:type="character" w:customStyle="1" w:styleId="ListLabel9">
    <w:name w:val="ListLabel 9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basedOn w:val="Absatz-Standardschriftart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rFonts w:ascii="Arial" w:hAnsi="Arial"/>
      <w:b/>
      <w:bCs/>
      <w:sz w:val="20"/>
      <w:szCs w:val="20"/>
    </w:rPr>
  </w:style>
  <w:style w:type="character" w:customStyle="1" w:styleId="contentdesc">
    <w:name w:val="contentdesc"/>
    <w:basedOn w:val="Absatz-Standardschriftart"/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  <w:style w:type="numbering" w:customStyle="1" w:styleId="WWNum13">
    <w:name w:val="WWNum13"/>
    <w:basedOn w:val="KeineListe"/>
    <w:pPr>
      <w:numPr>
        <w:numId w:val="13"/>
      </w:numPr>
    </w:pPr>
  </w:style>
  <w:style w:type="numbering" w:customStyle="1" w:styleId="WWNum14">
    <w:name w:val="WWNum14"/>
    <w:basedOn w:val="KeineListe"/>
    <w:pPr>
      <w:numPr>
        <w:numId w:val="14"/>
      </w:numPr>
    </w:pPr>
  </w:style>
  <w:style w:type="numbering" w:customStyle="1" w:styleId="WWNum15">
    <w:name w:val="WWNum15"/>
    <w:basedOn w:val="KeineListe"/>
    <w:pPr>
      <w:numPr>
        <w:numId w:val="15"/>
      </w:numPr>
    </w:pPr>
  </w:style>
  <w:style w:type="numbering" w:customStyle="1" w:styleId="WWNum16">
    <w:name w:val="WWNum16"/>
    <w:basedOn w:val="KeineListe"/>
    <w:pPr>
      <w:numPr>
        <w:numId w:val="16"/>
      </w:numPr>
    </w:pPr>
  </w:style>
  <w:style w:type="numbering" w:customStyle="1" w:styleId="WWNum17">
    <w:name w:val="WWNum17"/>
    <w:basedOn w:val="KeineListe"/>
    <w:pPr>
      <w:numPr>
        <w:numId w:val="17"/>
      </w:numPr>
    </w:pPr>
  </w:style>
  <w:style w:type="numbering" w:customStyle="1" w:styleId="WWNum18">
    <w:name w:val="WWNum18"/>
    <w:basedOn w:val="KeineListe"/>
    <w:pPr>
      <w:numPr>
        <w:numId w:val="18"/>
      </w:numPr>
    </w:pPr>
  </w:style>
  <w:style w:type="numbering" w:customStyle="1" w:styleId="WWNum19">
    <w:name w:val="WWNum19"/>
    <w:basedOn w:val="KeineListe"/>
    <w:pPr>
      <w:numPr>
        <w:numId w:val="19"/>
      </w:numPr>
    </w:pPr>
  </w:style>
  <w:style w:type="numbering" w:customStyle="1" w:styleId="WWNum20">
    <w:name w:val="WWNum20"/>
    <w:basedOn w:val="KeineListe"/>
    <w:pPr>
      <w:numPr>
        <w:numId w:val="20"/>
      </w:numPr>
    </w:pPr>
  </w:style>
  <w:style w:type="numbering" w:customStyle="1" w:styleId="WWNum21">
    <w:name w:val="WWNum21"/>
    <w:basedOn w:val="KeineListe"/>
    <w:pPr>
      <w:numPr>
        <w:numId w:val="21"/>
      </w:numPr>
    </w:pPr>
  </w:style>
  <w:style w:type="numbering" w:customStyle="1" w:styleId="WWNum22">
    <w:name w:val="WWNum22"/>
    <w:basedOn w:val="KeineListe"/>
    <w:pPr>
      <w:numPr>
        <w:numId w:val="22"/>
      </w:numPr>
    </w:pPr>
  </w:style>
  <w:style w:type="numbering" w:customStyle="1" w:styleId="WWNum23">
    <w:name w:val="WWNum23"/>
    <w:basedOn w:val="KeineListe"/>
    <w:pPr>
      <w:numPr>
        <w:numId w:val="23"/>
      </w:numPr>
    </w:pPr>
  </w:style>
  <w:style w:type="numbering" w:customStyle="1" w:styleId="WWNum24">
    <w:name w:val="WWNum24"/>
    <w:basedOn w:val="KeineListe"/>
    <w:pPr>
      <w:numPr>
        <w:numId w:val="24"/>
      </w:numPr>
    </w:pPr>
  </w:style>
  <w:style w:type="numbering" w:customStyle="1" w:styleId="WWNum25">
    <w:name w:val="WWNum25"/>
    <w:basedOn w:val="KeineListe"/>
    <w:pPr>
      <w:numPr>
        <w:numId w:val="25"/>
      </w:numPr>
    </w:pPr>
  </w:style>
  <w:style w:type="numbering" w:customStyle="1" w:styleId="WWNum26">
    <w:name w:val="WWNum26"/>
    <w:basedOn w:val="KeineListe"/>
    <w:pPr>
      <w:numPr>
        <w:numId w:val="26"/>
      </w:numPr>
    </w:pPr>
  </w:style>
  <w:style w:type="numbering" w:customStyle="1" w:styleId="WWNum27">
    <w:name w:val="WWNum27"/>
    <w:basedOn w:val="KeineListe"/>
    <w:pPr>
      <w:numPr>
        <w:numId w:val="27"/>
      </w:numPr>
    </w:pPr>
  </w:style>
  <w:style w:type="numbering" w:customStyle="1" w:styleId="WWNum28">
    <w:name w:val="WWNum28"/>
    <w:basedOn w:val="KeineListe"/>
    <w:pPr>
      <w:numPr>
        <w:numId w:val="28"/>
      </w:numPr>
    </w:pPr>
  </w:style>
  <w:style w:type="numbering" w:customStyle="1" w:styleId="WWNum29">
    <w:name w:val="WWNum29"/>
    <w:basedOn w:val="KeineListe"/>
    <w:pPr>
      <w:numPr>
        <w:numId w:val="29"/>
      </w:numPr>
    </w:pPr>
  </w:style>
  <w:style w:type="numbering" w:customStyle="1" w:styleId="WWNum30">
    <w:name w:val="WWNum30"/>
    <w:basedOn w:val="KeineListe"/>
    <w:pPr>
      <w:numPr>
        <w:numId w:val="30"/>
      </w:numPr>
    </w:pPr>
  </w:style>
  <w:style w:type="numbering" w:customStyle="1" w:styleId="WWNum31">
    <w:name w:val="WWNum31"/>
    <w:basedOn w:val="KeineListe"/>
    <w:pPr>
      <w:numPr>
        <w:numId w:val="31"/>
      </w:numPr>
    </w:pPr>
  </w:style>
  <w:style w:type="numbering" w:customStyle="1" w:styleId="WWNum32">
    <w:name w:val="WWNum32"/>
    <w:basedOn w:val="KeineListe"/>
    <w:pPr>
      <w:numPr>
        <w:numId w:val="32"/>
      </w:numPr>
    </w:pPr>
  </w:style>
  <w:style w:type="numbering" w:customStyle="1" w:styleId="WWNum33">
    <w:name w:val="WWNum33"/>
    <w:basedOn w:val="KeineListe"/>
    <w:pPr>
      <w:numPr>
        <w:numId w:val="33"/>
      </w:numPr>
    </w:pPr>
  </w:style>
  <w:style w:type="numbering" w:customStyle="1" w:styleId="WWNum34">
    <w:name w:val="WWNum34"/>
    <w:basedOn w:val="KeineListe"/>
    <w:pPr>
      <w:numPr>
        <w:numId w:val="34"/>
      </w:numPr>
    </w:pPr>
  </w:style>
  <w:style w:type="numbering" w:customStyle="1" w:styleId="WWNum35">
    <w:name w:val="WWNum35"/>
    <w:basedOn w:val="KeineListe"/>
    <w:pPr>
      <w:numPr>
        <w:numId w:val="35"/>
      </w:numPr>
    </w:pPr>
  </w:style>
  <w:style w:type="numbering" w:customStyle="1" w:styleId="WWNum36">
    <w:name w:val="WWNum36"/>
    <w:basedOn w:val="KeineListe"/>
    <w:pPr>
      <w:numPr>
        <w:numId w:val="36"/>
      </w:numPr>
    </w:pPr>
  </w:style>
  <w:style w:type="numbering" w:customStyle="1" w:styleId="WWNum37">
    <w:name w:val="WWNum37"/>
    <w:basedOn w:val="KeineListe"/>
    <w:pPr>
      <w:numPr>
        <w:numId w:val="37"/>
      </w:numPr>
    </w:pPr>
  </w:style>
  <w:style w:type="numbering" w:customStyle="1" w:styleId="WWNum38">
    <w:name w:val="WWNum38"/>
    <w:basedOn w:val="KeineListe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de/simulation/legacy/greenhou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Siegfried Both</dc:creator>
  <cp:lastModifiedBy>Neubauer, Andrea</cp:lastModifiedBy>
  <cp:revision>2</cp:revision>
  <cp:lastPrinted>2020-02-07T14:33:00Z</cp:lastPrinted>
  <dcterms:created xsi:type="dcterms:W3CDTF">2020-09-28T10:48:00Z</dcterms:created>
  <dcterms:modified xsi:type="dcterms:W3CDTF">2020-09-28T10:48:00Z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LISA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