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C75790" w:rsidRPr="00C75790" w14:paraId="71D5D1CA" w14:textId="77777777" w:rsidTr="00C75790">
        <w:trPr>
          <w:trHeight w:val="1046"/>
        </w:trPr>
        <w:tc>
          <w:tcPr>
            <w:tcW w:w="5670" w:type="dxa"/>
            <w:vAlign w:val="center"/>
          </w:tcPr>
          <w:p w14:paraId="0DF25A31" w14:textId="73269527" w:rsidR="00C75790" w:rsidRPr="00C75790" w:rsidRDefault="00C75790" w:rsidP="00C75790">
            <w:pPr>
              <w:keepNext/>
              <w:keepLines/>
              <w:outlineLvl w:val="0"/>
              <w:rPr>
                <w:rFonts w:ascii="Arial" w:hAnsi="Arial" w:cs="Arial"/>
                <w:b/>
                <w:bCs/>
                <w:color w:val="000000"/>
                <w:sz w:val="22"/>
                <w:szCs w:val="22"/>
                <w:u w:color="000000"/>
                <w:lang w:val="de-DE" w:eastAsia="de-DE"/>
              </w:rPr>
            </w:pPr>
            <w:r w:rsidRPr="00317361">
              <w:rPr>
                <w:rFonts w:ascii="Arial" w:eastAsia="Arial" w:hAnsi="Arial" w:cs="Arial"/>
                <w:b/>
                <w:sz w:val="22"/>
                <w:szCs w:val="22"/>
                <w:lang w:val="de-DE"/>
              </w:rPr>
              <w:t>Soll die chinesische 5G-Technologie in Deutschland bzw. in den USA genutzt werden dürfen?</w:t>
            </w:r>
          </w:p>
        </w:tc>
        <w:tc>
          <w:tcPr>
            <w:tcW w:w="4111" w:type="dxa"/>
            <w:vAlign w:val="center"/>
          </w:tcPr>
          <w:p w14:paraId="257AC49F" w14:textId="77777777" w:rsidR="00C75790" w:rsidRPr="00C75790" w:rsidRDefault="00C75790" w:rsidP="00C75790">
            <w:pPr>
              <w:keepNext/>
              <w:keepLines/>
              <w:jc w:val="right"/>
              <w:outlineLvl w:val="0"/>
              <w:rPr>
                <w:rFonts w:ascii="Arial" w:hAnsi="Arial" w:cs="Arial Unicode MS"/>
                <w:b/>
                <w:bCs/>
                <w:color w:val="000000"/>
                <w:sz w:val="22"/>
                <w:szCs w:val="22"/>
                <w:u w:color="000000"/>
                <w:lang w:val="de-DE" w:eastAsia="de-DE"/>
              </w:rPr>
            </w:pPr>
            <w:r w:rsidRPr="00C75790">
              <w:rPr>
                <w:rFonts w:ascii="Arial" w:hAnsi="Arial" w:cs="Arial Unicode MS"/>
                <w:b/>
                <w:bCs/>
                <w:noProof/>
                <w:color w:val="000000"/>
                <w:sz w:val="22"/>
                <w:szCs w:val="22"/>
                <w:u w:color="000000"/>
                <w:lang w:val="de-DE" w:eastAsia="zh-CN"/>
              </w:rPr>
              <w:drawing>
                <wp:inline distT="0" distB="0" distL="0" distR="0" wp14:anchorId="32DE1DE8" wp14:editId="0E2E19F0">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1D0AFD7F" w14:textId="77777777" w:rsidR="00BF4FF5" w:rsidRPr="00C75790" w:rsidRDefault="00317361" w:rsidP="00C75790">
      <w:pPr>
        <w:pStyle w:val="berschrift2"/>
        <w:numPr>
          <w:ilvl w:val="0"/>
          <w:numId w:val="14"/>
        </w:numPr>
        <w:spacing w:before="120" w:after="120"/>
        <w:ind w:left="357" w:hanging="357"/>
        <w:rPr>
          <w:rFonts w:ascii="Arial" w:eastAsia="Arial" w:hAnsi="Arial" w:cs="Arial"/>
          <w:b/>
          <w:color w:val="000000"/>
          <w:sz w:val="22"/>
          <w:szCs w:val="22"/>
          <w:lang w:val="de-DE"/>
        </w:rPr>
      </w:pPr>
      <w:r w:rsidRPr="007B53F1">
        <w:rPr>
          <w:rFonts w:ascii="Arial" w:eastAsia="Arial" w:hAnsi="Arial" w:cs="Arial"/>
          <w:b/>
          <w:color w:val="000000"/>
          <w:sz w:val="22"/>
          <w:szCs w:val="22"/>
          <w:lang w:val="de-DE"/>
        </w:rPr>
        <w:t>Ei</w:t>
      </w:r>
      <w:r w:rsidRPr="00C75790">
        <w:rPr>
          <w:rFonts w:ascii="Arial" w:eastAsia="Arial" w:hAnsi="Arial" w:cs="Arial"/>
          <w:b/>
          <w:color w:val="000000"/>
          <w:sz w:val="22"/>
          <w:szCs w:val="22"/>
          <w:lang w:val="de-DE"/>
        </w:rPr>
        <w:t>nordnung in den Fachlehrplan Gymnasium</w:t>
      </w:r>
    </w:p>
    <w:tbl>
      <w:tblPr>
        <w:tblStyle w:val="a0"/>
        <w:tblW w:w="9589" w:type="dxa"/>
        <w:tblInd w:w="51" w:type="dxa"/>
        <w:tblLayout w:type="fixed"/>
        <w:tblLook w:val="0400" w:firstRow="0" w:lastRow="0" w:firstColumn="0" w:lastColumn="0" w:noHBand="0" w:noVBand="1"/>
      </w:tblPr>
      <w:tblGrid>
        <w:gridCol w:w="9589"/>
      </w:tblGrid>
      <w:tr w:rsidR="00BF4FF5" w14:paraId="74BCE140" w14:textId="77777777">
        <w:tc>
          <w:tcPr>
            <w:tcW w:w="9589" w:type="dxa"/>
            <w:tcBorders>
              <w:top w:val="single" w:sz="4" w:space="0" w:color="00000A"/>
              <w:left w:val="single" w:sz="4" w:space="0" w:color="00000A"/>
              <w:bottom w:val="single" w:sz="4" w:space="0" w:color="00000A"/>
              <w:right w:val="single" w:sz="4" w:space="0" w:color="00000A"/>
            </w:tcBorders>
            <w:shd w:val="clear" w:color="auto" w:fill="auto"/>
          </w:tcPr>
          <w:p w14:paraId="5DC1F410" w14:textId="77777777" w:rsidR="00BF4FF5" w:rsidRDefault="00317361" w:rsidP="0018103E">
            <w:pPr>
              <w:spacing w:after="40"/>
              <w:rPr>
                <w:rFonts w:ascii="Arial" w:eastAsia="Arial" w:hAnsi="Arial" w:cs="Arial"/>
                <w:sz w:val="22"/>
                <w:szCs w:val="22"/>
              </w:rPr>
            </w:pPr>
            <w:proofErr w:type="spellStart"/>
            <w:r>
              <w:rPr>
                <w:rFonts w:ascii="Arial" w:eastAsia="Arial" w:hAnsi="Arial" w:cs="Arial"/>
                <w:sz w:val="22"/>
                <w:szCs w:val="22"/>
              </w:rPr>
              <w:t>Schuljahrgang</w:t>
            </w:r>
            <w:proofErr w:type="spellEnd"/>
            <w:r>
              <w:rPr>
                <w:rFonts w:ascii="Arial" w:eastAsia="Arial" w:hAnsi="Arial" w:cs="Arial"/>
                <w:sz w:val="22"/>
                <w:szCs w:val="22"/>
              </w:rPr>
              <w:t>: 11/12</w:t>
            </w:r>
          </w:p>
        </w:tc>
      </w:tr>
      <w:tr w:rsidR="00BF4FF5" w:rsidRPr="00497CD3" w14:paraId="460159A5" w14:textId="77777777">
        <w:tc>
          <w:tcPr>
            <w:tcW w:w="9589" w:type="dxa"/>
            <w:tcBorders>
              <w:top w:val="single" w:sz="4" w:space="0" w:color="00000A"/>
              <w:left w:val="single" w:sz="4" w:space="0" w:color="00000A"/>
              <w:bottom w:val="single" w:sz="4" w:space="0" w:color="00000A"/>
              <w:right w:val="single" w:sz="4" w:space="0" w:color="00000A"/>
            </w:tcBorders>
            <w:shd w:val="clear" w:color="auto" w:fill="auto"/>
          </w:tcPr>
          <w:p w14:paraId="0D1A537B" w14:textId="77777777" w:rsidR="00BF4FF5" w:rsidRPr="00317361" w:rsidRDefault="00317361" w:rsidP="0018103E">
            <w:pPr>
              <w:spacing w:before="40"/>
              <w:rPr>
                <w:rFonts w:ascii="Arial" w:eastAsia="Arial" w:hAnsi="Arial" w:cs="Arial"/>
                <w:sz w:val="22"/>
                <w:szCs w:val="22"/>
                <w:lang w:val="de-DE"/>
              </w:rPr>
            </w:pPr>
            <w:r w:rsidRPr="00317361">
              <w:rPr>
                <w:rFonts w:ascii="Arial" w:eastAsia="Arial" w:hAnsi="Arial" w:cs="Arial"/>
                <w:sz w:val="22"/>
                <w:szCs w:val="22"/>
                <w:lang w:val="de-DE"/>
              </w:rPr>
              <w:t xml:space="preserve">Kompetenzschwerpunkt(e): Konzepte der Wirtschaftspolitik in einer globalisierten Welt untersuchen und bewerten </w:t>
            </w:r>
          </w:p>
        </w:tc>
      </w:tr>
      <w:tr w:rsidR="00BF4FF5" w:rsidRPr="00497CD3" w14:paraId="01869F3C" w14:textId="77777777">
        <w:tc>
          <w:tcPr>
            <w:tcW w:w="9589" w:type="dxa"/>
            <w:tcBorders>
              <w:top w:val="single" w:sz="4" w:space="0" w:color="00000A"/>
              <w:left w:val="single" w:sz="4" w:space="0" w:color="00000A"/>
              <w:bottom w:val="single" w:sz="4" w:space="0" w:color="00000A"/>
              <w:right w:val="single" w:sz="4" w:space="0" w:color="00000A"/>
            </w:tcBorders>
            <w:shd w:val="clear" w:color="auto" w:fill="auto"/>
          </w:tcPr>
          <w:p w14:paraId="3CD8DF1D" w14:textId="77777777" w:rsidR="00BF4FF5" w:rsidRDefault="00317361" w:rsidP="0018103E">
            <w:pPr>
              <w:spacing w:before="40" w:after="80"/>
              <w:rPr>
                <w:rFonts w:ascii="Arial" w:eastAsia="Arial" w:hAnsi="Arial" w:cs="Arial"/>
                <w:sz w:val="22"/>
                <w:szCs w:val="22"/>
              </w:rPr>
            </w:pPr>
            <w:proofErr w:type="spellStart"/>
            <w:r>
              <w:rPr>
                <w:rFonts w:ascii="Arial" w:eastAsia="Arial" w:hAnsi="Arial" w:cs="Arial"/>
                <w:sz w:val="22"/>
                <w:szCs w:val="22"/>
              </w:rPr>
              <w:t>Kompetenzen</w:t>
            </w:r>
            <w:proofErr w:type="spellEnd"/>
            <w:r>
              <w:rPr>
                <w:rFonts w:ascii="Arial" w:eastAsia="Arial" w:hAnsi="Arial" w:cs="Arial"/>
                <w:sz w:val="22"/>
                <w:szCs w:val="22"/>
              </w:rPr>
              <w:t>:</w:t>
            </w:r>
          </w:p>
          <w:p w14:paraId="66F44302" w14:textId="77777777" w:rsidR="00BF4FF5" w:rsidRPr="00317361" w:rsidRDefault="00317361" w:rsidP="005266F0">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wirtschaftspolitische Herausforderungen für Institutionen und Akteure auf nationaler und internationaler Ebene und deren Interessen recherchieren und einbeziehen (Analysekompetenz)</w:t>
            </w:r>
          </w:p>
          <w:p w14:paraId="43BB9E02" w14:textId="77777777" w:rsidR="00BF4FF5" w:rsidRPr="00317361" w:rsidRDefault="00317361" w:rsidP="005266F0">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ausgewählte Merkmale und Konzepte der Wirtschaftspolitik in einer globalisierten Welt beurteilen (Analysekompetenz)</w:t>
            </w:r>
          </w:p>
          <w:p w14:paraId="0FA99D5A" w14:textId="77777777" w:rsidR="00BF4FF5" w:rsidRPr="00317361" w:rsidRDefault="00317361" w:rsidP="005266F0">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verschiedene wirtschaftspolitische Konzepte und deren Folgen in einer globalisierten Welt bewerten (Urteilskompetenz)</w:t>
            </w:r>
          </w:p>
          <w:p w14:paraId="79064B60" w14:textId="77777777" w:rsidR="00BF4FF5" w:rsidRPr="00317361" w:rsidRDefault="00317361" w:rsidP="005266F0">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in einem Kontroversverfahren verschiedene Konzepte zur Weiterentwicklung der Wirtschaftspolitik in einer globalisierten Welt sprachlich differenziert und fachsprachlich angemessen vertreten (Handlungskompetenz)</w:t>
            </w:r>
          </w:p>
        </w:tc>
      </w:tr>
      <w:tr w:rsidR="00BF4FF5" w14:paraId="4EC4254E" w14:textId="77777777">
        <w:tc>
          <w:tcPr>
            <w:tcW w:w="9589" w:type="dxa"/>
            <w:tcBorders>
              <w:top w:val="single" w:sz="4" w:space="0" w:color="00000A"/>
              <w:left w:val="single" w:sz="4" w:space="0" w:color="00000A"/>
              <w:bottom w:val="single" w:sz="4" w:space="0" w:color="00000A"/>
              <w:right w:val="single" w:sz="4" w:space="0" w:color="00000A"/>
            </w:tcBorders>
            <w:shd w:val="clear" w:color="auto" w:fill="auto"/>
          </w:tcPr>
          <w:p w14:paraId="24976FEE" w14:textId="77777777" w:rsidR="00BF4FF5" w:rsidRDefault="00317361" w:rsidP="0018103E">
            <w:pPr>
              <w:spacing w:before="40" w:after="80"/>
              <w:rPr>
                <w:rFonts w:ascii="Arial" w:eastAsia="Arial" w:hAnsi="Arial" w:cs="Arial"/>
                <w:sz w:val="22"/>
                <w:szCs w:val="22"/>
              </w:rPr>
            </w:pPr>
            <w:proofErr w:type="spellStart"/>
            <w:r>
              <w:rPr>
                <w:rFonts w:ascii="Arial" w:eastAsia="Arial" w:hAnsi="Arial" w:cs="Arial"/>
                <w:sz w:val="22"/>
                <w:szCs w:val="22"/>
              </w:rPr>
              <w:t>Grundlegende</w:t>
            </w:r>
            <w:proofErr w:type="spellEnd"/>
            <w:r>
              <w:rPr>
                <w:rFonts w:ascii="Arial" w:eastAsia="Arial" w:hAnsi="Arial" w:cs="Arial"/>
                <w:sz w:val="22"/>
                <w:szCs w:val="22"/>
              </w:rPr>
              <w:t xml:space="preserve"> </w:t>
            </w:r>
            <w:proofErr w:type="spellStart"/>
            <w:r>
              <w:rPr>
                <w:rFonts w:ascii="Arial" w:eastAsia="Arial" w:hAnsi="Arial" w:cs="Arial"/>
                <w:sz w:val="22"/>
                <w:szCs w:val="22"/>
              </w:rPr>
              <w:t>Wissensbestände</w:t>
            </w:r>
            <w:proofErr w:type="spellEnd"/>
            <w:r>
              <w:rPr>
                <w:rFonts w:ascii="Arial" w:eastAsia="Arial" w:hAnsi="Arial" w:cs="Arial"/>
                <w:sz w:val="22"/>
                <w:szCs w:val="22"/>
              </w:rPr>
              <w:t>:</w:t>
            </w:r>
          </w:p>
          <w:p w14:paraId="60ADBA9A" w14:textId="359447E4" w:rsidR="00BF4FF5" w:rsidRPr="00317361"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Merkmale von Wirtschaftspolitik in einer globalisierten und digitalen Welt, </w:t>
            </w:r>
            <w:r w:rsidR="005460C8">
              <w:rPr>
                <w:rFonts w:ascii="Arial" w:eastAsia="Arial" w:hAnsi="Arial" w:cs="Arial"/>
                <w:color w:val="000000"/>
                <w:sz w:val="22"/>
                <w:szCs w:val="22"/>
                <w:lang w:val="de-DE"/>
              </w:rPr>
              <w:t>z. B.</w:t>
            </w:r>
            <w:r w:rsidRPr="00317361">
              <w:rPr>
                <w:rFonts w:ascii="Arial" w:eastAsia="Arial" w:hAnsi="Arial" w:cs="Arial"/>
                <w:color w:val="000000"/>
                <w:sz w:val="22"/>
                <w:szCs w:val="22"/>
                <w:lang w:val="de-DE"/>
              </w:rPr>
              <w:t xml:space="preserve"> Zunahme transnationaler Wirtschaftsbeziehungen und –</w:t>
            </w:r>
            <w:proofErr w:type="spellStart"/>
            <w:r w:rsidRPr="00317361">
              <w:rPr>
                <w:rFonts w:ascii="Arial" w:eastAsia="Arial" w:hAnsi="Arial" w:cs="Arial"/>
                <w:color w:val="000000"/>
                <w:sz w:val="22"/>
                <w:szCs w:val="22"/>
                <w:lang w:val="de-DE"/>
              </w:rPr>
              <w:t>verflechtungen</w:t>
            </w:r>
            <w:proofErr w:type="spellEnd"/>
            <w:r w:rsidRPr="00317361">
              <w:rPr>
                <w:rFonts w:ascii="Arial" w:eastAsia="Arial" w:hAnsi="Arial" w:cs="Arial"/>
                <w:color w:val="000000"/>
                <w:sz w:val="22"/>
                <w:szCs w:val="22"/>
                <w:lang w:val="de-DE"/>
              </w:rPr>
              <w:t xml:space="preserve"> und die weltweite Verbreitung neuer Technologien</w:t>
            </w:r>
          </w:p>
          <w:p w14:paraId="03DC93AF" w14:textId="79C917DB" w:rsidR="00BF4FF5" w:rsidRPr="00317361"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Institutionen und Akteure der Wirtschaftspolitik, </w:t>
            </w:r>
            <w:r w:rsidR="005460C8">
              <w:rPr>
                <w:rFonts w:ascii="Arial" w:eastAsia="Arial" w:hAnsi="Arial" w:cs="Arial"/>
                <w:color w:val="000000"/>
                <w:sz w:val="22"/>
                <w:szCs w:val="22"/>
                <w:lang w:val="de-DE"/>
              </w:rPr>
              <w:t>z. B.</w:t>
            </w:r>
            <w:r w:rsidRPr="00317361">
              <w:rPr>
                <w:rFonts w:ascii="Arial" w:eastAsia="Arial" w:hAnsi="Arial" w:cs="Arial"/>
                <w:color w:val="000000"/>
                <w:sz w:val="22"/>
                <w:szCs w:val="22"/>
                <w:lang w:val="de-DE"/>
              </w:rPr>
              <w:t xml:space="preserve"> internationale Unternehmen, nationale Regierungen</w:t>
            </w:r>
          </w:p>
          <w:p w14:paraId="401A4165" w14:textId="071D364C" w:rsidR="00BF4FF5" w:rsidRPr="00317361"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wirtschaftspolitische Herausforderungen, </w:t>
            </w:r>
            <w:r w:rsidR="005460C8">
              <w:rPr>
                <w:rFonts w:ascii="Arial" w:eastAsia="Arial" w:hAnsi="Arial" w:cs="Arial"/>
                <w:color w:val="000000"/>
                <w:sz w:val="22"/>
                <w:szCs w:val="22"/>
                <w:lang w:val="de-DE"/>
              </w:rPr>
              <w:t>z. B.</w:t>
            </w:r>
            <w:r w:rsidRPr="00317361">
              <w:rPr>
                <w:rFonts w:ascii="Arial" w:eastAsia="Arial" w:hAnsi="Arial" w:cs="Arial"/>
                <w:color w:val="000000"/>
                <w:sz w:val="22"/>
                <w:szCs w:val="22"/>
                <w:lang w:val="de-DE"/>
              </w:rPr>
              <w:t xml:space="preserve"> Ausgleich wirtschaftlicher Interessen, Verflechtung nationaler und internationaler Märkte</w:t>
            </w:r>
          </w:p>
          <w:p w14:paraId="4A4B8899" w14:textId="77777777" w:rsidR="00BF4FF5"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rPr>
            </w:pPr>
            <w:proofErr w:type="spellStart"/>
            <w:r>
              <w:rPr>
                <w:rFonts w:ascii="Arial" w:eastAsia="Arial" w:hAnsi="Arial" w:cs="Arial"/>
                <w:color w:val="000000"/>
                <w:sz w:val="22"/>
                <w:szCs w:val="22"/>
              </w:rPr>
              <w:t>Außenhandelstheorien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Freihandel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Protektionismus</w:t>
            </w:r>
            <w:proofErr w:type="spellEnd"/>
          </w:p>
        </w:tc>
      </w:tr>
      <w:tr w:rsidR="00BF4FF5" w14:paraId="36FE88A4" w14:textId="77777777">
        <w:tc>
          <w:tcPr>
            <w:tcW w:w="9589" w:type="dxa"/>
            <w:tcBorders>
              <w:top w:val="single" w:sz="4" w:space="0" w:color="00000A"/>
              <w:left w:val="single" w:sz="4" w:space="0" w:color="00000A"/>
              <w:bottom w:val="single" w:sz="4" w:space="0" w:color="00000A"/>
              <w:right w:val="single" w:sz="4" w:space="0" w:color="00000A"/>
            </w:tcBorders>
            <w:shd w:val="clear" w:color="auto" w:fill="auto"/>
          </w:tcPr>
          <w:p w14:paraId="55D8055D" w14:textId="77777777" w:rsidR="00BF4FF5" w:rsidRPr="00317361" w:rsidRDefault="00317361" w:rsidP="0018103E">
            <w:pPr>
              <w:spacing w:before="40" w:after="80"/>
              <w:rPr>
                <w:rFonts w:ascii="Arial" w:eastAsia="Arial" w:hAnsi="Arial" w:cs="Arial"/>
                <w:sz w:val="22"/>
                <w:szCs w:val="22"/>
                <w:lang w:val="de-DE"/>
              </w:rPr>
            </w:pPr>
            <w:r w:rsidRPr="00317361">
              <w:rPr>
                <w:rFonts w:ascii="Arial" w:eastAsia="Arial" w:hAnsi="Arial" w:cs="Arial"/>
                <w:sz w:val="22"/>
                <w:szCs w:val="22"/>
                <w:lang w:val="de-DE"/>
              </w:rPr>
              <w:t>Beitrag zur Entwicklung von Schlüsselkompetenzen:</w:t>
            </w:r>
          </w:p>
          <w:p w14:paraId="5B52AD6E" w14:textId="77777777" w:rsidR="00BF4FF5" w:rsidRPr="00202CFE"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Sprachkompetenz: Die Schülerinnen und Schüler erschließen und produzieren Texte verschiedener Textsorten, einschließlich wissenschaftlicher Fachtexte. […] Sie verwenden Bildungssprache, Fachsprache sowie Alltagssprache ziel-, sach- und adressatengerecht. </w:t>
            </w:r>
            <w:r w:rsidRPr="00202CFE">
              <w:rPr>
                <w:rFonts w:ascii="Arial" w:eastAsia="Arial" w:hAnsi="Arial" w:cs="Arial"/>
                <w:color w:val="000000"/>
                <w:sz w:val="22"/>
                <w:szCs w:val="22"/>
                <w:lang w:val="de-DE"/>
              </w:rPr>
              <w:t xml:space="preserve">(Sprachkompetenz; GSB S. 12) </w:t>
            </w:r>
          </w:p>
          <w:p w14:paraId="0DD43D57" w14:textId="77777777" w:rsidR="00BF4FF5" w:rsidRPr="00317361"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Lernkompetenz: Die Schülerinnen und Schüler gewinnen, verarbeiten, bewerten und präsentieren Informationen, tauschen diese aus und nutzen sie für eigenständiges Lernen […]. Zur Unterstützung nutzen sie angemessen verschiedene analoge und digitale Medien sowie Werkzeuge. Sie entwickeln für sich ein effizientes Zeitmanagement. Das schließt Selbstorganisation für sich selbst und für die Lerngruppe bezüglich der Lernziele, Lernstrategien, Lernergebnisse und Lernhaltungen ein (Lernkompetenz; GSB S. 12).</w:t>
            </w:r>
          </w:p>
          <w:p w14:paraId="2241E70F" w14:textId="77777777" w:rsidR="00BF4FF5" w:rsidRPr="00317361"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Medienkompetenz: Unter Beachtung rechtlicher Vorgaben produzieren und präsentieren sie Medienprodukte in verschiedenen Formaten (Medienkompetenz; GSB S. 13).</w:t>
            </w:r>
          </w:p>
          <w:p w14:paraId="5549E39E" w14:textId="77777777" w:rsidR="00BF4FF5"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rPr>
            </w:pPr>
            <w:r w:rsidRPr="00317361">
              <w:rPr>
                <w:rFonts w:ascii="Arial" w:eastAsia="Arial" w:hAnsi="Arial" w:cs="Arial"/>
                <w:color w:val="000000"/>
                <w:sz w:val="22"/>
                <w:szCs w:val="22"/>
                <w:lang w:val="de-DE"/>
              </w:rPr>
              <w:t xml:space="preserve">Sozialkompetenz: Sie erkennen Konflikten zugrundeliegende unterschiedliche Wertvorstellungen, Interessen. </w:t>
            </w:r>
            <w:r>
              <w:rPr>
                <w:rFonts w:ascii="Arial" w:eastAsia="Arial" w:hAnsi="Arial" w:cs="Arial"/>
                <w:color w:val="000000"/>
                <w:sz w:val="22"/>
                <w:szCs w:val="22"/>
              </w:rPr>
              <w:t>(</w:t>
            </w:r>
            <w:proofErr w:type="spellStart"/>
            <w:r>
              <w:rPr>
                <w:rFonts w:ascii="Arial" w:eastAsia="Arial" w:hAnsi="Arial" w:cs="Arial"/>
                <w:color w:val="000000"/>
                <w:sz w:val="22"/>
                <w:szCs w:val="22"/>
              </w:rPr>
              <w:t>Sozialkompetenz</w:t>
            </w:r>
            <w:proofErr w:type="spellEnd"/>
            <w:r>
              <w:rPr>
                <w:rFonts w:ascii="Arial" w:eastAsia="Arial" w:hAnsi="Arial" w:cs="Arial"/>
                <w:color w:val="000000"/>
                <w:sz w:val="22"/>
                <w:szCs w:val="22"/>
              </w:rPr>
              <w:t>, GSB, S. 13)</w:t>
            </w:r>
          </w:p>
          <w:p w14:paraId="476634A5" w14:textId="29857D19" w:rsidR="00BF4FF5" w:rsidRPr="00ED4107" w:rsidRDefault="00317361" w:rsidP="00497CD3">
            <w:pPr>
              <w:numPr>
                <w:ilvl w:val="0"/>
                <w:numId w:val="16"/>
              </w:numPr>
              <w:pBdr>
                <w:top w:val="nil"/>
                <w:left w:val="nil"/>
                <w:bottom w:val="nil"/>
                <w:right w:val="nil"/>
                <w:between w:val="nil"/>
              </w:pBdr>
              <w:spacing w:after="60"/>
              <w:ind w:left="357" w:hanging="357"/>
              <w:rPr>
                <w:rFonts w:ascii="Arial" w:eastAsia="Arial" w:hAnsi="Arial" w:cs="Arial"/>
                <w:color w:val="000000"/>
                <w:sz w:val="22"/>
                <w:szCs w:val="22"/>
              </w:rPr>
            </w:pPr>
            <w:r w:rsidRPr="00317361">
              <w:rPr>
                <w:rFonts w:ascii="Arial" w:eastAsia="Arial" w:hAnsi="Arial" w:cs="Arial"/>
                <w:color w:val="000000"/>
                <w:sz w:val="22"/>
                <w:szCs w:val="22"/>
                <w:lang w:val="de-DE"/>
              </w:rPr>
              <w:t xml:space="preserve">Demokratiekompetenz: Die Schülerinnen und Schüler lernen, andere Perspektiven nachzuvollziehen und zu reflektieren. </w:t>
            </w:r>
            <w:r>
              <w:rPr>
                <w:rFonts w:ascii="Arial" w:eastAsia="Arial" w:hAnsi="Arial" w:cs="Arial"/>
                <w:color w:val="000000"/>
                <w:sz w:val="22"/>
                <w:szCs w:val="22"/>
              </w:rPr>
              <w:t>(</w:t>
            </w:r>
            <w:proofErr w:type="spellStart"/>
            <w:r>
              <w:rPr>
                <w:rFonts w:ascii="Arial" w:eastAsia="Arial" w:hAnsi="Arial" w:cs="Arial"/>
                <w:color w:val="000000"/>
                <w:sz w:val="22"/>
                <w:szCs w:val="22"/>
              </w:rPr>
              <w:t>Demokratiekompetenz</w:t>
            </w:r>
            <w:proofErr w:type="spellEnd"/>
            <w:r>
              <w:rPr>
                <w:rFonts w:ascii="Arial" w:eastAsia="Arial" w:hAnsi="Arial" w:cs="Arial"/>
                <w:color w:val="000000"/>
                <w:sz w:val="22"/>
                <w:szCs w:val="22"/>
              </w:rPr>
              <w:t>; GSB S. 14).</w:t>
            </w:r>
          </w:p>
        </w:tc>
      </w:tr>
    </w:tbl>
    <w:p w14:paraId="7B1660BC" w14:textId="506A13E6" w:rsidR="00FB3250" w:rsidRPr="00497CD3" w:rsidRDefault="00FB3250">
      <w:pPr>
        <w:rPr>
          <w:rFonts w:ascii="Arial" w:eastAsia="Arial" w:hAnsi="Arial" w:cs="Arial"/>
          <w:sz w:val="14"/>
          <w:szCs w:val="22"/>
        </w:rPr>
      </w:pPr>
    </w:p>
    <w:p w14:paraId="142A524F" w14:textId="77777777" w:rsidR="00BF4FF5" w:rsidRPr="00317361" w:rsidRDefault="00317361" w:rsidP="00FB3250">
      <w:pPr>
        <w:pStyle w:val="berschrift2"/>
        <w:numPr>
          <w:ilvl w:val="0"/>
          <w:numId w:val="14"/>
        </w:numPr>
        <w:spacing w:before="120" w:after="120"/>
        <w:ind w:left="357" w:hanging="357"/>
        <w:rPr>
          <w:rFonts w:ascii="Arial" w:eastAsia="Arial" w:hAnsi="Arial" w:cs="Arial"/>
          <w:b/>
          <w:color w:val="000000"/>
          <w:sz w:val="22"/>
          <w:szCs w:val="22"/>
          <w:lang w:val="de-DE"/>
        </w:rPr>
      </w:pPr>
      <w:r w:rsidRPr="00317361">
        <w:rPr>
          <w:rFonts w:ascii="Arial" w:eastAsia="Arial" w:hAnsi="Arial" w:cs="Arial"/>
          <w:b/>
          <w:color w:val="000000"/>
          <w:sz w:val="22"/>
          <w:szCs w:val="22"/>
          <w:lang w:val="de-DE"/>
        </w:rPr>
        <w:lastRenderedPageBreak/>
        <w:t>Anregungen und Hinweise zum unterrichtlichen Einsatz</w:t>
      </w:r>
    </w:p>
    <w:tbl>
      <w:tblPr>
        <w:tblStyle w:val="a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592"/>
        <w:gridCol w:w="2346"/>
      </w:tblGrid>
      <w:tr w:rsidR="00BF4FF5" w14:paraId="082F1EBC" w14:textId="77777777" w:rsidTr="00FB3250">
        <w:tc>
          <w:tcPr>
            <w:tcW w:w="1696" w:type="dxa"/>
            <w:shd w:val="clear" w:color="auto" w:fill="auto"/>
          </w:tcPr>
          <w:p w14:paraId="7AB8871B" w14:textId="1A85D8D1" w:rsidR="00BF4FF5" w:rsidRDefault="00317361" w:rsidP="00F439CC">
            <w:pPr>
              <w:tabs>
                <w:tab w:val="left" w:pos="720"/>
              </w:tabs>
              <w:rPr>
                <w:rFonts w:ascii="Arial" w:eastAsia="Arial" w:hAnsi="Arial" w:cs="Arial"/>
                <w:b/>
              </w:rPr>
            </w:pPr>
            <w:proofErr w:type="spellStart"/>
            <w:r>
              <w:rPr>
                <w:rFonts w:ascii="Arial" w:eastAsia="Arial" w:hAnsi="Arial" w:cs="Arial"/>
                <w:b/>
              </w:rPr>
              <w:t>Zeit</w:t>
            </w:r>
            <w:proofErr w:type="spellEnd"/>
            <w:r>
              <w:rPr>
                <w:rFonts w:ascii="Arial" w:eastAsia="Arial" w:hAnsi="Arial" w:cs="Arial"/>
                <w:b/>
              </w:rPr>
              <w:t xml:space="preserve"> </w:t>
            </w:r>
          </w:p>
        </w:tc>
        <w:tc>
          <w:tcPr>
            <w:tcW w:w="5592" w:type="dxa"/>
            <w:shd w:val="clear" w:color="auto" w:fill="auto"/>
          </w:tcPr>
          <w:p w14:paraId="488DB4A9" w14:textId="4C9E6FBD" w:rsidR="00BF4FF5" w:rsidRDefault="00317361" w:rsidP="00F439CC">
            <w:pPr>
              <w:tabs>
                <w:tab w:val="left" w:pos="720"/>
              </w:tabs>
              <w:rPr>
                <w:rFonts w:ascii="Arial" w:eastAsia="Arial" w:hAnsi="Arial" w:cs="Arial"/>
                <w:b/>
              </w:rPr>
            </w:pPr>
            <w:proofErr w:type="spellStart"/>
            <w:r>
              <w:rPr>
                <w:rFonts w:ascii="Arial" w:eastAsia="Arial" w:hAnsi="Arial" w:cs="Arial"/>
                <w:b/>
              </w:rPr>
              <w:t>Phasen</w:t>
            </w:r>
            <w:proofErr w:type="spellEnd"/>
            <w:r>
              <w:rPr>
                <w:rFonts w:ascii="Arial" w:eastAsia="Arial" w:hAnsi="Arial" w:cs="Arial"/>
                <w:b/>
              </w:rPr>
              <w:t xml:space="preserve"> der </w:t>
            </w:r>
            <w:proofErr w:type="spellStart"/>
            <w:r>
              <w:rPr>
                <w:rFonts w:ascii="Arial" w:eastAsia="Arial" w:hAnsi="Arial" w:cs="Arial"/>
                <w:b/>
              </w:rPr>
              <w:t>Erarbeitung</w:t>
            </w:r>
            <w:proofErr w:type="spellEnd"/>
            <w:r>
              <w:rPr>
                <w:rFonts w:ascii="Arial" w:eastAsia="Arial" w:hAnsi="Arial" w:cs="Arial"/>
                <w:b/>
              </w:rPr>
              <w:t xml:space="preserve"> (</w:t>
            </w:r>
            <w:proofErr w:type="spellStart"/>
            <w:r>
              <w:rPr>
                <w:rFonts w:ascii="Arial" w:eastAsia="Arial" w:hAnsi="Arial" w:cs="Arial"/>
                <w:b/>
              </w:rPr>
              <w:t>Inhalt</w:t>
            </w:r>
            <w:proofErr w:type="spellEnd"/>
            <w:r>
              <w:rPr>
                <w:rFonts w:ascii="Arial" w:eastAsia="Arial" w:hAnsi="Arial" w:cs="Arial"/>
                <w:b/>
              </w:rPr>
              <w:t>)</w:t>
            </w:r>
          </w:p>
        </w:tc>
        <w:tc>
          <w:tcPr>
            <w:tcW w:w="2346" w:type="dxa"/>
            <w:shd w:val="clear" w:color="auto" w:fill="auto"/>
          </w:tcPr>
          <w:p w14:paraId="03D11C16" w14:textId="5AD06168" w:rsidR="00BF4FF5" w:rsidRDefault="00317361" w:rsidP="00F439CC">
            <w:pPr>
              <w:tabs>
                <w:tab w:val="left" w:pos="720"/>
              </w:tabs>
              <w:jc w:val="left"/>
              <w:rPr>
                <w:rFonts w:ascii="Arial" w:eastAsia="Arial" w:hAnsi="Arial" w:cs="Arial"/>
                <w:b/>
              </w:rPr>
            </w:pPr>
            <w:proofErr w:type="spellStart"/>
            <w:r>
              <w:rPr>
                <w:rFonts w:ascii="Arial" w:eastAsia="Arial" w:hAnsi="Arial" w:cs="Arial"/>
                <w:b/>
              </w:rPr>
              <w:t>Kompetenz</w:t>
            </w:r>
            <w:proofErr w:type="spellEnd"/>
            <w:r w:rsidR="00FB3250">
              <w:rPr>
                <w:rFonts w:ascii="Arial" w:eastAsia="Arial" w:hAnsi="Arial" w:cs="Arial"/>
                <w:b/>
              </w:rPr>
              <w:t>/</w:t>
            </w:r>
            <w:r>
              <w:rPr>
                <w:rFonts w:ascii="Arial" w:eastAsia="Arial" w:hAnsi="Arial" w:cs="Arial"/>
                <w:b/>
              </w:rPr>
              <w:t xml:space="preserve">Material </w:t>
            </w:r>
          </w:p>
        </w:tc>
      </w:tr>
      <w:tr w:rsidR="00BF4FF5" w:rsidRPr="00497CD3" w14:paraId="4F7B5450" w14:textId="77777777" w:rsidTr="00FB3250">
        <w:tc>
          <w:tcPr>
            <w:tcW w:w="1696" w:type="dxa"/>
            <w:shd w:val="clear" w:color="auto" w:fill="auto"/>
          </w:tcPr>
          <w:p w14:paraId="4D850EF0" w14:textId="49206E40" w:rsidR="00BF4FF5" w:rsidRPr="00FB3250" w:rsidRDefault="00317361" w:rsidP="00FB3250">
            <w:pPr>
              <w:pBdr>
                <w:top w:val="nil"/>
                <w:left w:val="nil"/>
                <w:bottom w:val="nil"/>
                <w:right w:val="nil"/>
                <w:between w:val="nil"/>
              </w:pBdr>
              <w:spacing w:before="120" w:after="120" w:line="240" w:lineRule="auto"/>
              <w:jc w:val="left"/>
              <w:rPr>
                <w:rFonts w:ascii="Arial" w:eastAsia="Arial" w:hAnsi="Arial" w:cs="Arial"/>
                <w:color w:val="000000"/>
              </w:rPr>
            </w:pPr>
            <w:r>
              <w:rPr>
                <w:rFonts w:ascii="Arial" w:eastAsia="Arial" w:hAnsi="Arial" w:cs="Arial"/>
                <w:color w:val="000000"/>
              </w:rPr>
              <w:t>90 Min. /</w:t>
            </w:r>
          </w:p>
        </w:tc>
        <w:tc>
          <w:tcPr>
            <w:tcW w:w="5592" w:type="dxa"/>
            <w:shd w:val="clear" w:color="auto" w:fill="auto"/>
          </w:tcPr>
          <w:p w14:paraId="0C4AECC4" w14:textId="307C322E" w:rsidR="0093192D" w:rsidRDefault="00321AB7" w:rsidP="005460C8">
            <w:pPr>
              <w:spacing w:line="240" w:lineRule="auto"/>
              <w:rPr>
                <w:rFonts w:ascii="Arial" w:eastAsia="Arial" w:hAnsi="Arial" w:cs="Arial"/>
                <w:lang w:val="de-DE"/>
              </w:rPr>
            </w:pPr>
            <w:r>
              <w:rPr>
                <w:rFonts w:ascii="Arial" w:eastAsia="Arial" w:hAnsi="Arial" w:cs="Arial"/>
                <w:lang w:val="de-DE"/>
              </w:rPr>
              <w:t>Konfrontation mit dem Konflikt anhand</w:t>
            </w:r>
            <w:r w:rsidR="00317361" w:rsidRPr="00317361">
              <w:rPr>
                <w:rFonts w:ascii="Arial" w:eastAsia="Arial" w:hAnsi="Arial" w:cs="Arial"/>
                <w:lang w:val="de-DE"/>
              </w:rPr>
              <w:t xml:space="preserve"> einer Karikatu</w:t>
            </w:r>
            <w:r w:rsidR="00317361">
              <w:rPr>
                <w:rFonts w:ascii="Arial" w:eastAsia="Arial" w:hAnsi="Arial" w:cs="Arial"/>
                <w:lang w:val="de-DE"/>
              </w:rPr>
              <w:t>r</w:t>
            </w:r>
            <w:r w:rsidR="00781C6E">
              <w:rPr>
                <w:rFonts w:ascii="Arial" w:eastAsia="Arial" w:hAnsi="Arial" w:cs="Arial"/>
                <w:lang w:val="de-DE"/>
              </w:rPr>
              <w:t>-analyse (R</w:t>
            </w:r>
            <w:r w:rsidR="0093192D">
              <w:rPr>
                <w:rFonts w:ascii="Arial" w:eastAsia="Arial" w:hAnsi="Arial" w:cs="Arial"/>
                <w:lang w:val="de-DE"/>
              </w:rPr>
              <w:t>all</w:t>
            </w:r>
            <w:r w:rsidR="00317361" w:rsidRPr="00317361">
              <w:rPr>
                <w:rFonts w:ascii="Arial" w:eastAsia="Arial" w:hAnsi="Arial" w:cs="Arial"/>
                <w:lang w:val="de-DE"/>
              </w:rPr>
              <w:t>ye</w:t>
            </w:r>
            <w:r w:rsidR="00781C6E">
              <w:rPr>
                <w:rFonts w:ascii="Arial" w:eastAsia="Arial" w:hAnsi="Arial" w:cs="Arial"/>
                <w:lang w:val="de-DE"/>
              </w:rPr>
              <w:t>)</w:t>
            </w:r>
          </w:p>
          <w:p w14:paraId="262B0B5F" w14:textId="08F1ECD2" w:rsidR="0093192D" w:rsidRPr="0093192D" w:rsidRDefault="00317361" w:rsidP="00F439CC">
            <w:pPr>
              <w:spacing w:before="120" w:after="120"/>
              <w:rPr>
                <w:rFonts w:ascii="Arial" w:eastAsia="Arial" w:hAnsi="Arial" w:cs="Arial"/>
                <w:lang w:val="de-DE"/>
              </w:rPr>
            </w:pPr>
            <w:r w:rsidRPr="00317361">
              <w:rPr>
                <w:rFonts w:ascii="Arial" w:eastAsia="Arial" w:hAnsi="Arial" w:cs="Arial"/>
                <w:lang w:val="de-DE"/>
              </w:rPr>
              <w:t xml:space="preserve">Plateaubildung im Sinne einer technischen Aufklärung mit Hilfe einer kurzen Dokumentation zur 5-G </w:t>
            </w:r>
            <w:proofErr w:type="gramStart"/>
            <w:r w:rsidRPr="00317361">
              <w:rPr>
                <w:rFonts w:ascii="Arial" w:eastAsia="Arial" w:hAnsi="Arial" w:cs="Arial"/>
                <w:lang w:val="de-DE"/>
              </w:rPr>
              <w:t>Techno</w:t>
            </w:r>
            <w:r w:rsidR="0005542B">
              <w:rPr>
                <w:rFonts w:ascii="Arial" w:eastAsia="Arial" w:hAnsi="Arial" w:cs="Arial"/>
                <w:lang w:val="de-DE"/>
              </w:rPr>
              <w:t>-</w:t>
            </w:r>
            <w:proofErr w:type="spellStart"/>
            <w:r w:rsidRPr="00317361">
              <w:rPr>
                <w:rFonts w:ascii="Arial" w:eastAsia="Arial" w:hAnsi="Arial" w:cs="Arial"/>
                <w:lang w:val="de-DE"/>
              </w:rPr>
              <w:t>logie</w:t>
            </w:r>
            <w:proofErr w:type="spellEnd"/>
            <w:proofErr w:type="gramEnd"/>
          </w:p>
          <w:p w14:paraId="1F06BB4A" w14:textId="0107E00D" w:rsidR="00BF4FF5" w:rsidRPr="0093192D" w:rsidRDefault="00317361" w:rsidP="00F439CC">
            <w:pPr>
              <w:spacing w:before="120" w:after="120"/>
              <w:rPr>
                <w:rFonts w:ascii="Arial" w:eastAsia="Arial" w:hAnsi="Arial" w:cs="Arial"/>
              </w:rPr>
            </w:pPr>
            <w:proofErr w:type="spellStart"/>
            <w:r>
              <w:rPr>
                <w:rFonts w:ascii="Arial" w:eastAsia="Arial" w:hAnsi="Arial" w:cs="Arial"/>
              </w:rPr>
              <w:t>Streit</w:t>
            </w:r>
            <w:proofErr w:type="spellEnd"/>
            <w:r>
              <w:rPr>
                <w:rFonts w:ascii="Arial" w:eastAsia="Arial" w:hAnsi="Arial" w:cs="Arial"/>
              </w:rPr>
              <w:t xml:space="preserve">- </w:t>
            </w:r>
            <w:proofErr w:type="spellStart"/>
            <w:r>
              <w:rPr>
                <w:rFonts w:ascii="Arial" w:eastAsia="Arial" w:hAnsi="Arial" w:cs="Arial"/>
              </w:rPr>
              <w:t>oder</w:t>
            </w:r>
            <w:proofErr w:type="spellEnd"/>
            <w:r>
              <w:rPr>
                <w:rFonts w:ascii="Arial" w:eastAsia="Arial" w:hAnsi="Arial" w:cs="Arial"/>
              </w:rPr>
              <w:t xml:space="preserve"> </w:t>
            </w:r>
            <w:proofErr w:type="spellStart"/>
            <w:r>
              <w:rPr>
                <w:rFonts w:ascii="Arial" w:eastAsia="Arial" w:hAnsi="Arial" w:cs="Arial"/>
              </w:rPr>
              <w:t>Positionslinie</w:t>
            </w:r>
            <w:proofErr w:type="spellEnd"/>
          </w:p>
        </w:tc>
        <w:tc>
          <w:tcPr>
            <w:tcW w:w="2346" w:type="dxa"/>
            <w:shd w:val="clear" w:color="auto" w:fill="auto"/>
          </w:tcPr>
          <w:p w14:paraId="54354E8A" w14:textId="5DC8FCF1" w:rsidR="00BF4FF5" w:rsidRPr="00317361" w:rsidRDefault="00317361" w:rsidP="00FB3250">
            <w:pPr>
              <w:pBdr>
                <w:top w:val="nil"/>
                <w:left w:val="nil"/>
                <w:bottom w:val="nil"/>
                <w:right w:val="nil"/>
                <w:between w:val="nil"/>
              </w:pBdr>
              <w:spacing w:line="240" w:lineRule="auto"/>
              <w:jc w:val="left"/>
              <w:rPr>
                <w:rFonts w:ascii="Arial" w:eastAsia="Arial" w:hAnsi="Arial" w:cs="Arial"/>
                <w:color w:val="000000"/>
                <w:lang w:val="de-DE"/>
              </w:rPr>
            </w:pPr>
            <w:r w:rsidRPr="00317361">
              <w:rPr>
                <w:rFonts w:ascii="Arial" w:eastAsia="Arial" w:hAnsi="Arial" w:cs="Arial"/>
                <w:color w:val="000000"/>
                <w:lang w:val="de-DE"/>
              </w:rPr>
              <w:t xml:space="preserve">M1, </w:t>
            </w:r>
            <w:r>
              <w:rPr>
                <w:rFonts w:ascii="Arial" w:eastAsia="Arial" w:hAnsi="Arial" w:cs="Arial"/>
                <w:color w:val="000000"/>
                <w:lang w:val="de-DE"/>
              </w:rPr>
              <w:t>(</w:t>
            </w:r>
            <w:r w:rsidRPr="00317361">
              <w:rPr>
                <w:rFonts w:ascii="Arial" w:eastAsia="Arial" w:hAnsi="Arial" w:cs="Arial"/>
                <w:color w:val="000000"/>
                <w:lang w:val="de-DE"/>
              </w:rPr>
              <w:t>M2, M3</w:t>
            </w:r>
            <w:r>
              <w:rPr>
                <w:rFonts w:ascii="Arial" w:eastAsia="Arial" w:hAnsi="Arial" w:cs="Arial"/>
                <w:color w:val="000000"/>
                <w:lang w:val="de-DE"/>
              </w:rPr>
              <w:t>)</w:t>
            </w:r>
          </w:p>
          <w:p w14:paraId="1EDF7CD5" w14:textId="240BBF04" w:rsidR="00BF4FF5" w:rsidRPr="00317361" w:rsidRDefault="00317361" w:rsidP="00FB3250">
            <w:pPr>
              <w:pBdr>
                <w:top w:val="nil"/>
                <w:left w:val="nil"/>
                <w:bottom w:val="nil"/>
                <w:right w:val="nil"/>
                <w:between w:val="nil"/>
              </w:pBdr>
              <w:spacing w:line="240" w:lineRule="auto"/>
              <w:jc w:val="left"/>
              <w:rPr>
                <w:rFonts w:ascii="Arial" w:eastAsia="Arial" w:hAnsi="Arial" w:cs="Arial"/>
                <w:color w:val="000000"/>
                <w:lang w:val="de-DE"/>
              </w:rPr>
            </w:pPr>
            <w:r w:rsidRPr="00317361">
              <w:rPr>
                <w:rFonts w:ascii="Arial" w:eastAsia="Arial" w:hAnsi="Arial" w:cs="Arial"/>
                <w:color w:val="000000"/>
                <w:lang w:val="de-DE"/>
              </w:rPr>
              <w:t xml:space="preserve">(Analyse-kompetenz) </w:t>
            </w:r>
          </w:p>
          <w:p w14:paraId="7EC4BF3B" w14:textId="1B41380D" w:rsidR="00BF4FF5" w:rsidRPr="00317361" w:rsidRDefault="00317361" w:rsidP="00F439CC">
            <w:pPr>
              <w:pBdr>
                <w:top w:val="nil"/>
                <w:left w:val="nil"/>
                <w:bottom w:val="nil"/>
                <w:right w:val="nil"/>
                <w:between w:val="nil"/>
              </w:pBdr>
              <w:spacing w:before="120" w:after="120" w:line="240" w:lineRule="auto"/>
              <w:jc w:val="left"/>
              <w:rPr>
                <w:rFonts w:ascii="Arial" w:eastAsia="Arial" w:hAnsi="Arial" w:cs="Arial"/>
                <w:color w:val="000000"/>
                <w:lang w:val="de-DE"/>
              </w:rPr>
            </w:pPr>
            <w:r w:rsidRPr="00317361">
              <w:rPr>
                <w:rFonts w:ascii="Arial" w:eastAsia="Arial" w:hAnsi="Arial" w:cs="Arial"/>
                <w:color w:val="000000"/>
                <w:lang w:val="de-DE"/>
              </w:rPr>
              <w:t xml:space="preserve">M4 </w:t>
            </w:r>
          </w:p>
          <w:p w14:paraId="7B97E43B" w14:textId="04C4927D" w:rsidR="00BF4FF5" w:rsidRPr="00317361" w:rsidRDefault="00317361" w:rsidP="00F439CC">
            <w:pPr>
              <w:pBdr>
                <w:top w:val="nil"/>
                <w:left w:val="nil"/>
                <w:bottom w:val="nil"/>
                <w:right w:val="nil"/>
                <w:between w:val="nil"/>
              </w:pBdr>
              <w:spacing w:before="120" w:after="120" w:line="240" w:lineRule="auto"/>
              <w:jc w:val="left"/>
              <w:rPr>
                <w:rFonts w:ascii="Arial" w:eastAsia="Arial" w:hAnsi="Arial" w:cs="Arial"/>
                <w:color w:val="000000"/>
                <w:lang w:val="de-DE"/>
              </w:rPr>
            </w:pPr>
            <w:r w:rsidRPr="00317361">
              <w:rPr>
                <w:rFonts w:ascii="Arial" w:eastAsia="Arial" w:hAnsi="Arial" w:cs="Arial"/>
                <w:color w:val="000000"/>
                <w:lang w:val="de-DE"/>
              </w:rPr>
              <w:t xml:space="preserve">(Analyse-kompetenz) </w:t>
            </w:r>
          </w:p>
          <w:p w14:paraId="0D1BA0C6" w14:textId="77777777" w:rsidR="00BF4FF5" w:rsidRPr="00317361" w:rsidRDefault="00317361" w:rsidP="00F439CC">
            <w:pPr>
              <w:pBdr>
                <w:top w:val="nil"/>
                <w:left w:val="nil"/>
                <w:bottom w:val="nil"/>
                <w:right w:val="nil"/>
                <w:between w:val="nil"/>
              </w:pBdr>
              <w:spacing w:before="120" w:after="120" w:line="240" w:lineRule="auto"/>
              <w:jc w:val="left"/>
              <w:rPr>
                <w:rFonts w:ascii="Arial" w:eastAsia="Arial" w:hAnsi="Arial" w:cs="Arial"/>
                <w:color w:val="000000"/>
                <w:lang w:val="de-DE"/>
              </w:rPr>
            </w:pPr>
            <w:r w:rsidRPr="00317361">
              <w:rPr>
                <w:rFonts w:ascii="Arial" w:eastAsia="Arial" w:hAnsi="Arial" w:cs="Arial"/>
                <w:color w:val="000000"/>
                <w:lang w:val="de-DE"/>
              </w:rPr>
              <w:t>M5, M6</w:t>
            </w:r>
          </w:p>
          <w:p w14:paraId="56066C73" w14:textId="31C3A71C" w:rsidR="00BF4FF5" w:rsidRPr="0093192D" w:rsidRDefault="00317361" w:rsidP="00F439CC">
            <w:pPr>
              <w:pBdr>
                <w:top w:val="nil"/>
                <w:left w:val="nil"/>
                <w:bottom w:val="nil"/>
                <w:right w:val="nil"/>
                <w:between w:val="nil"/>
              </w:pBdr>
              <w:spacing w:before="120" w:after="120" w:line="240" w:lineRule="auto"/>
              <w:jc w:val="left"/>
              <w:rPr>
                <w:rFonts w:ascii="Arial" w:eastAsia="Arial" w:hAnsi="Arial" w:cs="Arial"/>
                <w:color w:val="000000"/>
                <w:lang w:val="de-DE"/>
              </w:rPr>
            </w:pPr>
            <w:r w:rsidRPr="00317361">
              <w:rPr>
                <w:rFonts w:ascii="Arial" w:eastAsia="Arial" w:hAnsi="Arial" w:cs="Arial"/>
                <w:color w:val="000000"/>
                <w:lang w:val="de-DE"/>
              </w:rPr>
              <w:t>(Handlungs- oder Urteilskompetenz)</w:t>
            </w:r>
          </w:p>
        </w:tc>
      </w:tr>
      <w:tr w:rsidR="00BF4FF5" w14:paraId="7B4160D4" w14:textId="77777777" w:rsidTr="00FB3250">
        <w:tc>
          <w:tcPr>
            <w:tcW w:w="1696" w:type="dxa"/>
            <w:shd w:val="clear" w:color="auto" w:fill="auto"/>
          </w:tcPr>
          <w:p w14:paraId="6336CBF9" w14:textId="68326B98" w:rsidR="00BF4FF5" w:rsidRDefault="00317361" w:rsidP="00F439CC">
            <w:pPr>
              <w:tabs>
                <w:tab w:val="left" w:pos="720"/>
              </w:tabs>
              <w:spacing w:before="120" w:after="120"/>
              <w:rPr>
                <w:rFonts w:ascii="Arial" w:eastAsia="Arial" w:hAnsi="Arial" w:cs="Arial"/>
              </w:rPr>
            </w:pPr>
            <w:r>
              <w:rPr>
                <w:rFonts w:ascii="Arial" w:eastAsia="Arial" w:hAnsi="Arial" w:cs="Arial"/>
              </w:rPr>
              <w:t xml:space="preserve">270-360 Min. / </w:t>
            </w:r>
          </w:p>
        </w:tc>
        <w:tc>
          <w:tcPr>
            <w:tcW w:w="5592" w:type="dxa"/>
            <w:shd w:val="clear" w:color="auto" w:fill="auto"/>
          </w:tcPr>
          <w:p w14:paraId="41255431" w14:textId="362DF9B2" w:rsidR="0093192D" w:rsidRDefault="00317361" w:rsidP="005460C8">
            <w:pPr>
              <w:tabs>
                <w:tab w:val="left" w:pos="720"/>
              </w:tabs>
              <w:spacing w:before="120" w:after="120" w:line="240" w:lineRule="auto"/>
              <w:jc w:val="left"/>
              <w:rPr>
                <w:rFonts w:ascii="Arial" w:eastAsia="Arial" w:hAnsi="Arial" w:cs="Arial"/>
                <w:lang w:val="de-DE"/>
              </w:rPr>
            </w:pPr>
            <w:r w:rsidRPr="00317361">
              <w:rPr>
                <w:rFonts w:ascii="Arial" w:eastAsia="Arial" w:hAnsi="Arial" w:cs="Arial"/>
                <w:lang w:val="de-DE"/>
              </w:rPr>
              <w:t xml:space="preserve">Analyse des Konflikts bzw. der Konflikte in </w:t>
            </w:r>
            <w:proofErr w:type="gramStart"/>
            <w:r w:rsidRPr="00317361">
              <w:rPr>
                <w:rFonts w:ascii="Arial" w:eastAsia="Arial" w:hAnsi="Arial" w:cs="Arial"/>
                <w:lang w:val="de-DE"/>
              </w:rPr>
              <w:t>Gruppen</w:t>
            </w:r>
            <w:r w:rsidR="0005542B">
              <w:rPr>
                <w:rFonts w:ascii="Arial" w:eastAsia="Arial" w:hAnsi="Arial" w:cs="Arial"/>
                <w:lang w:val="de-DE"/>
              </w:rPr>
              <w:t>-</w:t>
            </w:r>
            <w:r w:rsidRPr="00317361">
              <w:rPr>
                <w:rFonts w:ascii="Arial" w:eastAsia="Arial" w:hAnsi="Arial" w:cs="Arial"/>
                <w:lang w:val="de-DE"/>
              </w:rPr>
              <w:t>arbeit</w:t>
            </w:r>
            <w:proofErr w:type="gramEnd"/>
          </w:p>
          <w:p w14:paraId="26FDBFF1" w14:textId="12C24031" w:rsidR="00BF4FF5" w:rsidRPr="0093192D" w:rsidRDefault="00317361" w:rsidP="005460C8">
            <w:pPr>
              <w:tabs>
                <w:tab w:val="left" w:pos="720"/>
              </w:tabs>
              <w:spacing w:before="120" w:after="120" w:line="240" w:lineRule="auto"/>
              <w:rPr>
                <w:rFonts w:ascii="Arial" w:eastAsia="Arial" w:hAnsi="Arial" w:cs="Arial"/>
                <w:lang w:val="de-DE"/>
              </w:rPr>
            </w:pPr>
            <w:r w:rsidRPr="0093192D">
              <w:rPr>
                <w:rFonts w:ascii="Arial" w:eastAsia="Arial" w:hAnsi="Arial" w:cs="Arial"/>
                <w:lang w:val="de-DE"/>
              </w:rPr>
              <w:t xml:space="preserve">Deutschland – China </w:t>
            </w:r>
          </w:p>
          <w:p w14:paraId="3146E89C" w14:textId="46E08B32" w:rsidR="00BF4FF5" w:rsidRPr="0093192D" w:rsidRDefault="00317361" w:rsidP="005460C8">
            <w:pPr>
              <w:tabs>
                <w:tab w:val="left" w:pos="720"/>
              </w:tabs>
              <w:spacing w:before="120" w:after="120" w:line="240" w:lineRule="auto"/>
              <w:rPr>
                <w:rFonts w:ascii="Arial" w:eastAsia="Arial" w:hAnsi="Arial" w:cs="Arial"/>
                <w:lang w:val="de-DE"/>
              </w:rPr>
            </w:pPr>
            <w:r w:rsidRPr="0093192D">
              <w:rPr>
                <w:rFonts w:ascii="Arial" w:eastAsia="Arial" w:hAnsi="Arial" w:cs="Arial"/>
                <w:lang w:val="de-DE"/>
              </w:rPr>
              <w:t xml:space="preserve">USA – China </w:t>
            </w:r>
          </w:p>
        </w:tc>
        <w:tc>
          <w:tcPr>
            <w:tcW w:w="2346" w:type="dxa"/>
            <w:shd w:val="clear" w:color="auto" w:fill="auto"/>
          </w:tcPr>
          <w:p w14:paraId="79FF3C73" w14:textId="77777777" w:rsidR="0093192D" w:rsidRDefault="0093192D" w:rsidP="00F439CC">
            <w:pPr>
              <w:tabs>
                <w:tab w:val="left" w:pos="720"/>
              </w:tabs>
              <w:spacing w:before="120" w:after="120"/>
              <w:rPr>
                <w:rFonts w:ascii="Arial" w:eastAsia="Arial" w:hAnsi="Arial" w:cs="Arial"/>
              </w:rPr>
            </w:pPr>
          </w:p>
          <w:p w14:paraId="5CE14B62" w14:textId="606F281E" w:rsidR="00BF4FF5" w:rsidRDefault="00317361" w:rsidP="00F439CC">
            <w:pPr>
              <w:tabs>
                <w:tab w:val="left" w:pos="720"/>
              </w:tabs>
              <w:spacing w:before="120" w:after="120"/>
              <w:rPr>
                <w:rFonts w:ascii="Arial" w:eastAsia="Arial" w:hAnsi="Arial" w:cs="Arial"/>
              </w:rPr>
            </w:pPr>
            <w:r>
              <w:rPr>
                <w:rFonts w:ascii="Arial" w:eastAsia="Arial" w:hAnsi="Arial" w:cs="Arial"/>
              </w:rPr>
              <w:t xml:space="preserve">M7 – M17 </w:t>
            </w:r>
          </w:p>
          <w:p w14:paraId="459EE198" w14:textId="108C47EE" w:rsidR="00BF4FF5" w:rsidRDefault="00317361" w:rsidP="00F439CC">
            <w:pPr>
              <w:tabs>
                <w:tab w:val="left" w:pos="720"/>
              </w:tabs>
              <w:spacing w:before="120" w:after="120"/>
              <w:rPr>
                <w:rFonts w:ascii="Arial" w:eastAsia="Arial" w:hAnsi="Arial" w:cs="Arial"/>
              </w:rPr>
            </w:pPr>
            <w:r>
              <w:rPr>
                <w:rFonts w:ascii="Arial" w:eastAsia="Arial" w:hAnsi="Arial" w:cs="Arial"/>
              </w:rPr>
              <w:t>M18 – M24</w:t>
            </w:r>
          </w:p>
        </w:tc>
      </w:tr>
      <w:tr w:rsidR="00BF4FF5" w14:paraId="06E8CC05" w14:textId="77777777" w:rsidTr="00FB3250">
        <w:tc>
          <w:tcPr>
            <w:tcW w:w="1696" w:type="dxa"/>
            <w:shd w:val="clear" w:color="auto" w:fill="auto"/>
          </w:tcPr>
          <w:p w14:paraId="46F6C7AE" w14:textId="798B79F5" w:rsidR="00BF4FF5" w:rsidRDefault="00317361" w:rsidP="00F439CC">
            <w:pPr>
              <w:tabs>
                <w:tab w:val="left" w:pos="720"/>
              </w:tabs>
              <w:spacing w:before="120" w:after="120"/>
              <w:rPr>
                <w:rFonts w:ascii="Arial" w:eastAsia="Arial" w:hAnsi="Arial" w:cs="Arial"/>
              </w:rPr>
            </w:pPr>
            <w:r>
              <w:rPr>
                <w:rFonts w:ascii="Arial" w:eastAsia="Arial" w:hAnsi="Arial" w:cs="Arial"/>
              </w:rPr>
              <w:t xml:space="preserve">90 – 180 Min </w:t>
            </w:r>
          </w:p>
          <w:p w14:paraId="740D04CB" w14:textId="039509EA" w:rsidR="00BF4FF5" w:rsidRDefault="00BF4FF5" w:rsidP="00F439CC">
            <w:pPr>
              <w:tabs>
                <w:tab w:val="left" w:pos="720"/>
              </w:tabs>
              <w:spacing w:before="120" w:after="120"/>
              <w:rPr>
                <w:rFonts w:ascii="Arial" w:eastAsia="Arial" w:hAnsi="Arial" w:cs="Arial"/>
              </w:rPr>
            </w:pPr>
          </w:p>
          <w:p w14:paraId="07AA1986" w14:textId="77777777" w:rsidR="0093192D" w:rsidRDefault="0093192D" w:rsidP="00F439CC">
            <w:pPr>
              <w:tabs>
                <w:tab w:val="left" w:pos="720"/>
              </w:tabs>
              <w:spacing w:before="120" w:after="120"/>
              <w:rPr>
                <w:rFonts w:ascii="Arial" w:eastAsia="Arial" w:hAnsi="Arial" w:cs="Arial"/>
              </w:rPr>
            </w:pPr>
          </w:p>
          <w:p w14:paraId="327DC6B3" w14:textId="77777777" w:rsidR="00BF4FF5" w:rsidRDefault="00317361" w:rsidP="00F439CC">
            <w:pPr>
              <w:tabs>
                <w:tab w:val="left" w:pos="720"/>
              </w:tabs>
              <w:spacing w:before="120" w:after="120"/>
              <w:rPr>
                <w:rFonts w:ascii="Arial" w:eastAsia="Arial" w:hAnsi="Arial" w:cs="Arial"/>
              </w:rPr>
            </w:pPr>
            <w:r>
              <w:rPr>
                <w:rFonts w:ascii="Arial" w:eastAsia="Arial" w:hAnsi="Arial" w:cs="Arial"/>
              </w:rPr>
              <w:t>10 – 15 Min</w:t>
            </w:r>
          </w:p>
        </w:tc>
        <w:tc>
          <w:tcPr>
            <w:tcW w:w="5592" w:type="dxa"/>
            <w:shd w:val="clear" w:color="auto" w:fill="auto"/>
          </w:tcPr>
          <w:p w14:paraId="27F8B2CC" w14:textId="6F3E88D4" w:rsidR="00BF4FF5" w:rsidRPr="00317361" w:rsidRDefault="00317361" w:rsidP="00F439CC">
            <w:pPr>
              <w:tabs>
                <w:tab w:val="left" w:pos="720"/>
              </w:tabs>
              <w:spacing w:before="120" w:after="120"/>
              <w:rPr>
                <w:rFonts w:ascii="Arial" w:eastAsia="Arial" w:hAnsi="Arial" w:cs="Arial"/>
                <w:lang w:val="de-DE"/>
              </w:rPr>
            </w:pPr>
            <w:r w:rsidRPr="00317361">
              <w:rPr>
                <w:rFonts w:ascii="Arial" w:eastAsia="Arial" w:hAnsi="Arial" w:cs="Arial"/>
                <w:lang w:val="de-DE"/>
              </w:rPr>
              <w:t>Präsentation und Bewertung der Ergebnisse durch die Gruppen</w:t>
            </w:r>
          </w:p>
          <w:p w14:paraId="3528583D" w14:textId="18D4EFB8" w:rsidR="00BF4FF5" w:rsidRPr="00317361" w:rsidRDefault="00FB3250" w:rsidP="00F439CC">
            <w:pPr>
              <w:tabs>
                <w:tab w:val="left" w:pos="720"/>
              </w:tabs>
              <w:spacing w:before="120" w:after="120"/>
              <w:rPr>
                <w:rFonts w:ascii="Arial" w:eastAsia="Arial" w:hAnsi="Arial" w:cs="Arial"/>
                <w:lang w:val="de-DE"/>
              </w:rPr>
            </w:pPr>
            <w:r>
              <w:rPr>
                <w:rFonts w:ascii="Arial" w:eastAsia="Arial" w:hAnsi="Arial" w:cs="Arial"/>
                <w:lang w:val="de-DE"/>
              </w:rPr>
              <w:t>Bewertungshilfe</w:t>
            </w:r>
            <w:r w:rsidR="00317361" w:rsidRPr="00317361">
              <w:rPr>
                <w:rFonts w:ascii="Arial" w:eastAsia="Arial" w:hAnsi="Arial" w:cs="Arial"/>
                <w:lang w:val="de-DE"/>
              </w:rPr>
              <w:t>/Erwartungshorizont liegt bei</w:t>
            </w:r>
          </w:p>
          <w:p w14:paraId="61666690" w14:textId="37476565" w:rsidR="00321AB7" w:rsidRPr="00317361" w:rsidRDefault="00317361" w:rsidP="00F439CC">
            <w:pPr>
              <w:tabs>
                <w:tab w:val="left" w:pos="720"/>
              </w:tabs>
              <w:spacing w:before="120" w:after="120"/>
              <w:rPr>
                <w:rFonts w:ascii="Arial" w:eastAsia="Arial" w:hAnsi="Arial" w:cs="Arial"/>
                <w:lang w:val="de-DE"/>
              </w:rPr>
            </w:pPr>
            <w:r w:rsidRPr="00317361">
              <w:rPr>
                <w:rFonts w:ascii="Arial" w:eastAsia="Arial" w:hAnsi="Arial" w:cs="Arial"/>
                <w:lang w:val="de-DE"/>
              </w:rPr>
              <w:t xml:space="preserve">Stellungnahme nach der Präsentation mit einer Streit- oder Positionslinie </w:t>
            </w:r>
          </w:p>
        </w:tc>
        <w:tc>
          <w:tcPr>
            <w:tcW w:w="2346" w:type="dxa"/>
            <w:shd w:val="clear" w:color="auto" w:fill="auto"/>
          </w:tcPr>
          <w:p w14:paraId="30797C3A" w14:textId="77777777" w:rsidR="00BF4FF5" w:rsidRPr="00317361" w:rsidRDefault="00BF4FF5" w:rsidP="00F439CC">
            <w:pPr>
              <w:tabs>
                <w:tab w:val="left" w:pos="720"/>
              </w:tabs>
              <w:spacing w:before="120" w:after="120"/>
              <w:rPr>
                <w:rFonts w:ascii="Arial" w:eastAsia="Arial" w:hAnsi="Arial" w:cs="Arial"/>
                <w:lang w:val="de-DE"/>
              </w:rPr>
            </w:pPr>
          </w:p>
          <w:p w14:paraId="5CFC7090" w14:textId="216ECE3A" w:rsidR="00BF4FF5" w:rsidRPr="00317361" w:rsidRDefault="00BF4FF5" w:rsidP="00F439CC">
            <w:pPr>
              <w:tabs>
                <w:tab w:val="left" w:pos="720"/>
              </w:tabs>
              <w:spacing w:before="120" w:after="120"/>
              <w:rPr>
                <w:rFonts w:ascii="Arial" w:eastAsia="Arial" w:hAnsi="Arial" w:cs="Arial"/>
                <w:lang w:val="de-DE"/>
              </w:rPr>
            </w:pPr>
          </w:p>
          <w:p w14:paraId="5B7732E8" w14:textId="77777777" w:rsidR="00BF4FF5" w:rsidRDefault="00317361" w:rsidP="00F439CC">
            <w:pPr>
              <w:tabs>
                <w:tab w:val="left" w:pos="720"/>
              </w:tabs>
              <w:spacing w:before="120" w:after="120"/>
              <w:rPr>
                <w:rFonts w:ascii="Arial" w:eastAsia="Arial" w:hAnsi="Arial" w:cs="Arial"/>
              </w:rPr>
            </w:pPr>
            <w:proofErr w:type="spellStart"/>
            <w:r>
              <w:rPr>
                <w:rFonts w:ascii="Arial" w:eastAsia="Arial" w:hAnsi="Arial" w:cs="Arial"/>
              </w:rPr>
              <w:t>Siehe</w:t>
            </w:r>
            <w:proofErr w:type="spellEnd"/>
            <w:r>
              <w:rPr>
                <w:rFonts w:ascii="Arial" w:eastAsia="Arial" w:hAnsi="Arial" w:cs="Arial"/>
              </w:rPr>
              <w:t xml:space="preserve"> 5.3; 5.5</w:t>
            </w:r>
          </w:p>
        </w:tc>
      </w:tr>
      <w:tr w:rsidR="00BF4FF5" w14:paraId="41FD4FF8" w14:textId="77777777" w:rsidTr="00FB3250">
        <w:tc>
          <w:tcPr>
            <w:tcW w:w="1696" w:type="dxa"/>
            <w:shd w:val="clear" w:color="auto" w:fill="auto"/>
          </w:tcPr>
          <w:p w14:paraId="6EC71287" w14:textId="0708B7AB" w:rsidR="00BF4FF5" w:rsidRDefault="00317361" w:rsidP="00F439CC">
            <w:pPr>
              <w:tabs>
                <w:tab w:val="left" w:pos="720"/>
              </w:tabs>
              <w:spacing w:before="120" w:after="120"/>
              <w:rPr>
                <w:rFonts w:ascii="Arial" w:eastAsia="Arial" w:hAnsi="Arial" w:cs="Arial"/>
              </w:rPr>
            </w:pPr>
            <w:r>
              <w:rPr>
                <w:rFonts w:ascii="Arial" w:eastAsia="Arial" w:hAnsi="Arial" w:cs="Arial"/>
              </w:rPr>
              <w:t>45 Min.</w:t>
            </w:r>
          </w:p>
          <w:p w14:paraId="661EA6BF" w14:textId="77777777" w:rsidR="00BF4FF5" w:rsidRDefault="00BF4FF5" w:rsidP="00F439CC">
            <w:pPr>
              <w:tabs>
                <w:tab w:val="left" w:pos="720"/>
              </w:tabs>
              <w:spacing w:before="120" w:after="120"/>
              <w:rPr>
                <w:rFonts w:ascii="Arial" w:eastAsia="Arial" w:hAnsi="Arial" w:cs="Arial"/>
              </w:rPr>
            </w:pPr>
          </w:p>
          <w:p w14:paraId="4EAB94D7" w14:textId="66284F2E" w:rsidR="00BF4FF5" w:rsidRDefault="00BF4FF5" w:rsidP="00F439CC">
            <w:pPr>
              <w:tabs>
                <w:tab w:val="left" w:pos="720"/>
              </w:tabs>
              <w:spacing w:before="120" w:after="120"/>
              <w:rPr>
                <w:rFonts w:ascii="Arial" w:eastAsia="Arial" w:hAnsi="Arial" w:cs="Arial"/>
              </w:rPr>
            </w:pPr>
          </w:p>
          <w:p w14:paraId="067948F4" w14:textId="26CDCCB8" w:rsidR="00BF4FF5" w:rsidRDefault="00317361" w:rsidP="00F439CC">
            <w:pPr>
              <w:tabs>
                <w:tab w:val="left" w:pos="720"/>
              </w:tabs>
              <w:spacing w:before="120" w:after="120"/>
              <w:rPr>
                <w:rFonts w:ascii="Arial" w:eastAsia="Arial" w:hAnsi="Arial" w:cs="Arial"/>
              </w:rPr>
            </w:pPr>
            <w:proofErr w:type="spellStart"/>
            <w:r>
              <w:rPr>
                <w:rFonts w:ascii="Arial" w:eastAsia="Arial" w:hAnsi="Arial" w:cs="Arial"/>
              </w:rPr>
              <w:t>oder</w:t>
            </w:r>
            <w:proofErr w:type="spellEnd"/>
          </w:p>
          <w:p w14:paraId="75F07568" w14:textId="77777777" w:rsidR="00BF4FF5" w:rsidRDefault="00317361" w:rsidP="00F439CC">
            <w:pPr>
              <w:tabs>
                <w:tab w:val="left" w:pos="720"/>
              </w:tabs>
              <w:spacing w:before="120" w:after="120"/>
              <w:rPr>
                <w:rFonts w:ascii="Arial" w:eastAsia="Arial" w:hAnsi="Arial" w:cs="Arial"/>
              </w:rPr>
            </w:pPr>
            <w:r>
              <w:rPr>
                <w:rFonts w:ascii="Arial" w:eastAsia="Arial" w:hAnsi="Arial" w:cs="Arial"/>
              </w:rPr>
              <w:t>90 Min.</w:t>
            </w:r>
          </w:p>
        </w:tc>
        <w:tc>
          <w:tcPr>
            <w:tcW w:w="5592" w:type="dxa"/>
            <w:shd w:val="clear" w:color="auto" w:fill="auto"/>
          </w:tcPr>
          <w:p w14:paraId="19E8E106" w14:textId="0857E5EC" w:rsidR="00BF4FF5" w:rsidRPr="00317361" w:rsidRDefault="00317361" w:rsidP="00F439CC">
            <w:pPr>
              <w:tabs>
                <w:tab w:val="left" w:pos="720"/>
              </w:tabs>
              <w:spacing w:before="120" w:after="120"/>
              <w:rPr>
                <w:rFonts w:ascii="Arial" w:eastAsia="Arial" w:hAnsi="Arial" w:cs="Arial"/>
                <w:lang w:val="de-DE"/>
              </w:rPr>
            </w:pPr>
            <w:r w:rsidRPr="00317361">
              <w:rPr>
                <w:rFonts w:ascii="Arial" w:eastAsia="Arial" w:hAnsi="Arial" w:cs="Arial"/>
                <w:lang w:val="de-DE"/>
              </w:rPr>
              <w:t xml:space="preserve">Möglichkeit einer Leistungsüberprüfung: </w:t>
            </w:r>
          </w:p>
          <w:p w14:paraId="160D6113" w14:textId="577EBF68" w:rsidR="00BF4FF5" w:rsidRPr="00317361" w:rsidRDefault="00317361" w:rsidP="00F439CC">
            <w:pPr>
              <w:tabs>
                <w:tab w:val="left" w:pos="720"/>
              </w:tabs>
              <w:spacing w:before="120" w:after="120"/>
              <w:rPr>
                <w:rFonts w:ascii="Arial" w:eastAsia="Arial" w:hAnsi="Arial" w:cs="Arial"/>
                <w:lang w:val="de-DE"/>
              </w:rPr>
            </w:pPr>
            <w:proofErr w:type="spellStart"/>
            <w:r w:rsidRPr="00317361">
              <w:rPr>
                <w:rFonts w:ascii="Arial" w:eastAsia="Arial" w:hAnsi="Arial" w:cs="Arial"/>
                <w:lang w:val="de-DE"/>
              </w:rPr>
              <w:t>Karikaturanalyse</w:t>
            </w:r>
            <w:proofErr w:type="spellEnd"/>
            <w:r w:rsidRPr="00317361">
              <w:rPr>
                <w:rFonts w:ascii="Arial" w:eastAsia="Arial" w:hAnsi="Arial" w:cs="Arial"/>
                <w:lang w:val="de-DE"/>
              </w:rPr>
              <w:t xml:space="preserve"> </w:t>
            </w:r>
          </w:p>
          <w:p w14:paraId="4EDB1D95" w14:textId="21230706" w:rsidR="00BF4FF5" w:rsidRPr="0093192D" w:rsidRDefault="00317361" w:rsidP="00F439CC">
            <w:pPr>
              <w:tabs>
                <w:tab w:val="left" w:pos="720"/>
              </w:tabs>
              <w:spacing w:before="120" w:after="120"/>
              <w:rPr>
                <w:rFonts w:ascii="Arial" w:eastAsia="Arial" w:hAnsi="Arial" w:cs="Arial"/>
                <w:i/>
                <w:lang w:val="de-DE"/>
              </w:rPr>
            </w:pPr>
            <w:r w:rsidRPr="0005542B">
              <w:rPr>
                <w:rFonts w:ascii="Arial" w:eastAsia="Arial" w:hAnsi="Arial" w:cs="Arial"/>
                <w:i/>
                <w:lang w:val="de-DE"/>
              </w:rPr>
              <w:t xml:space="preserve">Erwartungshorizont liegt bei </w:t>
            </w:r>
          </w:p>
          <w:p w14:paraId="016A9626" w14:textId="692CF52C" w:rsidR="00BF4FF5" w:rsidRPr="00317361" w:rsidRDefault="00317361" w:rsidP="00F439CC">
            <w:pPr>
              <w:tabs>
                <w:tab w:val="left" w:pos="720"/>
              </w:tabs>
              <w:spacing w:before="120" w:after="120"/>
              <w:rPr>
                <w:rFonts w:ascii="Arial" w:eastAsia="Arial" w:hAnsi="Arial" w:cs="Arial"/>
                <w:lang w:val="de-DE"/>
              </w:rPr>
            </w:pPr>
            <w:r w:rsidRPr="00317361">
              <w:rPr>
                <w:rFonts w:ascii="Arial" w:eastAsia="Arial" w:hAnsi="Arial" w:cs="Arial"/>
                <w:lang w:val="de-DE"/>
              </w:rPr>
              <w:t>oder</w:t>
            </w:r>
          </w:p>
          <w:p w14:paraId="710EE287" w14:textId="77777777" w:rsidR="00BF4FF5" w:rsidRPr="00317361" w:rsidRDefault="00317361" w:rsidP="00F439CC">
            <w:pPr>
              <w:tabs>
                <w:tab w:val="left" w:pos="720"/>
              </w:tabs>
              <w:spacing w:before="120" w:after="120"/>
              <w:rPr>
                <w:rFonts w:ascii="Arial" w:eastAsia="Arial" w:hAnsi="Arial" w:cs="Arial"/>
                <w:lang w:val="de-DE"/>
              </w:rPr>
            </w:pPr>
            <w:r w:rsidRPr="00317361">
              <w:rPr>
                <w:rFonts w:ascii="Arial" w:eastAsia="Arial" w:hAnsi="Arial" w:cs="Arial"/>
                <w:lang w:val="de-DE"/>
              </w:rPr>
              <w:t xml:space="preserve">Möglichkeit einer Leistungsüberprüfung: Klausur </w:t>
            </w:r>
          </w:p>
          <w:p w14:paraId="421F7610" w14:textId="7DE5A312" w:rsidR="0093192D" w:rsidRPr="0093192D" w:rsidRDefault="00317361" w:rsidP="00F439CC">
            <w:pPr>
              <w:tabs>
                <w:tab w:val="left" w:pos="720"/>
              </w:tabs>
              <w:spacing w:before="120" w:after="120"/>
              <w:rPr>
                <w:rFonts w:ascii="Arial" w:eastAsia="Arial" w:hAnsi="Arial" w:cs="Arial"/>
                <w:i/>
                <w:lang w:val="de-DE"/>
              </w:rPr>
            </w:pPr>
            <w:r w:rsidRPr="0005542B">
              <w:rPr>
                <w:rFonts w:ascii="Arial" w:eastAsia="Arial" w:hAnsi="Arial" w:cs="Arial"/>
                <w:i/>
                <w:lang w:val="de-DE"/>
              </w:rPr>
              <w:t xml:space="preserve">Erwartungshorizont liegt bei </w:t>
            </w:r>
          </w:p>
        </w:tc>
        <w:tc>
          <w:tcPr>
            <w:tcW w:w="2346" w:type="dxa"/>
            <w:shd w:val="clear" w:color="auto" w:fill="auto"/>
          </w:tcPr>
          <w:p w14:paraId="714BC78E" w14:textId="3B9838AD" w:rsidR="00BF4FF5" w:rsidRDefault="00317361" w:rsidP="00F439CC">
            <w:pPr>
              <w:tabs>
                <w:tab w:val="left" w:pos="720"/>
              </w:tabs>
              <w:spacing w:before="120" w:after="120"/>
              <w:rPr>
                <w:rFonts w:ascii="Arial" w:eastAsia="Arial" w:hAnsi="Arial" w:cs="Arial"/>
              </w:rPr>
            </w:pPr>
            <w:proofErr w:type="spellStart"/>
            <w:r>
              <w:rPr>
                <w:rFonts w:ascii="Arial" w:eastAsia="Arial" w:hAnsi="Arial" w:cs="Arial"/>
              </w:rPr>
              <w:t>Siehe</w:t>
            </w:r>
            <w:proofErr w:type="spellEnd"/>
            <w:r>
              <w:rPr>
                <w:rFonts w:ascii="Arial" w:eastAsia="Arial" w:hAnsi="Arial" w:cs="Arial"/>
              </w:rPr>
              <w:t xml:space="preserve"> 5.6</w:t>
            </w:r>
          </w:p>
          <w:p w14:paraId="033388AD" w14:textId="77777777" w:rsidR="00BF4FF5" w:rsidRDefault="00BF4FF5" w:rsidP="00F439CC">
            <w:pPr>
              <w:tabs>
                <w:tab w:val="left" w:pos="720"/>
              </w:tabs>
              <w:spacing w:before="120" w:after="120"/>
              <w:rPr>
                <w:rFonts w:ascii="Arial" w:eastAsia="Arial" w:hAnsi="Arial" w:cs="Arial"/>
              </w:rPr>
            </w:pPr>
          </w:p>
          <w:p w14:paraId="681CB53F" w14:textId="6DCEFF80" w:rsidR="00BF4FF5" w:rsidRDefault="00BF4FF5" w:rsidP="00F439CC">
            <w:pPr>
              <w:tabs>
                <w:tab w:val="left" w:pos="720"/>
              </w:tabs>
              <w:spacing w:before="120" w:after="120"/>
              <w:rPr>
                <w:rFonts w:ascii="Arial" w:eastAsia="Arial" w:hAnsi="Arial" w:cs="Arial"/>
              </w:rPr>
            </w:pPr>
          </w:p>
          <w:p w14:paraId="29BC1657" w14:textId="77777777" w:rsidR="00317361" w:rsidRDefault="00317361" w:rsidP="00F439CC">
            <w:pPr>
              <w:tabs>
                <w:tab w:val="left" w:pos="720"/>
              </w:tabs>
              <w:spacing w:before="120" w:after="120"/>
              <w:rPr>
                <w:rFonts w:ascii="Arial" w:eastAsia="Arial" w:hAnsi="Arial" w:cs="Arial"/>
              </w:rPr>
            </w:pPr>
          </w:p>
          <w:p w14:paraId="306230F7" w14:textId="3E0039F4" w:rsidR="00BF4FF5" w:rsidRDefault="00317361" w:rsidP="00F439CC">
            <w:pPr>
              <w:tabs>
                <w:tab w:val="left" w:pos="720"/>
              </w:tabs>
              <w:spacing w:before="120" w:after="120"/>
              <w:rPr>
                <w:rFonts w:ascii="Arial" w:eastAsia="Arial" w:hAnsi="Arial" w:cs="Arial"/>
              </w:rPr>
            </w:pPr>
            <w:proofErr w:type="spellStart"/>
            <w:r>
              <w:rPr>
                <w:rFonts w:ascii="Arial" w:eastAsia="Arial" w:hAnsi="Arial" w:cs="Arial"/>
              </w:rPr>
              <w:t>Siehe</w:t>
            </w:r>
            <w:proofErr w:type="spellEnd"/>
            <w:r>
              <w:rPr>
                <w:rFonts w:ascii="Arial" w:eastAsia="Arial" w:hAnsi="Arial" w:cs="Arial"/>
              </w:rPr>
              <w:t xml:space="preserve"> 5.4</w:t>
            </w:r>
          </w:p>
        </w:tc>
      </w:tr>
      <w:tr w:rsidR="00BF4FF5" w14:paraId="11F1C2A7" w14:textId="77777777" w:rsidTr="00FB3250">
        <w:tc>
          <w:tcPr>
            <w:tcW w:w="1696" w:type="dxa"/>
            <w:shd w:val="clear" w:color="auto" w:fill="auto"/>
          </w:tcPr>
          <w:p w14:paraId="75CAEAE1" w14:textId="4C1C1582" w:rsidR="00AC6337" w:rsidRPr="00AC6337" w:rsidRDefault="00317361" w:rsidP="00F439CC">
            <w:pPr>
              <w:tabs>
                <w:tab w:val="left" w:pos="720"/>
              </w:tabs>
              <w:spacing w:before="120" w:after="120"/>
              <w:rPr>
                <w:rFonts w:ascii="Arial" w:eastAsia="Arial" w:hAnsi="Arial" w:cs="Arial"/>
              </w:rPr>
            </w:pPr>
            <w:r>
              <w:rPr>
                <w:rFonts w:ascii="Arial" w:eastAsia="Arial" w:hAnsi="Arial" w:cs="Arial"/>
              </w:rPr>
              <w:t>45 Min.</w:t>
            </w:r>
          </w:p>
          <w:p w14:paraId="69B14CB3" w14:textId="147C0B51" w:rsidR="00BF4FF5" w:rsidRDefault="00317361" w:rsidP="00F439CC">
            <w:pPr>
              <w:tabs>
                <w:tab w:val="left" w:pos="720"/>
              </w:tabs>
              <w:spacing w:before="120" w:after="120"/>
              <w:rPr>
                <w:rFonts w:ascii="Arial" w:eastAsia="Arial" w:hAnsi="Arial" w:cs="Arial"/>
              </w:rPr>
            </w:pPr>
            <w:r>
              <w:rPr>
                <w:rFonts w:ascii="Arial" w:eastAsia="Arial" w:hAnsi="Arial" w:cs="Arial"/>
              </w:rPr>
              <w:t xml:space="preserve">90 Min. </w:t>
            </w:r>
          </w:p>
        </w:tc>
        <w:tc>
          <w:tcPr>
            <w:tcW w:w="5592" w:type="dxa"/>
            <w:shd w:val="clear" w:color="auto" w:fill="auto"/>
          </w:tcPr>
          <w:p w14:paraId="4544B731" w14:textId="5529F053" w:rsidR="00AC6337" w:rsidRPr="00AC6337" w:rsidRDefault="00317361" w:rsidP="00F439CC">
            <w:pPr>
              <w:tabs>
                <w:tab w:val="left" w:pos="720"/>
              </w:tabs>
              <w:spacing w:before="120" w:after="120"/>
              <w:jc w:val="left"/>
              <w:rPr>
                <w:rFonts w:ascii="Arial" w:eastAsia="Arial" w:hAnsi="Arial" w:cs="Arial"/>
                <w:lang w:val="de-DE"/>
              </w:rPr>
            </w:pPr>
            <w:r w:rsidRPr="00317361">
              <w:rPr>
                <w:rFonts w:ascii="Arial" w:eastAsia="Arial" w:hAnsi="Arial" w:cs="Arial"/>
                <w:lang w:val="de-DE"/>
              </w:rPr>
              <w:t xml:space="preserve">Kontroversverfahren: </w:t>
            </w:r>
          </w:p>
          <w:p w14:paraId="7B9D35EB" w14:textId="6DEA0167" w:rsidR="00BF4FF5" w:rsidRPr="00317361" w:rsidRDefault="00317361" w:rsidP="00F439CC">
            <w:pPr>
              <w:tabs>
                <w:tab w:val="left" w:pos="720"/>
              </w:tabs>
              <w:spacing w:before="120" w:after="120"/>
              <w:jc w:val="left"/>
              <w:rPr>
                <w:rFonts w:ascii="Arial" w:eastAsia="Arial" w:hAnsi="Arial" w:cs="Arial"/>
                <w:lang w:val="de-DE"/>
              </w:rPr>
            </w:pPr>
            <w:r w:rsidRPr="00317361">
              <w:rPr>
                <w:rFonts w:ascii="Arial" w:eastAsia="Arial" w:hAnsi="Arial" w:cs="Arial"/>
                <w:lang w:val="de-DE"/>
              </w:rPr>
              <w:t xml:space="preserve">Erarbeitung der Rollen in Partner- oder Gruppenarbeit </w:t>
            </w:r>
          </w:p>
          <w:p w14:paraId="3147B1CA" w14:textId="3E1EA0D2" w:rsidR="00BF4FF5" w:rsidRPr="00317361" w:rsidRDefault="00317361" w:rsidP="00F439CC">
            <w:pPr>
              <w:tabs>
                <w:tab w:val="left" w:pos="720"/>
              </w:tabs>
              <w:spacing w:before="120" w:after="120"/>
              <w:jc w:val="left"/>
              <w:rPr>
                <w:rFonts w:ascii="Arial" w:eastAsia="Arial" w:hAnsi="Arial" w:cs="Arial"/>
                <w:lang w:val="de-DE"/>
              </w:rPr>
            </w:pPr>
            <w:r w:rsidRPr="00317361">
              <w:rPr>
                <w:rFonts w:ascii="Arial" w:eastAsia="Arial" w:hAnsi="Arial" w:cs="Arial"/>
                <w:lang w:val="de-DE"/>
              </w:rPr>
              <w:t>Durchführung des Rollenspiels / der Talkshow mit Auswertung (einmal oder zweimal)</w:t>
            </w:r>
          </w:p>
        </w:tc>
        <w:tc>
          <w:tcPr>
            <w:tcW w:w="2346" w:type="dxa"/>
            <w:shd w:val="clear" w:color="auto" w:fill="auto"/>
          </w:tcPr>
          <w:p w14:paraId="0BBDF878" w14:textId="1FA89FD0" w:rsidR="00BF4FF5" w:rsidRDefault="00317361" w:rsidP="00F439CC">
            <w:pPr>
              <w:tabs>
                <w:tab w:val="left" w:pos="720"/>
              </w:tabs>
              <w:spacing w:before="120" w:after="120"/>
              <w:rPr>
                <w:rFonts w:ascii="Arial" w:eastAsia="Arial" w:hAnsi="Arial" w:cs="Arial"/>
              </w:rPr>
            </w:pPr>
            <w:r>
              <w:rPr>
                <w:rFonts w:ascii="Arial" w:eastAsia="Arial" w:hAnsi="Arial" w:cs="Arial"/>
              </w:rPr>
              <w:t>M7, M13, M15, M17, M19, M25, M26</w:t>
            </w:r>
            <w:r w:rsidR="00AC6337">
              <w:rPr>
                <w:rFonts w:ascii="Arial" w:eastAsia="Arial" w:hAnsi="Arial" w:cs="Arial"/>
              </w:rPr>
              <w:t xml:space="preserve"> </w:t>
            </w:r>
            <w:r>
              <w:rPr>
                <w:rFonts w:ascii="Arial" w:eastAsia="Arial" w:hAnsi="Arial" w:cs="Arial"/>
              </w:rPr>
              <w:t>M27</w:t>
            </w:r>
          </w:p>
        </w:tc>
      </w:tr>
      <w:tr w:rsidR="00BF4FF5" w14:paraId="57909C69" w14:textId="77777777" w:rsidTr="00FB3250">
        <w:tc>
          <w:tcPr>
            <w:tcW w:w="1696" w:type="dxa"/>
            <w:shd w:val="clear" w:color="auto" w:fill="auto"/>
          </w:tcPr>
          <w:p w14:paraId="62D5BC75" w14:textId="320D67AB" w:rsidR="00BF4FF5" w:rsidRDefault="00317361" w:rsidP="00F439CC">
            <w:pPr>
              <w:tabs>
                <w:tab w:val="left" w:pos="720"/>
              </w:tabs>
              <w:spacing w:before="120" w:after="120"/>
              <w:rPr>
                <w:rFonts w:ascii="Arial" w:eastAsia="Arial" w:hAnsi="Arial" w:cs="Arial"/>
              </w:rPr>
            </w:pPr>
            <w:r>
              <w:rPr>
                <w:rFonts w:ascii="Arial" w:eastAsia="Arial" w:hAnsi="Arial" w:cs="Arial"/>
              </w:rPr>
              <w:t xml:space="preserve">45 Min. </w:t>
            </w:r>
          </w:p>
        </w:tc>
        <w:tc>
          <w:tcPr>
            <w:tcW w:w="5592" w:type="dxa"/>
            <w:shd w:val="clear" w:color="auto" w:fill="auto"/>
          </w:tcPr>
          <w:p w14:paraId="21FE86A1" w14:textId="1D1C04BD" w:rsidR="00BF4FF5" w:rsidRPr="00317361" w:rsidRDefault="00317361" w:rsidP="00F439CC">
            <w:pPr>
              <w:tabs>
                <w:tab w:val="left" w:pos="720"/>
              </w:tabs>
              <w:spacing w:before="120" w:after="120"/>
              <w:jc w:val="left"/>
              <w:rPr>
                <w:rFonts w:ascii="Arial" w:eastAsia="Arial" w:hAnsi="Arial" w:cs="Arial"/>
                <w:lang w:val="de-DE"/>
              </w:rPr>
            </w:pPr>
            <w:r w:rsidRPr="00317361">
              <w:rPr>
                <w:rFonts w:ascii="Arial" w:eastAsia="Arial" w:hAnsi="Arial" w:cs="Arial"/>
                <w:lang w:val="de-DE"/>
              </w:rPr>
              <w:t xml:space="preserve">Generalisierung des Konflikts im Lehrer-Schüler-Gespräch </w:t>
            </w:r>
          </w:p>
        </w:tc>
        <w:tc>
          <w:tcPr>
            <w:tcW w:w="2346" w:type="dxa"/>
            <w:shd w:val="clear" w:color="auto" w:fill="auto"/>
          </w:tcPr>
          <w:p w14:paraId="5DF33DA4" w14:textId="24B62E36" w:rsidR="00BF4FF5" w:rsidRDefault="0017028D" w:rsidP="00F439CC">
            <w:pPr>
              <w:tabs>
                <w:tab w:val="left" w:pos="720"/>
              </w:tabs>
              <w:spacing w:before="120" w:after="120"/>
              <w:rPr>
                <w:rFonts w:ascii="Arial" w:eastAsia="Arial" w:hAnsi="Arial" w:cs="Arial"/>
              </w:rPr>
            </w:pPr>
            <w:r>
              <w:rPr>
                <w:rFonts w:ascii="Arial" w:eastAsia="Arial" w:hAnsi="Arial" w:cs="Arial"/>
              </w:rPr>
              <w:t>M28</w:t>
            </w:r>
          </w:p>
        </w:tc>
      </w:tr>
    </w:tbl>
    <w:p w14:paraId="61CD4E32" w14:textId="20160BBB" w:rsidR="005460C8" w:rsidRDefault="005460C8" w:rsidP="00F439CC">
      <w:pPr>
        <w:tabs>
          <w:tab w:val="left" w:pos="720"/>
        </w:tabs>
        <w:jc w:val="both"/>
        <w:rPr>
          <w:rFonts w:ascii="Arial" w:eastAsia="Arial" w:hAnsi="Arial" w:cs="Arial"/>
          <w:b/>
          <w:sz w:val="22"/>
          <w:szCs w:val="22"/>
        </w:rPr>
      </w:pPr>
    </w:p>
    <w:p w14:paraId="08CCBD22" w14:textId="77777777" w:rsidR="005460C8" w:rsidRDefault="005460C8">
      <w:pPr>
        <w:rPr>
          <w:rFonts w:ascii="Arial" w:eastAsia="Arial" w:hAnsi="Arial" w:cs="Arial"/>
          <w:b/>
          <w:sz w:val="22"/>
          <w:szCs w:val="22"/>
        </w:rPr>
      </w:pPr>
      <w:r>
        <w:rPr>
          <w:rFonts w:ascii="Arial" w:eastAsia="Arial" w:hAnsi="Arial" w:cs="Arial"/>
          <w:b/>
          <w:sz w:val="22"/>
          <w:szCs w:val="22"/>
        </w:rPr>
        <w:br w:type="page"/>
      </w:r>
    </w:p>
    <w:p w14:paraId="1C3DBD24" w14:textId="77777777" w:rsidR="00BF4FF5" w:rsidRPr="00497CD3" w:rsidRDefault="00317361" w:rsidP="005460C8">
      <w:pPr>
        <w:tabs>
          <w:tab w:val="left" w:pos="720"/>
        </w:tabs>
        <w:spacing w:before="120" w:after="120"/>
        <w:jc w:val="both"/>
        <w:rPr>
          <w:rFonts w:ascii="Arial" w:eastAsia="Arial" w:hAnsi="Arial" w:cs="Arial"/>
          <w:b/>
          <w:sz w:val="22"/>
          <w:szCs w:val="22"/>
          <w:u w:val="single"/>
        </w:rPr>
      </w:pPr>
      <w:proofErr w:type="spellStart"/>
      <w:r w:rsidRPr="00497CD3">
        <w:rPr>
          <w:rFonts w:ascii="Arial" w:eastAsia="Arial" w:hAnsi="Arial" w:cs="Arial"/>
          <w:b/>
          <w:sz w:val="22"/>
          <w:szCs w:val="22"/>
          <w:u w:val="single"/>
        </w:rPr>
        <w:lastRenderedPageBreak/>
        <w:t>Konfrontation</w:t>
      </w:r>
      <w:proofErr w:type="spellEnd"/>
      <w:r w:rsidRPr="00497CD3">
        <w:rPr>
          <w:rFonts w:ascii="Arial" w:eastAsia="Arial" w:hAnsi="Arial" w:cs="Arial"/>
          <w:b/>
          <w:sz w:val="22"/>
          <w:szCs w:val="22"/>
          <w:u w:val="single"/>
        </w:rPr>
        <w:t xml:space="preserve">: </w:t>
      </w:r>
    </w:p>
    <w:p w14:paraId="67077692" w14:textId="508347C6" w:rsidR="00BF4FF5" w:rsidRPr="0017028D" w:rsidRDefault="00317361" w:rsidP="005460C8">
      <w:pPr>
        <w:tabs>
          <w:tab w:val="left" w:pos="720"/>
        </w:tabs>
        <w:spacing w:line="336" w:lineRule="auto"/>
        <w:jc w:val="both"/>
        <w:rPr>
          <w:rFonts w:ascii="Arial" w:eastAsia="Arial" w:hAnsi="Arial" w:cs="Arial"/>
          <w:sz w:val="22"/>
          <w:szCs w:val="22"/>
          <w:lang w:val="de-DE"/>
        </w:rPr>
      </w:pPr>
      <w:r w:rsidRPr="0017028D">
        <w:rPr>
          <w:rFonts w:ascii="Arial" w:eastAsia="Arial" w:hAnsi="Arial" w:cs="Arial"/>
          <w:sz w:val="22"/>
          <w:szCs w:val="22"/>
          <w:lang w:val="de-DE"/>
        </w:rPr>
        <w:t xml:space="preserve">Die Konfliktanalyse beginnt mit einer etwa 90-minütigen Konfrontationsphase, die alle Schülerinnen und Schüler zusammen bearbeiten. Die Konfrontation erfolgt über eine </w:t>
      </w:r>
      <w:proofErr w:type="spellStart"/>
      <w:r w:rsidRPr="0017028D">
        <w:rPr>
          <w:rFonts w:ascii="Arial" w:eastAsia="Arial" w:hAnsi="Arial" w:cs="Arial"/>
          <w:sz w:val="22"/>
          <w:szCs w:val="22"/>
          <w:lang w:val="de-DE"/>
        </w:rPr>
        <w:t>Karikaturanalyse</w:t>
      </w:r>
      <w:proofErr w:type="spellEnd"/>
      <w:r w:rsidRPr="0017028D">
        <w:rPr>
          <w:rFonts w:ascii="Arial" w:eastAsia="Arial" w:hAnsi="Arial" w:cs="Arial"/>
          <w:sz w:val="22"/>
          <w:szCs w:val="22"/>
          <w:lang w:val="de-DE"/>
        </w:rPr>
        <w:t>. Diese Analyse muss nicht zwingend im methodischen Drei - Schritt erfolgen. Hierbei liegt der Schwerpunkt auf den ersten beiden Kategorien der Konfliktanalyse: Wer streitet mit wem und worum wird konkret gestritten</w:t>
      </w:r>
      <w:r w:rsidRPr="0017028D">
        <w:rPr>
          <w:rFonts w:ascii="Arial" w:eastAsia="Arial" w:hAnsi="Arial" w:cs="Arial"/>
          <w:b/>
          <w:sz w:val="22"/>
          <w:szCs w:val="22"/>
          <w:lang w:val="de-DE"/>
        </w:rPr>
        <w:t xml:space="preserve">. </w:t>
      </w:r>
    </w:p>
    <w:p w14:paraId="245CB295" w14:textId="77777777" w:rsidR="00BF4FF5" w:rsidRPr="0017028D" w:rsidRDefault="00317361" w:rsidP="005460C8">
      <w:pPr>
        <w:spacing w:before="120" w:line="336" w:lineRule="auto"/>
        <w:jc w:val="both"/>
        <w:rPr>
          <w:rFonts w:ascii="Arial" w:eastAsia="Arial" w:hAnsi="Arial" w:cs="Arial"/>
          <w:sz w:val="22"/>
          <w:szCs w:val="22"/>
          <w:lang w:val="de-DE"/>
        </w:rPr>
      </w:pPr>
      <w:r w:rsidRPr="0017028D">
        <w:rPr>
          <w:rFonts w:ascii="Arial" w:eastAsia="Arial" w:hAnsi="Arial" w:cs="Arial"/>
          <w:sz w:val="22"/>
          <w:szCs w:val="22"/>
          <w:lang w:val="de-DE"/>
        </w:rPr>
        <w:t>Die zentralen Aspekte der 5G-Technologie (Entwickler, Produzenten, Anwendungsgebiete) werden im nächsten Schritt mit Hilfe einer kurzen Dokumentation und dazugehörigen Fragen erarbeitet, um ein gemeinsames Wissensniveau der Schülerinnen und Schüler bezüglich der Technologie zu erreichen.</w:t>
      </w:r>
    </w:p>
    <w:p w14:paraId="133BB50E" w14:textId="77777777" w:rsidR="00BF4FF5" w:rsidRPr="0017028D" w:rsidRDefault="00317361" w:rsidP="00497CD3">
      <w:pPr>
        <w:spacing w:before="120" w:line="336" w:lineRule="auto"/>
        <w:jc w:val="both"/>
        <w:rPr>
          <w:rFonts w:ascii="Arial" w:eastAsia="Arial" w:hAnsi="Arial" w:cs="Arial"/>
          <w:sz w:val="22"/>
          <w:szCs w:val="22"/>
          <w:lang w:val="de-DE"/>
        </w:rPr>
      </w:pPr>
      <w:r w:rsidRPr="0017028D">
        <w:rPr>
          <w:rFonts w:ascii="Arial" w:eastAsia="Arial" w:hAnsi="Arial" w:cs="Arial"/>
          <w:sz w:val="22"/>
          <w:szCs w:val="22"/>
          <w:lang w:val="de-DE"/>
        </w:rPr>
        <w:t xml:space="preserve">Nach dieser Einführungsphase wird der Unterricht mit Streitlinie oder Positionslinie fortgeführt. </w:t>
      </w:r>
    </w:p>
    <w:p w14:paraId="749D9307" w14:textId="77777777" w:rsidR="00BF4FF5" w:rsidRPr="0017028D" w:rsidRDefault="00317361" w:rsidP="00497CD3">
      <w:pPr>
        <w:spacing w:after="60" w:line="336" w:lineRule="auto"/>
        <w:jc w:val="both"/>
        <w:rPr>
          <w:rFonts w:ascii="Arial" w:eastAsia="Arial" w:hAnsi="Arial" w:cs="Arial"/>
          <w:sz w:val="22"/>
          <w:szCs w:val="22"/>
          <w:lang w:val="de-DE"/>
        </w:rPr>
      </w:pPr>
      <w:r w:rsidRPr="0017028D">
        <w:rPr>
          <w:rFonts w:ascii="Arial" w:eastAsia="Arial" w:hAnsi="Arial" w:cs="Arial"/>
          <w:sz w:val="22"/>
          <w:szCs w:val="22"/>
          <w:lang w:val="de-DE"/>
        </w:rPr>
        <w:t>1. Die Streitlinie trainiert die Handlungskompetenz der Schülerinnen und Schüler und zum Teil die Urteilskompetenz, da die Schülerinnen und Schüler im direkten Austausch ihren Standpunkt mündlich begründen müssen.</w:t>
      </w:r>
    </w:p>
    <w:p w14:paraId="17903508" w14:textId="62685579" w:rsidR="00BF4FF5" w:rsidRPr="00317361" w:rsidRDefault="00317361" w:rsidP="00497CD3">
      <w:pPr>
        <w:spacing w:line="336" w:lineRule="auto"/>
        <w:jc w:val="both"/>
        <w:rPr>
          <w:rFonts w:ascii="Arial" w:eastAsia="Arial" w:hAnsi="Arial" w:cs="Arial"/>
          <w:sz w:val="22"/>
          <w:szCs w:val="22"/>
          <w:lang w:val="de-DE"/>
        </w:rPr>
      </w:pPr>
      <w:r w:rsidRPr="0017028D">
        <w:rPr>
          <w:rFonts w:ascii="Arial" w:eastAsia="Arial" w:hAnsi="Arial" w:cs="Arial"/>
          <w:sz w:val="22"/>
          <w:szCs w:val="22"/>
          <w:lang w:val="de-DE"/>
        </w:rPr>
        <w:t xml:space="preserve">2. Die Positionslinie sollte mit einem kurzen schriftlichen Urteil verbunden werden, um die Urteilskompetenz der Schülerinnen und Schüler zu schulen. Dieses Urteil kann zum Ende der Sequenz erneut herangezogen werden, um eine mögliche Veränderung des Standpunkts der </w:t>
      </w:r>
      <w:r w:rsidR="00F2401C" w:rsidRPr="0017028D">
        <w:rPr>
          <w:rFonts w:ascii="Arial" w:eastAsia="Arial" w:hAnsi="Arial" w:cs="Arial"/>
          <w:sz w:val="22"/>
          <w:szCs w:val="22"/>
          <w:lang w:val="de-DE"/>
        </w:rPr>
        <w:t xml:space="preserve">Schülerinnen und der </w:t>
      </w:r>
      <w:r w:rsidRPr="0017028D">
        <w:rPr>
          <w:rFonts w:ascii="Arial" w:eastAsia="Arial" w:hAnsi="Arial" w:cs="Arial"/>
          <w:sz w:val="22"/>
          <w:szCs w:val="22"/>
          <w:lang w:val="de-DE"/>
        </w:rPr>
        <w:t xml:space="preserve">Schüler aufzuzeigen und den Erkenntniszuwachs zu belegen.  </w:t>
      </w:r>
    </w:p>
    <w:p w14:paraId="050DA517" w14:textId="5CDC7DCA" w:rsidR="00BF4FF5" w:rsidRPr="00497CD3" w:rsidRDefault="00317361" w:rsidP="00497CD3">
      <w:pPr>
        <w:spacing w:before="120" w:after="120"/>
        <w:jc w:val="both"/>
        <w:rPr>
          <w:rFonts w:ascii="Arial" w:eastAsia="Arial" w:hAnsi="Arial" w:cs="Arial"/>
          <w:b/>
          <w:sz w:val="22"/>
          <w:szCs w:val="22"/>
          <w:u w:val="single"/>
          <w:lang w:val="de-DE"/>
        </w:rPr>
      </w:pPr>
      <w:r w:rsidRPr="00497CD3">
        <w:rPr>
          <w:rFonts w:ascii="Arial" w:eastAsia="Arial" w:hAnsi="Arial" w:cs="Arial"/>
          <w:b/>
          <w:sz w:val="22"/>
          <w:szCs w:val="22"/>
          <w:u w:val="single"/>
          <w:lang w:val="de-DE"/>
        </w:rPr>
        <w:t xml:space="preserve">Analyse: </w:t>
      </w:r>
    </w:p>
    <w:p w14:paraId="7D967DF3" w14:textId="21D18650" w:rsidR="00BF4FF5" w:rsidRPr="00317361" w:rsidRDefault="00317361" w:rsidP="005460C8">
      <w:pPr>
        <w:spacing w:line="336" w:lineRule="auto"/>
        <w:jc w:val="both"/>
        <w:rPr>
          <w:rFonts w:ascii="Arial" w:eastAsia="Arial" w:hAnsi="Arial" w:cs="Arial"/>
          <w:sz w:val="22"/>
          <w:szCs w:val="22"/>
          <w:lang w:val="de-DE"/>
        </w:rPr>
      </w:pPr>
      <w:r w:rsidRPr="00317361">
        <w:rPr>
          <w:rFonts w:ascii="Arial" w:eastAsia="Arial" w:hAnsi="Arial" w:cs="Arial"/>
          <w:sz w:val="22"/>
          <w:szCs w:val="22"/>
          <w:lang w:val="de-DE"/>
        </w:rPr>
        <w:t xml:space="preserve">Danach teilt sich die Sachanalyse in zwei inhaltliche Stränge auf, die in Gruppenarbeit durchgeführt werden. Der </w:t>
      </w:r>
      <w:r w:rsidRPr="00317361">
        <w:rPr>
          <w:rFonts w:ascii="Arial" w:eastAsia="Arial" w:hAnsi="Arial" w:cs="Arial"/>
          <w:i/>
          <w:sz w:val="22"/>
          <w:szCs w:val="22"/>
          <w:lang w:val="de-DE"/>
        </w:rPr>
        <w:t>erste Strang</w:t>
      </w:r>
      <w:r w:rsidRPr="00317361">
        <w:rPr>
          <w:rFonts w:ascii="Arial" w:eastAsia="Arial" w:hAnsi="Arial" w:cs="Arial"/>
          <w:sz w:val="22"/>
          <w:szCs w:val="22"/>
          <w:lang w:val="de-DE"/>
        </w:rPr>
        <w:t xml:space="preserve"> beschäftigt sich mit dem Konflikt um die Einführung der 5G-Technologie zwischen Deutschland und China. Der </w:t>
      </w:r>
      <w:r w:rsidRPr="00317361">
        <w:rPr>
          <w:rFonts w:ascii="Arial" w:eastAsia="Arial" w:hAnsi="Arial" w:cs="Arial"/>
          <w:i/>
          <w:sz w:val="22"/>
          <w:szCs w:val="22"/>
          <w:lang w:val="de-DE"/>
        </w:rPr>
        <w:t>zweite Strang</w:t>
      </w:r>
      <w:r w:rsidRPr="00317361">
        <w:rPr>
          <w:rFonts w:ascii="Arial" w:eastAsia="Arial" w:hAnsi="Arial" w:cs="Arial"/>
          <w:sz w:val="22"/>
          <w:szCs w:val="22"/>
          <w:lang w:val="de-DE"/>
        </w:rPr>
        <w:t xml:space="preserve"> untersucht den Konflikt um die Einführung der 5G-Technologie zwischen den USA und China. Das methodische Vorgehen und die </w:t>
      </w:r>
      <w:proofErr w:type="spellStart"/>
      <w:r w:rsidRPr="00317361">
        <w:rPr>
          <w:rFonts w:ascii="Arial" w:eastAsia="Arial" w:hAnsi="Arial" w:cs="Arial"/>
          <w:sz w:val="22"/>
          <w:szCs w:val="22"/>
          <w:lang w:val="de-DE"/>
        </w:rPr>
        <w:t>Produkter</w:t>
      </w:r>
      <w:proofErr w:type="spellEnd"/>
      <w:r w:rsidR="00781C6E">
        <w:rPr>
          <w:rFonts w:ascii="Arial" w:eastAsia="Arial" w:hAnsi="Arial" w:cs="Arial"/>
          <w:sz w:val="22"/>
          <w:szCs w:val="22"/>
          <w:lang w:val="de-DE"/>
        </w:rPr>
        <w:t>-</w:t>
      </w:r>
      <w:r w:rsidRPr="00317361">
        <w:rPr>
          <w:rFonts w:ascii="Arial" w:eastAsia="Arial" w:hAnsi="Arial" w:cs="Arial"/>
          <w:sz w:val="22"/>
          <w:szCs w:val="22"/>
          <w:lang w:val="de-DE"/>
        </w:rPr>
        <w:t xml:space="preserve">stellung sind dabei identisch. Natürlich kann auch jede Konfliktanalyse separat durchgeführt werden. </w:t>
      </w:r>
    </w:p>
    <w:p w14:paraId="49377354" w14:textId="08B21877" w:rsidR="00BF4FF5" w:rsidRPr="00317361" w:rsidRDefault="00317361" w:rsidP="005460C8">
      <w:pPr>
        <w:spacing w:line="336" w:lineRule="auto"/>
        <w:jc w:val="both"/>
        <w:rPr>
          <w:rFonts w:ascii="Arial" w:eastAsia="Arial" w:hAnsi="Arial" w:cs="Arial"/>
          <w:sz w:val="22"/>
          <w:szCs w:val="22"/>
          <w:lang w:val="de-DE"/>
        </w:rPr>
      </w:pPr>
      <w:r w:rsidRPr="00317361">
        <w:rPr>
          <w:rFonts w:ascii="Arial" w:eastAsia="Arial" w:hAnsi="Arial" w:cs="Arial"/>
          <w:sz w:val="22"/>
          <w:szCs w:val="22"/>
          <w:lang w:val="de-DE"/>
        </w:rPr>
        <w:t xml:space="preserve">Nachdem diese Analysephase abgeschlossen ist, erfolgen die nächsten Schritte gemeinsam im Klassenverband. Die verschiedenen Gruppen stellen ihre Ergebnisse und Produkte vor der Klasse vor. Eine Bewertung ist hier vorgesehen. </w:t>
      </w:r>
    </w:p>
    <w:p w14:paraId="6F503960" w14:textId="77777777" w:rsidR="00BF4FF5" w:rsidRPr="00497CD3" w:rsidRDefault="00317361" w:rsidP="00497CD3">
      <w:pPr>
        <w:spacing w:before="120" w:after="120"/>
        <w:jc w:val="both"/>
        <w:rPr>
          <w:rFonts w:ascii="Arial" w:eastAsia="Arial" w:hAnsi="Arial" w:cs="Arial"/>
          <w:b/>
          <w:sz w:val="22"/>
          <w:szCs w:val="22"/>
          <w:u w:val="single"/>
          <w:lang w:val="de-DE"/>
        </w:rPr>
      </w:pPr>
      <w:r w:rsidRPr="00497CD3">
        <w:rPr>
          <w:rFonts w:ascii="Arial" w:eastAsia="Arial" w:hAnsi="Arial" w:cs="Arial"/>
          <w:b/>
          <w:sz w:val="22"/>
          <w:szCs w:val="22"/>
          <w:u w:val="single"/>
          <w:lang w:val="de-DE"/>
        </w:rPr>
        <w:t>Beurteilung:</w:t>
      </w:r>
    </w:p>
    <w:p w14:paraId="2A005D73" w14:textId="69FAE658" w:rsidR="00BF4FF5" w:rsidRPr="00317361" w:rsidRDefault="00317361" w:rsidP="005460C8">
      <w:pPr>
        <w:spacing w:line="336" w:lineRule="auto"/>
        <w:jc w:val="both"/>
        <w:rPr>
          <w:rFonts w:ascii="Arial" w:eastAsia="Arial" w:hAnsi="Arial" w:cs="Arial"/>
          <w:sz w:val="22"/>
          <w:szCs w:val="22"/>
          <w:lang w:val="de-DE"/>
        </w:rPr>
      </w:pPr>
      <w:r w:rsidRPr="00317361">
        <w:rPr>
          <w:rFonts w:ascii="Arial" w:eastAsia="Arial" w:hAnsi="Arial" w:cs="Arial"/>
          <w:sz w:val="22"/>
          <w:szCs w:val="22"/>
          <w:lang w:val="de-DE"/>
        </w:rPr>
        <w:t>Den Abschluss der Sachanalyse bildet eine erneute Streitlinie zum gleichen Thema mit gleich</w:t>
      </w:r>
      <w:r w:rsidR="00781C6E">
        <w:rPr>
          <w:rFonts w:ascii="Arial" w:eastAsia="Arial" w:hAnsi="Arial" w:cs="Arial"/>
          <w:sz w:val="22"/>
          <w:szCs w:val="22"/>
          <w:lang w:val="de-DE"/>
        </w:rPr>
        <w:t>em Wortlaut. Hier wenden die Schülerinnen und Schüler</w:t>
      </w:r>
      <w:r w:rsidRPr="00317361">
        <w:rPr>
          <w:rFonts w:ascii="Arial" w:eastAsia="Arial" w:hAnsi="Arial" w:cs="Arial"/>
          <w:sz w:val="22"/>
          <w:szCs w:val="22"/>
          <w:lang w:val="de-DE"/>
        </w:rPr>
        <w:t xml:space="preserve"> ihr erworbenes Wissen in ihrer Argumentation an und hinterfragen ihre Ausgangsposition. </w:t>
      </w:r>
    </w:p>
    <w:p w14:paraId="09371DB8" w14:textId="20FEDE10" w:rsidR="00BF4FF5" w:rsidRPr="00317361" w:rsidRDefault="00317361" w:rsidP="00497CD3">
      <w:pPr>
        <w:spacing w:before="60" w:line="336" w:lineRule="auto"/>
        <w:jc w:val="both"/>
        <w:rPr>
          <w:rFonts w:ascii="Arial" w:eastAsia="Arial" w:hAnsi="Arial" w:cs="Arial"/>
          <w:sz w:val="22"/>
          <w:szCs w:val="22"/>
          <w:lang w:val="de-DE"/>
        </w:rPr>
      </w:pPr>
      <w:r w:rsidRPr="00317361">
        <w:rPr>
          <w:rFonts w:ascii="Arial" w:eastAsia="Arial" w:hAnsi="Arial" w:cs="Arial"/>
          <w:sz w:val="22"/>
          <w:szCs w:val="22"/>
          <w:lang w:val="de-DE"/>
        </w:rPr>
        <w:t xml:space="preserve">Eine schriftliche Leistungserhebung schließt sich daran an oder erfolgt nach der Talkshow. Zwei Möglichkeiten werden vorgeschlagen: eine Klausur oder ein Test mit ausführlicher </w:t>
      </w:r>
      <w:proofErr w:type="spellStart"/>
      <w:r w:rsidRPr="00317361">
        <w:rPr>
          <w:rFonts w:ascii="Arial" w:eastAsia="Arial" w:hAnsi="Arial" w:cs="Arial"/>
          <w:sz w:val="22"/>
          <w:szCs w:val="22"/>
          <w:lang w:val="de-DE"/>
        </w:rPr>
        <w:t>Karikaturanalyse</w:t>
      </w:r>
      <w:proofErr w:type="spellEnd"/>
      <w:r w:rsidRPr="00317361">
        <w:rPr>
          <w:rFonts w:ascii="Arial" w:eastAsia="Arial" w:hAnsi="Arial" w:cs="Arial"/>
          <w:sz w:val="22"/>
          <w:szCs w:val="22"/>
          <w:lang w:val="de-DE"/>
        </w:rPr>
        <w:t>.</w:t>
      </w:r>
    </w:p>
    <w:p w14:paraId="227BD0D2" w14:textId="55916E54" w:rsidR="00BF4FF5" w:rsidRPr="00497CD3" w:rsidRDefault="00317361" w:rsidP="00497CD3">
      <w:pPr>
        <w:spacing w:before="120" w:after="120"/>
        <w:jc w:val="both"/>
        <w:rPr>
          <w:rFonts w:ascii="Arial" w:eastAsia="Arial" w:hAnsi="Arial" w:cs="Arial"/>
          <w:b/>
          <w:sz w:val="22"/>
          <w:szCs w:val="22"/>
          <w:u w:val="single"/>
          <w:lang w:val="de-DE"/>
        </w:rPr>
      </w:pPr>
      <w:r w:rsidRPr="00497CD3">
        <w:rPr>
          <w:rFonts w:ascii="Arial" w:eastAsia="Arial" w:hAnsi="Arial" w:cs="Arial"/>
          <w:b/>
          <w:sz w:val="22"/>
          <w:szCs w:val="22"/>
          <w:u w:val="single"/>
          <w:lang w:val="de-DE"/>
        </w:rPr>
        <w:t>Kontroversverfahren:</w:t>
      </w:r>
    </w:p>
    <w:p w14:paraId="36C82412" w14:textId="08A949E0" w:rsidR="00BF4FF5" w:rsidRPr="00317361" w:rsidRDefault="00317361" w:rsidP="005460C8">
      <w:pPr>
        <w:spacing w:line="336" w:lineRule="auto"/>
        <w:jc w:val="both"/>
        <w:rPr>
          <w:rFonts w:ascii="Arial" w:eastAsia="Arial" w:hAnsi="Arial" w:cs="Arial"/>
          <w:sz w:val="22"/>
          <w:szCs w:val="22"/>
          <w:lang w:val="de-DE"/>
        </w:rPr>
      </w:pPr>
      <w:r w:rsidRPr="00317361">
        <w:rPr>
          <w:rFonts w:ascii="Arial" w:eastAsia="Arial" w:hAnsi="Arial" w:cs="Arial"/>
          <w:sz w:val="22"/>
          <w:szCs w:val="22"/>
          <w:lang w:val="de-DE"/>
        </w:rPr>
        <w:t xml:space="preserve">Die Talkshow mit dem Thema: „Boykott oder Schmusekurs? Der Umgang mit China im Rahmen des 5G-Ausbaus“ trainiert die Urteils- und Handlungskompetenz der Schülerinnen und Schüler. Bei der Durchführung ist darauf zu achten, dass die Rolleneinteilung so vorgenommen wird, dass die </w:t>
      </w:r>
      <w:r w:rsidRPr="00317361">
        <w:rPr>
          <w:rFonts w:ascii="Arial" w:eastAsia="Arial" w:hAnsi="Arial" w:cs="Arial"/>
          <w:sz w:val="22"/>
          <w:szCs w:val="22"/>
          <w:lang w:val="de-DE"/>
        </w:rPr>
        <w:lastRenderedPageBreak/>
        <w:t xml:space="preserve">Schülerinnen und Schüler nicht ihre eigene Position vertreten und verstärken, sondern dass die Auswahl so getroffen wird, dass die Schülerinnen und Schüler eine andere Rolle übernehmen und damit einen Perspektivwechsel vollziehen. </w:t>
      </w:r>
    </w:p>
    <w:p w14:paraId="371C9C43" w14:textId="77777777" w:rsidR="00BF4FF5" w:rsidRPr="00497CD3" w:rsidRDefault="00317361" w:rsidP="00497CD3">
      <w:pPr>
        <w:spacing w:before="120" w:after="120"/>
        <w:jc w:val="both"/>
        <w:rPr>
          <w:rFonts w:ascii="Arial" w:eastAsia="Arial" w:hAnsi="Arial" w:cs="Arial"/>
          <w:b/>
          <w:sz w:val="22"/>
          <w:szCs w:val="22"/>
          <w:u w:val="single"/>
          <w:lang w:val="de-DE"/>
        </w:rPr>
      </w:pPr>
      <w:r w:rsidRPr="00497CD3">
        <w:rPr>
          <w:rFonts w:ascii="Arial" w:eastAsia="Arial" w:hAnsi="Arial" w:cs="Arial"/>
          <w:b/>
          <w:sz w:val="22"/>
          <w:szCs w:val="22"/>
          <w:u w:val="single"/>
          <w:lang w:val="de-DE"/>
        </w:rPr>
        <w:t>Generalisierung:</w:t>
      </w:r>
    </w:p>
    <w:p w14:paraId="5FA37906" w14:textId="77777777" w:rsidR="00BF4FF5" w:rsidRPr="00317361" w:rsidRDefault="00317361" w:rsidP="005460C8">
      <w:pPr>
        <w:spacing w:line="336" w:lineRule="auto"/>
        <w:jc w:val="both"/>
        <w:rPr>
          <w:rFonts w:ascii="Arial" w:eastAsia="Arial" w:hAnsi="Arial" w:cs="Arial"/>
          <w:sz w:val="22"/>
          <w:szCs w:val="22"/>
          <w:lang w:val="de-DE"/>
        </w:rPr>
      </w:pPr>
      <w:r w:rsidRPr="00317361">
        <w:rPr>
          <w:rFonts w:ascii="Arial" w:eastAsia="Arial" w:hAnsi="Arial" w:cs="Arial"/>
          <w:sz w:val="22"/>
          <w:szCs w:val="22"/>
          <w:lang w:val="de-DE"/>
        </w:rPr>
        <w:t xml:space="preserve">Im Anschluss erfolgt die Generalisierung des Konflikts mit der Fragestellung, wofür dieser Konflikt eigentlich steht. Eine Erarbeitung im Unterrichtsgespräch ist möglich. Andererseits kann der Zeitungsartikel „Drei Stunden für viele Streitgespräche“ verwendet werden, um verschiedene Konfliktlinien aufzuzeigen. </w:t>
      </w:r>
    </w:p>
    <w:p w14:paraId="1D66CE59" w14:textId="77777777" w:rsidR="00BF4FF5" w:rsidRPr="00317361" w:rsidRDefault="00317361" w:rsidP="00B03B24">
      <w:pPr>
        <w:numPr>
          <w:ilvl w:val="0"/>
          <w:numId w:val="16"/>
        </w:numPr>
        <w:pBdr>
          <w:top w:val="nil"/>
          <w:left w:val="nil"/>
          <w:bottom w:val="nil"/>
          <w:right w:val="nil"/>
          <w:between w:val="nil"/>
        </w:pBdr>
        <w:spacing w:line="336"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Demokratie (Menschenrechte) – Diktatur (Einschränkung von Menschenrechten)</w:t>
      </w:r>
    </w:p>
    <w:p w14:paraId="0C06E6C8" w14:textId="77777777" w:rsidR="00BF4FF5" w:rsidRDefault="00317361" w:rsidP="00B03B24">
      <w:pPr>
        <w:numPr>
          <w:ilvl w:val="0"/>
          <w:numId w:val="16"/>
        </w:numPr>
        <w:pBdr>
          <w:top w:val="nil"/>
          <w:left w:val="nil"/>
          <w:bottom w:val="nil"/>
          <w:right w:val="nil"/>
          <w:between w:val="nil"/>
        </w:pBdr>
        <w:spacing w:line="336" w:lineRule="auto"/>
        <w:ind w:left="357" w:hanging="357"/>
        <w:rPr>
          <w:rFonts w:ascii="Arial" w:eastAsia="Arial" w:hAnsi="Arial" w:cs="Arial"/>
          <w:color w:val="000000"/>
          <w:sz w:val="22"/>
          <w:szCs w:val="22"/>
        </w:rPr>
      </w:pPr>
      <w:r>
        <w:rPr>
          <w:rFonts w:ascii="Arial" w:eastAsia="Arial" w:hAnsi="Arial" w:cs="Arial"/>
          <w:color w:val="000000"/>
          <w:sz w:val="22"/>
          <w:szCs w:val="22"/>
        </w:rPr>
        <w:t xml:space="preserve">Freie </w:t>
      </w:r>
      <w:proofErr w:type="spellStart"/>
      <w:r>
        <w:rPr>
          <w:rFonts w:ascii="Arial" w:eastAsia="Arial" w:hAnsi="Arial" w:cs="Arial"/>
          <w:color w:val="000000"/>
          <w:sz w:val="22"/>
          <w:szCs w:val="22"/>
        </w:rPr>
        <w:t>Marktwirtschaft</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gelenkte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Wirtschaft</w:t>
      </w:r>
      <w:proofErr w:type="spellEnd"/>
      <w:r>
        <w:rPr>
          <w:rFonts w:ascii="Arial" w:eastAsia="Arial" w:hAnsi="Arial" w:cs="Arial"/>
          <w:color w:val="000000"/>
          <w:sz w:val="22"/>
          <w:szCs w:val="22"/>
        </w:rPr>
        <w:t xml:space="preserve"> </w:t>
      </w:r>
    </w:p>
    <w:p w14:paraId="7FD02DD7" w14:textId="77777777" w:rsidR="00BF4FF5" w:rsidRDefault="00317361" w:rsidP="00B03B24">
      <w:pPr>
        <w:numPr>
          <w:ilvl w:val="0"/>
          <w:numId w:val="16"/>
        </w:numPr>
        <w:pBdr>
          <w:top w:val="nil"/>
          <w:left w:val="nil"/>
          <w:bottom w:val="nil"/>
          <w:right w:val="nil"/>
          <w:between w:val="nil"/>
        </w:pBdr>
        <w:spacing w:line="336" w:lineRule="auto"/>
        <w:ind w:left="357" w:hanging="357"/>
        <w:rPr>
          <w:rFonts w:ascii="Arial" w:eastAsia="Arial" w:hAnsi="Arial" w:cs="Arial"/>
          <w:color w:val="000000"/>
          <w:sz w:val="22"/>
          <w:szCs w:val="22"/>
        </w:rPr>
      </w:pPr>
      <w:proofErr w:type="spellStart"/>
      <w:r>
        <w:rPr>
          <w:rFonts w:ascii="Arial" w:eastAsia="Arial" w:hAnsi="Arial" w:cs="Arial"/>
          <w:color w:val="000000"/>
          <w:sz w:val="22"/>
          <w:szCs w:val="22"/>
        </w:rPr>
        <w:t>Freihandel</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Protektionismus</w:t>
      </w:r>
      <w:proofErr w:type="spellEnd"/>
    </w:p>
    <w:p w14:paraId="707B913B" w14:textId="1BD57148" w:rsidR="00BF4FF5" w:rsidRPr="00317361" w:rsidRDefault="00317361" w:rsidP="00B03B24">
      <w:pPr>
        <w:numPr>
          <w:ilvl w:val="0"/>
          <w:numId w:val="16"/>
        </w:numPr>
        <w:pBdr>
          <w:top w:val="nil"/>
          <w:left w:val="nil"/>
          <w:bottom w:val="nil"/>
          <w:right w:val="nil"/>
          <w:between w:val="nil"/>
        </w:pBdr>
        <w:spacing w:line="336"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Friedliche Konfliktlösung in den internationalen Beziehungen – Androhung und Anwendung von Gewalt/Einsatz von Militär in den internationalen Beziehungen </w:t>
      </w:r>
    </w:p>
    <w:p w14:paraId="4F7F75A6" w14:textId="77777777" w:rsidR="00BF4FF5" w:rsidRPr="00497CD3" w:rsidRDefault="00317361" w:rsidP="00497CD3">
      <w:pPr>
        <w:spacing w:before="120" w:after="120"/>
        <w:jc w:val="both"/>
        <w:rPr>
          <w:rFonts w:ascii="Arial" w:eastAsia="Arial" w:hAnsi="Arial" w:cs="Arial"/>
          <w:b/>
          <w:sz w:val="22"/>
          <w:szCs w:val="22"/>
          <w:u w:val="single"/>
          <w:lang w:val="de-DE"/>
        </w:rPr>
      </w:pPr>
      <w:r w:rsidRPr="00497CD3">
        <w:rPr>
          <w:rFonts w:ascii="Arial" w:eastAsia="Arial" w:hAnsi="Arial" w:cs="Arial"/>
          <w:b/>
          <w:sz w:val="22"/>
          <w:szCs w:val="22"/>
          <w:u w:val="single"/>
          <w:lang w:val="de-DE"/>
        </w:rPr>
        <w:t>Stellungnahme:</w:t>
      </w:r>
    </w:p>
    <w:p w14:paraId="637D2D97" w14:textId="513A9D01" w:rsidR="00BF4FF5" w:rsidRPr="00317361" w:rsidRDefault="00317361" w:rsidP="005460C8">
      <w:pPr>
        <w:spacing w:line="336" w:lineRule="auto"/>
        <w:jc w:val="both"/>
        <w:rPr>
          <w:rFonts w:ascii="Arial" w:eastAsia="Arial" w:hAnsi="Arial" w:cs="Arial"/>
          <w:sz w:val="22"/>
          <w:szCs w:val="22"/>
          <w:lang w:val="de-DE"/>
        </w:rPr>
      </w:pPr>
      <w:r w:rsidRPr="00317361">
        <w:rPr>
          <w:rFonts w:ascii="Arial" w:eastAsia="Arial" w:hAnsi="Arial" w:cs="Arial"/>
          <w:sz w:val="22"/>
          <w:szCs w:val="22"/>
          <w:lang w:val="de-DE"/>
        </w:rPr>
        <w:t>In einer abschließende</w:t>
      </w:r>
      <w:r w:rsidR="00781C6E">
        <w:rPr>
          <w:rFonts w:ascii="Arial" w:eastAsia="Arial" w:hAnsi="Arial" w:cs="Arial"/>
          <w:sz w:val="22"/>
          <w:szCs w:val="22"/>
          <w:lang w:val="de-DE"/>
        </w:rPr>
        <w:t>n Stellungnahme bewerten die Schülerinnen und Schüler</w:t>
      </w:r>
      <w:r w:rsidRPr="00317361">
        <w:rPr>
          <w:rFonts w:ascii="Arial" w:eastAsia="Arial" w:hAnsi="Arial" w:cs="Arial"/>
          <w:sz w:val="22"/>
          <w:szCs w:val="22"/>
          <w:lang w:val="de-DE"/>
        </w:rPr>
        <w:t xml:space="preserve"> </w:t>
      </w:r>
      <w:proofErr w:type="spellStart"/>
      <w:proofErr w:type="gramStart"/>
      <w:r w:rsidRPr="00317361">
        <w:rPr>
          <w:rFonts w:ascii="Arial" w:eastAsia="Arial" w:hAnsi="Arial" w:cs="Arial"/>
          <w:sz w:val="22"/>
          <w:szCs w:val="22"/>
          <w:lang w:val="de-DE"/>
        </w:rPr>
        <w:t>Lösungsmög</w:t>
      </w:r>
      <w:r w:rsidR="00781C6E">
        <w:rPr>
          <w:rFonts w:ascii="Arial" w:eastAsia="Arial" w:hAnsi="Arial" w:cs="Arial"/>
          <w:sz w:val="22"/>
          <w:szCs w:val="22"/>
          <w:lang w:val="de-DE"/>
        </w:rPr>
        <w:t>-</w:t>
      </w:r>
      <w:r w:rsidRPr="00317361">
        <w:rPr>
          <w:rFonts w:ascii="Arial" w:eastAsia="Arial" w:hAnsi="Arial" w:cs="Arial"/>
          <w:sz w:val="22"/>
          <w:szCs w:val="22"/>
          <w:lang w:val="de-DE"/>
        </w:rPr>
        <w:t>lichkeiten</w:t>
      </w:r>
      <w:proofErr w:type="spellEnd"/>
      <w:proofErr w:type="gramEnd"/>
      <w:r w:rsidRPr="00317361">
        <w:rPr>
          <w:rFonts w:ascii="Arial" w:eastAsia="Arial" w:hAnsi="Arial" w:cs="Arial"/>
          <w:sz w:val="22"/>
          <w:szCs w:val="22"/>
          <w:lang w:val="de-DE"/>
        </w:rPr>
        <w:t xml:space="preserve"> des Konflikts. Hierbei sind die Kriterien für das Sach- und Werturteil heranzuziehen, die im angepassten Lehrplan (in der Fassung vom 01.08.2022, S.13) zu finden sind. </w:t>
      </w:r>
    </w:p>
    <w:p w14:paraId="16AD1C42" w14:textId="77777777" w:rsidR="00371CB7" w:rsidRDefault="00317361" w:rsidP="00497CD3">
      <w:pPr>
        <w:pStyle w:val="berschrift2"/>
        <w:numPr>
          <w:ilvl w:val="0"/>
          <w:numId w:val="14"/>
        </w:numPr>
        <w:spacing w:before="200" w:after="120"/>
        <w:ind w:left="357" w:hanging="357"/>
        <w:rPr>
          <w:rFonts w:ascii="Arial" w:eastAsia="Arial" w:hAnsi="Arial" w:cs="Arial"/>
          <w:b/>
          <w:color w:val="000000"/>
          <w:sz w:val="22"/>
          <w:szCs w:val="22"/>
        </w:rPr>
      </w:pPr>
      <w:r>
        <w:rPr>
          <w:rFonts w:ascii="Arial" w:eastAsia="Arial" w:hAnsi="Arial" w:cs="Arial"/>
          <w:b/>
          <w:color w:val="000000"/>
          <w:sz w:val="22"/>
          <w:szCs w:val="22"/>
        </w:rPr>
        <w:t xml:space="preserve">Variations- </w:t>
      </w:r>
      <w:proofErr w:type="spellStart"/>
      <w:r>
        <w:rPr>
          <w:rFonts w:ascii="Arial" w:eastAsia="Arial" w:hAnsi="Arial" w:cs="Arial"/>
          <w:b/>
          <w:color w:val="000000"/>
          <w:sz w:val="22"/>
          <w:szCs w:val="22"/>
        </w:rPr>
        <w:t>bzw</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Differenzierungsmöglichkeiten</w:t>
      </w:r>
      <w:proofErr w:type="spellEnd"/>
    </w:p>
    <w:p w14:paraId="77EA902D" w14:textId="58963CF3" w:rsidR="00BF4FF5" w:rsidRPr="00371CB7" w:rsidRDefault="00317361" w:rsidP="005460C8">
      <w:pPr>
        <w:pStyle w:val="berschrift2"/>
        <w:keepNext w:val="0"/>
        <w:keepLines w:val="0"/>
        <w:spacing w:before="0" w:line="336" w:lineRule="auto"/>
        <w:jc w:val="both"/>
        <w:rPr>
          <w:rFonts w:ascii="Arial" w:eastAsia="Arial" w:hAnsi="Arial" w:cs="Arial"/>
          <w:b/>
          <w:color w:val="000000"/>
          <w:sz w:val="22"/>
          <w:szCs w:val="22"/>
          <w:lang w:val="de-DE"/>
        </w:rPr>
      </w:pPr>
      <w:r w:rsidRPr="00371CB7">
        <w:rPr>
          <w:rFonts w:ascii="Arial" w:eastAsia="Arial" w:hAnsi="Arial" w:cs="Arial"/>
          <w:color w:val="000000"/>
          <w:sz w:val="22"/>
          <w:szCs w:val="22"/>
          <w:lang w:val="de-DE"/>
        </w:rPr>
        <w:t>In der Phase der Konfro</w:t>
      </w:r>
      <w:r w:rsidR="0005542B" w:rsidRPr="00371CB7">
        <w:rPr>
          <w:rFonts w:ascii="Arial" w:eastAsia="Arial" w:hAnsi="Arial" w:cs="Arial"/>
          <w:color w:val="000000"/>
          <w:sz w:val="22"/>
          <w:szCs w:val="22"/>
          <w:lang w:val="de-DE"/>
        </w:rPr>
        <w:t>ntation ist eine Karikaturen</w:t>
      </w:r>
      <w:r w:rsidR="000C3A9B" w:rsidRPr="00371CB7">
        <w:rPr>
          <w:rFonts w:ascii="Arial" w:eastAsia="Arial" w:hAnsi="Arial" w:cs="Arial"/>
          <w:color w:val="000000"/>
          <w:sz w:val="22"/>
          <w:szCs w:val="22"/>
          <w:lang w:val="de-DE"/>
        </w:rPr>
        <w:t>-R</w:t>
      </w:r>
      <w:r w:rsidRPr="00371CB7">
        <w:rPr>
          <w:rFonts w:ascii="Arial" w:eastAsia="Arial" w:hAnsi="Arial" w:cs="Arial"/>
          <w:color w:val="000000"/>
          <w:sz w:val="22"/>
          <w:szCs w:val="22"/>
          <w:lang w:val="de-DE"/>
        </w:rPr>
        <w:t xml:space="preserve">allye alternativ durchführbar. Folgende Karikaturen sind für diese Rallye geeignet: </w:t>
      </w:r>
    </w:p>
    <w:p w14:paraId="0AF0A13F" w14:textId="77777777" w:rsidR="00371CB7" w:rsidRDefault="00317361" w:rsidP="00B03B24">
      <w:pPr>
        <w:numPr>
          <w:ilvl w:val="0"/>
          <w:numId w:val="16"/>
        </w:numPr>
        <w:pBdr>
          <w:top w:val="nil"/>
          <w:left w:val="nil"/>
          <w:bottom w:val="nil"/>
          <w:right w:val="nil"/>
          <w:between w:val="nil"/>
        </w:pBdr>
        <w:spacing w:line="360" w:lineRule="auto"/>
        <w:ind w:left="357" w:hanging="357"/>
        <w:rPr>
          <w:rFonts w:ascii="Arial" w:eastAsia="Arial" w:hAnsi="Arial" w:cs="Arial"/>
          <w:sz w:val="22"/>
          <w:szCs w:val="22"/>
          <w:lang w:val="de-DE"/>
        </w:rPr>
      </w:pPr>
      <w:bookmarkStart w:id="0" w:name="_heading=h.gjdgxs" w:colFirst="0" w:colLast="0"/>
      <w:bookmarkEnd w:id="0"/>
      <w:proofErr w:type="spellStart"/>
      <w:r w:rsidRPr="00371CB7">
        <w:rPr>
          <w:rFonts w:ascii="Arial" w:eastAsia="Arial" w:hAnsi="Arial" w:cs="Arial"/>
          <w:sz w:val="22"/>
          <w:szCs w:val="22"/>
          <w:lang w:val="de-DE"/>
        </w:rPr>
        <w:t>Elkin</w:t>
      </w:r>
      <w:proofErr w:type="spellEnd"/>
      <w:r w:rsidRPr="00371CB7">
        <w:rPr>
          <w:rFonts w:ascii="Arial" w:eastAsia="Arial" w:hAnsi="Arial" w:cs="Arial"/>
          <w:sz w:val="22"/>
          <w:szCs w:val="22"/>
          <w:lang w:val="de-DE"/>
        </w:rPr>
        <w:t xml:space="preserve">, Sergey (2019): Ohne Titel. (URL: </w:t>
      </w:r>
      <w:hyperlink r:id="rId10">
        <w:r w:rsidRPr="00371CB7">
          <w:rPr>
            <w:rFonts w:ascii="Arial" w:eastAsia="Arial" w:hAnsi="Arial" w:cs="Arial"/>
            <w:color w:val="000000"/>
            <w:sz w:val="22"/>
            <w:szCs w:val="22"/>
            <w:u w:val="single"/>
            <w:lang w:val="de-DE"/>
          </w:rPr>
          <w:t>https://www.dw.com/de/huawei-bleibt-auf-schwarzer-us-liste/a-49462945</w:t>
        </w:r>
      </w:hyperlink>
      <w:r w:rsidRPr="00371CB7">
        <w:rPr>
          <w:rFonts w:ascii="Arial" w:eastAsia="Arial" w:hAnsi="Arial" w:cs="Arial"/>
          <w:sz w:val="22"/>
          <w:szCs w:val="22"/>
          <w:lang w:val="de-DE"/>
        </w:rPr>
        <w:t>, Stand: 23.03.2022).</w:t>
      </w:r>
      <w:bookmarkStart w:id="1" w:name="_heading=h.30j0zll" w:colFirst="0" w:colLast="0"/>
      <w:bookmarkEnd w:id="1"/>
    </w:p>
    <w:p w14:paraId="430BE6ED" w14:textId="1D92270B" w:rsidR="00BF4FF5" w:rsidRPr="00371CB7" w:rsidRDefault="00317361" w:rsidP="00B03B24">
      <w:pPr>
        <w:numPr>
          <w:ilvl w:val="0"/>
          <w:numId w:val="16"/>
        </w:numPr>
        <w:pBdr>
          <w:top w:val="nil"/>
          <w:left w:val="nil"/>
          <w:bottom w:val="nil"/>
          <w:right w:val="nil"/>
          <w:between w:val="nil"/>
        </w:pBdr>
        <w:spacing w:line="360" w:lineRule="auto"/>
        <w:ind w:left="357" w:hanging="357"/>
        <w:rPr>
          <w:rFonts w:ascii="Arial" w:eastAsia="Arial" w:hAnsi="Arial" w:cs="Arial"/>
          <w:sz w:val="22"/>
          <w:szCs w:val="22"/>
          <w:lang w:val="de-DE"/>
        </w:rPr>
      </w:pPr>
      <w:r w:rsidRPr="00371CB7">
        <w:rPr>
          <w:rFonts w:ascii="Arial" w:eastAsia="Arial" w:hAnsi="Arial" w:cs="Arial"/>
          <w:sz w:val="22"/>
          <w:szCs w:val="22"/>
          <w:lang w:val="de-DE"/>
        </w:rPr>
        <w:t xml:space="preserve">Mohr, Burkhard (2020): Ohne Titel. (URL: </w:t>
      </w:r>
      <w:hyperlink r:id="rId11">
        <w:r w:rsidRPr="00371CB7">
          <w:rPr>
            <w:rFonts w:ascii="Arial" w:eastAsia="Arial" w:hAnsi="Arial" w:cs="Arial"/>
            <w:color w:val="000000"/>
            <w:sz w:val="22"/>
            <w:szCs w:val="22"/>
            <w:u w:val="single"/>
            <w:lang w:val="de-DE"/>
          </w:rPr>
          <w:t>https://www.handelsblatt.com/meinung/kommentare/kommentar-deutschland-steckt-in-der-huawei-falle/26040916.html</w:t>
        </w:r>
      </w:hyperlink>
      <w:r w:rsidRPr="00371CB7">
        <w:rPr>
          <w:rFonts w:ascii="Arial" w:eastAsia="Arial" w:hAnsi="Arial" w:cs="Arial"/>
          <w:sz w:val="22"/>
          <w:szCs w:val="22"/>
          <w:lang w:val="de-DE"/>
        </w:rPr>
        <w:t>, Stand: 23.03.2022).</w:t>
      </w:r>
    </w:p>
    <w:p w14:paraId="3AA6F7B3" w14:textId="492B6EBC" w:rsidR="00BF4FF5" w:rsidRPr="00317361" w:rsidRDefault="00317361" w:rsidP="00B03B24">
      <w:pPr>
        <w:numPr>
          <w:ilvl w:val="0"/>
          <w:numId w:val="16"/>
        </w:numPr>
        <w:pBdr>
          <w:top w:val="nil"/>
          <w:left w:val="nil"/>
          <w:bottom w:val="nil"/>
          <w:right w:val="nil"/>
          <w:between w:val="nil"/>
        </w:pBdr>
        <w:spacing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Str</w:t>
      </w:r>
      <w:r w:rsidR="00371CB7">
        <w:rPr>
          <w:rFonts w:ascii="Arial" w:eastAsia="Arial" w:hAnsi="Arial" w:cs="Arial"/>
          <w:color w:val="000000"/>
          <w:sz w:val="22"/>
          <w:szCs w:val="22"/>
          <w:lang w:val="de-DE"/>
        </w:rPr>
        <w:t xml:space="preserve">eit- oder Positionslinie </w:t>
      </w:r>
      <w:r w:rsidRPr="00317361">
        <w:rPr>
          <w:rFonts w:ascii="Arial" w:eastAsia="Arial" w:hAnsi="Arial" w:cs="Arial"/>
          <w:color w:val="000000"/>
          <w:sz w:val="22"/>
          <w:szCs w:val="22"/>
          <w:lang w:val="de-DE"/>
        </w:rPr>
        <w:t xml:space="preserve">vor der Analyse </w:t>
      </w:r>
      <w:r w:rsidR="00371CB7">
        <w:rPr>
          <w:rFonts w:ascii="Arial" w:eastAsia="Arial" w:hAnsi="Arial" w:cs="Arial"/>
          <w:color w:val="000000"/>
          <w:sz w:val="22"/>
          <w:szCs w:val="22"/>
          <w:lang w:val="de-DE"/>
        </w:rPr>
        <w:t>nutzen</w:t>
      </w:r>
    </w:p>
    <w:p w14:paraId="3279738E" w14:textId="77777777" w:rsidR="00BF4FF5" w:rsidRPr="00317361" w:rsidRDefault="00317361" w:rsidP="005460C8">
      <w:pPr>
        <w:numPr>
          <w:ilvl w:val="0"/>
          <w:numId w:val="36"/>
        </w:numPr>
        <w:pBdr>
          <w:top w:val="nil"/>
          <w:left w:val="nil"/>
          <w:bottom w:val="nil"/>
          <w:right w:val="nil"/>
          <w:between w:val="nil"/>
        </w:pBdr>
        <w:spacing w:line="336"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Analyse beider Konflikte oder eines einzelnen Konflikts</w:t>
      </w:r>
    </w:p>
    <w:p w14:paraId="7852ED24" w14:textId="77777777" w:rsidR="00BF4FF5" w:rsidRPr="00317361" w:rsidRDefault="00317361" w:rsidP="00B03B24">
      <w:pPr>
        <w:numPr>
          <w:ilvl w:val="0"/>
          <w:numId w:val="16"/>
        </w:numPr>
        <w:pBdr>
          <w:top w:val="nil"/>
          <w:left w:val="nil"/>
          <w:bottom w:val="nil"/>
          <w:right w:val="nil"/>
          <w:between w:val="nil"/>
        </w:pBdr>
        <w:spacing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Generalisierung im Lehrer-Schüler-Gespräch oder über einen Zeitungsartikel [auch: Schneeballdiskussion] </w:t>
      </w:r>
    </w:p>
    <w:p w14:paraId="20608720" w14:textId="32CB6FCE" w:rsidR="00BF4FF5" w:rsidRPr="00317361" w:rsidRDefault="00371CB7" w:rsidP="00B03B24">
      <w:pPr>
        <w:numPr>
          <w:ilvl w:val="0"/>
          <w:numId w:val="16"/>
        </w:numPr>
        <w:pBdr>
          <w:top w:val="nil"/>
          <w:left w:val="nil"/>
          <w:bottom w:val="nil"/>
          <w:right w:val="nil"/>
          <w:between w:val="nil"/>
        </w:pBdr>
        <w:spacing w:line="360" w:lineRule="auto"/>
        <w:ind w:left="357" w:hanging="357"/>
        <w:rPr>
          <w:rFonts w:ascii="Arial" w:eastAsia="Arial" w:hAnsi="Arial" w:cs="Arial"/>
          <w:color w:val="000000"/>
          <w:sz w:val="22"/>
          <w:szCs w:val="22"/>
          <w:lang w:val="de-DE"/>
        </w:rPr>
      </w:pPr>
      <w:r>
        <w:rPr>
          <w:rFonts w:ascii="Arial" w:eastAsia="Arial" w:hAnsi="Arial" w:cs="Arial"/>
          <w:color w:val="000000"/>
          <w:sz w:val="22"/>
          <w:szCs w:val="22"/>
          <w:lang w:val="de-DE"/>
        </w:rPr>
        <w:t>a</w:t>
      </w:r>
      <w:r w:rsidR="00317361" w:rsidRPr="00317361">
        <w:rPr>
          <w:rFonts w:ascii="Arial" w:eastAsia="Arial" w:hAnsi="Arial" w:cs="Arial"/>
          <w:color w:val="000000"/>
          <w:sz w:val="22"/>
          <w:szCs w:val="22"/>
          <w:lang w:val="de-DE"/>
        </w:rPr>
        <w:t xml:space="preserve">bschließende Stellungnahme als Rede, Erörterung, Kommentar, Test, … </w:t>
      </w:r>
    </w:p>
    <w:p w14:paraId="438354D3" w14:textId="0B68B814" w:rsidR="00BF4FF5" w:rsidRPr="00371CB7" w:rsidRDefault="00371CB7" w:rsidP="005460C8">
      <w:pPr>
        <w:numPr>
          <w:ilvl w:val="0"/>
          <w:numId w:val="36"/>
        </w:numPr>
        <w:pBdr>
          <w:top w:val="nil"/>
          <w:left w:val="nil"/>
          <w:bottom w:val="nil"/>
          <w:right w:val="nil"/>
          <w:between w:val="nil"/>
        </w:pBdr>
        <w:spacing w:line="336" w:lineRule="auto"/>
        <w:ind w:left="357" w:hanging="357"/>
        <w:rPr>
          <w:rFonts w:ascii="Arial" w:eastAsia="Arial" w:hAnsi="Arial" w:cs="Arial"/>
          <w:color w:val="000000"/>
          <w:sz w:val="22"/>
          <w:szCs w:val="22"/>
          <w:lang w:val="de-DE"/>
        </w:rPr>
      </w:pPr>
      <w:r>
        <w:rPr>
          <w:rFonts w:ascii="Arial" w:eastAsia="Arial" w:hAnsi="Arial" w:cs="Arial"/>
          <w:color w:val="000000"/>
          <w:sz w:val="22"/>
          <w:szCs w:val="22"/>
          <w:lang w:val="de-DE"/>
        </w:rPr>
        <w:t>m</w:t>
      </w:r>
      <w:r w:rsidR="00317361" w:rsidRPr="00317361">
        <w:rPr>
          <w:rFonts w:ascii="Arial" w:eastAsia="Arial" w:hAnsi="Arial" w:cs="Arial"/>
          <w:color w:val="000000"/>
          <w:sz w:val="22"/>
          <w:szCs w:val="22"/>
          <w:lang w:val="de-DE"/>
        </w:rPr>
        <w:t>ethodische Reflexion am Ende der Sequenz</w:t>
      </w:r>
    </w:p>
    <w:p w14:paraId="2059F54D" w14:textId="77777777" w:rsidR="00BF4FF5" w:rsidRPr="00497CD3" w:rsidRDefault="00317361" w:rsidP="00497CD3">
      <w:pPr>
        <w:pStyle w:val="berschrift2"/>
        <w:keepNext w:val="0"/>
        <w:numPr>
          <w:ilvl w:val="0"/>
          <w:numId w:val="14"/>
        </w:numPr>
        <w:spacing w:before="200" w:after="120"/>
        <w:ind w:left="357" w:hanging="357"/>
        <w:rPr>
          <w:rFonts w:ascii="Arial" w:eastAsia="Arial" w:hAnsi="Arial" w:cs="Arial"/>
          <w:b/>
          <w:color w:val="000000"/>
          <w:sz w:val="22"/>
          <w:szCs w:val="22"/>
          <w:lang w:val="de-DE"/>
        </w:rPr>
      </w:pPr>
      <w:r w:rsidRPr="00497CD3">
        <w:rPr>
          <w:rFonts w:ascii="Arial" w:eastAsia="Arial" w:hAnsi="Arial" w:cs="Arial"/>
          <w:b/>
          <w:color w:val="000000"/>
          <w:sz w:val="22"/>
          <w:szCs w:val="22"/>
          <w:lang w:val="de-DE"/>
        </w:rPr>
        <w:t>Mögliche Probleme bei der Umsetzung</w:t>
      </w:r>
    </w:p>
    <w:p w14:paraId="36244BDD" w14:textId="74EE56D8" w:rsidR="00BF4FF5" w:rsidRPr="00317361" w:rsidRDefault="00371CB7" w:rsidP="00B03B24">
      <w:pPr>
        <w:numPr>
          <w:ilvl w:val="0"/>
          <w:numId w:val="16"/>
        </w:numPr>
        <w:pBdr>
          <w:top w:val="nil"/>
          <w:left w:val="nil"/>
          <w:bottom w:val="nil"/>
          <w:right w:val="nil"/>
          <w:between w:val="nil"/>
        </w:pBdr>
        <w:spacing w:line="360" w:lineRule="auto"/>
        <w:ind w:left="357" w:hanging="357"/>
        <w:rPr>
          <w:rFonts w:ascii="Arial" w:eastAsia="Arial" w:hAnsi="Arial" w:cs="Arial"/>
          <w:color w:val="000000"/>
          <w:sz w:val="22"/>
          <w:szCs w:val="22"/>
          <w:lang w:val="de-DE"/>
        </w:rPr>
      </w:pPr>
      <w:r w:rsidRPr="00371CB7">
        <w:rPr>
          <w:rFonts w:ascii="Arial" w:eastAsia="Arial" w:hAnsi="Arial" w:cs="Arial"/>
          <w:color w:val="000000"/>
          <w:sz w:val="22"/>
          <w:szCs w:val="22"/>
          <w:lang w:val="de-DE"/>
        </w:rPr>
        <w:t>a</w:t>
      </w:r>
      <w:r w:rsidR="00317361" w:rsidRPr="00317361">
        <w:rPr>
          <w:rFonts w:ascii="Arial" w:eastAsia="Arial" w:hAnsi="Arial" w:cs="Arial"/>
          <w:color w:val="000000"/>
          <w:sz w:val="22"/>
          <w:szCs w:val="22"/>
          <w:lang w:val="de-DE"/>
        </w:rPr>
        <w:t>ktuelle Entwicklungen des Konflikts (</w:t>
      </w:r>
      <w:r w:rsidR="005460C8">
        <w:rPr>
          <w:rFonts w:ascii="Arial" w:eastAsia="Arial" w:hAnsi="Arial" w:cs="Arial"/>
          <w:color w:val="000000"/>
          <w:sz w:val="22"/>
          <w:szCs w:val="22"/>
          <w:lang w:val="de-DE"/>
        </w:rPr>
        <w:t>z. B.</w:t>
      </w:r>
      <w:r w:rsidR="00317361" w:rsidRPr="00317361">
        <w:rPr>
          <w:rFonts w:ascii="Arial" w:eastAsia="Arial" w:hAnsi="Arial" w:cs="Arial"/>
          <w:color w:val="000000"/>
          <w:sz w:val="22"/>
          <w:szCs w:val="22"/>
          <w:lang w:val="de-DE"/>
        </w:rPr>
        <w:t xml:space="preserve"> neue rechtliche Aspekte/Verträge in den einzelnen Ländern und deren Umsetzung) sollten b</w:t>
      </w:r>
      <w:r>
        <w:rPr>
          <w:rFonts w:ascii="Arial" w:eastAsia="Arial" w:hAnsi="Arial" w:cs="Arial"/>
          <w:color w:val="000000"/>
          <w:sz w:val="22"/>
          <w:szCs w:val="22"/>
          <w:lang w:val="de-DE"/>
        </w:rPr>
        <w:t>eachtet und thematisiert werden</w:t>
      </w:r>
    </w:p>
    <w:p w14:paraId="297F1C4D" w14:textId="680DDFED" w:rsidR="00BF4FF5" w:rsidRPr="00317361" w:rsidRDefault="00371CB7" w:rsidP="00B03B24">
      <w:pPr>
        <w:numPr>
          <w:ilvl w:val="0"/>
          <w:numId w:val="16"/>
        </w:numPr>
        <w:pBdr>
          <w:top w:val="nil"/>
          <w:left w:val="nil"/>
          <w:bottom w:val="nil"/>
          <w:right w:val="nil"/>
          <w:between w:val="nil"/>
        </w:pBdr>
        <w:spacing w:line="360" w:lineRule="auto"/>
        <w:ind w:left="357" w:hanging="357"/>
        <w:rPr>
          <w:rFonts w:ascii="Arial" w:eastAsia="Arial" w:hAnsi="Arial" w:cs="Arial"/>
          <w:color w:val="000000"/>
          <w:sz w:val="22"/>
          <w:szCs w:val="22"/>
          <w:lang w:val="de-DE"/>
        </w:rPr>
      </w:pPr>
      <w:r>
        <w:rPr>
          <w:rFonts w:ascii="Arial" w:eastAsia="Arial" w:hAnsi="Arial" w:cs="Arial"/>
          <w:color w:val="000000"/>
          <w:sz w:val="22"/>
          <w:szCs w:val="22"/>
          <w:lang w:val="de-DE"/>
        </w:rPr>
        <w:t>t</w:t>
      </w:r>
      <w:r w:rsidR="00317361" w:rsidRPr="00317361">
        <w:rPr>
          <w:rFonts w:ascii="Arial" w:eastAsia="Arial" w:hAnsi="Arial" w:cs="Arial"/>
          <w:color w:val="000000"/>
          <w:sz w:val="22"/>
          <w:szCs w:val="22"/>
          <w:lang w:val="de-DE"/>
        </w:rPr>
        <w:t xml:space="preserve">echnische Schwierigkeiten bei der Podcast-Umsetzung </w:t>
      </w:r>
    </w:p>
    <w:p w14:paraId="5B6226A2" w14:textId="20281C8D" w:rsidR="00BF4FF5" w:rsidRPr="008E610A" w:rsidRDefault="00371CB7" w:rsidP="00B03B24">
      <w:pPr>
        <w:numPr>
          <w:ilvl w:val="0"/>
          <w:numId w:val="16"/>
        </w:numPr>
        <w:pBdr>
          <w:top w:val="nil"/>
          <w:left w:val="nil"/>
          <w:bottom w:val="nil"/>
          <w:right w:val="nil"/>
          <w:between w:val="nil"/>
        </w:pBdr>
        <w:spacing w:line="360" w:lineRule="auto"/>
        <w:ind w:left="357" w:hanging="357"/>
        <w:rPr>
          <w:rFonts w:ascii="Arial" w:eastAsia="Arial" w:hAnsi="Arial" w:cs="Arial"/>
          <w:color w:val="000000"/>
          <w:sz w:val="22"/>
          <w:szCs w:val="22"/>
          <w:lang w:val="de-DE"/>
        </w:rPr>
      </w:pPr>
      <w:r w:rsidRPr="00371CB7">
        <w:rPr>
          <w:rFonts w:ascii="Arial" w:eastAsia="Arial" w:hAnsi="Arial" w:cs="Arial"/>
          <w:color w:val="000000"/>
          <w:sz w:val="22"/>
          <w:szCs w:val="22"/>
          <w:lang w:val="de-DE"/>
        </w:rPr>
        <w:t>zeitlicher Aufwand bei</w:t>
      </w:r>
      <w:r w:rsidR="00317361" w:rsidRPr="00371CB7">
        <w:rPr>
          <w:rFonts w:ascii="Arial" w:eastAsia="Arial" w:hAnsi="Arial" w:cs="Arial"/>
          <w:color w:val="000000"/>
          <w:sz w:val="22"/>
          <w:szCs w:val="22"/>
          <w:lang w:val="de-DE"/>
        </w:rPr>
        <w:t xml:space="preserve"> </w:t>
      </w:r>
      <w:r w:rsidRPr="00371CB7">
        <w:rPr>
          <w:rFonts w:ascii="Arial" w:eastAsia="Arial" w:hAnsi="Arial" w:cs="Arial"/>
          <w:color w:val="000000"/>
          <w:sz w:val="22"/>
          <w:szCs w:val="22"/>
          <w:lang w:val="de-DE"/>
        </w:rPr>
        <w:t xml:space="preserve">der Durchführung </w:t>
      </w:r>
      <w:r w:rsidR="00317361" w:rsidRPr="00371CB7">
        <w:rPr>
          <w:rFonts w:ascii="Arial" w:eastAsia="Arial" w:hAnsi="Arial" w:cs="Arial"/>
          <w:color w:val="000000"/>
          <w:sz w:val="22"/>
          <w:szCs w:val="22"/>
          <w:lang w:val="de-DE"/>
        </w:rPr>
        <w:t xml:space="preserve">der Konfliktanalyse </w:t>
      </w:r>
      <w:r w:rsidR="00317361" w:rsidRPr="008E610A">
        <w:rPr>
          <w:lang w:val="de-DE"/>
        </w:rPr>
        <w:br w:type="page"/>
      </w:r>
    </w:p>
    <w:p w14:paraId="0D5BED21" w14:textId="5577ACAF" w:rsidR="00BF4FF5" w:rsidRPr="00371CB7" w:rsidRDefault="00317361" w:rsidP="00B03B24">
      <w:pPr>
        <w:pStyle w:val="berschrift2"/>
        <w:numPr>
          <w:ilvl w:val="0"/>
          <w:numId w:val="14"/>
        </w:numPr>
        <w:spacing w:before="120" w:after="120"/>
        <w:ind w:left="357" w:hanging="357"/>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Lösungserwartungen</w:t>
      </w:r>
      <w:proofErr w:type="spellEnd"/>
      <w:r>
        <w:rPr>
          <w:rFonts w:ascii="Arial" w:eastAsia="Arial" w:hAnsi="Arial" w:cs="Arial"/>
          <w:b/>
          <w:color w:val="000000"/>
          <w:sz w:val="22"/>
          <w:szCs w:val="22"/>
        </w:rPr>
        <w:t xml:space="preserve"> </w:t>
      </w:r>
    </w:p>
    <w:p w14:paraId="1AA4B314" w14:textId="584D1F95" w:rsidR="00BF4FF5" w:rsidRPr="003E0FDC" w:rsidRDefault="00317361" w:rsidP="00B03B24">
      <w:pPr>
        <w:spacing w:before="120" w:after="120"/>
        <w:rPr>
          <w:rFonts w:ascii="Arial" w:eastAsia="Arial" w:hAnsi="Arial" w:cs="Arial"/>
          <w:b/>
          <w:sz w:val="22"/>
          <w:szCs w:val="22"/>
          <w:lang w:val="de-DE"/>
        </w:rPr>
      </w:pPr>
      <w:r w:rsidRPr="003E0FDC">
        <w:rPr>
          <w:rFonts w:ascii="Arial" w:eastAsia="Arial" w:hAnsi="Arial" w:cs="Arial"/>
          <w:b/>
          <w:sz w:val="22"/>
          <w:szCs w:val="22"/>
          <w:lang w:val="de-DE"/>
        </w:rPr>
        <w:t xml:space="preserve">5.1 </w:t>
      </w:r>
      <w:proofErr w:type="spellStart"/>
      <w:r w:rsidRPr="003E0FDC">
        <w:rPr>
          <w:rFonts w:ascii="Arial" w:eastAsia="Arial" w:hAnsi="Arial" w:cs="Arial"/>
          <w:b/>
          <w:sz w:val="22"/>
          <w:szCs w:val="22"/>
          <w:lang w:val="de-DE"/>
        </w:rPr>
        <w:t>Karikaturanal</w:t>
      </w:r>
      <w:r w:rsidR="0005542B" w:rsidRPr="003E0FDC">
        <w:rPr>
          <w:rFonts w:ascii="Arial" w:eastAsia="Arial" w:hAnsi="Arial" w:cs="Arial"/>
          <w:b/>
          <w:sz w:val="22"/>
          <w:szCs w:val="22"/>
          <w:lang w:val="de-DE"/>
        </w:rPr>
        <w:t>yse</w:t>
      </w:r>
      <w:proofErr w:type="spellEnd"/>
      <w:r w:rsidR="0005542B" w:rsidRPr="003E0FDC">
        <w:rPr>
          <w:rFonts w:ascii="Arial" w:eastAsia="Arial" w:hAnsi="Arial" w:cs="Arial"/>
          <w:b/>
          <w:sz w:val="22"/>
          <w:szCs w:val="22"/>
          <w:lang w:val="de-DE"/>
        </w:rPr>
        <w:t xml:space="preserve"> (alternativ: Karikaturen</w:t>
      </w:r>
      <w:r w:rsidR="00781C6E" w:rsidRPr="003E0FDC">
        <w:rPr>
          <w:rFonts w:ascii="Arial" w:eastAsia="Arial" w:hAnsi="Arial" w:cs="Arial"/>
          <w:b/>
          <w:sz w:val="22"/>
          <w:szCs w:val="22"/>
          <w:lang w:val="de-DE"/>
        </w:rPr>
        <w:t>-R</w:t>
      </w:r>
      <w:r w:rsidRPr="003E0FDC">
        <w:rPr>
          <w:rFonts w:ascii="Arial" w:eastAsia="Arial" w:hAnsi="Arial" w:cs="Arial"/>
          <w:b/>
          <w:sz w:val="22"/>
          <w:szCs w:val="22"/>
          <w:lang w:val="de-DE"/>
        </w:rPr>
        <w:t xml:space="preserve">allye) </w:t>
      </w:r>
    </w:p>
    <w:p w14:paraId="55C613ED" w14:textId="77777777" w:rsidR="00BF4FF5" w:rsidRPr="00317361" w:rsidRDefault="00317361" w:rsidP="00497CD3">
      <w:pPr>
        <w:spacing w:after="120"/>
        <w:rPr>
          <w:rFonts w:ascii="Arial" w:eastAsia="Arial" w:hAnsi="Arial" w:cs="Arial"/>
          <w:sz w:val="22"/>
          <w:szCs w:val="22"/>
          <w:lang w:val="de-DE"/>
        </w:rPr>
      </w:pPr>
      <w:r w:rsidRPr="00317361">
        <w:rPr>
          <w:rFonts w:ascii="Arial" w:eastAsia="Arial" w:hAnsi="Arial" w:cs="Arial"/>
          <w:sz w:val="22"/>
          <w:szCs w:val="22"/>
          <w:lang w:val="de-DE"/>
        </w:rPr>
        <w:t>Der Konflikt wird beschrieben unter Nennung folgender Aspekte:</w:t>
      </w:r>
    </w:p>
    <w:p w14:paraId="2AF74D1B" w14:textId="77777777" w:rsidR="00BF4FF5" w:rsidRPr="00317361" w:rsidRDefault="00317361" w:rsidP="00497CD3">
      <w:pPr>
        <w:numPr>
          <w:ilvl w:val="0"/>
          <w:numId w:val="36"/>
        </w:numPr>
        <w:pBdr>
          <w:top w:val="nil"/>
          <w:left w:val="nil"/>
          <w:bottom w:val="nil"/>
          <w:right w:val="nil"/>
          <w:between w:val="nil"/>
        </w:pBdr>
        <w:spacing w:after="120"/>
        <w:ind w:left="357" w:hanging="357"/>
        <w:rPr>
          <w:rFonts w:ascii="Arial" w:eastAsia="Arial" w:hAnsi="Arial" w:cs="Arial"/>
          <w:sz w:val="22"/>
          <w:szCs w:val="22"/>
          <w:lang w:val="de-DE"/>
        </w:rPr>
      </w:pPr>
      <w:bookmarkStart w:id="2" w:name="_heading=h.1fob9te" w:colFirst="0" w:colLast="0"/>
      <w:bookmarkEnd w:id="2"/>
      <w:r w:rsidRPr="00317361">
        <w:rPr>
          <w:rFonts w:ascii="Arial" w:eastAsia="Arial" w:hAnsi="Arial" w:cs="Arial"/>
          <w:sz w:val="22"/>
          <w:szCs w:val="22"/>
          <w:lang w:val="de-DE"/>
        </w:rPr>
        <w:t xml:space="preserve">M1: </w:t>
      </w:r>
      <w:proofErr w:type="spellStart"/>
      <w:r w:rsidRPr="00317361">
        <w:rPr>
          <w:rFonts w:ascii="Arial" w:eastAsia="Arial" w:hAnsi="Arial" w:cs="Arial"/>
          <w:sz w:val="22"/>
          <w:szCs w:val="22"/>
          <w:lang w:val="de-DE"/>
        </w:rPr>
        <w:t>Huawei</w:t>
      </w:r>
      <w:proofErr w:type="spellEnd"/>
      <w:r w:rsidRPr="00317361">
        <w:rPr>
          <w:rFonts w:ascii="Arial" w:eastAsia="Arial" w:hAnsi="Arial" w:cs="Arial"/>
          <w:sz w:val="22"/>
          <w:szCs w:val="22"/>
          <w:lang w:val="de-DE"/>
        </w:rPr>
        <w:t xml:space="preserve"> - Technik als trojanisches Pferd für demokratische Staaten/Märkte; Infiltration</w:t>
      </w:r>
    </w:p>
    <w:p w14:paraId="6C55CEC3" w14:textId="77777777" w:rsidR="00BF4FF5" w:rsidRPr="00317361" w:rsidRDefault="00317361" w:rsidP="00497CD3">
      <w:pPr>
        <w:numPr>
          <w:ilvl w:val="0"/>
          <w:numId w:val="36"/>
        </w:numPr>
        <w:pBdr>
          <w:top w:val="nil"/>
          <w:left w:val="nil"/>
          <w:bottom w:val="nil"/>
          <w:right w:val="nil"/>
          <w:between w:val="nil"/>
        </w:pBdr>
        <w:spacing w:after="120"/>
        <w:ind w:left="357" w:hanging="357"/>
        <w:rPr>
          <w:rFonts w:ascii="Arial" w:eastAsia="Arial" w:hAnsi="Arial" w:cs="Arial"/>
          <w:sz w:val="22"/>
          <w:szCs w:val="22"/>
          <w:lang w:val="de-DE"/>
        </w:rPr>
      </w:pPr>
      <w:r w:rsidRPr="00317361">
        <w:rPr>
          <w:rFonts w:ascii="Arial" w:eastAsia="Arial" w:hAnsi="Arial" w:cs="Arial"/>
          <w:sz w:val="22"/>
          <w:szCs w:val="22"/>
          <w:lang w:val="de-DE"/>
        </w:rPr>
        <w:t>M2: China (Drache) als Gefahr für die Freiheit (USA, Westen) / Westliche Werte</w:t>
      </w:r>
    </w:p>
    <w:p w14:paraId="32E9F365" w14:textId="77777777" w:rsidR="00BF4FF5" w:rsidRPr="00317361" w:rsidRDefault="00317361" w:rsidP="00497CD3">
      <w:pPr>
        <w:numPr>
          <w:ilvl w:val="0"/>
          <w:numId w:val="36"/>
        </w:numPr>
        <w:pBdr>
          <w:top w:val="nil"/>
          <w:left w:val="nil"/>
          <w:bottom w:val="nil"/>
          <w:right w:val="nil"/>
          <w:between w:val="nil"/>
        </w:pBdr>
        <w:spacing w:after="120"/>
        <w:ind w:left="357" w:hanging="357"/>
        <w:rPr>
          <w:rFonts w:ascii="Arial" w:eastAsia="Arial" w:hAnsi="Arial" w:cs="Arial"/>
          <w:sz w:val="22"/>
          <w:szCs w:val="22"/>
          <w:lang w:val="de-DE"/>
        </w:rPr>
      </w:pPr>
      <w:r w:rsidRPr="00317361">
        <w:rPr>
          <w:rFonts w:ascii="Arial" w:eastAsia="Arial" w:hAnsi="Arial" w:cs="Arial"/>
          <w:sz w:val="22"/>
          <w:szCs w:val="22"/>
          <w:lang w:val="de-DE"/>
        </w:rPr>
        <w:t xml:space="preserve">M3: D zögert, </w:t>
      </w:r>
      <w:proofErr w:type="spellStart"/>
      <w:r w:rsidRPr="00317361">
        <w:rPr>
          <w:rFonts w:ascii="Arial" w:eastAsia="Arial" w:hAnsi="Arial" w:cs="Arial"/>
          <w:sz w:val="22"/>
          <w:szCs w:val="22"/>
          <w:lang w:val="de-DE"/>
        </w:rPr>
        <w:t>Huawei</w:t>
      </w:r>
      <w:proofErr w:type="spellEnd"/>
      <w:r w:rsidRPr="00317361">
        <w:rPr>
          <w:rFonts w:ascii="Arial" w:eastAsia="Arial" w:hAnsi="Arial" w:cs="Arial"/>
          <w:sz w:val="22"/>
          <w:szCs w:val="22"/>
          <w:lang w:val="de-DE"/>
        </w:rPr>
        <w:t xml:space="preserve"> prescht voran – will auf den 5G Mobilfunkmarkt  </w:t>
      </w:r>
    </w:p>
    <w:p w14:paraId="542B3A8A" w14:textId="77777777" w:rsidR="00BF4FF5" w:rsidRPr="00317361" w:rsidRDefault="00BF4FF5" w:rsidP="00F439CC">
      <w:pPr>
        <w:ind w:left="1080"/>
        <w:rPr>
          <w:rFonts w:ascii="Arial" w:eastAsia="Arial" w:hAnsi="Arial" w:cs="Arial"/>
          <w:sz w:val="22"/>
          <w:szCs w:val="22"/>
          <w:lang w:val="de-DE"/>
        </w:rPr>
      </w:pPr>
    </w:p>
    <w:p w14:paraId="1971999A" w14:textId="77777777" w:rsidR="00BF4FF5" w:rsidRDefault="00317361" w:rsidP="00497CD3">
      <w:pPr>
        <w:spacing w:after="120"/>
        <w:rPr>
          <w:rFonts w:ascii="Arial" w:eastAsia="Arial" w:hAnsi="Arial" w:cs="Arial"/>
          <w:sz w:val="22"/>
          <w:szCs w:val="22"/>
        </w:rPr>
      </w:pPr>
      <w:r>
        <w:rPr>
          <w:rFonts w:ascii="Arial" w:eastAsia="Arial" w:hAnsi="Arial" w:cs="Arial"/>
          <w:sz w:val="22"/>
          <w:szCs w:val="22"/>
        </w:rPr>
        <w:t xml:space="preserve">Die </w:t>
      </w:r>
      <w:proofErr w:type="spellStart"/>
      <w:r>
        <w:rPr>
          <w:rFonts w:ascii="Arial" w:eastAsia="Arial" w:hAnsi="Arial" w:cs="Arial"/>
          <w:sz w:val="22"/>
          <w:szCs w:val="22"/>
        </w:rPr>
        <w:t>Materialien</w:t>
      </w:r>
      <w:proofErr w:type="spellEnd"/>
      <w:r>
        <w:rPr>
          <w:rFonts w:ascii="Arial" w:eastAsia="Arial" w:hAnsi="Arial" w:cs="Arial"/>
          <w:sz w:val="22"/>
          <w:szCs w:val="22"/>
        </w:rPr>
        <w:t xml:space="preserve"> </w:t>
      </w:r>
      <w:proofErr w:type="spellStart"/>
      <w:r>
        <w:rPr>
          <w:rFonts w:ascii="Arial" w:eastAsia="Arial" w:hAnsi="Arial" w:cs="Arial"/>
          <w:sz w:val="22"/>
          <w:szCs w:val="22"/>
        </w:rPr>
        <w:t>zeigen</w:t>
      </w:r>
      <w:proofErr w:type="spellEnd"/>
      <w:r>
        <w:rPr>
          <w:rFonts w:ascii="Arial" w:eastAsia="Arial" w:hAnsi="Arial" w:cs="Arial"/>
          <w:sz w:val="22"/>
          <w:szCs w:val="22"/>
        </w:rPr>
        <w:t xml:space="preserve"> auf, </w:t>
      </w:r>
      <w:proofErr w:type="spellStart"/>
      <w:r>
        <w:rPr>
          <w:rFonts w:ascii="Arial" w:eastAsia="Arial" w:hAnsi="Arial" w:cs="Arial"/>
          <w:sz w:val="22"/>
          <w:szCs w:val="22"/>
        </w:rPr>
        <w:t>dass</w:t>
      </w:r>
      <w:proofErr w:type="spellEnd"/>
    </w:p>
    <w:p w14:paraId="361E57C7" w14:textId="77777777" w:rsidR="00BF4FF5" w:rsidRPr="00317361" w:rsidRDefault="00317361" w:rsidP="00497CD3">
      <w:pPr>
        <w:numPr>
          <w:ilvl w:val="0"/>
          <w:numId w:val="36"/>
        </w:numPr>
        <w:pBdr>
          <w:top w:val="nil"/>
          <w:left w:val="nil"/>
          <w:bottom w:val="nil"/>
          <w:right w:val="nil"/>
          <w:between w:val="nil"/>
        </w:pBdr>
        <w:spacing w:after="120"/>
        <w:ind w:left="357" w:hanging="357"/>
        <w:rPr>
          <w:rFonts w:ascii="Arial" w:eastAsia="Arial" w:hAnsi="Arial" w:cs="Arial"/>
          <w:sz w:val="22"/>
          <w:szCs w:val="22"/>
          <w:lang w:val="de-DE"/>
        </w:rPr>
      </w:pPr>
      <w:r w:rsidRPr="00317361">
        <w:rPr>
          <w:rFonts w:ascii="Arial" w:eastAsia="Arial" w:hAnsi="Arial" w:cs="Arial"/>
          <w:sz w:val="22"/>
          <w:szCs w:val="22"/>
          <w:lang w:val="de-DE"/>
        </w:rPr>
        <w:t>sich der Konflikt sich nicht auf USA vs. China beschränkt;</w:t>
      </w:r>
    </w:p>
    <w:p w14:paraId="451A34ED" w14:textId="77777777" w:rsidR="00BF4FF5" w:rsidRPr="00317361" w:rsidRDefault="00317361" w:rsidP="00497CD3">
      <w:pPr>
        <w:numPr>
          <w:ilvl w:val="0"/>
          <w:numId w:val="36"/>
        </w:numPr>
        <w:pBdr>
          <w:top w:val="nil"/>
          <w:left w:val="nil"/>
          <w:bottom w:val="nil"/>
          <w:right w:val="nil"/>
          <w:between w:val="nil"/>
        </w:pBdr>
        <w:spacing w:after="120"/>
        <w:ind w:left="357" w:hanging="357"/>
        <w:rPr>
          <w:rFonts w:ascii="Arial" w:eastAsia="Arial" w:hAnsi="Arial" w:cs="Arial"/>
          <w:sz w:val="22"/>
          <w:szCs w:val="22"/>
          <w:lang w:val="de-DE"/>
        </w:rPr>
      </w:pPr>
      <w:r w:rsidRPr="00317361">
        <w:rPr>
          <w:rFonts w:ascii="Arial" w:eastAsia="Arial" w:hAnsi="Arial" w:cs="Arial"/>
          <w:sz w:val="22"/>
          <w:szCs w:val="22"/>
          <w:lang w:val="de-DE"/>
        </w:rPr>
        <w:t>auch Deutschland vor der Frage steht, ob man den Markt für chinesische Technik öffnet;</w:t>
      </w:r>
    </w:p>
    <w:p w14:paraId="4ED90DFE" w14:textId="7B2404B4" w:rsidR="00BF4FF5" w:rsidRPr="00371CB7" w:rsidRDefault="00317361" w:rsidP="00497CD3">
      <w:pPr>
        <w:numPr>
          <w:ilvl w:val="0"/>
          <w:numId w:val="36"/>
        </w:numPr>
        <w:pBdr>
          <w:top w:val="nil"/>
          <w:left w:val="nil"/>
          <w:bottom w:val="nil"/>
          <w:right w:val="nil"/>
          <w:between w:val="nil"/>
        </w:pBdr>
        <w:spacing w:after="120"/>
        <w:ind w:left="357" w:hanging="357"/>
        <w:rPr>
          <w:rFonts w:ascii="Arial" w:eastAsia="Arial" w:hAnsi="Arial" w:cs="Arial"/>
          <w:sz w:val="22"/>
          <w:szCs w:val="22"/>
          <w:lang w:val="de-DE"/>
        </w:rPr>
      </w:pPr>
      <w:r w:rsidRPr="00317361">
        <w:rPr>
          <w:rFonts w:ascii="Arial" w:eastAsia="Arial" w:hAnsi="Arial" w:cs="Arial"/>
          <w:sz w:val="22"/>
          <w:szCs w:val="22"/>
          <w:lang w:val="de-DE"/>
        </w:rPr>
        <w:t>offenbar davon ausgegangen wird, dass darin eine Gefahr besteht</w:t>
      </w:r>
      <w:r w:rsidR="00CB59F1">
        <w:rPr>
          <w:rFonts w:ascii="Arial" w:eastAsia="Arial" w:hAnsi="Arial" w:cs="Arial"/>
          <w:sz w:val="22"/>
          <w:szCs w:val="22"/>
          <w:lang w:val="de-DE"/>
        </w:rPr>
        <w:t>.</w:t>
      </w:r>
    </w:p>
    <w:p w14:paraId="77FAA0C9" w14:textId="77777777" w:rsidR="00BF4FF5" w:rsidRPr="00317361" w:rsidRDefault="00317361" w:rsidP="00497CD3">
      <w:pPr>
        <w:widowControl w:val="0"/>
        <w:spacing w:before="240" w:after="120"/>
        <w:rPr>
          <w:rFonts w:ascii="Arial" w:eastAsia="Arial" w:hAnsi="Arial" w:cs="Arial"/>
          <w:b/>
          <w:sz w:val="22"/>
          <w:szCs w:val="22"/>
          <w:lang w:val="de-DE"/>
        </w:rPr>
      </w:pPr>
      <w:r w:rsidRPr="00317361">
        <w:rPr>
          <w:rFonts w:ascii="Arial" w:eastAsia="Arial" w:hAnsi="Arial" w:cs="Arial"/>
          <w:b/>
          <w:sz w:val="22"/>
          <w:szCs w:val="22"/>
          <w:lang w:val="de-DE"/>
        </w:rPr>
        <w:t>5.2 Arte – Dokumentation: Plateaubildung im Sinne einer technischen Aufklärung</w:t>
      </w:r>
    </w:p>
    <w:p w14:paraId="7D27351B" w14:textId="09000A3D" w:rsidR="00BF4FF5" w:rsidRPr="00317361" w:rsidRDefault="00317361" w:rsidP="00F439CC">
      <w:pPr>
        <w:rPr>
          <w:rFonts w:ascii="Arial" w:eastAsia="Arial" w:hAnsi="Arial" w:cs="Arial"/>
          <w:sz w:val="22"/>
          <w:szCs w:val="22"/>
          <w:lang w:val="de-DE"/>
        </w:rPr>
      </w:pPr>
      <w:r w:rsidRPr="00317361">
        <w:rPr>
          <w:rFonts w:ascii="Arial" w:eastAsia="Arial" w:hAnsi="Arial" w:cs="Arial"/>
          <w:sz w:val="22"/>
          <w:szCs w:val="22"/>
          <w:lang w:val="de-DE"/>
        </w:rPr>
        <w:t>Arbeitsauftrag: Schauen Sie die ersten 3:20 Minut</w:t>
      </w:r>
      <w:r w:rsidR="00497CD3">
        <w:rPr>
          <w:rFonts w:ascii="Arial" w:eastAsia="Arial" w:hAnsi="Arial" w:cs="Arial"/>
          <w:sz w:val="22"/>
          <w:szCs w:val="22"/>
          <w:lang w:val="de-DE"/>
        </w:rPr>
        <w:t>en des Videos an und bearbeiten Sie folgende Aufgaben</w:t>
      </w:r>
    </w:p>
    <w:p w14:paraId="642D3CC0" w14:textId="77777777" w:rsidR="00BF4FF5" w:rsidRPr="00317361" w:rsidRDefault="00BF4FF5" w:rsidP="005460C8">
      <w:pPr>
        <w:rPr>
          <w:rFonts w:ascii="Arial" w:eastAsia="Arial" w:hAnsi="Arial" w:cs="Arial"/>
          <w:sz w:val="22"/>
          <w:szCs w:val="22"/>
          <w:lang w:val="de-DE"/>
        </w:rPr>
      </w:pPr>
    </w:p>
    <w:p w14:paraId="368079FA" w14:textId="0BC2CBA0" w:rsidR="00BF4FF5" w:rsidRPr="00317361" w:rsidRDefault="00317361" w:rsidP="00497CD3">
      <w:pPr>
        <w:numPr>
          <w:ilvl w:val="0"/>
          <w:numId w:val="7"/>
        </w:numPr>
        <w:pBdr>
          <w:top w:val="nil"/>
          <w:left w:val="nil"/>
          <w:bottom w:val="nil"/>
          <w:right w:val="nil"/>
          <w:between w:val="nil"/>
        </w:pBdr>
        <w:spacing w:after="120"/>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Geben Sie wieder, welche internationalen Unternehmen / Global </w:t>
      </w:r>
      <w:r w:rsidR="00497CD3">
        <w:rPr>
          <w:rFonts w:ascii="Arial" w:eastAsia="Arial" w:hAnsi="Arial" w:cs="Arial"/>
          <w:color w:val="000000"/>
          <w:sz w:val="22"/>
          <w:szCs w:val="22"/>
          <w:lang w:val="de-DE"/>
        </w:rPr>
        <w:t>Players im Video genannt werden:</w:t>
      </w:r>
    </w:p>
    <w:p w14:paraId="79D438B2" w14:textId="77777777" w:rsidR="00BF4FF5" w:rsidRDefault="00317361" w:rsidP="00497CD3">
      <w:pPr>
        <w:numPr>
          <w:ilvl w:val="0"/>
          <w:numId w:val="41"/>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Apple</w:t>
      </w:r>
    </w:p>
    <w:p w14:paraId="5D8FEC70" w14:textId="77777777" w:rsidR="00BF4FF5" w:rsidRDefault="00317361" w:rsidP="00497CD3">
      <w:pPr>
        <w:numPr>
          <w:ilvl w:val="0"/>
          <w:numId w:val="41"/>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Samsung</w:t>
      </w:r>
    </w:p>
    <w:p w14:paraId="297A4CB2" w14:textId="2FB84025" w:rsidR="00BF4FF5" w:rsidRPr="00497CD3" w:rsidRDefault="00317361" w:rsidP="00497CD3">
      <w:pPr>
        <w:numPr>
          <w:ilvl w:val="0"/>
          <w:numId w:val="41"/>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Huawei</w:t>
      </w:r>
    </w:p>
    <w:p w14:paraId="53DD0BB9" w14:textId="6DAB3500" w:rsidR="00BF4FF5" w:rsidRPr="00317361" w:rsidRDefault="00317361" w:rsidP="00497CD3">
      <w:pPr>
        <w:numPr>
          <w:ilvl w:val="0"/>
          <w:numId w:val="7"/>
        </w:numPr>
        <w:pBdr>
          <w:top w:val="nil"/>
          <w:left w:val="nil"/>
          <w:bottom w:val="nil"/>
          <w:right w:val="nil"/>
          <w:between w:val="nil"/>
        </w:pBdr>
        <w:spacing w:after="120"/>
        <w:rPr>
          <w:rFonts w:ascii="Arial" w:eastAsia="Arial" w:hAnsi="Arial" w:cs="Arial"/>
          <w:color w:val="000000"/>
          <w:sz w:val="22"/>
          <w:szCs w:val="22"/>
          <w:lang w:val="de-DE"/>
        </w:rPr>
      </w:pPr>
      <w:r w:rsidRPr="00317361">
        <w:rPr>
          <w:rFonts w:ascii="Arial" w:eastAsia="Arial" w:hAnsi="Arial" w:cs="Arial"/>
          <w:color w:val="000000"/>
          <w:sz w:val="22"/>
          <w:szCs w:val="22"/>
          <w:lang w:val="de-DE"/>
        </w:rPr>
        <w:t>Nennen Sie Vorteile und Anwendungsmö</w:t>
      </w:r>
      <w:r w:rsidR="00497CD3">
        <w:rPr>
          <w:rFonts w:ascii="Arial" w:eastAsia="Arial" w:hAnsi="Arial" w:cs="Arial"/>
          <w:color w:val="000000"/>
          <w:sz w:val="22"/>
          <w:szCs w:val="22"/>
          <w:lang w:val="de-DE"/>
        </w:rPr>
        <w:t>glichkeiten der 5G- Technologie:</w:t>
      </w:r>
    </w:p>
    <w:p w14:paraId="6217A7D9" w14:textId="7777777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10x </w:t>
      </w:r>
      <w:proofErr w:type="spellStart"/>
      <w:r>
        <w:rPr>
          <w:rFonts w:ascii="Arial" w:eastAsia="Arial" w:hAnsi="Arial" w:cs="Arial"/>
          <w:color w:val="000000"/>
          <w:sz w:val="22"/>
          <w:szCs w:val="22"/>
        </w:rPr>
        <w:t>schneller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als</w:t>
      </w:r>
      <w:proofErr w:type="spellEnd"/>
      <w:r>
        <w:rPr>
          <w:rFonts w:ascii="Arial" w:eastAsia="Arial" w:hAnsi="Arial" w:cs="Arial"/>
          <w:color w:val="000000"/>
          <w:sz w:val="22"/>
          <w:szCs w:val="22"/>
        </w:rPr>
        <w:t xml:space="preserve"> 4G</w:t>
      </w:r>
    </w:p>
    <w:p w14:paraId="408F2266" w14:textId="7777777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Vernetzung</w:t>
      </w:r>
      <w:proofErr w:type="spellEnd"/>
      <w:r>
        <w:rPr>
          <w:rFonts w:ascii="Arial" w:eastAsia="Arial" w:hAnsi="Arial" w:cs="Arial"/>
          <w:color w:val="000000"/>
          <w:sz w:val="22"/>
          <w:szCs w:val="22"/>
        </w:rPr>
        <w:t xml:space="preserve"> von </w:t>
      </w:r>
      <w:proofErr w:type="spellStart"/>
      <w:r>
        <w:rPr>
          <w:rFonts w:ascii="Arial" w:eastAsia="Arial" w:hAnsi="Arial" w:cs="Arial"/>
          <w:color w:val="000000"/>
          <w:sz w:val="22"/>
          <w:szCs w:val="22"/>
        </w:rPr>
        <w:t>Dingen</w:t>
      </w:r>
      <w:proofErr w:type="spellEnd"/>
      <w:r>
        <w:rPr>
          <w:rFonts w:ascii="Arial" w:eastAsia="Arial" w:hAnsi="Arial" w:cs="Arial"/>
          <w:color w:val="000000"/>
          <w:sz w:val="22"/>
          <w:szCs w:val="22"/>
        </w:rPr>
        <w:t xml:space="preserve"> und </w:t>
      </w:r>
      <w:proofErr w:type="spellStart"/>
      <w:r>
        <w:rPr>
          <w:rFonts w:ascii="Arial" w:eastAsia="Arial" w:hAnsi="Arial" w:cs="Arial"/>
          <w:color w:val="000000"/>
          <w:sz w:val="22"/>
          <w:szCs w:val="22"/>
        </w:rPr>
        <w:t>Diensten</w:t>
      </w:r>
      <w:proofErr w:type="spellEnd"/>
    </w:p>
    <w:p w14:paraId="4E27727A" w14:textId="0B0956AB" w:rsidR="00BF4FF5" w:rsidRDefault="00B03B24"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Smart cities</w:t>
      </w:r>
      <w:r w:rsidR="00317361">
        <w:rPr>
          <w:rFonts w:ascii="Arial" w:eastAsia="Arial" w:hAnsi="Arial" w:cs="Arial"/>
          <w:color w:val="000000"/>
          <w:sz w:val="22"/>
          <w:szCs w:val="22"/>
        </w:rPr>
        <w:t>/</w:t>
      </w:r>
      <w:proofErr w:type="spellStart"/>
      <w:r w:rsidR="00317361">
        <w:rPr>
          <w:rFonts w:ascii="Arial" w:eastAsia="Arial" w:hAnsi="Arial" w:cs="Arial"/>
          <w:color w:val="000000"/>
          <w:sz w:val="22"/>
          <w:szCs w:val="22"/>
        </w:rPr>
        <w:t>intelligente</w:t>
      </w:r>
      <w:proofErr w:type="spellEnd"/>
      <w:r w:rsidR="00317361">
        <w:rPr>
          <w:rFonts w:ascii="Arial" w:eastAsia="Arial" w:hAnsi="Arial" w:cs="Arial"/>
          <w:color w:val="000000"/>
          <w:sz w:val="22"/>
          <w:szCs w:val="22"/>
        </w:rPr>
        <w:t xml:space="preserve"> </w:t>
      </w:r>
      <w:proofErr w:type="spellStart"/>
      <w:r w:rsidR="00317361">
        <w:rPr>
          <w:rFonts w:ascii="Arial" w:eastAsia="Arial" w:hAnsi="Arial" w:cs="Arial"/>
          <w:color w:val="000000"/>
          <w:sz w:val="22"/>
          <w:szCs w:val="22"/>
        </w:rPr>
        <w:t>Städte</w:t>
      </w:r>
      <w:proofErr w:type="spellEnd"/>
    </w:p>
    <w:p w14:paraId="5A5FA0D7" w14:textId="10A75BD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Bessere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Krankenversorgung</w:t>
      </w:r>
      <w:proofErr w:type="spellEnd"/>
      <w:r>
        <w:rPr>
          <w:rFonts w:ascii="Arial" w:eastAsia="Arial" w:hAnsi="Arial" w:cs="Arial"/>
          <w:color w:val="000000"/>
          <w:sz w:val="22"/>
          <w:szCs w:val="22"/>
        </w:rPr>
        <w:t>/</w:t>
      </w:r>
      <w:proofErr w:type="spellStart"/>
      <w:r w:rsidR="00B03B24">
        <w:rPr>
          <w:rFonts w:ascii="Arial" w:eastAsia="Arial" w:hAnsi="Arial" w:cs="Arial"/>
          <w:color w:val="000000"/>
          <w:sz w:val="22"/>
          <w:szCs w:val="22"/>
        </w:rPr>
        <w:t>T</w:t>
      </w:r>
      <w:r>
        <w:rPr>
          <w:rFonts w:ascii="Arial" w:eastAsia="Arial" w:hAnsi="Arial" w:cs="Arial"/>
          <w:color w:val="000000"/>
          <w:sz w:val="22"/>
          <w:szCs w:val="22"/>
        </w:rPr>
        <w:t>elemedizin</w:t>
      </w:r>
      <w:proofErr w:type="spellEnd"/>
    </w:p>
    <w:p w14:paraId="21AA2EE0" w14:textId="7777777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Weniger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Staus</w:t>
      </w:r>
      <w:proofErr w:type="spellEnd"/>
    </w:p>
    <w:p w14:paraId="18D507E4" w14:textId="7777777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Vernetzte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Industrieroboter</w:t>
      </w:r>
      <w:proofErr w:type="spellEnd"/>
    </w:p>
    <w:p w14:paraId="3F9C785D" w14:textId="7777777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Fahrerlose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Fahrzeuge</w:t>
      </w:r>
      <w:proofErr w:type="spellEnd"/>
    </w:p>
    <w:p w14:paraId="70C26D03" w14:textId="77777777" w:rsidR="00BF4FF5" w:rsidRDefault="00317361" w:rsidP="00497CD3">
      <w:pPr>
        <w:numPr>
          <w:ilvl w:val="0"/>
          <w:numId w:val="42"/>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Mehr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Sicherheit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durch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Kameraüberwachung</w:t>
      </w:r>
      <w:proofErr w:type="spellEnd"/>
    </w:p>
    <w:p w14:paraId="6DDCF523" w14:textId="77777777" w:rsidR="00BF4FF5" w:rsidRDefault="00BF4FF5" w:rsidP="00F439CC">
      <w:pPr>
        <w:widowControl w:val="0"/>
        <w:rPr>
          <w:rFonts w:ascii="Arial" w:eastAsia="Arial" w:hAnsi="Arial" w:cs="Arial"/>
          <w:sz w:val="22"/>
          <w:szCs w:val="22"/>
        </w:rPr>
      </w:pPr>
    </w:p>
    <w:p w14:paraId="50B53307" w14:textId="77777777" w:rsidR="00BF4FF5" w:rsidRDefault="00BF4FF5" w:rsidP="00F439CC">
      <w:pPr>
        <w:rPr>
          <w:rFonts w:ascii="Arial" w:eastAsia="Arial" w:hAnsi="Arial" w:cs="Arial"/>
          <w:sz w:val="22"/>
          <w:szCs w:val="22"/>
        </w:rPr>
      </w:pPr>
    </w:p>
    <w:p w14:paraId="5273825C" w14:textId="77777777" w:rsidR="00BF4FF5" w:rsidRDefault="00317361" w:rsidP="00F439CC">
      <w:pPr>
        <w:rPr>
          <w:rFonts w:ascii="Arial" w:eastAsia="Arial" w:hAnsi="Arial" w:cs="Arial"/>
          <w:sz w:val="22"/>
          <w:szCs w:val="22"/>
        </w:rPr>
      </w:pPr>
      <w:bookmarkStart w:id="3" w:name="_heading=h.3znysh7" w:colFirst="0" w:colLast="0"/>
      <w:bookmarkEnd w:id="3"/>
      <w:r w:rsidRPr="00317361">
        <w:rPr>
          <w:rFonts w:ascii="Arial" w:eastAsia="Arial" w:hAnsi="Arial" w:cs="Arial"/>
          <w:sz w:val="22"/>
          <w:szCs w:val="22"/>
          <w:lang w:val="de-DE"/>
        </w:rPr>
        <w:t xml:space="preserve">Quelle: Arte (2020). Die beiden Großmächte China und USA. Mit offenen Karten </w:t>
      </w:r>
      <w:proofErr w:type="spellStart"/>
      <w:r w:rsidRPr="00317361">
        <w:rPr>
          <w:rFonts w:ascii="Arial" w:eastAsia="Arial" w:hAnsi="Arial" w:cs="Arial"/>
          <w:sz w:val="22"/>
          <w:szCs w:val="22"/>
          <w:lang w:val="de-DE"/>
        </w:rPr>
        <w:t>Reupload</w:t>
      </w:r>
      <w:proofErr w:type="spellEnd"/>
      <w:r w:rsidRPr="00317361">
        <w:rPr>
          <w:rFonts w:ascii="Arial" w:eastAsia="Arial" w:hAnsi="Arial" w:cs="Arial"/>
          <w:sz w:val="22"/>
          <w:szCs w:val="22"/>
          <w:lang w:val="de-DE"/>
        </w:rPr>
        <w:t xml:space="preserve">. [Video]. </w:t>
      </w:r>
      <w:proofErr w:type="spellStart"/>
      <w:r>
        <w:rPr>
          <w:rFonts w:ascii="Arial" w:eastAsia="Arial" w:hAnsi="Arial" w:cs="Arial"/>
          <w:sz w:val="22"/>
          <w:szCs w:val="22"/>
        </w:rPr>
        <w:t>Youtube</w:t>
      </w:r>
      <w:proofErr w:type="spellEnd"/>
      <w:r>
        <w:rPr>
          <w:rFonts w:ascii="Arial" w:eastAsia="Arial" w:hAnsi="Arial" w:cs="Arial"/>
          <w:sz w:val="22"/>
          <w:szCs w:val="22"/>
        </w:rPr>
        <w:t xml:space="preserve">. </w:t>
      </w:r>
      <w:hyperlink r:id="rId12">
        <w:r>
          <w:rPr>
            <w:rFonts w:ascii="Arial" w:eastAsia="Arial" w:hAnsi="Arial" w:cs="Arial"/>
            <w:color w:val="000000"/>
            <w:sz w:val="22"/>
            <w:szCs w:val="22"/>
            <w:u w:val="single"/>
          </w:rPr>
          <w:t>https://www.youtube.com/watch?v=EVymYeCk1tY&amp;t=17s</w:t>
        </w:r>
      </w:hyperlink>
      <w:r>
        <w:rPr>
          <w:rFonts w:ascii="Arial" w:eastAsia="Arial" w:hAnsi="Arial" w:cs="Arial"/>
          <w:sz w:val="22"/>
          <w:szCs w:val="22"/>
        </w:rPr>
        <w:t>. (Stand: 20.07.2022)</w:t>
      </w:r>
    </w:p>
    <w:p w14:paraId="107FB35D" w14:textId="302B6A64" w:rsidR="00BF4FF5" w:rsidRPr="00497CD3" w:rsidRDefault="005460C8" w:rsidP="00F439CC">
      <w:pPr>
        <w:rPr>
          <w:rFonts w:ascii="Arial" w:eastAsia="Arial" w:hAnsi="Arial" w:cs="Arial"/>
          <w:sz w:val="22"/>
          <w:szCs w:val="22"/>
        </w:rPr>
      </w:pPr>
      <w:r>
        <w:rPr>
          <w:rFonts w:ascii="Arial" w:eastAsia="Arial" w:hAnsi="Arial" w:cs="Arial"/>
          <w:sz w:val="22"/>
          <w:szCs w:val="22"/>
        </w:rPr>
        <w:br w:type="page"/>
      </w:r>
    </w:p>
    <w:p w14:paraId="49051850" w14:textId="75D92711" w:rsidR="00BF4FF5" w:rsidRPr="00EB74F3" w:rsidRDefault="00A118E7" w:rsidP="00A118E7">
      <w:pPr>
        <w:tabs>
          <w:tab w:val="left" w:pos="426"/>
        </w:tabs>
        <w:spacing w:after="240"/>
        <w:rPr>
          <w:rFonts w:ascii="Arial" w:eastAsia="Arial" w:hAnsi="Arial" w:cs="Arial"/>
          <w:b/>
          <w:sz w:val="22"/>
          <w:szCs w:val="22"/>
          <w:lang w:val="de-DE"/>
        </w:rPr>
      </w:pPr>
      <w:r>
        <w:rPr>
          <w:rFonts w:ascii="Arial" w:eastAsia="Arial" w:hAnsi="Arial" w:cs="Arial"/>
          <w:b/>
          <w:sz w:val="22"/>
          <w:szCs w:val="22"/>
          <w:lang w:val="de-DE"/>
        </w:rPr>
        <w:lastRenderedPageBreak/>
        <w:t>5.3</w:t>
      </w:r>
      <w:r>
        <w:rPr>
          <w:rFonts w:ascii="Arial" w:eastAsia="Arial" w:hAnsi="Arial" w:cs="Arial"/>
          <w:b/>
          <w:sz w:val="22"/>
          <w:szCs w:val="22"/>
          <w:lang w:val="de-DE"/>
        </w:rPr>
        <w:tab/>
      </w:r>
      <w:r w:rsidR="00317361" w:rsidRPr="00321AB7">
        <w:rPr>
          <w:rFonts w:ascii="Arial" w:eastAsia="Arial" w:hAnsi="Arial" w:cs="Arial"/>
          <w:b/>
          <w:sz w:val="22"/>
          <w:szCs w:val="22"/>
          <w:lang w:val="de-DE"/>
        </w:rPr>
        <w:t xml:space="preserve">Lösungserwartungen für </w:t>
      </w:r>
      <w:r w:rsidR="00321AB7" w:rsidRPr="00321AB7">
        <w:rPr>
          <w:rFonts w:ascii="Arial" w:eastAsia="Arial" w:hAnsi="Arial" w:cs="Arial"/>
          <w:b/>
          <w:sz w:val="22"/>
          <w:szCs w:val="22"/>
          <w:lang w:val="de-DE"/>
        </w:rPr>
        <w:t>den Konflikt zwischen</w:t>
      </w:r>
      <w:r w:rsidR="00317361" w:rsidRPr="00321AB7">
        <w:rPr>
          <w:rFonts w:ascii="Arial" w:eastAsia="Arial" w:hAnsi="Arial" w:cs="Arial"/>
          <w:b/>
          <w:sz w:val="22"/>
          <w:szCs w:val="22"/>
          <w:lang w:val="de-DE"/>
        </w:rPr>
        <w:t xml:space="preserve"> Deutschland und China</w:t>
      </w:r>
    </w:p>
    <w:tbl>
      <w:tblPr>
        <w:tblStyle w:val="a2"/>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797"/>
      </w:tblGrid>
      <w:tr w:rsidR="00BF4FF5" w:rsidRPr="00A118E7" w14:paraId="2BB22AAB" w14:textId="77777777" w:rsidTr="00A118E7">
        <w:tc>
          <w:tcPr>
            <w:tcW w:w="1843" w:type="dxa"/>
            <w:shd w:val="clear" w:color="auto" w:fill="auto"/>
          </w:tcPr>
          <w:p w14:paraId="63828DA0" w14:textId="77777777" w:rsidR="00BF4FF5" w:rsidRPr="00A118E7" w:rsidRDefault="00317361" w:rsidP="0022216D">
            <w:pPr>
              <w:spacing w:line="240" w:lineRule="auto"/>
              <w:jc w:val="left"/>
              <w:rPr>
                <w:rFonts w:ascii="Arial" w:eastAsia="Arial" w:hAnsi="Arial" w:cs="Arial"/>
                <w:b/>
                <w:lang w:val="de-DE"/>
              </w:rPr>
            </w:pPr>
            <w:r w:rsidRPr="00A118E7">
              <w:rPr>
                <w:rFonts w:ascii="Arial" w:eastAsia="Arial" w:hAnsi="Arial" w:cs="Arial"/>
                <w:b/>
                <w:lang w:val="de-DE"/>
              </w:rPr>
              <w:t xml:space="preserve">Kategorien </w:t>
            </w:r>
          </w:p>
          <w:p w14:paraId="228027CA" w14:textId="77777777" w:rsidR="00BF4FF5" w:rsidRPr="00A118E7" w:rsidRDefault="00317361" w:rsidP="0022216D">
            <w:pPr>
              <w:spacing w:line="240" w:lineRule="auto"/>
              <w:jc w:val="left"/>
              <w:rPr>
                <w:rFonts w:ascii="Arial" w:eastAsia="Arial" w:hAnsi="Arial" w:cs="Arial"/>
                <w:b/>
                <w:lang w:val="de-DE"/>
              </w:rPr>
            </w:pPr>
            <w:r w:rsidRPr="00A118E7">
              <w:rPr>
                <w:rFonts w:ascii="Arial" w:eastAsia="Arial" w:hAnsi="Arial" w:cs="Arial"/>
                <w:b/>
                <w:lang w:val="de-DE"/>
              </w:rPr>
              <w:t>(Sachanalyse)</w:t>
            </w:r>
          </w:p>
        </w:tc>
        <w:tc>
          <w:tcPr>
            <w:tcW w:w="7797" w:type="dxa"/>
            <w:shd w:val="clear" w:color="auto" w:fill="auto"/>
          </w:tcPr>
          <w:p w14:paraId="2983431B" w14:textId="77777777" w:rsidR="00BF4FF5" w:rsidRPr="00A118E7" w:rsidRDefault="00BF4FF5" w:rsidP="00F439CC">
            <w:pPr>
              <w:spacing w:before="120"/>
              <w:rPr>
                <w:rFonts w:ascii="Arial" w:eastAsia="Arial" w:hAnsi="Arial" w:cs="Arial"/>
                <w:b/>
                <w:lang w:val="de-DE"/>
              </w:rPr>
            </w:pPr>
          </w:p>
        </w:tc>
      </w:tr>
      <w:tr w:rsidR="00BF4FF5" w:rsidRPr="00497CD3" w14:paraId="01351ADA" w14:textId="77777777" w:rsidTr="00A118E7">
        <w:tc>
          <w:tcPr>
            <w:tcW w:w="1843" w:type="dxa"/>
            <w:shd w:val="clear" w:color="auto" w:fill="auto"/>
          </w:tcPr>
          <w:p w14:paraId="6D1B9D03" w14:textId="77777777" w:rsidR="00BF4FF5" w:rsidRPr="00317361" w:rsidRDefault="00317361" w:rsidP="0022216D">
            <w:pPr>
              <w:spacing w:line="240" w:lineRule="auto"/>
              <w:jc w:val="left"/>
              <w:rPr>
                <w:rFonts w:ascii="Arial" w:eastAsia="Arial" w:hAnsi="Arial" w:cs="Arial"/>
                <w:b/>
                <w:lang w:val="de-DE"/>
              </w:rPr>
            </w:pPr>
            <w:r w:rsidRPr="00317361">
              <w:rPr>
                <w:rFonts w:ascii="Arial" w:eastAsia="Arial" w:hAnsi="Arial" w:cs="Arial"/>
                <w:b/>
                <w:lang w:val="de-DE"/>
              </w:rPr>
              <w:t>Akteure</w:t>
            </w:r>
          </w:p>
          <w:p w14:paraId="57637373" w14:textId="77777777" w:rsidR="00BF4FF5" w:rsidRPr="00317361" w:rsidRDefault="00317361" w:rsidP="0022216D">
            <w:pPr>
              <w:spacing w:line="240" w:lineRule="auto"/>
              <w:jc w:val="left"/>
              <w:rPr>
                <w:rFonts w:ascii="Arial" w:eastAsia="Arial" w:hAnsi="Arial" w:cs="Arial"/>
                <w:b/>
                <w:lang w:val="de-DE"/>
              </w:rPr>
            </w:pPr>
            <w:r w:rsidRPr="00317361">
              <w:rPr>
                <w:rFonts w:ascii="Arial" w:eastAsia="Arial" w:hAnsi="Arial" w:cs="Arial"/>
                <w:color w:val="000000"/>
                <w:lang w:val="de-DE"/>
              </w:rPr>
              <w:t>Wer streitet mit wem?</w:t>
            </w:r>
          </w:p>
        </w:tc>
        <w:tc>
          <w:tcPr>
            <w:tcW w:w="7797" w:type="dxa"/>
            <w:shd w:val="clear" w:color="auto" w:fill="auto"/>
          </w:tcPr>
          <w:p w14:paraId="1D50EA41" w14:textId="77777777" w:rsidR="00BF4FF5" w:rsidRPr="00317361" w:rsidRDefault="00317361" w:rsidP="00A118E7">
            <w:pPr>
              <w:numPr>
                <w:ilvl w:val="0"/>
                <w:numId w:val="35"/>
              </w:numPr>
              <w:spacing w:before="60"/>
              <w:ind w:left="357" w:hanging="357"/>
              <w:jc w:val="left"/>
              <w:rPr>
                <w:rFonts w:ascii="Arial" w:eastAsia="Arial" w:hAnsi="Arial" w:cs="Arial"/>
                <w:lang w:val="de-DE"/>
              </w:rPr>
            </w:pPr>
            <w:r w:rsidRPr="00317361">
              <w:rPr>
                <w:rFonts w:ascii="Arial" w:eastAsia="Arial" w:hAnsi="Arial" w:cs="Arial"/>
                <w:color w:val="000000"/>
                <w:lang w:val="de-DE"/>
              </w:rPr>
              <w:t xml:space="preserve">M7: Akteure sind: USA, China, Europa/D, </w:t>
            </w:r>
            <w:proofErr w:type="spellStart"/>
            <w:r w:rsidRPr="00317361">
              <w:rPr>
                <w:rFonts w:ascii="Arial" w:eastAsia="Arial" w:hAnsi="Arial" w:cs="Arial"/>
                <w:color w:val="000000"/>
                <w:lang w:val="de-DE"/>
              </w:rPr>
              <w:t>Huawei</w:t>
            </w:r>
            <w:proofErr w:type="spellEnd"/>
          </w:p>
          <w:p w14:paraId="44379388"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 xml:space="preserve">M8/M17 Auch: drei große Mobilfunkbetreiber: Deutsche Telekom, Vodafone und </w:t>
            </w:r>
            <w:proofErr w:type="spellStart"/>
            <w:r w:rsidRPr="00317361">
              <w:rPr>
                <w:rFonts w:ascii="Arial" w:eastAsia="Arial" w:hAnsi="Arial" w:cs="Arial"/>
                <w:color w:val="000000"/>
                <w:lang w:val="de-DE"/>
              </w:rPr>
              <w:t>Telefónica</w:t>
            </w:r>
            <w:proofErr w:type="spellEnd"/>
          </w:p>
          <w:p w14:paraId="2B97FF97" w14:textId="63D62A60" w:rsidR="00BF4FF5" w:rsidRPr="00AC6337"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M11 Auch: Deutsche Industrie/deutschen Industrieverband BDI</w:t>
            </w:r>
          </w:p>
        </w:tc>
      </w:tr>
      <w:tr w:rsidR="00BF4FF5" w:rsidRPr="00497CD3" w14:paraId="1181D4F1" w14:textId="77777777" w:rsidTr="00A118E7">
        <w:tc>
          <w:tcPr>
            <w:tcW w:w="1843" w:type="dxa"/>
            <w:shd w:val="clear" w:color="auto" w:fill="auto"/>
          </w:tcPr>
          <w:p w14:paraId="6D53CC3F" w14:textId="33AB6AEA" w:rsidR="00BF4FF5" w:rsidRPr="00317361" w:rsidRDefault="0022216D" w:rsidP="0022216D">
            <w:pPr>
              <w:spacing w:line="240" w:lineRule="auto"/>
              <w:jc w:val="left"/>
              <w:rPr>
                <w:rFonts w:ascii="Arial" w:eastAsia="Arial" w:hAnsi="Arial" w:cs="Arial"/>
                <w:b/>
                <w:lang w:val="de-DE"/>
              </w:rPr>
            </w:pPr>
            <w:r>
              <w:rPr>
                <w:rFonts w:ascii="Arial" w:eastAsia="Arial" w:hAnsi="Arial" w:cs="Arial"/>
                <w:b/>
                <w:lang w:val="de-DE"/>
              </w:rPr>
              <w:t>Interessen</w:t>
            </w:r>
            <w:r w:rsidR="00317361" w:rsidRPr="00317361">
              <w:rPr>
                <w:rFonts w:ascii="Arial" w:eastAsia="Arial" w:hAnsi="Arial" w:cs="Arial"/>
                <w:b/>
                <w:lang w:val="de-DE"/>
              </w:rPr>
              <w:t>/</w:t>
            </w:r>
            <w:r>
              <w:rPr>
                <w:rFonts w:ascii="Arial" w:eastAsia="Arial" w:hAnsi="Arial" w:cs="Arial"/>
                <w:b/>
                <w:lang w:val="de-DE"/>
              </w:rPr>
              <w:br/>
            </w:r>
            <w:r w:rsidR="00317361" w:rsidRPr="00317361">
              <w:rPr>
                <w:rFonts w:ascii="Arial" w:eastAsia="Arial" w:hAnsi="Arial" w:cs="Arial"/>
                <w:b/>
                <w:lang w:val="de-DE"/>
              </w:rPr>
              <w:t xml:space="preserve">Motive </w:t>
            </w:r>
          </w:p>
          <w:p w14:paraId="40C1BEF3" w14:textId="31F00FA4" w:rsidR="00BF4FF5" w:rsidRPr="00A118E7" w:rsidRDefault="00317361" w:rsidP="0022216D">
            <w:pPr>
              <w:spacing w:line="240" w:lineRule="auto"/>
              <w:jc w:val="left"/>
              <w:rPr>
                <w:rFonts w:ascii="Arial" w:eastAsia="Arial" w:hAnsi="Arial" w:cs="Arial"/>
                <w:lang w:val="de-DE"/>
              </w:rPr>
            </w:pPr>
            <w:r w:rsidRPr="00317361">
              <w:rPr>
                <w:rFonts w:ascii="Arial" w:eastAsia="Arial" w:hAnsi="Arial" w:cs="Arial"/>
                <w:color w:val="000000"/>
                <w:lang w:val="de-DE"/>
              </w:rPr>
              <w:t>Welche Interessen bzw. Ideologien liegen dem Handeln verschiedener Beteiligter zugrunde?</w:t>
            </w:r>
          </w:p>
        </w:tc>
        <w:tc>
          <w:tcPr>
            <w:tcW w:w="7797" w:type="dxa"/>
            <w:shd w:val="clear" w:color="auto" w:fill="auto"/>
          </w:tcPr>
          <w:p w14:paraId="63C75966"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M7: USA brandmarkt China als neuen globalen Gegner</w:t>
            </w:r>
          </w:p>
          <w:p w14:paraId="71BD982F"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 xml:space="preserve">M7: USA versteht Auseinandersetzung mit China im Kontext „Handelskrieg, die Aufrüstung im Pazifik, das neue Wettrüsten mit Hyperschall-Raketen und Anti-Raketen-Systemen – und eben der Streit um </w:t>
            </w:r>
            <w:proofErr w:type="spellStart"/>
            <w:r w:rsidRPr="00317361">
              <w:rPr>
                <w:rFonts w:ascii="Arial" w:eastAsia="Arial" w:hAnsi="Arial" w:cs="Arial"/>
                <w:lang w:val="de-DE"/>
              </w:rPr>
              <w:t>Huawei</w:t>
            </w:r>
            <w:proofErr w:type="spellEnd"/>
            <w:r w:rsidRPr="00317361">
              <w:rPr>
                <w:rFonts w:ascii="Arial" w:eastAsia="Arial" w:hAnsi="Arial" w:cs="Arial"/>
                <w:lang w:val="de-DE"/>
              </w:rPr>
              <w:t>.</w:t>
            </w:r>
          </w:p>
          <w:p w14:paraId="11844621" w14:textId="77777777" w:rsidR="00BF4FF5" w:rsidRDefault="00317361" w:rsidP="0022216D">
            <w:pPr>
              <w:numPr>
                <w:ilvl w:val="0"/>
                <w:numId w:val="35"/>
              </w:numPr>
              <w:ind w:left="357" w:hanging="357"/>
              <w:jc w:val="left"/>
              <w:rPr>
                <w:rFonts w:ascii="Arial" w:eastAsia="Arial" w:hAnsi="Arial" w:cs="Arial"/>
              </w:rPr>
            </w:pPr>
            <w:r>
              <w:rPr>
                <w:rFonts w:ascii="Arial" w:eastAsia="Arial" w:hAnsi="Arial" w:cs="Arial"/>
              </w:rPr>
              <w:t xml:space="preserve">M7: China </w:t>
            </w:r>
            <w:proofErr w:type="spellStart"/>
            <w:r>
              <w:rPr>
                <w:rFonts w:ascii="Arial" w:eastAsia="Arial" w:hAnsi="Arial" w:cs="Arial"/>
              </w:rPr>
              <w:t>weist</w:t>
            </w:r>
            <w:proofErr w:type="spellEnd"/>
            <w:r>
              <w:rPr>
                <w:rFonts w:ascii="Arial" w:eastAsia="Arial" w:hAnsi="Arial" w:cs="Arial"/>
              </w:rPr>
              <w:t xml:space="preserve"> </w:t>
            </w:r>
            <w:proofErr w:type="spellStart"/>
            <w:r>
              <w:rPr>
                <w:rFonts w:ascii="Arial" w:eastAsia="Arial" w:hAnsi="Arial" w:cs="Arial"/>
              </w:rPr>
              <w:t>Vorwürfe</w:t>
            </w:r>
            <w:proofErr w:type="spellEnd"/>
            <w:r>
              <w:rPr>
                <w:rFonts w:ascii="Arial" w:eastAsia="Arial" w:hAnsi="Arial" w:cs="Arial"/>
              </w:rPr>
              <w:t xml:space="preserve"> </w:t>
            </w:r>
            <w:proofErr w:type="spellStart"/>
            <w:r>
              <w:rPr>
                <w:rFonts w:ascii="Arial" w:eastAsia="Arial" w:hAnsi="Arial" w:cs="Arial"/>
              </w:rPr>
              <w:t>zurück</w:t>
            </w:r>
            <w:proofErr w:type="spellEnd"/>
          </w:p>
          <w:p w14:paraId="1A8307A1"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M7: Deutschland ist zurückhaltend, hat Angst vor Vergeltung</w:t>
            </w:r>
          </w:p>
          <w:p w14:paraId="2FC86256"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M8: Zurückhaltung Deutschlands lässt sich mit der Bedeutsamkeit von 5G erklären: „Eckpfeiler der Digitalarchitektur“; „Konservierung der industriellen Kernkompetenz der deutschen Wirtschaft“</w:t>
            </w:r>
          </w:p>
          <w:p w14:paraId="35715595" w14:textId="2A648E57" w:rsidR="00BF4FF5" w:rsidRPr="00317361" w:rsidRDefault="00317361" w:rsidP="0022216D">
            <w:pPr>
              <w:numPr>
                <w:ilvl w:val="0"/>
                <w:numId w:val="35"/>
              </w:numPr>
              <w:ind w:left="357" w:hanging="357"/>
              <w:jc w:val="left"/>
              <w:rPr>
                <w:rFonts w:ascii="Arial" w:eastAsia="Arial" w:hAnsi="Arial" w:cs="Arial"/>
                <w:lang w:val="de-DE"/>
              </w:rPr>
            </w:pPr>
            <w:r w:rsidRPr="005460C8">
              <w:rPr>
                <w:rFonts w:ascii="Arial" w:eastAsia="Arial" w:hAnsi="Arial" w:cs="Arial"/>
                <w:color w:val="000000"/>
                <w:lang w:val="de-DE"/>
              </w:rPr>
              <w:t>M8</w:t>
            </w:r>
            <w:r w:rsidRPr="00317361">
              <w:rPr>
                <w:rFonts w:ascii="Arial" w:eastAsia="Arial" w:hAnsi="Arial" w:cs="Arial"/>
                <w:lang w:val="de-DE"/>
              </w:rPr>
              <w:t>: Kann es in Deutschlands Interesse liegen, „auf Hochtechnologien [zu vertrauen], deren Bauteile stark auf Updates durch ihre Herstellerfirmen angewiesen sind?“</w:t>
            </w:r>
          </w:p>
          <w:p w14:paraId="57ED14E3" w14:textId="5684AADE" w:rsidR="00BF4FF5" w:rsidRPr="000A3C77"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 xml:space="preserve">M8: Streit der Ideologien: „Wie groß darf die Abhängigkeit von Staaten sein, die wirtschaftliche Verflechtungen als Machtinstrument einsetzen und Freiheitsideale bekämpfen, die wir für elementar halten? Kann man Anbietern vertrauen, die keine rechtsstaatlichen Möglichkeiten haben, sich gegen die Einflussnahme durch Sicherheitsorgane zu wehren? </w:t>
            </w:r>
            <w:r w:rsidRPr="000A3C77">
              <w:rPr>
                <w:rFonts w:ascii="Arial" w:eastAsia="Arial" w:hAnsi="Arial" w:cs="Arial"/>
                <w:lang w:val="de-DE"/>
              </w:rPr>
              <w:t>Darum geht es in der 5G-Debatte.“</w:t>
            </w:r>
          </w:p>
          <w:p w14:paraId="3D47278D"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M8: China versucht Druck auf D aufzubauen, um einheitliche EU-Regelung zu verhindern („Einzellösungen“)</w:t>
            </w:r>
          </w:p>
          <w:p w14:paraId="6DC512F4"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M9: EU-Kommissarin für Wettbewerb fordert die Mitgliedsländer auf, die neue Rahmenrichtlinie für die Sicherheit beim Ausbau der 5G-Netzwerke</w:t>
            </w:r>
          </w:p>
          <w:p w14:paraId="3C750677"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 xml:space="preserve">M9: „Soll es mit der Technologie tatsächlich so schnell gehen […] - kann man auf Technik von </w:t>
            </w:r>
            <w:proofErr w:type="spellStart"/>
            <w:r w:rsidRPr="00317361">
              <w:rPr>
                <w:rFonts w:ascii="Arial" w:eastAsia="Arial" w:hAnsi="Arial" w:cs="Arial"/>
                <w:lang w:val="de-DE"/>
              </w:rPr>
              <w:t>Huawei</w:t>
            </w:r>
            <w:proofErr w:type="spellEnd"/>
            <w:r w:rsidRPr="00317361">
              <w:rPr>
                <w:rFonts w:ascii="Arial" w:eastAsia="Arial" w:hAnsi="Arial" w:cs="Arial"/>
                <w:lang w:val="de-DE"/>
              </w:rPr>
              <w:t xml:space="preserve"> kaum gänzlich verzichten.“</w:t>
            </w:r>
          </w:p>
          <w:p w14:paraId="7085C564" w14:textId="39483660"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M9: EU: Errichtung von Sicherheitsstandards bzw. Netzwerk</w:t>
            </w:r>
            <w:r>
              <w:rPr>
                <w:rFonts w:ascii="Arial" w:eastAsia="Arial" w:hAnsi="Arial" w:cs="Arial"/>
                <w:lang w:val="de-DE"/>
              </w:rPr>
              <w:t>-</w:t>
            </w:r>
            <w:r w:rsidRPr="00317361">
              <w:rPr>
                <w:rFonts w:ascii="Arial" w:eastAsia="Arial" w:hAnsi="Arial" w:cs="Arial"/>
                <w:lang w:val="de-DE"/>
              </w:rPr>
              <w:t>sicherheit; Verhinderung der Abschöpfung von Daten</w:t>
            </w:r>
          </w:p>
          <w:p w14:paraId="56F27614" w14:textId="09C14F70"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M9: EU will sensible Bereiche schützen: „Verteidigungs</w:t>
            </w:r>
            <w:r>
              <w:rPr>
                <w:rFonts w:ascii="Arial" w:eastAsia="Arial" w:hAnsi="Arial" w:cs="Arial"/>
                <w:lang w:val="de-DE"/>
              </w:rPr>
              <w:t>-</w:t>
            </w:r>
            <w:r w:rsidRPr="00317361">
              <w:rPr>
                <w:rFonts w:ascii="Arial" w:eastAsia="Arial" w:hAnsi="Arial" w:cs="Arial"/>
                <w:lang w:val="de-DE"/>
              </w:rPr>
              <w:t>einrichtungen, Forschungsinstitute, Direktinvestitionen von Drittländern, öffentliche Ausschreibungen und EU-finanzierte Vorhaben“</w:t>
            </w:r>
          </w:p>
          <w:p w14:paraId="2EA8B4B5"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lastRenderedPageBreak/>
              <w:t>M9: EU: Diversität zur Verhinderung von Abhängigkeiten</w:t>
            </w:r>
          </w:p>
          <w:p w14:paraId="19295C9F" w14:textId="37116725"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M9: Absicht der EU = Handelsbeziehungen zu China nicht gefährden, sich aber gleichzeitig gegen den dortigen Überwachungsstaat wappnen. Ebenso wenig aber wollen sie sich von den USA vorschreiben lassen, wie sie zu entscheiden haben.“</w:t>
            </w:r>
          </w:p>
          <w:p w14:paraId="62D30392"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M10: D/EU: Schutz kritischer Infrastruktur</w:t>
            </w:r>
          </w:p>
          <w:p w14:paraId="543CE0A3" w14:textId="77777777" w:rsidR="00BF4FF5" w:rsidRPr="00317361" w:rsidRDefault="00317361" w:rsidP="003F3D55">
            <w:pPr>
              <w:numPr>
                <w:ilvl w:val="0"/>
                <w:numId w:val="35"/>
              </w:numPr>
              <w:ind w:left="357" w:hanging="357"/>
              <w:jc w:val="left"/>
              <w:rPr>
                <w:rFonts w:ascii="Arial" w:eastAsia="Arial" w:hAnsi="Arial" w:cs="Arial"/>
                <w:lang w:val="de-DE"/>
              </w:rPr>
            </w:pPr>
            <w:r w:rsidRPr="00317361">
              <w:rPr>
                <w:rFonts w:ascii="Arial" w:eastAsia="Arial" w:hAnsi="Arial" w:cs="Arial"/>
                <w:lang w:val="de-DE"/>
              </w:rPr>
              <w:t>M10: Wunsch der dt. Regierung: Gerichtsfeste Lösung, ohne China zu verprellen, Abwehr von Spionage</w:t>
            </w:r>
          </w:p>
          <w:p w14:paraId="3E82BCEF"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M11: deutscher Industrieverband BDI: keine Einflussnahme durch China</w:t>
            </w:r>
          </w:p>
          <w:p w14:paraId="3896EFFF"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lang w:val="de-DE"/>
              </w:rPr>
              <w:t xml:space="preserve">M13: </w:t>
            </w:r>
            <w:proofErr w:type="spellStart"/>
            <w:r w:rsidRPr="00317361">
              <w:rPr>
                <w:rFonts w:ascii="Arial" w:eastAsia="Arial" w:hAnsi="Arial" w:cs="Arial"/>
                <w:lang w:val="de-DE"/>
              </w:rPr>
              <w:t>Huawei</w:t>
            </w:r>
            <w:proofErr w:type="spellEnd"/>
            <w:r w:rsidRPr="00317361">
              <w:rPr>
                <w:rFonts w:ascii="Arial" w:eastAsia="Arial" w:hAnsi="Arial" w:cs="Arial"/>
                <w:lang w:val="de-DE"/>
              </w:rPr>
              <w:t>: Umsetzung unternehmerischer Ziele, Herstellung und Vertrieb von Technologien</w:t>
            </w:r>
          </w:p>
        </w:tc>
      </w:tr>
      <w:tr w:rsidR="00BF4FF5" w14:paraId="6231CD9F" w14:textId="77777777" w:rsidTr="00A118E7">
        <w:tc>
          <w:tcPr>
            <w:tcW w:w="1843" w:type="dxa"/>
            <w:shd w:val="clear" w:color="auto" w:fill="auto"/>
          </w:tcPr>
          <w:p w14:paraId="3CD2EA15" w14:textId="77777777" w:rsidR="00BF4FF5" w:rsidRPr="00317361" w:rsidRDefault="00317361" w:rsidP="0022216D">
            <w:pPr>
              <w:spacing w:line="240" w:lineRule="auto"/>
              <w:jc w:val="left"/>
              <w:rPr>
                <w:rFonts w:ascii="Arial" w:eastAsia="Arial" w:hAnsi="Arial" w:cs="Arial"/>
                <w:b/>
                <w:lang w:val="de-DE"/>
              </w:rPr>
            </w:pPr>
            <w:r w:rsidRPr="00317361">
              <w:rPr>
                <w:rFonts w:ascii="Arial" w:eastAsia="Arial" w:hAnsi="Arial" w:cs="Arial"/>
                <w:b/>
                <w:lang w:val="de-DE"/>
              </w:rPr>
              <w:t xml:space="preserve">Macht </w:t>
            </w:r>
          </w:p>
          <w:p w14:paraId="026AFAE1" w14:textId="77777777" w:rsidR="00BF4FF5" w:rsidRPr="00317361" w:rsidRDefault="00317361" w:rsidP="0022216D">
            <w:pPr>
              <w:spacing w:line="240" w:lineRule="auto"/>
              <w:jc w:val="left"/>
              <w:rPr>
                <w:rFonts w:ascii="Arial" w:eastAsia="Arial" w:hAnsi="Arial" w:cs="Arial"/>
                <w:b/>
                <w:lang w:val="de-DE"/>
              </w:rPr>
            </w:pPr>
            <w:r w:rsidRPr="00317361">
              <w:rPr>
                <w:rFonts w:ascii="Arial" w:eastAsia="Arial" w:hAnsi="Arial" w:cs="Arial"/>
                <w:color w:val="000000"/>
                <w:lang w:val="de-DE"/>
              </w:rPr>
              <w:t>Wer hat welche Möglichkeiten, seine Interessen durchzusetzen?</w:t>
            </w:r>
          </w:p>
        </w:tc>
        <w:tc>
          <w:tcPr>
            <w:tcW w:w="7797" w:type="dxa"/>
            <w:shd w:val="clear" w:color="auto" w:fill="auto"/>
          </w:tcPr>
          <w:p w14:paraId="5D2735A5"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M7: Deutsche Haltung ist bedeutsam für die Positionierung der EU</w:t>
            </w:r>
          </w:p>
          <w:p w14:paraId="4441E5B7" w14:textId="77777777" w:rsidR="00BF4FF5" w:rsidRDefault="00317361" w:rsidP="0022216D">
            <w:pPr>
              <w:numPr>
                <w:ilvl w:val="0"/>
                <w:numId w:val="35"/>
              </w:numPr>
              <w:ind w:left="357" w:hanging="357"/>
              <w:jc w:val="left"/>
              <w:rPr>
                <w:rFonts w:ascii="Arial" w:eastAsia="Arial" w:hAnsi="Arial" w:cs="Arial"/>
              </w:rPr>
            </w:pPr>
            <w:r>
              <w:rPr>
                <w:rFonts w:ascii="Arial" w:eastAsia="Arial" w:hAnsi="Arial" w:cs="Arial"/>
                <w:color w:val="000000"/>
              </w:rPr>
              <w:t>M8: EU-</w:t>
            </w:r>
            <w:proofErr w:type="spellStart"/>
            <w:r>
              <w:rPr>
                <w:rFonts w:ascii="Arial" w:eastAsia="Arial" w:hAnsi="Arial" w:cs="Arial"/>
                <w:color w:val="000000"/>
              </w:rPr>
              <w:t>Ratspräsidentschaft</w:t>
            </w:r>
            <w:proofErr w:type="spellEnd"/>
          </w:p>
          <w:p w14:paraId="2F16881B"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M9: EU-Kommission setzt auf eine Kompromisslösung („Zulassung mit Einschränkungen“)</w:t>
            </w:r>
          </w:p>
          <w:p w14:paraId="025A6DC5" w14:textId="439225DF" w:rsidR="00BF4FF5" w:rsidRPr="00F439CC" w:rsidRDefault="00317361" w:rsidP="0022216D">
            <w:pPr>
              <w:numPr>
                <w:ilvl w:val="0"/>
                <w:numId w:val="35"/>
              </w:numPr>
              <w:ind w:left="357" w:hanging="357"/>
              <w:jc w:val="left"/>
              <w:rPr>
                <w:rFonts w:ascii="Arial" w:eastAsia="Arial" w:hAnsi="Arial" w:cs="Arial"/>
              </w:rPr>
            </w:pPr>
            <w:r>
              <w:rPr>
                <w:rFonts w:ascii="Arial" w:eastAsia="Arial" w:hAnsi="Arial" w:cs="Arial"/>
                <w:color w:val="000000"/>
              </w:rPr>
              <w:t xml:space="preserve">M10: </w:t>
            </w:r>
            <w:proofErr w:type="spellStart"/>
            <w:r>
              <w:rPr>
                <w:rFonts w:ascii="Arial" w:eastAsia="Arial" w:hAnsi="Arial" w:cs="Arial"/>
                <w:color w:val="000000"/>
              </w:rPr>
              <w:t>Richtlinienkompetenz</w:t>
            </w:r>
            <w:proofErr w:type="spellEnd"/>
          </w:p>
        </w:tc>
      </w:tr>
      <w:tr w:rsidR="00BF4FF5" w:rsidRPr="00497CD3" w14:paraId="165D2F20" w14:textId="77777777" w:rsidTr="00A118E7">
        <w:tc>
          <w:tcPr>
            <w:tcW w:w="1843" w:type="dxa"/>
            <w:shd w:val="clear" w:color="auto" w:fill="auto"/>
          </w:tcPr>
          <w:p w14:paraId="3187BBAC" w14:textId="77777777" w:rsidR="00321AB7" w:rsidRDefault="00317361" w:rsidP="0022216D">
            <w:pPr>
              <w:spacing w:line="240" w:lineRule="auto"/>
              <w:jc w:val="left"/>
              <w:rPr>
                <w:rFonts w:ascii="Arial" w:eastAsia="Arial" w:hAnsi="Arial" w:cs="Arial"/>
                <w:b/>
              </w:rPr>
            </w:pPr>
            <w:proofErr w:type="spellStart"/>
            <w:r>
              <w:rPr>
                <w:rFonts w:ascii="Arial" w:eastAsia="Arial" w:hAnsi="Arial" w:cs="Arial"/>
                <w:b/>
              </w:rPr>
              <w:t>Recht</w:t>
            </w:r>
            <w:proofErr w:type="spellEnd"/>
            <w:r>
              <w:rPr>
                <w:rFonts w:ascii="Arial" w:eastAsia="Arial" w:hAnsi="Arial" w:cs="Arial"/>
                <w:b/>
              </w:rPr>
              <w:t xml:space="preserve"> </w:t>
            </w:r>
          </w:p>
          <w:p w14:paraId="39FF45F7" w14:textId="72ED4BB7" w:rsidR="00BF4FF5" w:rsidRDefault="00317361" w:rsidP="0022216D">
            <w:pPr>
              <w:spacing w:line="240" w:lineRule="auto"/>
              <w:jc w:val="left"/>
              <w:rPr>
                <w:rFonts w:ascii="Arial" w:eastAsia="Arial" w:hAnsi="Arial" w:cs="Arial"/>
                <w:b/>
              </w:rPr>
            </w:pPr>
            <w:proofErr w:type="spellStart"/>
            <w:r>
              <w:rPr>
                <w:rFonts w:ascii="Arial" w:eastAsia="Arial" w:hAnsi="Arial" w:cs="Arial"/>
                <w:color w:val="000000"/>
              </w:rPr>
              <w:t>Welche</w:t>
            </w:r>
            <w:proofErr w:type="spellEnd"/>
            <w:r>
              <w:rPr>
                <w:rFonts w:ascii="Arial" w:eastAsia="Arial" w:hAnsi="Arial" w:cs="Arial"/>
                <w:color w:val="000000"/>
              </w:rPr>
              <w:t xml:space="preserve"> </w:t>
            </w:r>
            <w:proofErr w:type="spellStart"/>
            <w:r>
              <w:rPr>
                <w:rFonts w:ascii="Arial" w:eastAsia="Arial" w:hAnsi="Arial" w:cs="Arial"/>
                <w:color w:val="000000"/>
              </w:rPr>
              <w:t>Rechts</w:t>
            </w:r>
            <w:r w:rsidR="00EE0571">
              <w:rPr>
                <w:rFonts w:ascii="Arial" w:eastAsia="Arial" w:hAnsi="Arial" w:cs="Arial"/>
                <w:color w:val="000000"/>
              </w:rPr>
              <w:softHyphen/>
            </w:r>
            <w:r>
              <w:rPr>
                <w:rFonts w:ascii="Arial" w:eastAsia="Arial" w:hAnsi="Arial" w:cs="Arial"/>
                <w:color w:val="000000"/>
              </w:rPr>
              <w:t>grundlagen</w:t>
            </w:r>
            <w:proofErr w:type="spellEnd"/>
            <w:r>
              <w:rPr>
                <w:rFonts w:ascii="Arial" w:eastAsia="Arial" w:hAnsi="Arial" w:cs="Arial"/>
                <w:color w:val="000000"/>
              </w:rPr>
              <w:t xml:space="preserve"> </w:t>
            </w:r>
            <w:proofErr w:type="spellStart"/>
            <w:r>
              <w:rPr>
                <w:rFonts w:ascii="Arial" w:eastAsia="Arial" w:hAnsi="Arial" w:cs="Arial"/>
                <w:color w:val="000000"/>
              </w:rPr>
              <w:t>existieren</w:t>
            </w:r>
            <w:proofErr w:type="spellEnd"/>
            <w:r>
              <w:rPr>
                <w:rFonts w:ascii="Arial" w:eastAsia="Arial" w:hAnsi="Arial" w:cs="Arial"/>
                <w:color w:val="000000"/>
              </w:rPr>
              <w:t>?</w:t>
            </w:r>
          </w:p>
        </w:tc>
        <w:tc>
          <w:tcPr>
            <w:tcW w:w="7797" w:type="dxa"/>
            <w:shd w:val="clear" w:color="auto" w:fill="auto"/>
          </w:tcPr>
          <w:p w14:paraId="112BEA27" w14:textId="77777777" w:rsidR="00BF4FF5" w:rsidRDefault="00317361" w:rsidP="0022216D">
            <w:pPr>
              <w:numPr>
                <w:ilvl w:val="0"/>
                <w:numId w:val="35"/>
              </w:numPr>
              <w:ind w:left="357" w:hanging="357"/>
              <w:jc w:val="left"/>
              <w:rPr>
                <w:rFonts w:ascii="Arial" w:eastAsia="Arial" w:hAnsi="Arial" w:cs="Arial"/>
              </w:rPr>
            </w:pPr>
            <w:r>
              <w:rPr>
                <w:rFonts w:ascii="Arial" w:eastAsia="Arial" w:hAnsi="Arial" w:cs="Arial"/>
                <w:color w:val="000000"/>
              </w:rPr>
              <w:t xml:space="preserve">M9: </w:t>
            </w:r>
            <w:proofErr w:type="spellStart"/>
            <w:r>
              <w:rPr>
                <w:rFonts w:ascii="Arial" w:eastAsia="Arial" w:hAnsi="Arial" w:cs="Arial"/>
                <w:color w:val="000000"/>
              </w:rPr>
              <w:t>Handelsschutz</w:t>
            </w:r>
            <w:proofErr w:type="spellEnd"/>
            <w:r>
              <w:rPr>
                <w:rFonts w:ascii="Arial" w:eastAsia="Arial" w:hAnsi="Arial" w:cs="Arial"/>
                <w:color w:val="000000"/>
              </w:rPr>
              <w:t xml:space="preserve">- und </w:t>
            </w:r>
            <w:proofErr w:type="spellStart"/>
            <w:r>
              <w:rPr>
                <w:rFonts w:ascii="Arial" w:eastAsia="Arial" w:hAnsi="Arial" w:cs="Arial"/>
                <w:color w:val="000000"/>
              </w:rPr>
              <w:t>Wettbewerbsregeln</w:t>
            </w:r>
            <w:proofErr w:type="spellEnd"/>
          </w:p>
          <w:p w14:paraId="5CC29057" w14:textId="7F4045A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M10/17: "Zweites Gesetz zur Erhöhung der Sicherheit informations</w:t>
            </w:r>
            <w:r w:rsidR="00321AB7">
              <w:rPr>
                <w:rFonts w:ascii="Arial" w:eastAsia="Arial" w:hAnsi="Arial" w:cs="Arial"/>
                <w:color w:val="000000"/>
                <w:lang w:val="de-DE"/>
              </w:rPr>
              <w:t>-</w:t>
            </w:r>
            <w:r w:rsidRPr="00317361">
              <w:rPr>
                <w:rFonts w:ascii="Arial" w:eastAsia="Arial" w:hAnsi="Arial" w:cs="Arial"/>
                <w:color w:val="000000"/>
                <w:lang w:val="de-DE"/>
              </w:rPr>
              <w:t>technischer Systeme"</w:t>
            </w:r>
          </w:p>
          <w:p w14:paraId="362A787D" w14:textId="7FEF30EC" w:rsidR="00F439CC" w:rsidRPr="005460C8"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M16: Werkzeugkasten der EU hat keine rechtliche Verbindlichkeit</w:t>
            </w:r>
          </w:p>
        </w:tc>
      </w:tr>
      <w:tr w:rsidR="00BF4FF5" w:rsidRPr="00497CD3" w14:paraId="285FD6F0" w14:textId="77777777" w:rsidTr="00A118E7">
        <w:tc>
          <w:tcPr>
            <w:tcW w:w="1843" w:type="dxa"/>
            <w:shd w:val="clear" w:color="auto" w:fill="auto"/>
          </w:tcPr>
          <w:p w14:paraId="4069F27D" w14:textId="77777777" w:rsidR="00F439CC" w:rsidRDefault="00317361" w:rsidP="0022216D">
            <w:pPr>
              <w:spacing w:line="240" w:lineRule="auto"/>
              <w:jc w:val="left"/>
              <w:rPr>
                <w:rFonts w:ascii="Arial" w:eastAsia="Arial" w:hAnsi="Arial" w:cs="Arial"/>
                <w:b/>
                <w:lang w:val="de-DE"/>
              </w:rPr>
            </w:pPr>
            <w:r w:rsidRPr="00317361">
              <w:rPr>
                <w:rFonts w:ascii="Arial" w:eastAsia="Arial" w:hAnsi="Arial" w:cs="Arial"/>
                <w:b/>
                <w:lang w:val="de-DE"/>
              </w:rPr>
              <w:t xml:space="preserve">Mitbestimmung </w:t>
            </w:r>
          </w:p>
          <w:p w14:paraId="7705AB63" w14:textId="67C2FED3" w:rsidR="00BF4FF5" w:rsidRPr="00317361" w:rsidRDefault="00317361" w:rsidP="0022216D">
            <w:pPr>
              <w:spacing w:line="240" w:lineRule="auto"/>
              <w:jc w:val="left"/>
              <w:rPr>
                <w:rFonts w:ascii="Arial" w:eastAsia="Arial" w:hAnsi="Arial" w:cs="Arial"/>
                <w:b/>
                <w:lang w:val="de-DE"/>
              </w:rPr>
            </w:pPr>
            <w:r w:rsidRPr="00317361">
              <w:rPr>
                <w:rFonts w:ascii="Arial" w:eastAsia="Arial" w:hAnsi="Arial" w:cs="Arial"/>
                <w:color w:val="000000"/>
                <w:lang w:val="de-DE"/>
              </w:rPr>
              <w:t xml:space="preserve">Wer kann bei der </w:t>
            </w:r>
            <w:proofErr w:type="spellStart"/>
            <w:r w:rsidRPr="00317361">
              <w:rPr>
                <w:rFonts w:ascii="Arial" w:eastAsia="Arial" w:hAnsi="Arial" w:cs="Arial"/>
                <w:color w:val="000000"/>
                <w:lang w:val="de-DE"/>
              </w:rPr>
              <w:t>Entschei</w:t>
            </w:r>
            <w:proofErr w:type="spellEnd"/>
            <w:r w:rsidR="00F439CC">
              <w:rPr>
                <w:rFonts w:ascii="Arial" w:eastAsia="Arial" w:hAnsi="Arial" w:cs="Arial"/>
                <w:color w:val="000000"/>
                <w:lang w:val="de-DE"/>
              </w:rPr>
              <w:t>-</w:t>
            </w:r>
            <w:r w:rsidRPr="00317361">
              <w:rPr>
                <w:rFonts w:ascii="Arial" w:eastAsia="Arial" w:hAnsi="Arial" w:cs="Arial"/>
                <w:color w:val="000000"/>
                <w:lang w:val="de-DE"/>
              </w:rPr>
              <w:t xml:space="preserve">dung wie </w:t>
            </w:r>
            <w:proofErr w:type="spellStart"/>
            <w:r w:rsidRPr="00317361">
              <w:rPr>
                <w:rFonts w:ascii="Arial" w:eastAsia="Arial" w:hAnsi="Arial" w:cs="Arial"/>
                <w:color w:val="000000"/>
                <w:lang w:val="de-DE"/>
              </w:rPr>
              <w:t>mitbe</w:t>
            </w:r>
            <w:proofErr w:type="spellEnd"/>
            <w:r w:rsidR="00321AB7">
              <w:rPr>
                <w:rFonts w:ascii="Arial" w:eastAsia="Arial" w:hAnsi="Arial" w:cs="Arial"/>
                <w:color w:val="000000"/>
                <w:lang w:val="de-DE"/>
              </w:rPr>
              <w:t>-</w:t>
            </w:r>
            <w:r w:rsidRPr="00317361">
              <w:rPr>
                <w:rFonts w:ascii="Arial" w:eastAsia="Arial" w:hAnsi="Arial" w:cs="Arial"/>
                <w:color w:val="000000"/>
                <w:lang w:val="de-DE"/>
              </w:rPr>
              <w:t>stimmen?</w:t>
            </w:r>
          </w:p>
        </w:tc>
        <w:tc>
          <w:tcPr>
            <w:tcW w:w="7797" w:type="dxa"/>
            <w:shd w:val="clear" w:color="auto" w:fill="auto"/>
          </w:tcPr>
          <w:p w14:paraId="2F8CF2EC" w14:textId="77777777" w:rsidR="00BF4FF5" w:rsidRDefault="00317361" w:rsidP="0022216D">
            <w:pPr>
              <w:numPr>
                <w:ilvl w:val="0"/>
                <w:numId w:val="35"/>
              </w:numPr>
              <w:ind w:left="357" w:hanging="357"/>
              <w:jc w:val="left"/>
              <w:rPr>
                <w:rFonts w:ascii="Arial" w:eastAsia="Arial" w:hAnsi="Arial" w:cs="Arial"/>
              </w:rPr>
            </w:pPr>
            <w:r>
              <w:rPr>
                <w:rFonts w:ascii="Arial" w:eastAsia="Arial" w:hAnsi="Arial" w:cs="Arial"/>
                <w:color w:val="000000"/>
              </w:rPr>
              <w:t xml:space="preserve">M8: </w:t>
            </w:r>
            <w:proofErr w:type="spellStart"/>
            <w:r>
              <w:rPr>
                <w:rFonts w:ascii="Arial" w:eastAsia="Arial" w:hAnsi="Arial" w:cs="Arial"/>
                <w:color w:val="000000"/>
              </w:rPr>
              <w:t>Hinweise</w:t>
            </w:r>
            <w:proofErr w:type="spellEnd"/>
            <w:r>
              <w:rPr>
                <w:rFonts w:ascii="Arial" w:eastAsia="Arial" w:hAnsi="Arial" w:cs="Arial"/>
                <w:color w:val="000000"/>
              </w:rPr>
              <w:t xml:space="preserve"> auf </w:t>
            </w:r>
            <w:proofErr w:type="spellStart"/>
            <w:r>
              <w:rPr>
                <w:rFonts w:ascii="Arial" w:eastAsia="Arial" w:hAnsi="Arial" w:cs="Arial"/>
                <w:color w:val="000000"/>
              </w:rPr>
              <w:t>politischen</w:t>
            </w:r>
            <w:proofErr w:type="spellEnd"/>
            <w:r>
              <w:rPr>
                <w:rFonts w:ascii="Arial" w:eastAsia="Arial" w:hAnsi="Arial" w:cs="Arial"/>
                <w:color w:val="000000"/>
              </w:rPr>
              <w:t xml:space="preserve"> </w:t>
            </w:r>
            <w:proofErr w:type="spellStart"/>
            <w:r>
              <w:rPr>
                <w:rFonts w:ascii="Arial" w:eastAsia="Arial" w:hAnsi="Arial" w:cs="Arial"/>
                <w:color w:val="000000"/>
              </w:rPr>
              <w:t>Entscheidungsprozess</w:t>
            </w:r>
            <w:proofErr w:type="spellEnd"/>
          </w:p>
          <w:p w14:paraId="4D50083F" w14:textId="77777777" w:rsidR="00BF4FF5" w:rsidRPr="00317361" w:rsidRDefault="00317361" w:rsidP="00A118E7">
            <w:pPr>
              <w:numPr>
                <w:ilvl w:val="1"/>
                <w:numId w:val="35"/>
              </w:numPr>
              <w:spacing w:before="60"/>
              <w:ind w:left="714" w:hanging="357"/>
              <w:jc w:val="left"/>
              <w:rPr>
                <w:rFonts w:ascii="Arial" w:eastAsia="Arial" w:hAnsi="Arial" w:cs="Arial"/>
                <w:lang w:val="de-DE"/>
              </w:rPr>
            </w:pPr>
            <w:r w:rsidRPr="00317361">
              <w:rPr>
                <w:rFonts w:ascii="Arial" w:eastAsia="Arial" w:hAnsi="Arial" w:cs="Arial"/>
                <w:color w:val="000000"/>
                <w:lang w:val="de-DE"/>
              </w:rPr>
              <w:t>Position der Parteien, Bundeskanzlerin, Hinweis auf Lobby der Mobilfunkbetreiber</w:t>
            </w:r>
          </w:p>
          <w:p w14:paraId="125941CA" w14:textId="5B193FAA"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 xml:space="preserve">M10: Infolge des Gesetzes zur IT-Sicherheit: Zwang zur </w:t>
            </w:r>
            <w:proofErr w:type="gramStart"/>
            <w:r w:rsidRPr="00317361">
              <w:rPr>
                <w:rFonts w:ascii="Arial" w:eastAsia="Arial" w:hAnsi="Arial" w:cs="Arial"/>
                <w:color w:val="000000"/>
                <w:lang w:val="de-DE"/>
              </w:rPr>
              <w:t>Zusammen</w:t>
            </w:r>
            <w:r w:rsidR="007841CF">
              <w:rPr>
                <w:rFonts w:ascii="Arial" w:eastAsia="Arial" w:hAnsi="Arial" w:cs="Arial"/>
                <w:color w:val="000000"/>
                <w:lang w:val="de-DE"/>
              </w:rPr>
              <w:t>-</w:t>
            </w:r>
            <w:r w:rsidRPr="00317361">
              <w:rPr>
                <w:rFonts w:ascii="Arial" w:eastAsia="Arial" w:hAnsi="Arial" w:cs="Arial"/>
                <w:color w:val="000000"/>
                <w:lang w:val="de-DE"/>
              </w:rPr>
              <w:t>arbeit</w:t>
            </w:r>
            <w:proofErr w:type="gramEnd"/>
            <w:r w:rsidRPr="00317361">
              <w:rPr>
                <w:rFonts w:ascii="Arial" w:eastAsia="Arial" w:hAnsi="Arial" w:cs="Arial"/>
                <w:color w:val="000000"/>
                <w:lang w:val="de-DE"/>
              </w:rPr>
              <w:t xml:space="preserve"> von Bundesinnenministerium, Wirtschafts</w:t>
            </w:r>
            <w:r>
              <w:rPr>
                <w:rFonts w:ascii="Arial" w:eastAsia="Arial" w:hAnsi="Arial" w:cs="Arial"/>
                <w:color w:val="000000"/>
                <w:lang w:val="de-DE"/>
              </w:rPr>
              <w:t>-</w:t>
            </w:r>
            <w:r w:rsidRPr="00317361">
              <w:rPr>
                <w:rFonts w:ascii="Arial" w:eastAsia="Arial" w:hAnsi="Arial" w:cs="Arial"/>
                <w:color w:val="000000"/>
                <w:lang w:val="de-DE"/>
              </w:rPr>
              <w:t>ministerium und dem Auswärtigen Amt: „Nun müssen alle drei Ressorts sich einig werden, bevor eine Komponente ausgeschlossen wird. Gibt es keinen Konsens, geht die Sache ins Kabinett, wo das Kanzleramt Richtlinienkompetenz hat.“</w:t>
            </w:r>
          </w:p>
          <w:p w14:paraId="053DA140" w14:textId="0BE54B63" w:rsidR="00BF4FF5" w:rsidRPr="00317361" w:rsidRDefault="00317361" w:rsidP="00A118E7">
            <w:pPr>
              <w:numPr>
                <w:ilvl w:val="0"/>
                <w:numId w:val="35"/>
              </w:numPr>
              <w:spacing w:before="60"/>
              <w:ind w:left="357" w:hanging="357"/>
              <w:jc w:val="left"/>
              <w:rPr>
                <w:rFonts w:ascii="Arial" w:eastAsia="Arial" w:hAnsi="Arial" w:cs="Arial"/>
                <w:lang w:val="de-DE"/>
              </w:rPr>
            </w:pPr>
            <w:r w:rsidRPr="00317361">
              <w:rPr>
                <w:rFonts w:ascii="Arial" w:eastAsia="Arial" w:hAnsi="Arial" w:cs="Arial"/>
                <w:color w:val="000000"/>
                <w:lang w:val="de-DE"/>
              </w:rPr>
              <w:t>M10: Fehlende Mitbestimmung der Verbände zum IT-Sicherheits</w:t>
            </w:r>
            <w:r w:rsidR="007841CF">
              <w:rPr>
                <w:rFonts w:ascii="Arial" w:eastAsia="Arial" w:hAnsi="Arial" w:cs="Arial"/>
                <w:color w:val="000000"/>
                <w:lang w:val="de-DE"/>
              </w:rPr>
              <w:t>-</w:t>
            </w:r>
            <w:r w:rsidRPr="00317361">
              <w:rPr>
                <w:rFonts w:ascii="Arial" w:eastAsia="Arial" w:hAnsi="Arial" w:cs="Arial"/>
                <w:color w:val="000000"/>
                <w:lang w:val="de-DE"/>
              </w:rPr>
              <w:t>gesetz</w:t>
            </w:r>
          </w:p>
        </w:tc>
      </w:tr>
    </w:tbl>
    <w:p w14:paraId="4954181D" w14:textId="76CD87D9" w:rsidR="0022216D" w:rsidRPr="00B03B24" w:rsidRDefault="0022216D">
      <w:pPr>
        <w:rPr>
          <w:lang w:val="de-DE"/>
        </w:rPr>
      </w:pPr>
    </w:p>
    <w:p w14:paraId="45E17E80" w14:textId="77777777" w:rsidR="0022216D" w:rsidRPr="00B03B24" w:rsidRDefault="0022216D">
      <w:pPr>
        <w:rPr>
          <w:lang w:val="de-DE"/>
        </w:rPr>
      </w:pPr>
      <w:r w:rsidRPr="00B03B24">
        <w:rPr>
          <w:lang w:val="de-DE"/>
        </w:rPr>
        <w:br w:type="page"/>
      </w:r>
    </w:p>
    <w:tbl>
      <w:tblPr>
        <w:tblStyle w:val="a2"/>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797"/>
      </w:tblGrid>
      <w:tr w:rsidR="00BF4FF5" w14:paraId="048B08C5" w14:textId="77777777" w:rsidTr="00A118E7">
        <w:tc>
          <w:tcPr>
            <w:tcW w:w="1843" w:type="dxa"/>
            <w:shd w:val="clear" w:color="auto" w:fill="auto"/>
          </w:tcPr>
          <w:p w14:paraId="7FC581FC" w14:textId="3531EA4D" w:rsidR="00BF4FF5" w:rsidRPr="00317361" w:rsidRDefault="00317361" w:rsidP="0022216D">
            <w:pPr>
              <w:spacing w:line="240" w:lineRule="auto"/>
              <w:jc w:val="left"/>
              <w:rPr>
                <w:rFonts w:ascii="Arial" w:eastAsia="Arial" w:hAnsi="Arial" w:cs="Arial"/>
                <w:b/>
                <w:lang w:val="de-DE"/>
              </w:rPr>
            </w:pPr>
            <w:proofErr w:type="gramStart"/>
            <w:r w:rsidRPr="00317361">
              <w:rPr>
                <w:rFonts w:ascii="Arial" w:eastAsia="Arial" w:hAnsi="Arial" w:cs="Arial"/>
                <w:b/>
                <w:lang w:val="de-DE"/>
              </w:rPr>
              <w:lastRenderedPageBreak/>
              <w:t>Menschen</w:t>
            </w:r>
            <w:r>
              <w:rPr>
                <w:rFonts w:ascii="Arial" w:eastAsia="Arial" w:hAnsi="Arial" w:cs="Arial"/>
                <w:b/>
                <w:lang w:val="de-DE"/>
              </w:rPr>
              <w:t>-</w:t>
            </w:r>
            <w:r w:rsidRPr="00317361">
              <w:rPr>
                <w:rFonts w:ascii="Arial" w:eastAsia="Arial" w:hAnsi="Arial" w:cs="Arial"/>
                <w:b/>
                <w:lang w:val="de-DE"/>
              </w:rPr>
              <w:t>würde</w:t>
            </w:r>
            <w:proofErr w:type="gramEnd"/>
          </w:p>
          <w:p w14:paraId="5718A7B7" w14:textId="68101C62" w:rsidR="00321AB7" w:rsidRPr="00321AB7" w:rsidRDefault="00317361" w:rsidP="0022216D">
            <w:pPr>
              <w:spacing w:line="240" w:lineRule="auto"/>
              <w:jc w:val="left"/>
              <w:rPr>
                <w:rFonts w:ascii="Arial" w:eastAsia="Arial" w:hAnsi="Arial" w:cs="Arial"/>
                <w:color w:val="000000"/>
                <w:lang w:val="de-DE"/>
              </w:rPr>
            </w:pPr>
            <w:r w:rsidRPr="00317361">
              <w:rPr>
                <w:rFonts w:ascii="Arial" w:eastAsia="Arial" w:hAnsi="Arial" w:cs="Arial"/>
                <w:color w:val="000000"/>
                <w:lang w:val="de-DE"/>
              </w:rPr>
              <w:t>Inwiefern wird die Menschen</w:t>
            </w:r>
            <w:r>
              <w:rPr>
                <w:rFonts w:ascii="Arial" w:eastAsia="Arial" w:hAnsi="Arial" w:cs="Arial"/>
                <w:color w:val="000000"/>
                <w:lang w:val="de-DE"/>
              </w:rPr>
              <w:t>-</w:t>
            </w:r>
            <w:r w:rsidRPr="00317361">
              <w:rPr>
                <w:rFonts w:ascii="Arial" w:eastAsia="Arial" w:hAnsi="Arial" w:cs="Arial"/>
                <w:color w:val="000000"/>
                <w:lang w:val="de-DE"/>
              </w:rPr>
              <w:t xml:space="preserve">würde von </w:t>
            </w:r>
            <w:proofErr w:type="spellStart"/>
            <w:r w:rsidRPr="00317361">
              <w:rPr>
                <w:rFonts w:ascii="Arial" w:eastAsia="Arial" w:hAnsi="Arial" w:cs="Arial"/>
                <w:color w:val="000000"/>
                <w:lang w:val="de-DE"/>
              </w:rPr>
              <w:t>Ak</w:t>
            </w:r>
            <w:proofErr w:type="spellEnd"/>
            <w:r w:rsidR="00321AB7">
              <w:rPr>
                <w:rFonts w:ascii="Arial" w:eastAsia="Arial" w:hAnsi="Arial" w:cs="Arial"/>
                <w:color w:val="000000"/>
                <w:lang w:val="de-DE"/>
              </w:rPr>
              <w:t>-</w:t>
            </w:r>
            <w:r w:rsidRPr="00317361">
              <w:rPr>
                <w:rFonts w:ascii="Arial" w:eastAsia="Arial" w:hAnsi="Arial" w:cs="Arial"/>
                <w:color w:val="000000"/>
                <w:lang w:val="de-DE"/>
              </w:rPr>
              <w:t>teuren verletzt?</w:t>
            </w:r>
          </w:p>
        </w:tc>
        <w:tc>
          <w:tcPr>
            <w:tcW w:w="7797" w:type="dxa"/>
            <w:shd w:val="clear" w:color="auto" w:fill="auto"/>
          </w:tcPr>
          <w:p w14:paraId="67E70B64" w14:textId="77777777" w:rsidR="00BF4FF5" w:rsidRPr="00317361" w:rsidRDefault="00317361" w:rsidP="00A118E7">
            <w:pPr>
              <w:numPr>
                <w:ilvl w:val="0"/>
                <w:numId w:val="35"/>
              </w:numPr>
              <w:spacing w:before="60"/>
              <w:ind w:left="357" w:hanging="357"/>
              <w:jc w:val="left"/>
              <w:rPr>
                <w:rFonts w:ascii="Arial" w:eastAsia="Arial" w:hAnsi="Arial" w:cs="Arial"/>
                <w:lang w:val="de-DE"/>
              </w:rPr>
            </w:pPr>
            <w:r w:rsidRPr="00317361">
              <w:rPr>
                <w:rFonts w:ascii="Arial" w:eastAsia="Arial" w:hAnsi="Arial" w:cs="Arial"/>
                <w:color w:val="000000"/>
                <w:lang w:val="de-DE"/>
              </w:rPr>
              <w:t>M7: Hinweis auf MR Verletzungen in China</w:t>
            </w:r>
          </w:p>
          <w:p w14:paraId="25ACFB75"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M8: Chinas Vorgehensweise gegen die Demokratiebewegung</w:t>
            </w:r>
          </w:p>
          <w:p w14:paraId="78378234" w14:textId="77777777" w:rsidR="00BF4FF5" w:rsidRDefault="00317361" w:rsidP="0022216D">
            <w:pPr>
              <w:numPr>
                <w:ilvl w:val="0"/>
                <w:numId w:val="35"/>
              </w:numPr>
              <w:ind w:left="357" w:hanging="357"/>
              <w:jc w:val="left"/>
              <w:rPr>
                <w:rFonts w:ascii="Arial" w:eastAsia="Arial" w:hAnsi="Arial" w:cs="Arial"/>
              </w:rPr>
            </w:pPr>
            <w:r>
              <w:rPr>
                <w:rFonts w:ascii="Arial" w:eastAsia="Arial" w:hAnsi="Arial" w:cs="Arial"/>
                <w:color w:val="000000"/>
              </w:rPr>
              <w:t xml:space="preserve">M14: </w:t>
            </w:r>
            <w:proofErr w:type="spellStart"/>
            <w:r>
              <w:rPr>
                <w:rFonts w:ascii="Arial" w:eastAsia="Arial" w:hAnsi="Arial" w:cs="Arial"/>
                <w:color w:val="000000"/>
              </w:rPr>
              <w:t>Arbeitsbedingungen</w:t>
            </w:r>
            <w:proofErr w:type="spellEnd"/>
            <w:r>
              <w:rPr>
                <w:rFonts w:ascii="Arial" w:eastAsia="Arial" w:hAnsi="Arial" w:cs="Arial"/>
                <w:color w:val="000000"/>
              </w:rPr>
              <w:t xml:space="preserve"> </w:t>
            </w:r>
            <w:proofErr w:type="spellStart"/>
            <w:r>
              <w:rPr>
                <w:rFonts w:ascii="Arial" w:eastAsia="Arial" w:hAnsi="Arial" w:cs="Arial"/>
                <w:color w:val="000000"/>
              </w:rPr>
              <w:t>bei</w:t>
            </w:r>
            <w:proofErr w:type="spellEnd"/>
            <w:r>
              <w:rPr>
                <w:rFonts w:ascii="Arial" w:eastAsia="Arial" w:hAnsi="Arial" w:cs="Arial"/>
                <w:color w:val="000000"/>
              </w:rPr>
              <w:t xml:space="preserve"> Huawei</w:t>
            </w:r>
          </w:p>
        </w:tc>
      </w:tr>
      <w:tr w:rsidR="00BF4FF5" w:rsidRPr="00497CD3" w14:paraId="73EEA854" w14:textId="77777777" w:rsidTr="00A118E7">
        <w:tc>
          <w:tcPr>
            <w:tcW w:w="1843" w:type="dxa"/>
            <w:shd w:val="clear" w:color="auto" w:fill="auto"/>
          </w:tcPr>
          <w:p w14:paraId="64DC150D" w14:textId="77777777" w:rsidR="00BF4FF5" w:rsidRDefault="00317361" w:rsidP="0022216D">
            <w:pPr>
              <w:spacing w:line="240" w:lineRule="auto"/>
              <w:jc w:val="left"/>
              <w:rPr>
                <w:rFonts w:ascii="Arial" w:eastAsia="Arial" w:hAnsi="Arial" w:cs="Arial"/>
                <w:b/>
                <w:color w:val="000000"/>
              </w:rPr>
            </w:pPr>
            <w:proofErr w:type="spellStart"/>
            <w:r>
              <w:rPr>
                <w:rFonts w:ascii="Arial" w:eastAsia="Arial" w:hAnsi="Arial" w:cs="Arial"/>
                <w:b/>
                <w:color w:val="000000"/>
              </w:rPr>
              <w:t>Solidarität</w:t>
            </w:r>
            <w:proofErr w:type="spellEnd"/>
          </w:p>
          <w:p w14:paraId="7D426F00" w14:textId="5F57DD71" w:rsidR="00BF4FF5" w:rsidRPr="00EE0571" w:rsidRDefault="00317361" w:rsidP="0022216D">
            <w:pPr>
              <w:spacing w:line="240" w:lineRule="auto"/>
              <w:jc w:val="left"/>
              <w:rPr>
                <w:rFonts w:ascii="Arial" w:eastAsia="Arial" w:hAnsi="Arial" w:cs="Arial"/>
                <w:lang w:val="de-DE"/>
              </w:rPr>
            </w:pPr>
            <w:r w:rsidRPr="00317361">
              <w:rPr>
                <w:rFonts w:ascii="Arial" w:eastAsia="Arial" w:hAnsi="Arial" w:cs="Arial"/>
                <w:color w:val="000000"/>
                <w:lang w:val="de-DE"/>
              </w:rPr>
              <w:t>Wer unterstützt wen bei der Durchsetzung?</w:t>
            </w:r>
          </w:p>
        </w:tc>
        <w:tc>
          <w:tcPr>
            <w:tcW w:w="7797" w:type="dxa"/>
            <w:shd w:val="clear" w:color="auto" w:fill="auto"/>
          </w:tcPr>
          <w:p w14:paraId="78A9585F"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M7: USA sucht Beistand bei NATO</w:t>
            </w:r>
          </w:p>
          <w:p w14:paraId="13B01AA4" w14:textId="36F9C035"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M7/M09/M15: USA übt Druck aus: „wer immer sich mit dem Unternehmen einlasse, "brenne alle Brücken hinter sich nieder"; Zusammenarbeit der Sicherheitsbehörden</w:t>
            </w:r>
          </w:p>
          <w:p w14:paraId="65FACF3B"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M7: Hinweis auf Notwendigkeit einer einheitlichen EU-Antwort</w:t>
            </w:r>
          </w:p>
          <w:p w14:paraId="61ECF97A"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M9: EU setzt hier auf eine Kompromisslösung: "Werkzeugkasten" mit Kriterien zur Überprüfung der künftigen Netzwerksicherheit</w:t>
            </w:r>
          </w:p>
          <w:p w14:paraId="5B2B9E80"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M9: gemeinschaftliche Verpflichtung der EU, die Netze gegen Cyber-Angriffe zu schützen</w:t>
            </w:r>
          </w:p>
          <w:p w14:paraId="336C84E5"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M9: "ein Fall von Konvergenz" (Briten)</w:t>
            </w:r>
          </w:p>
          <w:p w14:paraId="65330A59"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 xml:space="preserve">M13: Im Kampf mit Amerika bekommt </w:t>
            </w: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 Unterstützung aus Russland, Afrika und Lateinamerika</w:t>
            </w:r>
          </w:p>
          <w:p w14:paraId="7220EB45" w14:textId="77777777" w:rsidR="00BF4FF5" w:rsidRPr="00317361" w:rsidRDefault="00317361" w:rsidP="0022216D">
            <w:pPr>
              <w:numPr>
                <w:ilvl w:val="0"/>
                <w:numId w:val="35"/>
              </w:numPr>
              <w:ind w:left="357" w:hanging="357"/>
              <w:jc w:val="left"/>
              <w:rPr>
                <w:rFonts w:ascii="Arial" w:eastAsia="Arial" w:hAnsi="Arial" w:cs="Arial"/>
                <w:lang w:val="de-DE"/>
              </w:rPr>
            </w:pPr>
            <w:r w:rsidRPr="00317361">
              <w:rPr>
                <w:rFonts w:ascii="Arial" w:eastAsia="Arial" w:hAnsi="Arial" w:cs="Arial"/>
                <w:color w:val="000000"/>
                <w:lang w:val="de-DE"/>
              </w:rPr>
              <w:t>M13: Blockbildung im kalten Techno-Krieg</w:t>
            </w:r>
          </w:p>
        </w:tc>
      </w:tr>
    </w:tbl>
    <w:p w14:paraId="25BC9EDF" w14:textId="77777777" w:rsidR="00BF4FF5" w:rsidRPr="00317361" w:rsidRDefault="00BF4FF5" w:rsidP="00F439CC">
      <w:pPr>
        <w:rPr>
          <w:rFonts w:ascii="Arial" w:eastAsia="Arial" w:hAnsi="Arial" w:cs="Arial"/>
          <w:sz w:val="22"/>
          <w:szCs w:val="22"/>
          <w:lang w:val="de-DE"/>
        </w:rPr>
      </w:pPr>
    </w:p>
    <w:p w14:paraId="17F2B6FF" w14:textId="1EB9A35D" w:rsidR="00BF4FF5" w:rsidRPr="00317361" w:rsidRDefault="00317361" w:rsidP="00A118E7">
      <w:pPr>
        <w:tabs>
          <w:tab w:val="left" w:pos="426"/>
        </w:tabs>
        <w:spacing w:before="120" w:after="120"/>
        <w:rPr>
          <w:rFonts w:ascii="Arial" w:eastAsia="Arial" w:hAnsi="Arial" w:cs="Arial"/>
          <w:b/>
          <w:sz w:val="22"/>
          <w:szCs w:val="22"/>
          <w:lang w:val="de-DE"/>
        </w:rPr>
      </w:pPr>
      <w:r w:rsidRPr="00317361">
        <w:rPr>
          <w:lang w:val="de-DE"/>
        </w:rPr>
        <w:br w:type="page"/>
      </w:r>
      <w:r w:rsidR="00A118E7">
        <w:rPr>
          <w:rFonts w:ascii="Arial" w:eastAsia="Arial" w:hAnsi="Arial" w:cs="Arial"/>
          <w:b/>
          <w:sz w:val="22"/>
          <w:szCs w:val="22"/>
          <w:lang w:val="de-DE"/>
        </w:rPr>
        <w:lastRenderedPageBreak/>
        <w:t>5.4</w:t>
      </w:r>
      <w:r w:rsidR="00A118E7">
        <w:rPr>
          <w:rFonts w:ascii="Arial" w:eastAsia="Arial" w:hAnsi="Arial" w:cs="Arial"/>
          <w:b/>
          <w:sz w:val="22"/>
          <w:szCs w:val="22"/>
          <w:lang w:val="de-DE"/>
        </w:rPr>
        <w:tab/>
      </w:r>
      <w:r w:rsidRPr="00317361">
        <w:rPr>
          <w:rFonts w:ascii="Arial" w:eastAsia="Arial" w:hAnsi="Arial" w:cs="Arial"/>
          <w:b/>
          <w:sz w:val="22"/>
          <w:szCs w:val="22"/>
          <w:lang w:val="de-DE"/>
        </w:rPr>
        <w:t>Klausur und Erwartungshorizont</w:t>
      </w:r>
    </w:p>
    <w:p w14:paraId="56BBE9DB" w14:textId="56D09E1B" w:rsidR="00BF4FF5" w:rsidRPr="00317361" w:rsidRDefault="00317361" w:rsidP="00497CD3">
      <w:pPr>
        <w:spacing w:before="240" w:after="120" w:line="360" w:lineRule="auto"/>
        <w:rPr>
          <w:rFonts w:ascii="Arial" w:eastAsia="Arial" w:hAnsi="Arial" w:cs="Arial"/>
          <w:b/>
          <w:sz w:val="22"/>
          <w:szCs w:val="22"/>
          <w:lang w:val="de-DE"/>
        </w:rPr>
      </w:pPr>
      <w:r w:rsidRPr="00317361">
        <w:rPr>
          <w:rFonts w:ascii="Arial" w:eastAsia="Arial" w:hAnsi="Arial" w:cs="Arial"/>
          <w:b/>
          <w:sz w:val="22"/>
          <w:szCs w:val="22"/>
          <w:lang w:val="de-DE"/>
        </w:rPr>
        <w:t xml:space="preserve">Klausur zum Kompetenzschwerpunkt: Konzepte der Wirtschaftspolitik in einer globalisierten Welt untersuchen und bewerten </w:t>
      </w:r>
    </w:p>
    <w:p w14:paraId="705BCB6D" w14:textId="742ACB20" w:rsidR="00BF4FF5" w:rsidRDefault="00317361" w:rsidP="00497CD3">
      <w:pPr>
        <w:spacing w:after="120" w:line="360" w:lineRule="auto"/>
        <w:rPr>
          <w:rFonts w:ascii="Arial" w:eastAsia="Arial" w:hAnsi="Arial" w:cs="Arial"/>
          <w:color w:val="000000"/>
          <w:sz w:val="22"/>
          <w:szCs w:val="22"/>
        </w:rPr>
      </w:pPr>
      <w:r w:rsidRPr="00317361">
        <w:rPr>
          <w:rFonts w:ascii="Arial" w:eastAsia="Arial" w:hAnsi="Arial" w:cs="Arial"/>
          <w:sz w:val="22"/>
          <w:szCs w:val="22"/>
          <w:lang w:val="de-DE"/>
        </w:rPr>
        <w:t xml:space="preserve">Bearbeiten Sie die drei Aufgaben mit Hilfe des folgenden Materials: </w:t>
      </w:r>
      <w:r w:rsidRPr="00317361">
        <w:rPr>
          <w:rFonts w:ascii="Arial" w:eastAsia="Arial" w:hAnsi="Arial" w:cs="Arial"/>
          <w:color w:val="000000"/>
          <w:sz w:val="22"/>
          <w:szCs w:val="22"/>
          <w:lang w:val="de-DE"/>
        </w:rPr>
        <w:t>Koch, Moritz und Stephan Scheuer (2020):</w:t>
      </w:r>
      <w:r w:rsidRPr="00317361">
        <w:rPr>
          <w:rFonts w:ascii="Arial" w:eastAsia="Arial" w:hAnsi="Arial" w:cs="Arial"/>
          <w:b/>
          <w:sz w:val="22"/>
          <w:szCs w:val="22"/>
          <w:lang w:val="de-DE"/>
        </w:rPr>
        <w:t xml:space="preserve"> </w:t>
      </w:r>
      <w:r w:rsidRPr="00317361">
        <w:rPr>
          <w:rFonts w:ascii="Arial" w:eastAsia="Arial" w:hAnsi="Arial" w:cs="Arial"/>
          <w:sz w:val="22"/>
          <w:szCs w:val="22"/>
          <w:lang w:val="de-DE"/>
        </w:rPr>
        <w:t xml:space="preserve">Gehört </w:t>
      </w:r>
      <w:proofErr w:type="spellStart"/>
      <w:r w:rsidRPr="00317361">
        <w:rPr>
          <w:rFonts w:ascii="Arial" w:eastAsia="Arial" w:hAnsi="Arial" w:cs="Arial"/>
          <w:sz w:val="22"/>
          <w:szCs w:val="22"/>
          <w:lang w:val="de-DE"/>
        </w:rPr>
        <w:t>Huawei</w:t>
      </w:r>
      <w:proofErr w:type="spellEnd"/>
      <w:r w:rsidRPr="00317361">
        <w:rPr>
          <w:rFonts w:ascii="Arial" w:eastAsia="Arial" w:hAnsi="Arial" w:cs="Arial"/>
          <w:sz w:val="22"/>
          <w:szCs w:val="22"/>
          <w:lang w:val="de-DE"/>
        </w:rPr>
        <w:t xml:space="preserve"> vom Aufbau des 5G-Netzes ausgeschlossen? </w:t>
      </w:r>
      <w:r>
        <w:rPr>
          <w:rFonts w:ascii="Arial" w:eastAsia="Arial" w:hAnsi="Arial" w:cs="Arial"/>
          <w:color w:val="000000"/>
          <w:sz w:val="22"/>
          <w:szCs w:val="22"/>
        </w:rPr>
        <w:t xml:space="preserve">(URL: </w:t>
      </w:r>
      <w:hyperlink r:id="rId13">
        <w:r>
          <w:rPr>
            <w:rFonts w:ascii="Arial" w:eastAsia="Arial" w:hAnsi="Arial" w:cs="Arial"/>
            <w:color w:val="000000"/>
            <w:sz w:val="22"/>
            <w:szCs w:val="22"/>
            <w:u w:val="single"/>
          </w:rPr>
          <w:t>https://www.handelsblatt.com/meinung/kommentare/pro-und-contra-gehoert-huawei-vom-aufbau-des-5g-netzes-ausgeschlossen/25490940.html?ticket=ST-7612846-IRcTzzGBBE0hSR6IEBvd-cas01.example.org</w:t>
        </w:r>
      </w:hyperlink>
      <w:r>
        <w:rPr>
          <w:rFonts w:ascii="Arial" w:eastAsia="Arial" w:hAnsi="Arial" w:cs="Arial"/>
          <w:color w:val="000000"/>
          <w:sz w:val="22"/>
          <w:szCs w:val="22"/>
        </w:rPr>
        <w:t>. Stand: 03.10.2022).</w:t>
      </w:r>
      <w:r>
        <w:rPr>
          <w:rFonts w:ascii="Arial" w:eastAsia="Arial" w:hAnsi="Arial" w:cs="Arial"/>
          <w:color w:val="000000"/>
          <w:sz w:val="22"/>
          <w:szCs w:val="22"/>
          <w:vertAlign w:val="superscript"/>
        </w:rPr>
        <w:footnoteReference w:id="1"/>
      </w:r>
    </w:p>
    <w:p w14:paraId="0C981482" w14:textId="77777777" w:rsidR="00BF4FF5" w:rsidRDefault="00317361" w:rsidP="00497CD3">
      <w:pPr>
        <w:numPr>
          <w:ilvl w:val="0"/>
          <w:numId w:val="22"/>
        </w:numPr>
        <w:pBdr>
          <w:top w:val="nil"/>
          <w:left w:val="nil"/>
          <w:bottom w:val="nil"/>
          <w:right w:val="nil"/>
          <w:between w:val="nil"/>
        </w:pBdr>
        <w:spacing w:before="28" w:after="120" w:line="360" w:lineRule="auto"/>
        <w:rPr>
          <w:rFonts w:ascii="Arial" w:eastAsia="Arial" w:hAnsi="Arial" w:cs="Arial"/>
          <w:color w:val="000000"/>
          <w:sz w:val="22"/>
          <w:szCs w:val="22"/>
        </w:rPr>
      </w:pPr>
      <w:r w:rsidRPr="00317361">
        <w:rPr>
          <w:rFonts w:ascii="Arial" w:eastAsia="Arial" w:hAnsi="Arial" w:cs="Arial"/>
          <w:color w:val="000000"/>
          <w:sz w:val="22"/>
          <w:szCs w:val="22"/>
          <w:lang w:val="de-DE"/>
        </w:rPr>
        <w:t xml:space="preserve">Fassen Sie die Aussagen des Autors zu der Frage, ob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vom Aufbau des 5G-Netzes ausgeschlossen gehört, zusammen (Material M1). </w:t>
      </w:r>
      <w:r>
        <w:rPr>
          <w:rFonts w:ascii="Arial" w:eastAsia="Arial" w:hAnsi="Arial" w:cs="Arial"/>
          <w:color w:val="000000"/>
          <w:sz w:val="22"/>
          <w:szCs w:val="22"/>
        </w:rPr>
        <w:t xml:space="preserve">(AFB 1; 30%) </w:t>
      </w:r>
    </w:p>
    <w:p w14:paraId="415765AA" w14:textId="77777777" w:rsidR="00BF4FF5" w:rsidRDefault="00317361" w:rsidP="00497CD3">
      <w:pPr>
        <w:numPr>
          <w:ilvl w:val="0"/>
          <w:numId w:val="22"/>
        </w:numPr>
        <w:pBdr>
          <w:top w:val="nil"/>
          <w:left w:val="nil"/>
          <w:bottom w:val="nil"/>
          <w:right w:val="nil"/>
          <w:between w:val="nil"/>
        </w:pBdr>
        <w:spacing w:before="28" w:after="120" w:line="360" w:lineRule="auto"/>
        <w:rPr>
          <w:rFonts w:ascii="Arial" w:eastAsia="Arial" w:hAnsi="Arial" w:cs="Arial"/>
          <w:color w:val="000000"/>
          <w:sz w:val="22"/>
          <w:szCs w:val="22"/>
        </w:rPr>
      </w:pPr>
      <w:r w:rsidRPr="00317361">
        <w:rPr>
          <w:rFonts w:ascii="Arial" w:eastAsia="Arial" w:hAnsi="Arial" w:cs="Arial"/>
          <w:color w:val="000000"/>
          <w:sz w:val="22"/>
          <w:szCs w:val="22"/>
          <w:lang w:val="de-DE"/>
        </w:rPr>
        <w:t xml:space="preserve">Erläutern Sie die möglichen Folgen eines Ausschlusses des Großkonzerns vor dem Hintergrund der deutsch-chinesischen Wirtschaftsbeziehungen. </w:t>
      </w:r>
      <w:r>
        <w:rPr>
          <w:rFonts w:ascii="Arial" w:eastAsia="Arial" w:hAnsi="Arial" w:cs="Arial"/>
          <w:color w:val="000000"/>
          <w:sz w:val="22"/>
          <w:szCs w:val="22"/>
        </w:rPr>
        <w:t>(AFB 2; 50%)</w:t>
      </w:r>
    </w:p>
    <w:p w14:paraId="50E40B91" w14:textId="77777777" w:rsidR="00BF4FF5" w:rsidRDefault="00317361" w:rsidP="00497CD3">
      <w:pPr>
        <w:numPr>
          <w:ilvl w:val="0"/>
          <w:numId w:val="22"/>
        </w:numPr>
        <w:pBdr>
          <w:top w:val="nil"/>
          <w:left w:val="nil"/>
          <w:bottom w:val="nil"/>
          <w:right w:val="nil"/>
          <w:between w:val="nil"/>
        </w:pBdr>
        <w:spacing w:before="28" w:after="120" w:line="360" w:lineRule="auto"/>
        <w:rPr>
          <w:rFonts w:ascii="Arial" w:eastAsia="Arial" w:hAnsi="Arial" w:cs="Arial"/>
          <w:color w:val="000000"/>
          <w:sz w:val="22"/>
          <w:szCs w:val="22"/>
        </w:rPr>
      </w:pPr>
      <w:r w:rsidRPr="00317361">
        <w:rPr>
          <w:rFonts w:ascii="Arial" w:eastAsia="Arial" w:hAnsi="Arial" w:cs="Arial"/>
          <w:color w:val="000000"/>
          <w:sz w:val="22"/>
          <w:szCs w:val="22"/>
          <w:lang w:val="de-DE"/>
        </w:rPr>
        <w:t>Erörtern Sie die Frage, ob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vom Aufbau des 5G-Netzes ausgeschlossen gehört“. </w:t>
      </w:r>
      <w:r>
        <w:rPr>
          <w:rFonts w:ascii="Arial" w:eastAsia="Arial" w:hAnsi="Arial" w:cs="Arial"/>
          <w:color w:val="000000"/>
          <w:sz w:val="22"/>
          <w:szCs w:val="22"/>
        </w:rPr>
        <w:t>(AFB 3; 20%)</w:t>
      </w:r>
    </w:p>
    <w:p w14:paraId="579C873A" w14:textId="77777777" w:rsidR="00BF4FF5" w:rsidRDefault="00BF4FF5" w:rsidP="00F439CC">
      <w:pPr>
        <w:pBdr>
          <w:top w:val="nil"/>
          <w:left w:val="nil"/>
          <w:bottom w:val="nil"/>
          <w:right w:val="nil"/>
          <w:between w:val="nil"/>
        </w:pBdr>
        <w:spacing w:before="28" w:line="360" w:lineRule="auto"/>
        <w:jc w:val="both"/>
        <w:rPr>
          <w:rFonts w:ascii="Arial" w:eastAsia="Arial" w:hAnsi="Arial" w:cs="Arial"/>
          <w:b/>
          <w:color w:val="000000"/>
          <w:sz w:val="22"/>
          <w:szCs w:val="22"/>
        </w:rPr>
        <w:sectPr w:rsidR="00BF4FF5" w:rsidSect="00C75790">
          <w:headerReference w:type="default" r:id="rId14"/>
          <w:footerReference w:type="default" r:id="rId15"/>
          <w:pgSz w:w="11906" w:h="16838" w:code="9"/>
          <w:pgMar w:top="1418" w:right="1134" w:bottom="1418" w:left="1134" w:header="964" w:footer="851" w:gutter="0"/>
          <w:pgNumType w:start="1"/>
          <w:cols w:space="720"/>
        </w:sectPr>
      </w:pPr>
    </w:p>
    <w:p w14:paraId="2AFC95D6" w14:textId="77777777" w:rsidR="00BF4FF5" w:rsidRDefault="00317361" w:rsidP="0022216D">
      <w:pPr>
        <w:suppressLineNumbers/>
        <w:pBdr>
          <w:top w:val="nil"/>
          <w:left w:val="nil"/>
          <w:bottom w:val="nil"/>
          <w:right w:val="nil"/>
          <w:between w:val="nil"/>
        </w:pBdr>
        <w:spacing w:before="120" w:after="120"/>
        <w:jc w:val="both"/>
        <w:rPr>
          <w:rFonts w:ascii="Arial" w:eastAsia="Arial" w:hAnsi="Arial" w:cs="Arial"/>
          <w:b/>
          <w:sz w:val="22"/>
          <w:szCs w:val="22"/>
        </w:rPr>
      </w:pPr>
      <w:r>
        <w:rPr>
          <w:rFonts w:ascii="Arial" w:eastAsia="Arial" w:hAnsi="Arial" w:cs="Arial"/>
          <w:b/>
          <w:sz w:val="22"/>
          <w:szCs w:val="22"/>
        </w:rPr>
        <w:lastRenderedPageBreak/>
        <w:t>Material M1</w:t>
      </w:r>
    </w:p>
    <w:p w14:paraId="0863DBEE" w14:textId="7865E551" w:rsidR="00BF4FF5" w:rsidRPr="00317361" w:rsidRDefault="00317361" w:rsidP="00497CD3">
      <w:pPr>
        <w:suppressLineNumbers/>
        <w:pBdr>
          <w:top w:val="nil"/>
          <w:left w:val="nil"/>
          <w:bottom w:val="nil"/>
          <w:right w:val="nil"/>
          <w:between w:val="nil"/>
        </w:pBdr>
        <w:spacing w:before="240" w:after="120"/>
        <w:jc w:val="both"/>
        <w:rPr>
          <w:rFonts w:ascii="Arial" w:eastAsia="Arial" w:hAnsi="Arial" w:cs="Arial"/>
          <w:color w:val="000000"/>
          <w:sz w:val="22"/>
          <w:szCs w:val="22"/>
          <w:lang w:val="de-DE"/>
        </w:rPr>
      </w:pPr>
      <w:r w:rsidRPr="00317361">
        <w:rPr>
          <w:rFonts w:ascii="Arial" w:eastAsia="Arial" w:hAnsi="Arial" w:cs="Arial"/>
          <w:b/>
          <w:color w:val="000000"/>
          <w:sz w:val="22"/>
          <w:szCs w:val="22"/>
          <w:lang w:val="de-DE"/>
        </w:rPr>
        <w:t xml:space="preserve">Gehört </w:t>
      </w:r>
      <w:proofErr w:type="spellStart"/>
      <w:r w:rsidRPr="00317361">
        <w:rPr>
          <w:rFonts w:ascii="Arial" w:eastAsia="Arial" w:hAnsi="Arial" w:cs="Arial"/>
          <w:b/>
          <w:color w:val="000000"/>
          <w:sz w:val="22"/>
          <w:szCs w:val="22"/>
          <w:lang w:val="de-DE"/>
        </w:rPr>
        <w:t>Huawei</w:t>
      </w:r>
      <w:proofErr w:type="spellEnd"/>
      <w:r w:rsidRPr="00317361">
        <w:rPr>
          <w:rFonts w:ascii="Arial" w:eastAsia="Arial" w:hAnsi="Arial" w:cs="Arial"/>
          <w:b/>
          <w:color w:val="000000"/>
          <w:sz w:val="22"/>
          <w:szCs w:val="22"/>
          <w:lang w:val="de-DE"/>
        </w:rPr>
        <w:t xml:space="preserve"> vom Aufbau des 5G-Netzes ausgeschlossen?</w:t>
      </w:r>
      <w:r w:rsidRPr="00317361">
        <w:rPr>
          <w:rFonts w:ascii="Arial" w:eastAsia="Arial" w:hAnsi="Arial" w:cs="Arial"/>
          <w:color w:val="000000"/>
          <w:sz w:val="22"/>
          <w:szCs w:val="22"/>
          <w:lang w:val="de-DE"/>
        </w:rPr>
        <w:t xml:space="preserve"> </w:t>
      </w:r>
    </w:p>
    <w:p w14:paraId="79F8E0F2" w14:textId="22D986FB" w:rsidR="00BF4FF5" w:rsidRPr="00317361" w:rsidRDefault="00317361" w:rsidP="00F439CC">
      <w:pPr>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Die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-Debatte ist voller Missverständnisse. Wer den Streit aus wirtschaftspolitischer Sicht betrachtet, kann die Position der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-Gegner nur verstörend finden. Ein Unternehmen, das von seinen Kunden geschätzt wird, soll als Sicherheitsrisiko gebrandmarkt, von wichtigen Geschäften in Deutschland ausgeschlossen werden. Das käme einem Verrat marktwirtschaftlicher Prinzipien </w:t>
      </w:r>
      <w:r w:rsidRPr="00B03B24">
        <w:rPr>
          <w:rStyle w:val="ZitatZchn"/>
          <w:rFonts w:ascii="Arial" w:eastAsia="Arial" w:hAnsi="Arial" w:cs="Arial"/>
          <w:sz w:val="22"/>
          <w:szCs w:val="22"/>
          <w:lang w:val="de-DE"/>
        </w:rPr>
        <w:t>gleich, deren Verteidigung sich die Bundesregierung verschrieben hat. Doch die wirtschaftliche</w:t>
      </w:r>
      <w:r w:rsidRPr="00317361">
        <w:rPr>
          <w:rFonts w:ascii="Arial" w:eastAsia="Arial" w:hAnsi="Arial" w:cs="Arial"/>
          <w:color w:val="000000"/>
          <w:sz w:val="22"/>
          <w:szCs w:val="22"/>
          <w:lang w:val="de-DE"/>
        </w:rPr>
        <w:t xml:space="preserve"> Perspektive reicht nicht, um die Tragweite der anstehenden Entscheidungen richtig einzuschätzen. Nur vordergründig geht es in der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-Debatte um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Letztlich geht es um viel mehr: den Erhalt industrieller Kompetenzen und technologischer Souveränität. Das 5G-Netz soll mit Echtzeit</w:t>
      </w:r>
      <w:r w:rsidR="007841CF">
        <w:rPr>
          <w:rFonts w:ascii="Arial" w:eastAsia="Arial" w:hAnsi="Arial" w:cs="Arial"/>
          <w:color w:val="000000"/>
          <w:sz w:val="22"/>
          <w:szCs w:val="22"/>
          <w:lang w:val="de-DE"/>
        </w:rPr>
        <w:t>-</w:t>
      </w:r>
      <w:r w:rsidRPr="00317361">
        <w:rPr>
          <w:rFonts w:ascii="Arial" w:eastAsia="Arial" w:hAnsi="Arial" w:cs="Arial"/>
          <w:color w:val="000000"/>
          <w:sz w:val="22"/>
          <w:szCs w:val="22"/>
          <w:lang w:val="de-DE"/>
        </w:rPr>
        <w:t xml:space="preserve">verbindungen den Alltag revolutionieren, der Telemedizin und dem autonomen Fahren zum </w:t>
      </w:r>
      <w:proofErr w:type="gramStart"/>
      <w:r w:rsidRPr="00317361">
        <w:rPr>
          <w:rFonts w:ascii="Arial" w:eastAsia="Arial" w:hAnsi="Arial" w:cs="Arial"/>
          <w:color w:val="000000"/>
          <w:sz w:val="22"/>
          <w:szCs w:val="22"/>
          <w:lang w:val="de-DE"/>
        </w:rPr>
        <w:t>Durch</w:t>
      </w:r>
      <w:r w:rsidR="007841CF">
        <w:rPr>
          <w:rFonts w:ascii="Arial" w:eastAsia="Arial" w:hAnsi="Arial" w:cs="Arial"/>
          <w:color w:val="000000"/>
          <w:sz w:val="22"/>
          <w:szCs w:val="22"/>
          <w:lang w:val="de-DE"/>
        </w:rPr>
        <w:t>-</w:t>
      </w:r>
      <w:r w:rsidRPr="00317361">
        <w:rPr>
          <w:rFonts w:ascii="Arial" w:eastAsia="Arial" w:hAnsi="Arial" w:cs="Arial"/>
          <w:color w:val="000000"/>
          <w:sz w:val="22"/>
          <w:szCs w:val="22"/>
          <w:lang w:val="de-DE"/>
        </w:rPr>
        <w:t>bruch</w:t>
      </w:r>
      <w:proofErr w:type="gramEnd"/>
      <w:r w:rsidRPr="00317361">
        <w:rPr>
          <w:rFonts w:ascii="Arial" w:eastAsia="Arial" w:hAnsi="Arial" w:cs="Arial"/>
          <w:color w:val="000000"/>
          <w:sz w:val="22"/>
          <w:szCs w:val="22"/>
          <w:lang w:val="de-DE"/>
        </w:rPr>
        <w:t xml:space="preserve"> verhelfen.</w:t>
      </w:r>
    </w:p>
    <w:p w14:paraId="5BDA998D" w14:textId="77777777" w:rsidR="00BF4FF5" w:rsidRPr="00317361" w:rsidRDefault="00317361" w:rsidP="00F439CC">
      <w:pPr>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Wer die Technologie nicht beherrscht, die zum Betriebssystem der Volkswirtschaft wird, macht sich abhängig – und erpressbar. China nutzt wirtschaftliche Interdependenz als Druckmittel,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kooperiert mit Chinas Sicherheitsorganen: Der Bundesregierung liegen genug Belege dafür vor. Dennoch kann sie sich nicht darauf einigen, chinesische Bauteile aus sensiblen Netzbereichen zu verbannen. Das ist ein Armutszeugnis.</w:t>
      </w:r>
    </w:p>
    <w:p w14:paraId="6C4196F4" w14:textId="77777777" w:rsidR="00BF4FF5" w:rsidRPr="00317361" w:rsidRDefault="00317361" w:rsidP="00F439CC">
      <w:pPr>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Anders als die Große Koalition weiß die chinesische Führung ganz genau, was sie will. Die Kommunistische Partei hat das Ziel ausgegeben, den Cyberraum zu beherrschen. Wie? Durch die Förderung von Schlüsseltechnologien und die industriepolitische Schöpfung nationaler Champions wie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China will eben nicht nur Waren und Dienstleistungen exportieren, sondern auch ein anderes Verständnis von Politik, ein alternatives Herrschaftsmodell: die datengestützte Diktatur. Diesem Systemwettbewerb muss Europa sich stellen – statt der KP bei ihrem Streben nach digitaler Dominanz noch zu assistieren. Europas Regierungen haben den Mobilfunkmarkt lange als bloße Einnahmequelle gesehen. </w:t>
      </w:r>
    </w:p>
    <w:p w14:paraId="2B48FB97" w14:textId="77777777" w:rsidR="00BF4FF5" w:rsidRPr="00317361" w:rsidRDefault="00317361" w:rsidP="00F439CC">
      <w:pPr>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Telekommunikationsbetreiber mussten sich ruinöse Bieterschlachten um Frequenzen liefern – mit der Folge, dass sie in die Arme der Chinesen getrieben wurden und Europas technisches Know-how abnahm.</w:t>
      </w:r>
    </w:p>
    <w:p w14:paraId="4F872011" w14:textId="61DF1439" w:rsidR="00E63289" w:rsidRDefault="00317361" w:rsidP="00E63289">
      <w:pPr>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gute Nachricht ist, dass es noch nicht zu spät ist, den Niedergang zu stoppen. Mit Ericsson und Nokia verfügt Europa über eigene 5G-Anbieter, die jedoch faire Wettbewerbsbedingungen brauchen. China setzt ausländischen Unternehmen bei 5G enge Grenzen. Europa sollte schleunigst dazu übergehen, das Gleiche zu tun.</w:t>
      </w:r>
    </w:p>
    <w:p w14:paraId="4617C192" w14:textId="77777777" w:rsidR="00E63289" w:rsidRDefault="00E63289">
      <w:pPr>
        <w:rPr>
          <w:rFonts w:ascii="Arial" w:eastAsia="Arial" w:hAnsi="Arial" w:cs="Arial"/>
          <w:color w:val="000000"/>
          <w:sz w:val="22"/>
          <w:szCs w:val="22"/>
          <w:lang w:val="de-DE"/>
        </w:rPr>
      </w:pPr>
      <w:r>
        <w:rPr>
          <w:rFonts w:ascii="Arial" w:eastAsia="Arial" w:hAnsi="Arial" w:cs="Arial"/>
          <w:color w:val="000000"/>
          <w:sz w:val="22"/>
          <w:szCs w:val="22"/>
          <w:lang w:val="de-DE"/>
        </w:rPr>
        <w:br w:type="page"/>
      </w:r>
    </w:p>
    <w:p w14:paraId="19349976" w14:textId="450AB521" w:rsidR="00BF4FF5" w:rsidRPr="00ED4107" w:rsidRDefault="00317361" w:rsidP="00497CD3">
      <w:pPr>
        <w:spacing w:before="120" w:after="240"/>
        <w:rPr>
          <w:rFonts w:ascii="Arial" w:eastAsia="Arial" w:hAnsi="Arial" w:cs="Arial"/>
          <w:b/>
          <w:sz w:val="22"/>
          <w:szCs w:val="22"/>
          <w:lang w:val="de-DE"/>
        </w:rPr>
      </w:pPr>
      <w:r w:rsidRPr="00317361">
        <w:rPr>
          <w:rFonts w:ascii="Arial" w:eastAsia="Arial" w:hAnsi="Arial" w:cs="Arial"/>
          <w:b/>
          <w:sz w:val="22"/>
          <w:szCs w:val="22"/>
          <w:lang w:val="de-DE"/>
        </w:rPr>
        <w:lastRenderedPageBreak/>
        <w:t>Erwartungshorizont</w:t>
      </w:r>
    </w:p>
    <w:p w14:paraId="3D780213" w14:textId="11702838" w:rsidR="00BF4FF5" w:rsidRPr="00317361" w:rsidRDefault="00317361" w:rsidP="00ED4107">
      <w:pPr>
        <w:suppressLineNumbers/>
        <w:pBdr>
          <w:top w:val="nil"/>
          <w:left w:val="nil"/>
          <w:bottom w:val="nil"/>
          <w:right w:val="nil"/>
          <w:between w:val="nil"/>
        </w:pBdr>
        <w:spacing w:before="28" w:line="360" w:lineRule="auto"/>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 xml:space="preserve">Fassen Sie die Aussagen des Autors zu der Frage, ob </w:t>
      </w:r>
      <w:proofErr w:type="spellStart"/>
      <w:r w:rsidRPr="00317361">
        <w:rPr>
          <w:rFonts w:ascii="Arial" w:eastAsia="Arial" w:hAnsi="Arial" w:cs="Arial"/>
          <w:b/>
          <w:color w:val="000000"/>
          <w:sz w:val="22"/>
          <w:szCs w:val="22"/>
          <w:lang w:val="de-DE"/>
        </w:rPr>
        <w:t>Huawei</w:t>
      </w:r>
      <w:proofErr w:type="spellEnd"/>
      <w:r w:rsidRPr="00317361">
        <w:rPr>
          <w:rFonts w:ascii="Arial" w:eastAsia="Arial" w:hAnsi="Arial" w:cs="Arial"/>
          <w:b/>
          <w:color w:val="000000"/>
          <w:sz w:val="22"/>
          <w:szCs w:val="22"/>
          <w:lang w:val="de-DE"/>
        </w:rPr>
        <w:t xml:space="preserve"> vom Aufbau des 5G-Netzes ausgeschlossen gehört, zusammen.</w:t>
      </w:r>
    </w:p>
    <w:p w14:paraId="3FF4598F" w14:textId="77777777" w:rsidR="00BF4FF5" w:rsidRPr="00317361" w:rsidRDefault="00317361" w:rsidP="00E63289">
      <w:pPr>
        <w:numPr>
          <w:ilvl w:val="0"/>
          <w:numId w:val="27"/>
        </w:numPr>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Einleitung zum Material (Autor, Quelle, Datum, inhaltliche Kurzfassung)</w:t>
      </w:r>
    </w:p>
    <w:p w14:paraId="1C1CA7CE"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-Debatte stellt sich als Debatte voller Missverständnisse dar: aus wirtschaftspolitischer Sicht gleicht es dem Verrat marktwirtschaftlicher Prinzipien, ein von seinen Kunden geschätztes Unternehmen als Sicherheitsrisiko zu brandmarken</w:t>
      </w:r>
    </w:p>
    <w:p w14:paraId="125E500C"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gleichwohl reicht die wirtschaftliche Perspektive nicht, da die Entscheidung zur Vergabe vielfältige Auswirkungen hat</w:t>
      </w:r>
    </w:p>
    <w:p w14:paraId="47319767"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Vergabe behandelt folgende Sachverhalte: Erhalt industrieller Kompetenzen und technologischer Souveränität</w:t>
      </w:r>
    </w:p>
    <w:p w14:paraId="548A295A"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es besteht die Gefahr, sich von China abhängig zu machen, auch erpressbar, da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(als möglicher Netzbetreiber) mit Chinas Sicherheitsorganen zusammenarbeitet</w:t>
      </w:r>
    </w:p>
    <w:p w14:paraId="536140DA"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der Autor kritisiert die Bundesregierung, die, obschon sie weiß, dass China wirtschaftliche Interdependenz als Druckmittel nutzt, sich nicht auf einen Bann chinesischer Bauteile aus sensiblen Netzbereichen einigen kann</w:t>
      </w:r>
    </w:p>
    <w:p w14:paraId="5501DF42"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ferner skizziert der Autor die sog. datengestützte Diktatur der Chinesen: ein alternatives Herrschaftsmodell, welches sich auf technologische Vorherrschaft stützt, errungen durch Förderung von Schlüsseltechnologien und die industriepolitische Schöpfung nationaler Champions wie </w:t>
      </w:r>
      <w:proofErr w:type="spellStart"/>
      <w:r w:rsidRPr="00317361">
        <w:rPr>
          <w:rFonts w:ascii="Arial" w:eastAsia="Arial" w:hAnsi="Arial" w:cs="Arial"/>
          <w:color w:val="000000"/>
          <w:sz w:val="22"/>
          <w:szCs w:val="22"/>
          <w:lang w:val="de-DE"/>
        </w:rPr>
        <w:t>Huawei</w:t>
      </w:r>
      <w:proofErr w:type="spellEnd"/>
    </w:p>
    <w:p w14:paraId="43DECEAD" w14:textId="77777777" w:rsidR="00BF4FF5" w:rsidRPr="00317361"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gegenwärtige Verhältnisse sind das Ergebnis der Verfehlungen europäischer Regierungen in der Vergangenheit  </w:t>
      </w:r>
    </w:p>
    <w:p w14:paraId="35E5C3BF" w14:textId="76A00DEA" w:rsidR="00BF4FF5" w:rsidRPr="00CB6E0D" w:rsidRDefault="00317361" w:rsidP="00E63289">
      <w:pPr>
        <w:numPr>
          <w:ilvl w:val="0"/>
          <w:numId w:val="27"/>
        </w:numPr>
        <w:suppressLineNumbers/>
        <w:pBdr>
          <w:top w:val="nil"/>
          <w:left w:val="nil"/>
          <w:bottom w:val="nil"/>
          <w:right w:val="nil"/>
          <w:between w:val="nil"/>
        </w:pBdr>
        <w:spacing w:before="28" w:line="360" w:lineRule="auto"/>
        <w:ind w:left="357" w:hanging="357"/>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Koch formuliert den (politischen) Auftrag, den europäischen 5G-Anbietern (Ericsson und Nokia) faire Wettbewerbsbedingungen zu bieten und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enge Grenzen zu setzen</w:t>
      </w:r>
    </w:p>
    <w:p w14:paraId="4A933D32" w14:textId="77777777" w:rsidR="00BF4FF5" w:rsidRPr="00317361" w:rsidRDefault="00317361" w:rsidP="00E63289">
      <w:pPr>
        <w:suppressLineNumbers/>
        <w:pBdr>
          <w:top w:val="nil"/>
          <w:left w:val="nil"/>
          <w:bottom w:val="nil"/>
          <w:right w:val="nil"/>
          <w:between w:val="nil"/>
        </w:pBdr>
        <w:spacing w:before="120" w:after="120"/>
        <w:jc w:val="both"/>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Orientierung für eine gute Lösungsqualität:</w:t>
      </w:r>
    </w:p>
    <w:p w14:paraId="39224C2F" w14:textId="0E4BC435" w:rsidR="00BF4FF5" w:rsidRPr="00317361"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Schüler</w:t>
      </w:r>
      <w:r w:rsidR="00F2401C">
        <w:rPr>
          <w:rFonts w:ascii="Arial" w:eastAsia="Arial" w:hAnsi="Arial" w:cs="Arial"/>
          <w:color w:val="000000"/>
          <w:sz w:val="22"/>
          <w:szCs w:val="22"/>
          <w:lang w:val="de-DE"/>
        </w:rPr>
        <w:t>i</w:t>
      </w:r>
      <w:r w:rsidRPr="00317361">
        <w:rPr>
          <w:rFonts w:ascii="Arial" w:eastAsia="Arial" w:hAnsi="Arial" w:cs="Arial"/>
          <w:color w:val="000000"/>
          <w:sz w:val="22"/>
          <w:szCs w:val="22"/>
          <w:lang w:val="de-DE"/>
        </w:rPr>
        <w:t>nnen</w:t>
      </w:r>
      <w:r w:rsidR="00F2401C">
        <w:rPr>
          <w:rFonts w:ascii="Arial" w:eastAsia="Arial" w:hAnsi="Arial" w:cs="Arial"/>
          <w:color w:val="000000"/>
          <w:sz w:val="22"/>
          <w:szCs w:val="22"/>
          <w:lang w:val="de-DE"/>
        </w:rPr>
        <w:t xml:space="preserve"> und Schüler</w:t>
      </w:r>
      <w:r w:rsidRPr="00317361">
        <w:rPr>
          <w:rFonts w:ascii="Arial" w:eastAsia="Arial" w:hAnsi="Arial" w:cs="Arial"/>
          <w:color w:val="000000"/>
          <w:sz w:val="22"/>
          <w:szCs w:val="22"/>
          <w:lang w:val="de-DE"/>
        </w:rPr>
        <w:t xml:space="preserve"> fassen Moritz Kochs Aussagen zum Ausschluss </w:t>
      </w:r>
      <w:proofErr w:type="spellStart"/>
      <w:r w:rsidRPr="00317361">
        <w:rPr>
          <w:rFonts w:ascii="Arial" w:eastAsia="Arial" w:hAnsi="Arial" w:cs="Arial"/>
          <w:color w:val="000000"/>
          <w:sz w:val="22"/>
          <w:szCs w:val="22"/>
          <w:lang w:val="de-DE"/>
        </w:rPr>
        <w:t>Huaweis</w:t>
      </w:r>
      <w:proofErr w:type="spellEnd"/>
      <w:r w:rsidRPr="00317361">
        <w:rPr>
          <w:rFonts w:ascii="Arial" w:eastAsia="Arial" w:hAnsi="Arial" w:cs="Arial"/>
          <w:color w:val="000000"/>
          <w:sz w:val="22"/>
          <w:szCs w:val="22"/>
          <w:lang w:val="de-DE"/>
        </w:rPr>
        <w:t xml:space="preserve"> vom 5G-Netz Ausbau fachsprachlich korrekt, auf wesentliche Aspekte reduziert, sprachlich distanziert, klar strukturiert und unkommentiert zusammen. </w:t>
      </w:r>
    </w:p>
    <w:p w14:paraId="73D1893A" w14:textId="77777777" w:rsidR="00BF4FF5" w:rsidRPr="00317361" w:rsidRDefault="00317361" w:rsidP="00E63289">
      <w:pPr>
        <w:suppressLineNumbers/>
        <w:pBdr>
          <w:top w:val="nil"/>
          <w:left w:val="nil"/>
          <w:bottom w:val="nil"/>
          <w:right w:val="nil"/>
          <w:between w:val="nil"/>
        </w:pBdr>
        <w:spacing w:before="120" w:after="120"/>
        <w:jc w:val="both"/>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Orientierung für eine ausreichende Lösungsqualität:</w:t>
      </w:r>
    </w:p>
    <w:p w14:paraId="488A7453" w14:textId="782E8E1A" w:rsidR="00BF4FF5" w:rsidRPr="00317361"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Schüler</w:t>
      </w:r>
      <w:r w:rsidR="00F2401C">
        <w:rPr>
          <w:rFonts w:ascii="Arial" w:eastAsia="Arial" w:hAnsi="Arial" w:cs="Arial"/>
          <w:color w:val="000000"/>
          <w:sz w:val="22"/>
          <w:szCs w:val="22"/>
          <w:lang w:val="de-DE"/>
        </w:rPr>
        <w:t>i</w:t>
      </w:r>
      <w:r w:rsidRPr="00317361">
        <w:rPr>
          <w:rFonts w:ascii="Arial" w:eastAsia="Arial" w:hAnsi="Arial" w:cs="Arial"/>
          <w:color w:val="000000"/>
          <w:sz w:val="22"/>
          <w:szCs w:val="22"/>
          <w:lang w:val="de-DE"/>
        </w:rPr>
        <w:t xml:space="preserve">nnen </w:t>
      </w:r>
      <w:r w:rsidR="00F2401C">
        <w:rPr>
          <w:rFonts w:ascii="Arial" w:eastAsia="Arial" w:hAnsi="Arial" w:cs="Arial"/>
          <w:color w:val="000000"/>
          <w:sz w:val="22"/>
          <w:szCs w:val="22"/>
          <w:lang w:val="de-DE"/>
        </w:rPr>
        <w:t xml:space="preserve">und Schüler </w:t>
      </w:r>
      <w:r w:rsidRPr="00317361">
        <w:rPr>
          <w:rFonts w:ascii="Arial" w:eastAsia="Arial" w:hAnsi="Arial" w:cs="Arial"/>
          <w:color w:val="000000"/>
          <w:sz w:val="22"/>
          <w:szCs w:val="22"/>
          <w:lang w:val="de-DE"/>
        </w:rPr>
        <w:t xml:space="preserve">fassen Moritz Kochs Aussagen zum Ausschluss </w:t>
      </w:r>
      <w:proofErr w:type="spellStart"/>
      <w:r w:rsidRPr="00317361">
        <w:rPr>
          <w:rFonts w:ascii="Arial" w:eastAsia="Arial" w:hAnsi="Arial" w:cs="Arial"/>
          <w:color w:val="000000"/>
          <w:sz w:val="22"/>
          <w:szCs w:val="22"/>
          <w:lang w:val="de-DE"/>
        </w:rPr>
        <w:t>Huaweis</w:t>
      </w:r>
      <w:proofErr w:type="spellEnd"/>
      <w:r w:rsidRPr="00317361">
        <w:rPr>
          <w:rFonts w:ascii="Arial" w:eastAsia="Arial" w:hAnsi="Arial" w:cs="Arial"/>
          <w:color w:val="000000"/>
          <w:sz w:val="22"/>
          <w:szCs w:val="22"/>
          <w:lang w:val="de-DE"/>
        </w:rPr>
        <w:t xml:space="preserve"> vom 5G-Netz Ausbau insgesamt nachvollziehbar, teilweise sprachlich distanziert, strukturiert und unkommentiert zusammen. </w:t>
      </w:r>
    </w:p>
    <w:p w14:paraId="0342F01F" w14:textId="77777777" w:rsidR="00B13C3E" w:rsidRDefault="00B13C3E">
      <w:pPr>
        <w:rPr>
          <w:rFonts w:ascii="Arial" w:eastAsia="Arial" w:hAnsi="Arial" w:cs="Arial"/>
          <w:b/>
          <w:color w:val="000000"/>
          <w:sz w:val="22"/>
          <w:szCs w:val="22"/>
          <w:lang w:val="de-DE"/>
        </w:rPr>
      </w:pPr>
      <w:r>
        <w:rPr>
          <w:rFonts w:ascii="Arial" w:eastAsia="Arial" w:hAnsi="Arial" w:cs="Arial"/>
          <w:b/>
          <w:color w:val="000000"/>
          <w:sz w:val="22"/>
          <w:szCs w:val="22"/>
          <w:lang w:val="de-DE"/>
        </w:rPr>
        <w:br w:type="page"/>
      </w:r>
    </w:p>
    <w:p w14:paraId="49807F97" w14:textId="2CDBB1DB" w:rsidR="00BF4FF5" w:rsidRPr="00ED4107" w:rsidRDefault="00317361" w:rsidP="00632A67">
      <w:pPr>
        <w:suppressLineNumbers/>
        <w:pBdr>
          <w:top w:val="nil"/>
          <w:left w:val="nil"/>
          <w:bottom w:val="nil"/>
          <w:right w:val="nil"/>
          <w:between w:val="nil"/>
        </w:pBdr>
        <w:spacing w:before="28" w:after="120" w:line="360" w:lineRule="auto"/>
        <w:rPr>
          <w:rFonts w:ascii="Arial" w:eastAsia="Arial" w:hAnsi="Arial" w:cs="Arial"/>
          <w:b/>
          <w:color w:val="000000"/>
          <w:sz w:val="22"/>
          <w:szCs w:val="22"/>
          <w:lang w:val="de-DE"/>
        </w:rPr>
      </w:pPr>
      <w:r w:rsidRPr="00317361">
        <w:rPr>
          <w:rFonts w:ascii="Arial" w:eastAsia="Arial" w:hAnsi="Arial" w:cs="Arial"/>
          <w:b/>
          <w:color w:val="000000"/>
          <w:sz w:val="22"/>
          <w:szCs w:val="22"/>
          <w:lang w:val="de-DE"/>
        </w:rPr>
        <w:lastRenderedPageBreak/>
        <w:t>Erläutern Sie die möglichen Folgen eines Ausschlusses des Großkonzerns vor dem Hintergrund der deutsch-chines</w:t>
      </w:r>
      <w:r w:rsidR="00E63289">
        <w:rPr>
          <w:rFonts w:ascii="Arial" w:eastAsia="Arial" w:hAnsi="Arial" w:cs="Arial"/>
          <w:b/>
          <w:color w:val="000000"/>
          <w:sz w:val="22"/>
          <w:szCs w:val="22"/>
          <w:lang w:val="de-DE"/>
        </w:rPr>
        <w:t>ischen Wirtschaftsbeziehungen.</w:t>
      </w:r>
    </w:p>
    <w:p w14:paraId="61AB8F75" w14:textId="77777777" w:rsidR="00BF4FF5"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rPr>
      </w:pPr>
      <w:r w:rsidRPr="00317361">
        <w:rPr>
          <w:rFonts w:ascii="Arial" w:eastAsia="Arial" w:hAnsi="Arial" w:cs="Arial"/>
          <w:color w:val="000000"/>
          <w:sz w:val="22"/>
          <w:szCs w:val="22"/>
          <w:lang w:val="de-DE"/>
        </w:rPr>
        <w:t xml:space="preserve">Ein Ausschluss </w:t>
      </w:r>
      <w:proofErr w:type="spellStart"/>
      <w:r w:rsidRPr="00317361">
        <w:rPr>
          <w:rFonts w:ascii="Arial" w:eastAsia="Arial" w:hAnsi="Arial" w:cs="Arial"/>
          <w:color w:val="000000"/>
          <w:sz w:val="22"/>
          <w:szCs w:val="22"/>
          <w:lang w:val="de-DE"/>
        </w:rPr>
        <w:t>Huwaeis</w:t>
      </w:r>
      <w:proofErr w:type="spellEnd"/>
      <w:r w:rsidRPr="00317361">
        <w:rPr>
          <w:rFonts w:ascii="Arial" w:eastAsia="Arial" w:hAnsi="Arial" w:cs="Arial"/>
          <w:color w:val="000000"/>
          <w:sz w:val="22"/>
          <w:szCs w:val="22"/>
          <w:lang w:val="de-DE"/>
        </w:rPr>
        <w:t xml:space="preserve">' von der 5G Vergabe gefährdet die Handelsbeziehungen zu China. Auf der Grundlage einer Skizze der Handelsbeziehungen (Ausfuhren von Deutschland nach China, wichtigsten Produktgruppen für den Export von Deutschland nach China, Einfuhren aus China nach Deutschland, wichtigsten Produktgruppen für den Import von China nach Deutschland etc.) erfolgt die Erklärung, welche Folgen ein Ausschluss haben kann. </w:t>
      </w:r>
      <w:proofErr w:type="spellStart"/>
      <w:r>
        <w:rPr>
          <w:rFonts w:ascii="Arial" w:eastAsia="Arial" w:hAnsi="Arial" w:cs="Arial"/>
          <w:color w:val="000000"/>
          <w:sz w:val="22"/>
          <w:szCs w:val="22"/>
        </w:rPr>
        <w:t>Stichworte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zur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Beantwortung</w:t>
      </w:r>
      <w:proofErr w:type="spellEnd"/>
      <w:r>
        <w:rPr>
          <w:rFonts w:ascii="Arial" w:eastAsia="Arial" w:hAnsi="Arial" w:cs="Arial"/>
          <w:color w:val="000000"/>
          <w:sz w:val="22"/>
          <w:szCs w:val="22"/>
        </w:rPr>
        <w:t>:</w:t>
      </w:r>
    </w:p>
    <w:p w14:paraId="0DAB5FE9" w14:textId="05E44342" w:rsidR="00BF4FF5" w:rsidRPr="00317361" w:rsidRDefault="00317361" w:rsidP="00E63289">
      <w:pPr>
        <w:numPr>
          <w:ilvl w:val="0"/>
          <w:numId w:val="28"/>
        </w:numPr>
        <w:suppressLineNumbers/>
        <w:pBdr>
          <w:top w:val="nil"/>
          <w:left w:val="nil"/>
          <w:bottom w:val="nil"/>
          <w:right w:val="nil"/>
          <w:between w:val="nil"/>
        </w:pBdr>
        <w:spacing w:line="360" w:lineRule="auto"/>
        <w:ind w:left="357" w:hanging="357"/>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China ist aus deutscher Sicht der wichtigste Auslandsmarkt (Importe, Exporte, </w:t>
      </w:r>
      <w:proofErr w:type="spellStart"/>
      <w:r w:rsidRPr="00317361">
        <w:rPr>
          <w:rFonts w:ascii="Arial" w:eastAsia="Arial" w:hAnsi="Arial" w:cs="Arial"/>
          <w:color w:val="000000"/>
          <w:sz w:val="22"/>
          <w:szCs w:val="22"/>
          <w:lang w:val="de-DE"/>
        </w:rPr>
        <w:t>Direktinves</w:t>
      </w:r>
      <w:r w:rsidR="00321AB7">
        <w:rPr>
          <w:rFonts w:ascii="Arial" w:eastAsia="Arial" w:hAnsi="Arial" w:cs="Arial"/>
          <w:color w:val="000000"/>
          <w:sz w:val="22"/>
          <w:szCs w:val="22"/>
          <w:lang w:val="de-DE"/>
        </w:rPr>
        <w:t>-</w:t>
      </w:r>
      <w:r w:rsidRPr="00317361">
        <w:rPr>
          <w:rFonts w:ascii="Arial" w:eastAsia="Arial" w:hAnsi="Arial" w:cs="Arial"/>
          <w:color w:val="000000"/>
          <w:sz w:val="22"/>
          <w:szCs w:val="22"/>
          <w:lang w:val="de-DE"/>
        </w:rPr>
        <w:t>titionen</w:t>
      </w:r>
      <w:proofErr w:type="spellEnd"/>
      <w:r w:rsidRPr="00317361">
        <w:rPr>
          <w:rFonts w:ascii="Arial" w:eastAsia="Arial" w:hAnsi="Arial" w:cs="Arial"/>
          <w:color w:val="000000"/>
          <w:sz w:val="22"/>
          <w:szCs w:val="22"/>
          <w:lang w:val="de-DE"/>
        </w:rPr>
        <w:t>; auch: Chemie, Maschinenbau oder Autobau)</w:t>
      </w:r>
    </w:p>
    <w:p w14:paraId="028B3069" w14:textId="77777777" w:rsidR="00BF4FF5" w:rsidRPr="00317361" w:rsidRDefault="00317361" w:rsidP="00E63289">
      <w:pPr>
        <w:numPr>
          <w:ilvl w:val="0"/>
          <w:numId w:val="28"/>
        </w:numPr>
        <w:suppressLineNumbers/>
        <w:pBdr>
          <w:top w:val="nil"/>
          <w:left w:val="nil"/>
          <w:bottom w:val="nil"/>
          <w:right w:val="nil"/>
          <w:between w:val="nil"/>
        </w:pBdr>
        <w:spacing w:line="360" w:lineRule="auto"/>
        <w:ind w:left="357" w:hanging="357"/>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Abhängigkeiten (in den Wertschöpfungsketten) aufgrund wirtschaftlicher Verflechtungen</w:t>
      </w:r>
    </w:p>
    <w:p w14:paraId="3DC2D2E9" w14:textId="68F9469F" w:rsidR="00BF4FF5" w:rsidRPr="00CB6E0D" w:rsidRDefault="00317361" w:rsidP="00E63289">
      <w:pPr>
        <w:numPr>
          <w:ilvl w:val="0"/>
          <w:numId w:val="28"/>
        </w:numPr>
        <w:suppressLineNumbers/>
        <w:pBdr>
          <w:top w:val="nil"/>
          <w:left w:val="nil"/>
          <w:bottom w:val="nil"/>
          <w:right w:val="nil"/>
          <w:between w:val="nil"/>
        </w:pBdr>
        <w:spacing w:line="360" w:lineRule="auto"/>
        <w:ind w:left="357" w:hanging="357"/>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Abhängigkeit der Arbeitsplätze deutscher Arbeitnehmer von der Nachfrage Chinas  </w:t>
      </w:r>
    </w:p>
    <w:p w14:paraId="153BE995" w14:textId="3EF08FEC" w:rsidR="00BF4FF5" w:rsidRPr="00317361" w:rsidRDefault="00317361" w:rsidP="00CB6E0D">
      <w:pPr>
        <w:suppressLineNumbers/>
        <w:pBdr>
          <w:top w:val="nil"/>
          <w:left w:val="nil"/>
          <w:bottom w:val="nil"/>
          <w:right w:val="nil"/>
          <w:between w:val="nil"/>
        </w:pBdr>
        <w:spacing w:before="120"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Skizziert wird außerdem die Gefahr, dass ein Ausschluss </w:t>
      </w:r>
      <w:proofErr w:type="spellStart"/>
      <w:r w:rsidRPr="00317361">
        <w:rPr>
          <w:rFonts w:ascii="Arial" w:eastAsia="Arial" w:hAnsi="Arial" w:cs="Arial"/>
          <w:color w:val="000000"/>
          <w:sz w:val="22"/>
          <w:szCs w:val="22"/>
          <w:lang w:val="de-DE"/>
        </w:rPr>
        <w:t>Huwaeis</w:t>
      </w:r>
      <w:proofErr w:type="spellEnd"/>
      <w:r w:rsidRPr="00317361">
        <w:rPr>
          <w:rFonts w:ascii="Arial" w:eastAsia="Arial" w:hAnsi="Arial" w:cs="Arial"/>
          <w:color w:val="000000"/>
          <w:sz w:val="22"/>
          <w:szCs w:val="22"/>
          <w:lang w:val="de-DE"/>
        </w:rPr>
        <w:t xml:space="preserve">' zu einem Ausschluss deutscher Produkte vom chinesischen Marktführen kann. Somit besteht die Gefahr eines Handelskrieges. In diesem Zusammenhang ist es möglich, das mögliche Wirken tarifärer und nicht-tarifärer </w:t>
      </w:r>
      <w:proofErr w:type="gramStart"/>
      <w:r w:rsidRPr="00317361">
        <w:rPr>
          <w:rFonts w:ascii="Arial" w:eastAsia="Arial" w:hAnsi="Arial" w:cs="Arial"/>
          <w:color w:val="000000"/>
          <w:sz w:val="22"/>
          <w:szCs w:val="22"/>
          <w:lang w:val="de-DE"/>
        </w:rPr>
        <w:t>Handels</w:t>
      </w:r>
      <w:r w:rsidR="00321AB7">
        <w:rPr>
          <w:rFonts w:ascii="Arial" w:eastAsia="Arial" w:hAnsi="Arial" w:cs="Arial"/>
          <w:color w:val="000000"/>
          <w:sz w:val="22"/>
          <w:szCs w:val="22"/>
          <w:lang w:val="de-DE"/>
        </w:rPr>
        <w:t>-</w:t>
      </w:r>
      <w:r w:rsidRPr="00317361">
        <w:rPr>
          <w:rFonts w:ascii="Arial" w:eastAsia="Arial" w:hAnsi="Arial" w:cs="Arial"/>
          <w:color w:val="000000"/>
          <w:sz w:val="22"/>
          <w:szCs w:val="22"/>
          <w:lang w:val="de-DE"/>
        </w:rPr>
        <w:t>hemmnisse</w:t>
      </w:r>
      <w:proofErr w:type="gramEnd"/>
      <w:r w:rsidRPr="00317361">
        <w:rPr>
          <w:rFonts w:ascii="Arial" w:eastAsia="Arial" w:hAnsi="Arial" w:cs="Arial"/>
          <w:color w:val="000000"/>
          <w:sz w:val="22"/>
          <w:szCs w:val="22"/>
          <w:lang w:val="de-DE"/>
        </w:rPr>
        <w:t xml:space="preserve"> in den wirtschaftlichen Beziehungen zwischen Deutschland und China darzustellen.</w:t>
      </w:r>
    </w:p>
    <w:p w14:paraId="688081C5" w14:textId="16FDADEC" w:rsidR="00BF4FF5" w:rsidRPr="00317361" w:rsidRDefault="00317361" w:rsidP="00CB6E0D">
      <w:pPr>
        <w:suppressLineNumbers/>
        <w:pBdr>
          <w:top w:val="nil"/>
          <w:left w:val="nil"/>
          <w:bottom w:val="nil"/>
          <w:right w:val="nil"/>
          <w:between w:val="nil"/>
        </w:pBdr>
        <w:spacing w:before="120"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Im Zusammenhang zum Thema „Techno-Krieg“ kann dargestellt werden, welche Auswirkungen bestünden, sollte China prioritär mit bspw. Russland Handel treiben.</w:t>
      </w:r>
    </w:p>
    <w:p w14:paraId="7385BC5C" w14:textId="485FC60A" w:rsidR="00BF4FF5" w:rsidRPr="00317361" w:rsidRDefault="00317361" w:rsidP="00CB6E0D">
      <w:pPr>
        <w:suppressLineNumbers/>
        <w:pBdr>
          <w:top w:val="nil"/>
          <w:left w:val="nil"/>
          <w:bottom w:val="nil"/>
          <w:right w:val="nil"/>
          <w:between w:val="nil"/>
        </w:pBdr>
        <w:spacing w:before="120"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Sollte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von der 5G Vergabe ausgeschlossen werden, der Ausbau des 5G Netzes sich </w:t>
      </w:r>
      <w:proofErr w:type="gramStart"/>
      <w:r w:rsidRPr="00317361">
        <w:rPr>
          <w:rFonts w:ascii="Arial" w:eastAsia="Arial" w:hAnsi="Arial" w:cs="Arial"/>
          <w:color w:val="000000"/>
          <w:sz w:val="22"/>
          <w:szCs w:val="22"/>
          <w:lang w:val="de-DE"/>
        </w:rPr>
        <w:t>des</w:t>
      </w:r>
      <w:r w:rsidR="00321AB7">
        <w:rPr>
          <w:rFonts w:ascii="Arial" w:eastAsia="Arial" w:hAnsi="Arial" w:cs="Arial"/>
          <w:color w:val="000000"/>
          <w:sz w:val="22"/>
          <w:szCs w:val="22"/>
          <w:lang w:val="de-DE"/>
        </w:rPr>
        <w:t>-</w:t>
      </w:r>
      <w:r w:rsidRPr="00317361">
        <w:rPr>
          <w:rFonts w:ascii="Arial" w:eastAsia="Arial" w:hAnsi="Arial" w:cs="Arial"/>
          <w:color w:val="000000"/>
          <w:sz w:val="22"/>
          <w:szCs w:val="22"/>
          <w:lang w:val="de-DE"/>
        </w:rPr>
        <w:t>halb</w:t>
      </w:r>
      <w:proofErr w:type="gramEnd"/>
      <w:r w:rsidRPr="00317361">
        <w:rPr>
          <w:rFonts w:ascii="Arial" w:eastAsia="Arial" w:hAnsi="Arial" w:cs="Arial"/>
          <w:color w:val="000000"/>
          <w:sz w:val="22"/>
          <w:szCs w:val="22"/>
          <w:lang w:val="de-DE"/>
        </w:rPr>
        <w:t xml:space="preserve"> zeitlich verzögern, so ist die Beschreibung eines </w:t>
      </w:r>
      <w:proofErr w:type="spellStart"/>
      <w:r w:rsidRPr="00317361">
        <w:rPr>
          <w:rFonts w:ascii="Arial" w:eastAsia="Arial" w:hAnsi="Arial" w:cs="Arial"/>
          <w:color w:val="000000"/>
          <w:sz w:val="22"/>
          <w:szCs w:val="22"/>
          <w:lang w:val="de-DE"/>
        </w:rPr>
        <w:t>worst-case</w:t>
      </w:r>
      <w:proofErr w:type="spellEnd"/>
      <w:r w:rsidRPr="00317361">
        <w:rPr>
          <w:rFonts w:ascii="Arial" w:eastAsia="Arial" w:hAnsi="Arial" w:cs="Arial"/>
          <w:color w:val="000000"/>
          <w:sz w:val="22"/>
          <w:szCs w:val="22"/>
          <w:lang w:val="de-DE"/>
        </w:rPr>
        <w:t xml:space="preserve"> Szenarios möglich. Hierbei bildet der Terminus „industrielle Kernkompetenz / industrielle Stärke der deutschen Wirtschaft“ eine </w:t>
      </w:r>
      <w:proofErr w:type="spellStart"/>
      <w:proofErr w:type="gramStart"/>
      <w:r w:rsidRPr="00317361">
        <w:rPr>
          <w:rFonts w:ascii="Arial" w:eastAsia="Arial" w:hAnsi="Arial" w:cs="Arial"/>
          <w:color w:val="000000"/>
          <w:sz w:val="22"/>
          <w:szCs w:val="22"/>
          <w:lang w:val="de-DE"/>
        </w:rPr>
        <w:t>mög</w:t>
      </w:r>
      <w:r w:rsidR="00321AB7">
        <w:rPr>
          <w:rFonts w:ascii="Arial" w:eastAsia="Arial" w:hAnsi="Arial" w:cs="Arial"/>
          <w:color w:val="000000"/>
          <w:sz w:val="22"/>
          <w:szCs w:val="22"/>
          <w:lang w:val="de-DE"/>
        </w:rPr>
        <w:t>-</w:t>
      </w:r>
      <w:r w:rsidRPr="00317361">
        <w:rPr>
          <w:rFonts w:ascii="Arial" w:eastAsia="Arial" w:hAnsi="Arial" w:cs="Arial"/>
          <w:color w:val="000000"/>
          <w:sz w:val="22"/>
          <w:szCs w:val="22"/>
          <w:lang w:val="de-DE"/>
        </w:rPr>
        <w:t>liche</w:t>
      </w:r>
      <w:proofErr w:type="spellEnd"/>
      <w:proofErr w:type="gramEnd"/>
      <w:r w:rsidRPr="00317361">
        <w:rPr>
          <w:rFonts w:ascii="Arial" w:eastAsia="Arial" w:hAnsi="Arial" w:cs="Arial"/>
          <w:color w:val="000000"/>
          <w:sz w:val="22"/>
          <w:szCs w:val="22"/>
          <w:lang w:val="de-DE"/>
        </w:rPr>
        <w:t xml:space="preserve"> Grundlage zur Auseinandersetzung.  </w:t>
      </w:r>
    </w:p>
    <w:p w14:paraId="1D102016" w14:textId="1CF63DEB" w:rsidR="00BF4FF5" w:rsidRPr="00CB6E0D" w:rsidRDefault="00317361" w:rsidP="00CB6E0D">
      <w:pPr>
        <w:suppressLineNumbers/>
        <w:shd w:val="clear" w:color="auto" w:fill="FFFFFF"/>
        <w:spacing w:before="120" w:after="144" w:line="360" w:lineRule="auto"/>
        <w:jc w:val="both"/>
        <w:rPr>
          <w:rFonts w:ascii="Arial" w:eastAsia="Arial" w:hAnsi="Arial" w:cs="Arial"/>
          <w:sz w:val="22"/>
          <w:szCs w:val="22"/>
          <w:lang w:val="de-DE"/>
        </w:rPr>
      </w:pPr>
      <w:r w:rsidRPr="00317361">
        <w:rPr>
          <w:rFonts w:ascii="Arial" w:eastAsia="Arial" w:hAnsi="Arial" w:cs="Arial"/>
          <w:sz w:val="22"/>
          <w:szCs w:val="22"/>
          <w:lang w:val="de-DE"/>
        </w:rPr>
        <w:t>Zudem ist eine Schwerpunktsetzung dahingehend möglich, dass die Schülerinnen und Schüler skizzieren, welche positiven Auswirkungen eine Vergabe an europäische Netzbetreiber für den Wirtschaftsstandort Europa haben kann.</w:t>
      </w:r>
    </w:p>
    <w:p w14:paraId="0EABBABF" w14:textId="77777777" w:rsidR="00BF4FF5" w:rsidRPr="00317361" w:rsidRDefault="00317361" w:rsidP="00B13C3E">
      <w:pPr>
        <w:suppressLineNumbers/>
        <w:pBdr>
          <w:top w:val="nil"/>
          <w:left w:val="nil"/>
          <w:bottom w:val="nil"/>
          <w:right w:val="nil"/>
          <w:between w:val="nil"/>
        </w:pBdr>
        <w:spacing w:before="120" w:after="120"/>
        <w:jc w:val="both"/>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Orientierung für eine gute Lösungsqualität:</w:t>
      </w:r>
    </w:p>
    <w:p w14:paraId="77A41B90" w14:textId="4E340CA1" w:rsidR="00632A67" w:rsidRPr="00317361"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Schüler</w:t>
      </w:r>
      <w:r w:rsidR="00F2401C">
        <w:rPr>
          <w:rFonts w:ascii="Arial" w:eastAsia="Arial" w:hAnsi="Arial" w:cs="Arial"/>
          <w:color w:val="000000"/>
          <w:sz w:val="22"/>
          <w:szCs w:val="22"/>
          <w:lang w:val="de-DE"/>
        </w:rPr>
        <w:t>i</w:t>
      </w:r>
      <w:r w:rsidRPr="00317361">
        <w:rPr>
          <w:rFonts w:ascii="Arial" w:eastAsia="Arial" w:hAnsi="Arial" w:cs="Arial"/>
          <w:color w:val="000000"/>
          <w:sz w:val="22"/>
          <w:szCs w:val="22"/>
          <w:lang w:val="de-DE"/>
        </w:rPr>
        <w:t xml:space="preserve">nnen </w:t>
      </w:r>
      <w:r w:rsidR="00F2401C">
        <w:rPr>
          <w:rFonts w:ascii="Arial" w:eastAsia="Arial" w:hAnsi="Arial" w:cs="Arial"/>
          <w:color w:val="000000"/>
          <w:sz w:val="22"/>
          <w:szCs w:val="22"/>
          <w:lang w:val="de-DE"/>
        </w:rPr>
        <w:t xml:space="preserve">und Schüler </w:t>
      </w:r>
      <w:r w:rsidRPr="00317361">
        <w:rPr>
          <w:rFonts w:ascii="Arial" w:eastAsia="Arial" w:hAnsi="Arial" w:cs="Arial"/>
          <w:color w:val="000000"/>
          <w:sz w:val="22"/>
          <w:szCs w:val="22"/>
          <w:lang w:val="de-DE"/>
        </w:rPr>
        <w:t xml:space="preserve">erläutern ausgehend vom Text und unter Bezugnahme auf die Handelsbeziehungen zwischen Deutschland und China mögliche Auswirkungen eines Ausschlusses </w:t>
      </w:r>
      <w:proofErr w:type="spellStart"/>
      <w:r w:rsidRPr="00317361">
        <w:rPr>
          <w:rFonts w:ascii="Arial" w:eastAsia="Arial" w:hAnsi="Arial" w:cs="Arial"/>
          <w:color w:val="000000"/>
          <w:sz w:val="22"/>
          <w:szCs w:val="22"/>
          <w:lang w:val="de-DE"/>
        </w:rPr>
        <w:t>Huaweis</w:t>
      </w:r>
      <w:proofErr w:type="spellEnd"/>
      <w:r w:rsidRPr="00317361">
        <w:rPr>
          <w:rFonts w:ascii="Arial" w:eastAsia="Arial" w:hAnsi="Arial" w:cs="Arial"/>
          <w:color w:val="000000"/>
          <w:sz w:val="22"/>
          <w:szCs w:val="22"/>
          <w:lang w:val="de-DE"/>
        </w:rPr>
        <w:t xml:space="preserve"> vom 5G-Ausbau. Die Erläuterung erfolgt </w:t>
      </w:r>
      <w:proofErr w:type="spellStart"/>
      <w:r w:rsidRPr="00317361">
        <w:rPr>
          <w:rFonts w:ascii="Arial" w:eastAsia="Arial" w:hAnsi="Arial" w:cs="Arial"/>
          <w:color w:val="000000"/>
          <w:sz w:val="22"/>
          <w:szCs w:val="22"/>
          <w:lang w:val="de-DE"/>
        </w:rPr>
        <w:t>aspekt</w:t>
      </w:r>
      <w:proofErr w:type="spellEnd"/>
      <w:r w:rsidRPr="00317361">
        <w:rPr>
          <w:rFonts w:ascii="Arial" w:eastAsia="Arial" w:hAnsi="Arial" w:cs="Arial"/>
          <w:color w:val="000000"/>
          <w:sz w:val="22"/>
          <w:szCs w:val="22"/>
          <w:lang w:val="de-DE"/>
        </w:rPr>
        <w:t xml:space="preserve">- und kenntnisreich, differenziert und schlüssig anhand von Beispielen. </w:t>
      </w:r>
    </w:p>
    <w:p w14:paraId="748722D3" w14:textId="7F4761F9" w:rsidR="00BF4FF5" w:rsidRPr="00317361" w:rsidRDefault="00317361" w:rsidP="00B13C3E">
      <w:pPr>
        <w:suppressLineNumbers/>
        <w:pBdr>
          <w:top w:val="nil"/>
          <w:left w:val="nil"/>
          <w:bottom w:val="nil"/>
          <w:right w:val="nil"/>
          <w:between w:val="nil"/>
        </w:pBdr>
        <w:spacing w:before="120" w:after="120"/>
        <w:jc w:val="both"/>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Orientierung für eine ausreichende Lösungsqualität:</w:t>
      </w:r>
    </w:p>
    <w:p w14:paraId="369842EF" w14:textId="4EF4AAFF" w:rsidR="00E63289"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Schüler</w:t>
      </w:r>
      <w:r w:rsidR="00F2401C">
        <w:rPr>
          <w:rFonts w:ascii="Arial" w:eastAsia="Arial" w:hAnsi="Arial" w:cs="Arial"/>
          <w:color w:val="000000"/>
          <w:sz w:val="22"/>
          <w:szCs w:val="22"/>
          <w:lang w:val="de-DE"/>
        </w:rPr>
        <w:t>i</w:t>
      </w:r>
      <w:r w:rsidRPr="00317361">
        <w:rPr>
          <w:rFonts w:ascii="Arial" w:eastAsia="Arial" w:hAnsi="Arial" w:cs="Arial"/>
          <w:color w:val="000000"/>
          <w:sz w:val="22"/>
          <w:szCs w:val="22"/>
          <w:lang w:val="de-DE"/>
        </w:rPr>
        <w:t xml:space="preserve">nnen </w:t>
      </w:r>
      <w:r w:rsidR="00F2401C">
        <w:rPr>
          <w:rFonts w:ascii="Arial" w:eastAsia="Arial" w:hAnsi="Arial" w:cs="Arial"/>
          <w:color w:val="000000"/>
          <w:sz w:val="22"/>
          <w:szCs w:val="22"/>
          <w:lang w:val="de-DE"/>
        </w:rPr>
        <w:t xml:space="preserve">und Schüler </w:t>
      </w:r>
      <w:r w:rsidRPr="00317361">
        <w:rPr>
          <w:rFonts w:ascii="Arial" w:eastAsia="Arial" w:hAnsi="Arial" w:cs="Arial"/>
          <w:color w:val="000000"/>
          <w:sz w:val="22"/>
          <w:szCs w:val="22"/>
          <w:lang w:val="de-DE"/>
        </w:rPr>
        <w:t xml:space="preserve">erläutern insgesamt nachvollziehbar mit erkennbarem Textbezug und unter Verwendung von Beispielen mögliche Auswirkungen eines Ausschlusses </w:t>
      </w:r>
      <w:proofErr w:type="spellStart"/>
      <w:r w:rsidRPr="00317361">
        <w:rPr>
          <w:rFonts w:ascii="Arial" w:eastAsia="Arial" w:hAnsi="Arial" w:cs="Arial"/>
          <w:color w:val="000000"/>
          <w:sz w:val="22"/>
          <w:szCs w:val="22"/>
          <w:lang w:val="de-DE"/>
        </w:rPr>
        <w:t>Huaweis</w:t>
      </w:r>
      <w:proofErr w:type="spellEnd"/>
      <w:r w:rsidRPr="00317361">
        <w:rPr>
          <w:rFonts w:ascii="Arial" w:eastAsia="Arial" w:hAnsi="Arial" w:cs="Arial"/>
          <w:color w:val="000000"/>
          <w:sz w:val="22"/>
          <w:szCs w:val="22"/>
          <w:lang w:val="de-DE"/>
        </w:rPr>
        <w:t xml:space="preserve"> vom 5G-Ausbau. Die Erläuterung. </w:t>
      </w:r>
    </w:p>
    <w:p w14:paraId="1B50DE8B" w14:textId="77777777" w:rsidR="00E63289" w:rsidRDefault="00E63289">
      <w:pPr>
        <w:rPr>
          <w:rFonts w:ascii="Arial" w:eastAsia="Arial" w:hAnsi="Arial" w:cs="Arial"/>
          <w:color w:val="000000"/>
          <w:sz w:val="22"/>
          <w:szCs w:val="22"/>
          <w:lang w:val="de-DE"/>
        </w:rPr>
      </w:pPr>
      <w:r>
        <w:rPr>
          <w:rFonts w:ascii="Arial" w:eastAsia="Arial" w:hAnsi="Arial" w:cs="Arial"/>
          <w:color w:val="000000"/>
          <w:sz w:val="22"/>
          <w:szCs w:val="22"/>
          <w:lang w:val="de-DE"/>
        </w:rPr>
        <w:br w:type="page"/>
      </w:r>
    </w:p>
    <w:p w14:paraId="3927E180" w14:textId="625B5943" w:rsidR="00BF4FF5" w:rsidRPr="00317361" w:rsidRDefault="00317361" w:rsidP="00B13C3E">
      <w:pPr>
        <w:suppressLineNumbers/>
        <w:pBdr>
          <w:top w:val="nil"/>
          <w:left w:val="nil"/>
          <w:bottom w:val="nil"/>
          <w:right w:val="nil"/>
          <w:between w:val="nil"/>
        </w:pBdr>
        <w:spacing w:before="120" w:after="120"/>
        <w:rPr>
          <w:rFonts w:ascii="Arial" w:eastAsia="Arial" w:hAnsi="Arial" w:cs="Arial"/>
          <w:b/>
          <w:color w:val="000000"/>
          <w:sz w:val="22"/>
          <w:szCs w:val="22"/>
          <w:lang w:val="de-DE"/>
        </w:rPr>
      </w:pPr>
      <w:r w:rsidRPr="00317361">
        <w:rPr>
          <w:rFonts w:ascii="Arial" w:eastAsia="Arial" w:hAnsi="Arial" w:cs="Arial"/>
          <w:b/>
          <w:color w:val="000000"/>
          <w:sz w:val="22"/>
          <w:szCs w:val="22"/>
          <w:lang w:val="de-DE"/>
        </w:rPr>
        <w:lastRenderedPageBreak/>
        <w:t>Erörtern Sie die Frage, ob “</w:t>
      </w:r>
      <w:proofErr w:type="spellStart"/>
      <w:r w:rsidRPr="00317361">
        <w:rPr>
          <w:rFonts w:ascii="Arial" w:eastAsia="Arial" w:hAnsi="Arial" w:cs="Arial"/>
          <w:b/>
          <w:color w:val="000000"/>
          <w:sz w:val="22"/>
          <w:szCs w:val="22"/>
          <w:lang w:val="de-DE"/>
        </w:rPr>
        <w:t>Huawei</w:t>
      </w:r>
      <w:proofErr w:type="spellEnd"/>
      <w:r w:rsidRPr="00317361">
        <w:rPr>
          <w:rFonts w:ascii="Arial" w:eastAsia="Arial" w:hAnsi="Arial" w:cs="Arial"/>
          <w:b/>
          <w:color w:val="000000"/>
          <w:sz w:val="22"/>
          <w:szCs w:val="22"/>
          <w:lang w:val="de-DE"/>
        </w:rPr>
        <w:t xml:space="preserve"> vom Aufbau des 5G-Netzes ausgeschlossen gehört.“</w:t>
      </w:r>
    </w:p>
    <w:p w14:paraId="65AA3FAD" w14:textId="549B6C10" w:rsidR="00BF4FF5" w:rsidRPr="00CB6E0D" w:rsidRDefault="00317361" w:rsidP="00CB6E0D">
      <w:pPr>
        <w:suppressLineNumbers/>
        <w:pBdr>
          <w:top w:val="nil"/>
          <w:left w:val="nil"/>
          <w:bottom w:val="nil"/>
          <w:right w:val="nil"/>
          <w:between w:val="nil"/>
        </w:pBdr>
        <w:spacing w:before="28" w:after="120" w:line="360" w:lineRule="auto"/>
        <w:jc w:val="both"/>
        <w:rPr>
          <w:rFonts w:ascii="Arial" w:eastAsia="Arial" w:hAnsi="Arial" w:cs="Arial"/>
          <w:i/>
          <w:color w:val="000000"/>
          <w:sz w:val="22"/>
          <w:szCs w:val="22"/>
          <w:lang w:val="de-DE"/>
        </w:rPr>
      </w:pPr>
      <w:r w:rsidRPr="00317361">
        <w:rPr>
          <w:rFonts w:ascii="Arial" w:eastAsia="Arial" w:hAnsi="Arial" w:cs="Arial"/>
          <w:i/>
          <w:color w:val="000000"/>
          <w:sz w:val="22"/>
          <w:szCs w:val="22"/>
          <w:lang w:val="de-DE"/>
        </w:rPr>
        <w:t xml:space="preserve">Bei der Erörterung der Fragestellung kommt es auf eine sachbezogene, schlüssige und </w:t>
      </w:r>
      <w:proofErr w:type="spellStart"/>
      <w:proofErr w:type="gramStart"/>
      <w:r w:rsidRPr="00317361">
        <w:rPr>
          <w:rFonts w:ascii="Arial" w:eastAsia="Arial" w:hAnsi="Arial" w:cs="Arial"/>
          <w:i/>
          <w:color w:val="000000"/>
          <w:sz w:val="22"/>
          <w:szCs w:val="22"/>
          <w:lang w:val="de-DE"/>
        </w:rPr>
        <w:t>differen</w:t>
      </w:r>
      <w:proofErr w:type="spellEnd"/>
      <w:r w:rsidR="00321AB7">
        <w:rPr>
          <w:rFonts w:ascii="Arial" w:eastAsia="Arial" w:hAnsi="Arial" w:cs="Arial"/>
          <w:i/>
          <w:color w:val="000000"/>
          <w:sz w:val="22"/>
          <w:szCs w:val="22"/>
          <w:lang w:val="de-DE"/>
        </w:rPr>
        <w:t>-</w:t>
      </w:r>
      <w:r w:rsidRPr="00317361">
        <w:rPr>
          <w:rFonts w:ascii="Arial" w:eastAsia="Arial" w:hAnsi="Arial" w:cs="Arial"/>
          <w:i/>
          <w:color w:val="000000"/>
          <w:sz w:val="22"/>
          <w:szCs w:val="22"/>
          <w:lang w:val="de-DE"/>
        </w:rPr>
        <w:t>zierte</w:t>
      </w:r>
      <w:proofErr w:type="gramEnd"/>
      <w:r w:rsidRPr="00317361">
        <w:rPr>
          <w:rFonts w:ascii="Arial" w:eastAsia="Arial" w:hAnsi="Arial" w:cs="Arial"/>
          <w:i/>
          <w:color w:val="000000"/>
          <w:sz w:val="22"/>
          <w:szCs w:val="22"/>
          <w:lang w:val="de-DE"/>
        </w:rPr>
        <w:t xml:space="preserve"> und </w:t>
      </w:r>
      <w:proofErr w:type="spellStart"/>
      <w:r w:rsidRPr="00317361">
        <w:rPr>
          <w:rFonts w:ascii="Arial" w:eastAsia="Arial" w:hAnsi="Arial" w:cs="Arial"/>
          <w:i/>
          <w:color w:val="000000"/>
          <w:sz w:val="22"/>
          <w:szCs w:val="22"/>
          <w:lang w:val="de-DE"/>
        </w:rPr>
        <w:t>kriteriengeleitete</w:t>
      </w:r>
      <w:proofErr w:type="spellEnd"/>
      <w:r w:rsidRPr="00317361">
        <w:rPr>
          <w:rFonts w:ascii="Arial" w:eastAsia="Arial" w:hAnsi="Arial" w:cs="Arial"/>
          <w:i/>
          <w:color w:val="000000"/>
          <w:sz w:val="22"/>
          <w:szCs w:val="22"/>
          <w:lang w:val="de-DE"/>
        </w:rPr>
        <w:t xml:space="preserve"> Argumentation an, die zu einem begründeten eigenen Werturteil führt. Das Urteil ist mehrperspektivisch und reflektiert unterschiedliche Positionen zu der Fragestellung. </w:t>
      </w:r>
    </w:p>
    <w:p w14:paraId="3E650FE3" w14:textId="5A0E940D" w:rsidR="00BF4FF5" w:rsidRPr="00317361" w:rsidRDefault="00317361" w:rsidP="00CB6E0D">
      <w:pPr>
        <w:suppressLineNumbers/>
        <w:pBdr>
          <w:top w:val="nil"/>
          <w:left w:val="nil"/>
          <w:bottom w:val="nil"/>
          <w:right w:val="nil"/>
          <w:between w:val="nil"/>
        </w:pBdr>
        <w:spacing w:before="28" w:after="120"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Folgende Perspektiven sind denkbar: Konsument (Arbeitnehmer), Produzent (Arbeitgeber), politischer Entscheidungsträger oder gar aus übergeordneter Perspektive: Wirtschaftsstandort Deutschland / Europa.</w:t>
      </w:r>
    </w:p>
    <w:p w14:paraId="461F3A60" w14:textId="77777777" w:rsidR="00BF4FF5" w:rsidRPr="00317361"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dargelegte Position kann sich dadurch auszeichnen, dass</w:t>
      </w:r>
    </w:p>
    <w:p w14:paraId="370F5695" w14:textId="77777777" w:rsidR="00BF4FF5" w:rsidRPr="00317361" w:rsidRDefault="00317361" w:rsidP="0018103E">
      <w:pPr>
        <w:numPr>
          <w:ilvl w:val="0"/>
          <w:numId w:val="29"/>
        </w:num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das Problem des 5G Aufbaus aus vielen, durchaus unterschiedlichen bis konträren Blickwinkeln betrachtet wird (somit gerät auch die Frage in den Fokus, welche möglichen Folgen ein positiver Bescheid für den Einbezug </w:t>
      </w:r>
      <w:proofErr w:type="spellStart"/>
      <w:r w:rsidRPr="00317361">
        <w:rPr>
          <w:rFonts w:ascii="Arial" w:eastAsia="Arial" w:hAnsi="Arial" w:cs="Arial"/>
          <w:color w:val="000000"/>
          <w:sz w:val="22"/>
          <w:szCs w:val="22"/>
          <w:lang w:val="de-DE"/>
        </w:rPr>
        <w:t>Huaweis</w:t>
      </w:r>
      <w:proofErr w:type="spellEnd"/>
      <w:r w:rsidRPr="00317361">
        <w:rPr>
          <w:rFonts w:ascii="Arial" w:eastAsia="Arial" w:hAnsi="Arial" w:cs="Arial"/>
          <w:color w:val="000000"/>
          <w:sz w:val="22"/>
          <w:szCs w:val="22"/>
          <w:lang w:val="de-DE"/>
        </w:rPr>
        <w:t>' mit sich bringen würden);</w:t>
      </w:r>
    </w:p>
    <w:p w14:paraId="62796692" w14:textId="77777777" w:rsidR="00BF4FF5" w:rsidRPr="00317361" w:rsidRDefault="00317361" w:rsidP="0018103E">
      <w:pPr>
        <w:numPr>
          <w:ilvl w:val="0"/>
          <w:numId w:val="29"/>
        </w:num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entsprechend der Verortung des Problems die Positionierung wirtschaftspolitische Aspekte beinhaltet, ebenso wie geopolitische Erwägungen;</w:t>
      </w:r>
    </w:p>
    <w:p w14:paraId="6660E413" w14:textId="77777777" w:rsidR="00BF4FF5" w:rsidRPr="00317361" w:rsidRDefault="00317361" w:rsidP="0018103E">
      <w:pPr>
        <w:numPr>
          <w:ilvl w:val="0"/>
          <w:numId w:val="29"/>
        </w:num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Wahrung demokratischer Grundwerte in den Handelsbeziehungen zum Leitfaden wird;</w:t>
      </w:r>
    </w:p>
    <w:p w14:paraId="2E1AA277" w14:textId="77777777" w:rsidR="00BF4FF5" w:rsidRPr="00317361" w:rsidRDefault="00317361" w:rsidP="0018103E">
      <w:pPr>
        <w:numPr>
          <w:ilvl w:val="0"/>
          <w:numId w:val="29"/>
        </w:num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eine grundsätzliche Auseinandersetzung erfolgen kann zum Thema: Freihandel </w:t>
      </w:r>
      <w:proofErr w:type="spellStart"/>
      <w:r w:rsidRPr="00317361">
        <w:rPr>
          <w:rFonts w:ascii="Arial" w:eastAsia="Arial" w:hAnsi="Arial" w:cs="Arial"/>
          <w:color w:val="000000"/>
          <w:sz w:val="22"/>
          <w:szCs w:val="22"/>
          <w:lang w:val="de-DE"/>
        </w:rPr>
        <w:t>vs</w:t>
      </w:r>
      <w:proofErr w:type="spellEnd"/>
      <w:r w:rsidRPr="00317361">
        <w:rPr>
          <w:rFonts w:ascii="Arial" w:eastAsia="Arial" w:hAnsi="Arial" w:cs="Arial"/>
          <w:color w:val="000000"/>
          <w:sz w:val="22"/>
          <w:szCs w:val="22"/>
          <w:lang w:val="de-DE"/>
        </w:rPr>
        <w:t xml:space="preserve"> Protektionismus;</w:t>
      </w:r>
    </w:p>
    <w:p w14:paraId="1C08B691" w14:textId="28AB7568" w:rsidR="00321AB7" w:rsidRPr="00CB6E0D" w:rsidRDefault="00317361" w:rsidP="00ED4107">
      <w:pPr>
        <w:numPr>
          <w:ilvl w:val="0"/>
          <w:numId w:val="29"/>
        </w:num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im Sinne eines Szenarios geschaut wird, welche Auswirkungen die möglichen </w:t>
      </w:r>
      <w:proofErr w:type="spellStart"/>
      <w:proofErr w:type="gramStart"/>
      <w:r w:rsidRPr="00317361">
        <w:rPr>
          <w:rFonts w:ascii="Arial" w:eastAsia="Arial" w:hAnsi="Arial" w:cs="Arial"/>
          <w:color w:val="000000"/>
          <w:sz w:val="22"/>
          <w:szCs w:val="22"/>
          <w:lang w:val="de-DE"/>
        </w:rPr>
        <w:t>Entschei</w:t>
      </w:r>
      <w:r w:rsidR="007841CF">
        <w:rPr>
          <w:rFonts w:ascii="Arial" w:eastAsia="Arial" w:hAnsi="Arial" w:cs="Arial"/>
          <w:color w:val="000000"/>
          <w:sz w:val="22"/>
          <w:szCs w:val="22"/>
          <w:lang w:val="de-DE"/>
        </w:rPr>
        <w:t>-</w:t>
      </w:r>
      <w:r w:rsidRPr="00317361">
        <w:rPr>
          <w:rFonts w:ascii="Arial" w:eastAsia="Arial" w:hAnsi="Arial" w:cs="Arial"/>
          <w:color w:val="000000"/>
          <w:sz w:val="22"/>
          <w:szCs w:val="22"/>
          <w:lang w:val="de-DE"/>
        </w:rPr>
        <w:t>dungen</w:t>
      </w:r>
      <w:proofErr w:type="spellEnd"/>
      <w:proofErr w:type="gramEnd"/>
      <w:r w:rsidRPr="00317361">
        <w:rPr>
          <w:rFonts w:ascii="Arial" w:eastAsia="Arial" w:hAnsi="Arial" w:cs="Arial"/>
          <w:color w:val="000000"/>
          <w:sz w:val="22"/>
          <w:szCs w:val="22"/>
          <w:lang w:val="de-DE"/>
        </w:rPr>
        <w:t xml:space="preserve"> mitbringen.</w:t>
      </w:r>
    </w:p>
    <w:p w14:paraId="3DA9A999" w14:textId="4A14D3A8" w:rsidR="00BF4FF5" w:rsidRPr="00317361" w:rsidRDefault="00317361" w:rsidP="00E63289">
      <w:pPr>
        <w:suppressLineNumbers/>
        <w:pBdr>
          <w:top w:val="nil"/>
          <w:left w:val="nil"/>
          <w:bottom w:val="nil"/>
          <w:right w:val="nil"/>
          <w:between w:val="nil"/>
        </w:pBdr>
        <w:spacing w:before="120" w:after="120"/>
        <w:jc w:val="both"/>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Orientierung für eine gute Lösungsqualität:</w:t>
      </w:r>
    </w:p>
    <w:p w14:paraId="0B6A0859" w14:textId="5C69F233" w:rsidR="00BF4FF5" w:rsidRPr="00317361"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Schüler</w:t>
      </w:r>
      <w:r w:rsidR="00F2401C">
        <w:rPr>
          <w:rFonts w:ascii="Arial" w:eastAsia="Arial" w:hAnsi="Arial" w:cs="Arial"/>
          <w:color w:val="000000"/>
          <w:sz w:val="22"/>
          <w:szCs w:val="22"/>
          <w:lang w:val="de-DE"/>
        </w:rPr>
        <w:t>i</w:t>
      </w:r>
      <w:r w:rsidRPr="00317361">
        <w:rPr>
          <w:rFonts w:ascii="Arial" w:eastAsia="Arial" w:hAnsi="Arial" w:cs="Arial"/>
          <w:color w:val="000000"/>
          <w:sz w:val="22"/>
          <w:szCs w:val="22"/>
          <w:lang w:val="de-DE"/>
        </w:rPr>
        <w:t xml:space="preserve">nnen </w:t>
      </w:r>
      <w:r w:rsidR="00F2401C">
        <w:rPr>
          <w:rFonts w:ascii="Arial" w:eastAsia="Arial" w:hAnsi="Arial" w:cs="Arial"/>
          <w:color w:val="000000"/>
          <w:sz w:val="22"/>
          <w:szCs w:val="22"/>
          <w:lang w:val="de-DE"/>
        </w:rPr>
        <w:t xml:space="preserve">und Schüler </w:t>
      </w:r>
      <w:r w:rsidRPr="00317361">
        <w:rPr>
          <w:rFonts w:ascii="Arial" w:eastAsia="Arial" w:hAnsi="Arial" w:cs="Arial"/>
          <w:color w:val="000000"/>
          <w:sz w:val="22"/>
          <w:szCs w:val="22"/>
          <w:lang w:val="de-DE"/>
        </w:rPr>
        <w:t xml:space="preserve">erörtern die Frage, ob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vom Aufbau des 5G-Netzes ausgeschlossen gehört, kenntnisreich, begründet, differenziert und begrifflich fundiert. Sie kommen zu einem eigenen Werturteil. </w:t>
      </w:r>
    </w:p>
    <w:p w14:paraId="7DCEEE48" w14:textId="77777777" w:rsidR="00BF4FF5" w:rsidRPr="00317361" w:rsidRDefault="00317361" w:rsidP="00E63289">
      <w:pPr>
        <w:suppressLineNumbers/>
        <w:pBdr>
          <w:top w:val="nil"/>
          <w:left w:val="nil"/>
          <w:bottom w:val="nil"/>
          <w:right w:val="nil"/>
          <w:between w:val="nil"/>
        </w:pBdr>
        <w:spacing w:before="120" w:after="120"/>
        <w:jc w:val="both"/>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Orientierung für eine ausreichende Lösungsqualität:</w:t>
      </w:r>
    </w:p>
    <w:p w14:paraId="7ED37702" w14:textId="59C3FC1F" w:rsidR="00CB6E0D" w:rsidRDefault="00317361" w:rsidP="00ED4107">
      <w:pPr>
        <w:suppressLineNumbers/>
        <w:pBdr>
          <w:top w:val="nil"/>
          <w:left w:val="nil"/>
          <w:bottom w:val="nil"/>
          <w:right w:val="nil"/>
          <w:between w:val="nil"/>
        </w:pBdr>
        <w:spacing w:before="28" w:line="360" w:lineRule="auto"/>
        <w:jc w:val="both"/>
        <w:rPr>
          <w:rFonts w:ascii="Arial" w:eastAsia="Arial" w:hAnsi="Arial" w:cs="Arial"/>
          <w:color w:val="000000"/>
          <w:sz w:val="22"/>
          <w:szCs w:val="22"/>
          <w:lang w:val="de-DE"/>
        </w:rPr>
      </w:pPr>
      <w:r w:rsidRPr="00317361">
        <w:rPr>
          <w:rFonts w:ascii="Arial" w:eastAsia="Arial" w:hAnsi="Arial" w:cs="Arial"/>
          <w:color w:val="000000"/>
          <w:sz w:val="22"/>
          <w:szCs w:val="22"/>
          <w:lang w:val="de-DE"/>
        </w:rPr>
        <w:t>Die Schüler</w:t>
      </w:r>
      <w:r w:rsidR="00F2401C">
        <w:rPr>
          <w:rFonts w:ascii="Arial" w:eastAsia="Arial" w:hAnsi="Arial" w:cs="Arial"/>
          <w:color w:val="000000"/>
          <w:sz w:val="22"/>
          <w:szCs w:val="22"/>
          <w:lang w:val="de-DE"/>
        </w:rPr>
        <w:t>i</w:t>
      </w:r>
      <w:r w:rsidRPr="00317361">
        <w:rPr>
          <w:rFonts w:ascii="Arial" w:eastAsia="Arial" w:hAnsi="Arial" w:cs="Arial"/>
          <w:color w:val="000000"/>
          <w:sz w:val="22"/>
          <w:szCs w:val="22"/>
          <w:lang w:val="de-DE"/>
        </w:rPr>
        <w:t xml:space="preserve">nnen </w:t>
      </w:r>
      <w:r w:rsidR="00F2401C">
        <w:rPr>
          <w:rFonts w:ascii="Arial" w:eastAsia="Arial" w:hAnsi="Arial" w:cs="Arial"/>
          <w:color w:val="000000"/>
          <w:sz w:val="22"/>
          <w:szCs w:val="22"/>
          <w:lang w:val="de-DE"/>
        </w:rPr>
        <w:t xml:space="preserve">und Schüler </w:t>
      </w:r>
      <w:r w:rsidRPr="00317361">
        <w:rPr>
          <w:rFonts w:ascii="Arial" w:eastAsia="Arial" w:hAnsi="Arial" w:cs="Arial"/>
          <w:color w:val="000000"/>
          <w:sz w:val="22"/>
          <w:szCs w:val="22"/>
          <w:lang w:val="de-DE"/>
        </w:rPr>
        <w:t xml:space="preserve">erörtern die Frage, ob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vom Aufbau des 5G-Netzes ausgeschlossen gehört, teilweise begründet. Sie kommen zu einem nachvollziehbaren Urteil. </w:t>
      </w:r>
    </w:p>
    <w:p w14:paraId="7902EDA3" w14:textId="07A26C8C" w:rsidR="00E63289" w:rsidRDefault="00E63289">
      <w:pPr>
        <w:rPr>
          <w:rFonts w:ascii="Arial" w:eastAsia="Arial" w:hAnsi="Arial" w:cs="Arial"/>
          <w:color w:val="000000"/>
          <w:sz w:val="22"/>
          <w:szCs w:val="22"/>
          <w:lang w:val="de-DE"/>
        </w:rPr>
      </w:pPr>
      <w:r>
        <w:rPr>
          <w:rFonts w:ascii="Arial" w:eastAsia="Arial" w:hAnsi="Arial" w:cs="Arial"/>
          <w:color w:val="000000"/>
          <w:sz w:val="22"/>
          <w:szCs w:val="22"/>
          <w:lang w:val="de-DE"/>
        </w:rPr>
        <w:br w:type="page"/>
      </w:r>
    </w:p>
    <w:p w14:paraId="71BDDD3D" w14:textId="2A338040" w:rsidR="00BF4FF5" w:rsidRPr="00632A67" w:rsidRDefault="00A118E7" w:rsidP="00A118E7">
      <w:pPr>
        <w:spacing w:after="240"/>
        <w:ind w:left="426" w:hanging="426"/>
        <w:rPr>
          <w:rFonts w:ascii="Arial" w:eastAsia="Arial" w:hAnsi="Arial" w:cs="Arial"/>
          <w:b/>
          <w:sz w:val="22"/>
          <w:szCs w:val="22"/>
          <w:lang w:val="de-DE"/>
        </w:rPr>
      </w:pPr>
      <w:r>
        <w:rPr>
          <w:rFonts w:ascii="Arial" w:eastAsia="Arial" w:hAnsi="Arial" w:cs="Arial"/>
          <w:b/>
          <w:sz w:val="22"/>
          <w:szCs w:val="22"/>
          <w:lang w:val="de-DE"/>
        </w:rPr>
        <w:lastRenderedPageBreak/>
        <w:t>5.5</w:t>
      </w:r>
      <w:r>
        <w:rPr>
          <w:rFonts w:ascii="Arial" w:eastAsia="Arial" w:hAnsi="Arial" w:cs="Arial"/>
          <w:b/>
          <w:sz w:val="22"/>
          <w:szCs w:val="22"/>
          <w:lang w:val="de-DE"/>
        </w:rPr>
        <w:tab/>
      </w:r>
      <w:r w:rsidR="00317361" w:rsidRPr="00317361">
        <w:rPr>
          <w:rFonts w:ascii="Arial" w:eastAsia="Arial" w:hAnsi="Arial" w:cs="Arial"/>
          <w:b/>
          <w:sz w:val="22"/>
          <w:szCs w:val="22"/>
          <w:lang w:val="de-DE"/>
        </w:rPr>
        <w:t xml:space="preserve">Lösungserwartungen für den Konflikt zw. </w:t>
      </w:r>
      <w:r w:rsidR="00317361" w:rsidRPr="00ED4107">
        <w:rPr>
          <w:rFonts w:ascii="Arial" w:eastAsia="Arial" w:hAnsi="Arial" w:cs="Arial"/>
          <w:b/>
          <w:sz w:val="22"/>
          <w:szCs w:val="22"/>
          <w:lang w:val="de-DE"/>
        </w:rPr>
        <w:t xml:space="preserve">USA und China </w:t>
      </w:r>
    </w:p>
    <w:tbl>
      <w:tblPr>
        <w:tblStyle w:val="a3"/>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683"/>
        <w:gridCol w:w="3977"/>
      </w:tblGrid>
      <w:tr w:rsidR="00BF4FF5" w:rsidRPr="00A118E7" w14:paraId="5B2FD473" w14:textId="77777777" w:rsidTr="00E63289">
        <w:tc>
          <w:tcPr>
            <w:tcW w:w="1980" w:type="dxa"/>
            <w:shd w:val="clear" w:color="auto" w:fill="auto"/>
          </w:tcPr>
          <w:p w14:paraId="1BDD6593" w14:textId="77777777" w:rsidR="00BF4FF5" w:rsidRPr="00A118E7" w:rsidRDefault="00317361" w:rsidP="00A22095">
            <w:pPr>
              <w:spacing w:before="60" w:after="60" w:line="240" w:lineRule="auto"/>
              <w:rPr>
                <w:rFonts w:ascii="Arial" w:eastAsia="Arial" w:hAnsi="Arial" w:cs="Arial"/>
                <w:b/>
                <w:lang w:val="de-DE"/>
              </w:rPr>
            </w:pPr>
            <w:r w:rsidRPr="00A118E7">
              <w:rPr>
                <w:rFonts w:ascii="Arial" w:eastAsia="Arial" w:hAnsi="Arial" w:cs="Arial"/>
                <w:b/>
                <w:lang w:val="de-DE"/>
              </w:rPr>
              <w:t xml:space="preserve">Kategorien </w:t>
            </w:r>
          </w:p>
          <w:p w14:paraId="178E67FC" w14:textId="77777777" w:rsidR="00BF4FF5" w:rsidRPr="00A118E7" w:rsidRDefault="00317361" w:rsidP="00A22095">
            <w:pPr>
              <w:spacing w:before="60" w:after="60" w:line="276" w:lineRule="auto"/>
              <w:rPr>
                <w:rFonts w:ascii="Arial" w:eastAsia="Arial" w:hAnsi="Arial" w:cs="Arial"/>
                <w:b/>
                <w:lang w:val="de-DE"/>
              </w:rPr>
            </w:pPr>
            <w:r w:rsidRPr="00A118E7">
              <w:rPr>
                <w:rFonts w:ascii="Arial" w:eastAsia="Arial" w:hAnsi="Arial" w:cs="Arial"/>
                <w:b/>
                <w:lang w:val="de-DE"/>
              </w:rPr>
              <w:t>(Sachanalyse)</w:t>
            </w:r>
          </w:p>
        </w:tc>
        <w:tc>
          <w:tcPr>
            <w:tcW w:w="3683" w:type="dxa"/>
            <w:shd w:val="clear" w:color="auto" w:fill="auto"/>
          </w:tcPr>
          <w:p w14:paraId="4D37EF22" w14:textId="77777777" w:rsidR="00BF4FF5" w:rsidRPr="00A118E7" w:rsidRDefault="00BF4FF5" w:rsidP="00A22095">
            <w:pPr>
              <w:spacing w:before="60" w:after="60"/>
              <w:rPr>
                <w:rFonts w:ascii="Arial" w:eastAsia="Arial" w:hAnsi="Arial" w:cs="Arial"/>
                <w:b/>
                <w:lang w:val="de-DE"/>
              </w:rPr>
            </w:pPr>
          </w:p>
        </w:tc>
        <w:tc>
          <w:tcPr>
            <w:tcW w:w="3977" w:type="dxa"/>
            <w:shd w:val="clear" w:color="auto" w:fill="auto"/>
          </w:tcPr>
          <w:p w14:paraId="75DDDB37" w14:textId="77777777" w:rsidR="00BF4FF5" w:rsidRPr="00A118E7" w:rsidRDefault="00BF4FF5" w:rsidP="00A22095">
            <w:pPr>
              <w:spacing w:before="60" w:after="60"/>
              <w:rPr>
                <w:rFonts w:ascii="Arial" w:eastAsia="Arial" w:hAnsi="Arial" w:cs="Arial"/>
                <w:b/>
                <w:lang w:val="de-DE"/>
              </w:rPr>
            </w:pPr>
          </w:p>
        </w:tc>
      </w:tr>
      <w:tr w:rsidR="00BF4FF5" w:rsidRPr="00A118E7" w14:paraId="36FCDE70" w14:textId="77777777" w:rsidTr="00E63289">
        <w:tc>
          <w:tcPr>
            <w:tcW w:w="1980" w:type="dxa"/>
            <w:shd w:val="clear" w:color="auto" w:fill="auto"/>
          </w:tcPr>
          <w:p w14:paraId="0297792D" w14:textId="2284EC22" w:rsidR="00BF4FF5" w:rsidRPr="00A118E7" w:rsidRDefault="00317361" w:rsidP="00A22095">
            <w:pPr>
              <w:spacing w:before="60" w:after="60" w:line="276" w:lineRule="auto"/>
              <w:rPr>
                <w:rFonts w:ascii="Arial" w:eastAsia="Arial" w:hAnsi="Arial" w:cs="Arial"/>
                <w:b/>
                <w:lang w:val="de-DE"/>
              </w:rPr>
            </w:pPr>
            <w:r w:rsidRPr="00A118E7">
              <w:rPr>
                <w:rFonts w:ascii="Arial" w:eastAsia="Arial" w:hAnsi="Arial" w:cs="Arial"/>
                <w:b/>
                <w:lang w:val="de-DE"/>
              </w:rPr>
              <w:t>Akteure</w:t>
            </w:r>
          </w:p>
        </w:tc>
        <w:tc>
          <w:tcPr>
            <w:tcW w:w="3683" w:type="dxa"/>
            <w:shd w:val="clear" w:color="auto" w:fill="auto"/>
          </w:tcPr>
          <w:p w14:paraId="08105931" w14:textId="77777777" w:rsidR="00BF4FF5" w:rsidRPr="00A118E7" w:rsidRDefault="00317361" w:rsidP="00A22095">
            <w:pPr>
              <w:spacing w:before="60" w:after="60"/>
              <w:jc w:val="center"/>
              <w:rPr>
                <w:rFonts w:ascii="Arial" w:eastAsia="Arial" w:hAnsi="Arial" w:cs="Arial"/>
                <w:b/>
                <w:lang w:val="de-DE"/>
              </w:rPr>
            </w:pPr>
            <w:r w:rsidRPr="00A118E7">
              <w:rPr>
                <w:rFonts w:ascii="Arial" w:eastAsia="Arial" w:hAnsi="Arial" w:cs="Arial"/>
                <w:b/>
                <w:lang w:val="de-DE"/>
              </w:rPr>
              <w:t>USA</w:t>
            </w:r>
          </w:p>
        </w:tc>
        <w:tc>
          <w:tcPr>
            <w:tcW w:w="3977" w:type="dxa"/>
            <w:shd w:val="clear" w:color="auto" w:fill="auto"/>
          </w:tcPr>
          <w:p w14:paraId="763A55DC" w14:textId="77777777" w:rsidR="00BF4FF5" w:rsidRPr="00A118E7" w:rsidRDefault="00317361" w:rsidP="00A22095">
            <w:pPr>
              <w:spacing w:before="60" w:after="60"/>
              <w:jc w:val="center"/>
              <w:rPr>
                <w:rFonts w:ascii="Arial" w:eastAsia="Arial" w:hAnsi="Arial" w:cs="Arial"/>
                <w:b/>
                <w:lang w:val="de-DE"/>
              </w:rPr>
            </w:pPr>
            <w:r w:rsidRPr="00A118E7">
              <w:rPr>
                <w:rFonts w:ascii="Arial" w:eastAsia="Arial" w:hAnsi="Arial" w:cs="Arial"/>
                <w:b/>
                <w:lang w:val="de-DE"/>
              </w:rPr>
              <w:t xml:space="preserve">China und </w:t>
            </w:r>
            <w:proofErr w:type="spellStart"/>
            <w:r w:rsidRPr="00A118E7">
              <w:rPr>
                <w:rFonts w:ascii="Arial" w:eastAsia="Arial" w:hAnsi="Arial" w:cs="Arial"/>
                <w:b/>
                <w:lang w:val="de-DE"/>
              </w:rPr>
              <w:t>Huawei</w:t>
            </w:r>
            <w:proofErr w:type="spellEnd"/>
          </w:p>
        </w:tc>
      </w:tr>
      <w:tr w:rsidR="00BF4FF5" w:rsidRPr="00497CD3" w14:paraId="30AAD4AD" w14:textId="77777777" w:rsidTr="00E63289">
        <w:tc>
          <w:tcPr>
            <w:tcW w:w="1980" w:type="dxa"/>
            <w:shd w:val="clear" w:color="auto" w:fill="auto"/>
          </w:tcPr>
          <w:p w14:paraId="554AE3CA" w14:textId="694D4E1D" w:rsidR="00BF4FF5" w:rsidRPr="00A118E7" w:rsidRDefault="00E63289" w:rsidP="00A22095">
            <w:pPr>
              <w:spacing w:before="60" w:after="60" w:line="240" w:lineRule="auto"/>
              <w:rPr>
                <w:rFonts w:ascii="Arial" w:eastAsia="Arial" w:hAnsi="Arial" w:cs="Arial"/>
                <w:b/>
                <w:lang w:val="de-DE"/>
              </w:rPr>
            </w:pPr>
            <w:r w:rsidRPr="00A118E7">
              <w:rPr>
                <w:rFonts w:ascii="Arial" w:eastAsia="Arial" w:hAnsi="Arial" w:cs="Arial"/>
                <w:b/>
                <w:lang w:val="de-DE"/>
              </w:rPr>
              <w:t>Interessen</w:t>
            </w:r>
            <w:r w:rsidR="00317361" w:rsidRPr="00A118E7">
              <w:rPr>
                <w:rFonts w:ascii="Arial" w:eastAsia="Arial" w:hAnsi="Arial" w:cs="Arial"/>
                <w:b/>
                <w:lang w:val="de-DE"/>
              </w:rPr>
              <w:t xml:space="preserve">/ Motive </w:t>
            </w:r>
          </w:p>
        </w:tc>
        <w:tc>
          <w:tcPr>
            <w:tcW w:w="3683" w:type="dxa"/>
            <w:shd w:val="clear" w:color="auto" w:fill="auto"/>
          </w:tcPr>
          <w:p w14:paraId="351199AB"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Chinesische Technologie soll nicht im 5G-Netz eingesetzt werden (M18)</w:t>
            </w:r>
          </w:p>
          <w:p w14:paraId="7F41146D"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Keine technische Hintertür für chinesischen Staat (M18)</w:t>
            </w:r>
          </w:p>
          <w:p w14:paraId="7EB99B98"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Nationale Sicherheit im Technologiesektor sichern (M18)</w:t>
            </w:r>
          </w:p>
          <w:p w14:paraId="31931C1E"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r>
              <w:rPr>
                <w:rFonts w:ascii="Arial" w:eastAsia="Arial" w:hAnsi="Arial" w:cs="Arial"/>
                <w:color w:val="000000"/>
              </w:rPr>
              <w:t xml:space="preserve">China </w:t>
            </w:r>
            <w:proofErr w:type="spellStart"/>
            <w:r>
              <w:rPr>
                <w:rFonts w:ascii="Arial" w:eastAsia="Arial" w:hAnsi="Arial" w:cs="Arial"/>
                <w:color w:val="000000"/>
              </w:rPr>
              <w:t>als</w:t>
            </w:r>
            <w:proofErr w:type="spellEnd"/>
            <w:r>
              <w:rPr>
                <w:rFonts w:ascii="Arial" w:eastAsia="Arial" w:hAnsi="Arial" w:cs="Arial"/>
                <w:color w:val="000000"/>
              </w:rPr>
              <w:t xml:space="preserve"> </w:t>
            </w:r>
            <w:proofErr w:type="spellStart"/>
            <w:r>
              <w:rPr>
                <w:rFonts w:ascii="Arial" w:eastAsia="Arial" w:hAnsi="Arial" w:cs="Arial"/>
                <w:color w:val="000000"/>
              </w:rPr>
              <w:t>systemischen</w:t>
            </w:r>
            <w:proofErr w:type="spellEnd"/>
            <w:r>
              <w:rPr>
                <w:rFonts w:ascii="Arial" w:eastAsia="Arial" w:hAnsi="Arial" w:cs="Arial"/>
                <w:color w:val="000000"/>
              </w:rPr>
              <w:t xml:space="preserve"> </w:t>
            </w:r>
            <w:proofErr w:type="spellStart"/>
            <w:r>
              <w:rPr>
                <w:rFonts w:ascii="Arial" w:eastAsia="Arial" w:hAnsi="Arial" w:cs="Arial"/>
                <w:color w:val="000000"/>
              </w:rPr>
              <w:t>Rivalen</w:t>
            </w:r>
            <w:proofErr w:type="spellEnd"/>
            <w:r>
              <w:rPr>
                <w:rFonts w:ascii="Arial" w:eastAsia="Arial" w:hAnsi="Arial" w:cs="Arial"/>
                <w:color w:val="000000"/>
              </w:rPr>
              <w:t xml:space="preserve"> </w:t>
            </w:r>
            <w:proofErr w:type="spellStart"/>
            <w:r>
              <w:rPr>
                <w:rFonts w:ascii="Arial" w:eastAsia="Arial" w:hAnsi="Arial" w:cs="Arial"/>
                <w:color w:val="000000"/>
              </w:rPr>
              <w:t>zurückdrängen</w:t>
            </w:r>
            <w:proofErr w:type="spellEnd"/>
          </w:p>
          <w:p w14:paraId="73AA7526"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Unfaire</w:t>
            </w:r>
            <w:proofErr w:type="spellEnd"/>
            <w:r>
              <w:rPr>
                <w:rFonts w:ascii="Arial" w:eastAsia="Arial" w:hAnsi="Arial" w:cs="Arial"/>
                <w:color w:val="000000"/>
              </w:rPr>
              <w:t xml:space="preserve"> </w:t>
            </w:r>
            <w:proofErr w:type="spellStart"/>
            <w:r>
              <w:rPr>
                <w:rFonts w:ascii="Arial" w:eastAsia="Arial" w:hAnsi="Arial" w:cs="Arial"/>
                <w:color w:val="000000"/>
              </w:rPr>
              <w:t>Handelspraktiken</w:t>
            </w:r>
            <w:proofErr w:type="spellEnd"/>
            <w:r>
              <w:rPr>
                <w:rFonts w:ascii="Arial" w:eastAsia="Arial" w:hAnsi="Arial" w:cs="Arial"/>
                <w:color w:val="000000"/>
              </w:rPr>
              <w:t xml:space="preserve"> </w:t>
            </w:r>
            <w:proofErr w:type="spellStart"/>
            <w:r>
              <w:rPr>
                <w:rFonts w:ascii="Arial" w:eastAsia="Arial" w:hAnsi="Arial" w:cs="Arial"/>
                <w:color w:val="000000"/>
              </w:rPr>
              <w:t>bekämpfen</w:t>
            </w:r>
            <w:proofErr w:type="spellEnd"/>
            <w:r>
              <w:rPr>
                <w:rFonts w:ascii="Arial" w:eastAsia="Arial" w:hAnsi="Arial" w:cs="Arial"/>
                <w:color w:val="000000"/>
              </w:rPr>
              <w:t xml:space="preserve"> (M18) </w:t>
            </w:r>
          </w:p>
          <w:p w14:paraId="6D5D333B"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Menschenrechtsverletzungen</w:t>
            </w:r>
            <w:proofErr w:type="spellEnd"/>
            <w:r>
              <w:rPr>
                <w:rFonts w:ascii="Arial" w:eastAsia="Arial" w:hAnsi="Arial" w:cs="Arial"/>
                <w:color w:val="000000"/>
              </w:rPr>
              <w:t xml:space="preserve"> Chinas </w:t>
            </w:r>
            <w:proofErr w:type="spellStart"/>
            <w:r>
              <w:rPr>
                <w:rFonts w:ascii="Arial" w:eastAsia="Arial" w:hAnsi="Arial" w:cs="Arial"/>
                <w:color w:val="000000"/>
              </w:rPr>
              <w:t>anprangern</w:t>
            </w:r>
            <w:proofErr w:type="spellEnd"/>
            <w:r>
              <w:rPr>
                <w:rFonts w:ascii="Arial" w:eastAsia="Arial" w:hAnsi="Arial" w:cs="Arial"/>
                <w:color w:val="000000"/>
              </w:rPr>
              <w:t xml:space="preserve"> (M18)</w:t>
            </w:r>
          </w:p>
          <w:p w14:paraId="2B834529"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Industriepolitischer Schutz heimischer Unternehmen (M19)</w:t>
            </w:r>
          </w:p>
          <w:p w14:paraId="660110EE"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 aus Markt drängen (M21)</w:t>
            </w:r>
          </w:p>
          <w:p w14:paraId="02F251BD" w14:textId="20BEC790" w:rsidR="00BF4FF5" w:rsidRPr="00ED410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r w:rsidRPr="00317361">
              <w:rPr>
                <w:rFonts w:ascii="Arial" w:eastAsia="Arial" w:hAnsi="Arial" w:cs="Arial"/>
                <w:color w:val="000000"/>
                <w:lang w:val="de-DE"/>
              </w:rPr>
              <w:t xml:space="preserve">Kein Zugang sensibler Daten für chinesische Regierung über </w:t>
            </w: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 oder </w:t>
            </w:r>
            <w:proofErr w:type="spellStart"/>
            <w:r w:rsidRPr="00317361">
              <w:rPr>
                <w:rFonts w:ascii="Arial" w:eastAsia="Arial" w:hAnsi="Arial" w:cs="Arial"/>
                <w:color w:val="000000"/>
                <w:lang w:val="de-DE"/>
              </w:rPr>
              <w:t>chin</w:t>
            </w:r>
            <w:proofErr w:type="spellEnd"/>
            <w:r w:rsidRPr="00317361">
              <w:rPr>
                <w:rFonts w:ascii="Arial" w:eastAsia="Arial" w:hAnsi="Arial" w:cs="Arial"/>
                <w:color w:val="000000"/>
                <w:lang w:val="de-DE"/>
              </w:rPr>
              <w:t xml:space="preserve">. </w:t>
            </w:r>
            <w:proofErr w:type="spellStart"/>
            <w:r>
              <w:rPr>
                <w:rFonts w:ascii="Arial" w:eastAsia="Arial" w:hAnsi="Arial" w:cs="Arial"/>
                <w:color w:val="000000"/>
              </w:rPr>
              <w:t>Firmen</w:t>
            </w:r>
            <w:proofErr w:type="spellEnd"/>
            <w:r>
              <w:rPr>
                <w:rFonts w:ascii="Arial" w:eastAsia="Arial" w:hAnsi="Arial" w:cs="Arial"/>
                <w:color w:val="000000"/>
              </w:rPr>
              <w:t xml:space="preserve"> (M21)</w:t>
            </w:r>
          </w:p>
        </w:tc>
        <w:tc>
          <w:tcPr>
            <w:tcW w:w="3977" w:type="dxa"/>
            <w:shd w:val="clear" w:color="auto" w:fill="auto"/>
          </w:tcPr>
          <w:p w14:paraId="25366D85" w14:textId="31E70895" w:rsidR="00BF4FF5" w:rsidRPr="00A2209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An g</w:t>
            </w:r>
            <w:r w:rsidR="00A22095">
              <w:rPr>
                <w:rFonts w:ascii="Arial" w:eastAsia="Arial" w:hAnsi="Arial" w:cs="Arial"/>
                <w:color w:val="000000"/>
                <w:lang w:val="de-DE"/>
              </w:rPr>
              <w:t xml:space="preserve">lobalen Einfluss gewinnen (M18) - </w:t>
            </w:r>
            <w:r w:rsidRPr="00A22095">
              <w:rPr>
                <w:rFonts w:ascii="Arial" w:eastAsia="Arial" w:hAnsi="Arial" w:cs="Arial"/>
                <w:color w:val="000000"/>
                <w:lang w:val="de-DE"/>
              </w:rPr>
              <w:t>Einfluss Europas und der USA zurückdrängen</w:t>
            </w:r>
          </w:p>
          <w:p w14:paraId="34144117"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proofErr w:type="spellStart"/>
            <w:r w:rsidRPr="00317361">
              <w:rPr>
                <w:rFonts w:ascii="Arial" w:eastAsia="Arial" w:hAnsi="Arial" w:cs="Arial"/>
                <w:color w:val="000000"/>
                <w:lang w:val="de-DE"/>
              </w:rPr>
              <w:t>Huaweis</w:t>
            </w:r>
            <w:proofErr w:type="spellEnd"/>
            <w:r w:rsidRPr="00317361">
              <w:rPr>
                <w:rFonts w:ascii="Arial" w:eastAsia="Arial" w:hAnsi="Arial" w:cs="Arial"/>
                <w:color w:val="000000"/>
                <w:lang w:val="de-DE"/>
              </w:rPr>
              <w:t xml:space="preserve"> Stellung als Netzausrüster im 5G Bereich stärken (M19)</w:t>
            </w:r>
          </w:p>
          <w:p w14:paraId="0811DB90" w14:textId="709E9010"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Chinesische</w:t>
            </w:r>
            <w:proofErr w:type="spellEnd"/>
            <w:r w:rsidR="00321AB7">
              <w:rPr>
                <w:rFonts w:ascii="Arial" w:eastAsia="Arial" w:hAnsi="Arial" w:cs="Arial"/>
                <w:color w:val="000000"/>
              </w:rPr>
              <w:t xml:space="preserve"> </w:t>
            </w:r>
            <w:proofErr w:type="spellStart"/>
            <w:r>
              <w:rPr>
                <w:rFonts w:ascii="Arial" w:eastAsia="Arial" w:hAnsi="Arial" w:cs="Arial"/>
                <w:color w:val="000000"/>
              </w:rPr>
              <w:t>Technologie</w:t>
            </w:r>
            <w:proofErr w:type="spellEnd"/>
            <w:r>
              <w:rPr>
                <w:rFonts w:ascii="Arial" w:eastAsia="Arial" w:hAnsi="Arial" w:cs="Arial"/>
                <w:color w:val="000000"/>
              </w:rPr>
              <w:t xml:space="preserve"> </w:t>
            </w:r>
            <w:proofErr w:type="spellStart"/>
            <w:r>
              <w:rPr>
                <w:rFonts w:ascii="Arial" w:eastAsia="Arial" w:hAnsi="Arial" w:cs="Arial"/>
                <w:color w:val="000000"/>
              </w:rPr>
              <w:t>verkaufen</w:t>
            </w:r>
            <w:proofErr w:type="spellEnd"/>
            <w:r>
              <w:rPr>
                <w:rFonts w:ascii="Arial" w:eastAsia="Arial" w:hAnsi="Arial" w:cs="Arial"/>
                <w:color w:val="000000"/>
              </w:rPr>
              <w:t xml:space="preserve"> </w:t>
            </w:r>
          </w:p>
          <w:p w14:paraId="3020CC60"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Weltmarktführer werden und bleiben (M19)</w:t>
            </w:r>
          </w:p>
          <w:p w14:paraId="754D4707"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 als offenes, transparentes Unternehmen darstellen (M19)</w:t>
            </w:r>
          </w:p>
        </w:tc>
      </w:tr>
      <w:tr w:rsidR="00BF4FF5" w14:paraId="6CAD810E" w14:textId="77777777" w:rsidTr="003F3D55">
        <w:trPr>
          <w:trHeight w:val="558"/>
        </w:trPr>
        <w:tc>
          <w:tcPr>
            <w:tcW w:w="1980" w:type="dxa"/>
            <w:shd w:val="clear" w:color="auto" w:fill="auto"/>
          </w:tcPr>
          <w:p w14:paraId="24ADB183" w14:textId="77777777" w:rsidR="00BF4FF5" w:rsidRDefault="00317361" w:rsidP="00A22095">
            <w:pPr>
              <w:spacing w:before="60" w:after="60" w:line="240" w:lineRule="auto"/>
              <w:rPr>
                <w:rFonts w:ascii="Arial" w:eastAsia="Arial" w:hAnsi="Arial" w:cs="Arial"/>
                <w:b/>
              </w:rPr>
            </w:pPr>
            <w:proofErr w:type="spellStart"/>
            <w:r>
              <w:rPr>
                <w:rFonts w:ascii="Arial" w:eastAsia="Arial" w:hAnsi="Arial" w:cs="Arial"/>
                <w:b/>
              </w:rPr>
              <w:t>Macht</w:t>
            </w:r>
            <w:proofErr w:type="spellEnd"/>
            <w:r>
              <w:rPr>
                <w:rFonts w:ascii="Arial" w:eastAsia="Arial" w:hAnsi="Arial" w:cs="Arial"/>
                <w:b/>
              </w:rPr>
              <w:t xml:space="preserve"> </w:t>
            </w:r>
          </w:p>
        </w:tc>
        <w:tc>
          <w:tcPr>
            <w:tcW w:w="3683" w:type="dxa"/>
            <w:shd w:val="clear" w:color="auto" w:fill="auto"/>
          </w:tcPr>
          <w:p w14:paraId="55E17083" w14:textId="77777777" w:rsidR="003F3D5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 xml:space="preserve">Staaten finanziell unterstützen, wenn sie auf </w:t>
            </w: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-Technologie verzichten (M18) </w:t>
            </w:r>
          </w:p>
          <w:p w14:paraId="367FBF10" w14:textId="41838DAA" w:rsidR="00BF4FF5" w:rsidRPr="00317361" w:rsidRDefault="00317361" w:rsidP="00A22095">
            <w:pPr>
              <w:numPr>
                <w:ilvl w:val="0"/>
                <w:numId w:val="35"/>
              </w:numPr>
              <w:pBdr>
                <w:top w:val="nil"/>
                <w:left w:val="nil"/>
                <w:bottom w:val="nil"/>
                <w:right w:val="nil"/>
                <w:between w:val="nil"/>
              </w:pBdr>
              <w:spacing w:before="60" w:after="60" w:line="240" w:lineRule="auto"/>
              <w:ind w:left="714" w:hanging="357"/>
              <w:jc w:val="left"/>
              <w:rPr>
                <w:rFonts w:ascii="Arial" w:eastAsia="Arial" w:hAnsi="Arial" w:cs="Arial"/>
                <w:color w:val="000000"/>
                <w:lang w:val="de-DE"/>
              </w:rPr>
            </w:pPr>
            <w:r w:rsidRPr="00317361">
              <w:rPr>
                <w:rFonts w:ascii="Arial" w:eastAsia="Arial" w:hAnsi="Arial" w:cs="Arial"/>
                <w:color w:val="000000"/>
                <w:lang w:val="de-DE"/>
              </w:rPr>
              <w:t>Milliarden für Infrastrukturausbau</w:t>
            </w:r>
          </w:p>
          <w:p w14:paraId="51A4D03B" w14:textId="3C5C13B1" w:rsidR="003F3D55" w:rsidRDefault="00317361" w:rsidP="00A22095">
            <w:pPr>
              <w:numPr>
                <w:ilvl w:val="0"/>
                <w:numId w:val="35"/>
              </w:numPr>
              <w:pBdr>
                <w:top w:val="nil"/>
                <w:left w:val="nil"/>
                <w:bottom w:val="nil"/>
                <w:right w:val="nil"/>
                <w:between w:val="nil"/>
              </w:pBdr>
              <w:spacing w:before="60" w:after="60" w:line="240" w:lineRule="auto"/>
              <w:ind w:left="714" w:hanging="357"/>
              <w:jc w:val="left"/>
              <w:rPr>
                <w:rFonts w:ascii="Arial" w:eastAsia="Arial" w:hAnsi="Arial" w:cs="Arial"/>
                <w:color w:val="000000"/>
                <w:lang w:val="de-DE"/>
              </w:rPr>
            </w:pPr>
            <w:r w:rsidRPr="00317361">
              <w:rPr>
                <w:rFonts w:ascii="Arial" w:eastAsia="Arial" w:hAnsi="Arial" w:cs="Arial"/>
                <w:color w:val="000000"/>
                <w:lang w:val="de-DE"/>
              </w:rPr>
              <w:t>Harte Sanktionen (M18) z.</w:t>
            </w:r>
            <w:r w:rsidR="000D1291">
              <w:rPr>
                <w:rFonts w:ascii="Arial" w:eastAsia="Arial" w:hAnsi="Arial" w:cs="Arial"/>
                <w:color w:val="000000"/>
                <w:lang w:val="de-DE"/>
              </w:rPr>
              <w:t> </w:t>
            </w:r>
            <w:r w:rsidRPr="00317361">
              <w:rPr>
                <w:rFonts w:ascii="Arial" w:eastAsia="Arial" w:hAnsi="Arial" w:cs="Arial"/>
                <w:color w:val="000000"/>
                <w:lang w:val="de-DE"/>
              </w:rPr>
              <w:t xml:space="preserve">B. US Investoren dürfen nicht mehr mit bestimmten Wertpapieren chinesischer Firmen handeln </w:t>
            </w:r>
          </w:p>
          <w:p w14:paraId="5DD1A5CC" w14:textId="14992172" w:rsidR="00BF4FF5" w:rsidRPr="00317361" w:rsidRDefault="00317361" w:rsidP="00A22095">
            <w:pPr>
              <w:numPr>
                <w:ilvl w:val="0"/>
                <w:numId w:val="35"/>
              </w:numPr>
              <w:pBdr>
                <w:top w:val="nil"/>
                <w:left w:val="nil"/>
                <w:bottom w:val="nil"/>
                <w:right w:val="nil"/>
                <w:between w:val="nil"/>
              </w:pBdr>
              <w:spacing w:before="60" w:after="60" w:line="240" w:lineRule="auto"/>
              <w:ind w:left="714" w:hanging="357"/>
              <w:jc w:val="left"/>
              <w:rPr>
                <w:rFonts w:ascii="Arial" w:eastAsia="Arial" w:hAnsi="Arial" w:cs="Arial"/>
                <w:color w:val="000000"/>
                <w:lang w:val="de-DE"/>
              </w:rPr>
            </w:pPr>
            <w:r w:rsidRPr="00317361">
              <w:rPr>
                <w:rFonts w:ascii="Arial" w:eastAsia="Arial" w:hAnsi="Arial" w:cs="Arial"/>
                <w:color w:val="000000"/>
                <w:lang w:val="de-DE"/>
              </w:rPr>
              <w:t>schwarze Liste (M20)</w:t>
            </w:r>
          </w:p>
          <w:p w14:paraId="4ED26CE8"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 als Bedrohung für nationale Sicherheit einschätzen(M18)</w:t>
            </w:r>
          </w:p>
          <w:p w14:paraId="79A8EC66"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Geheimdienst-Kooperation mit Deutschland einstellen (M18)</w:t>
            </w:r>
          </w:p>
          <w:p w14:paraId="60820960"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Schulungen und Infomaterialien für osteuropäische Staaten (M18)</w:t>
            </w:r>
          </w:p>
          <w:p w14:paraId="47A61F27" w14:textId="0B77EB9A" w:rsidR="003F3D55" w:rsidRDefault="003F3D55"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Pr>
                <w:rFonts w:ascii="Arial" w:eastAsia="Arial" w:hAnsi="Arial" w:cs="Arial"/>
                <w:color w:val="000000"/>
                <w:lang w:val="de-DE"/>
              </w:rPr>
              <w:t>NDAA umsetzen (M19)</w:t>
            </w:r>
          </w:p>
          <w:p w14:paraId="77AE9FAF" w14:textId="7709A259" w:rsidR="00BF4FF5" w:rsidRPr="00317361" w:rsidRDefault="00317361" w:rsidP="00A22095">
            <w:pPr>
              <w:numPr>
                <w:ilvl w:val="0"/>
                <w:numId w:val="35"/>
              </w:numPr>
              <w:pBdr>
                <w:top w:val="nil"/>
                <w:left w:val="nil"/>
                <w:bottom w:val="nil"/>
                <w:right w:val="nil"/>
                <w:between w:val="nil"/>
              </w:pBdr>
              <w:spacing w:before="60" w:after="60" w:line="240" w:lineRule="auto"/>
              <w:ind w:left="714" w:hanging="357"/>
              <w:jc w:val="left"/>
              <w:rPr>
                <w:rFonts w:ascii="Arial" w:eastAsia="Arial" w:hAnsi="Arial" w:cs="Arial"/>
                <w:color w:val="000000"/>
                <w:lang w:val="de-DE"/>
              </w:rPr>
            </w:pPr>
            <w:r w:rsidRPr="00317361">
              <w:rPr>
                <w:rFonts w:ascii="Arial" w:eastAsia="Arial" w:hAnsi="Arial" w:cs="Arial"/>
                <w:color w:val="000000"/>
                <w:lang w:val="de-DE"/>
              </w:rPr>
              <w:lastRenderedPageBreak/>
              <w:t>keine Halbleiter oder bestimmte Maschinen an China liefern (M20)</w:t>
            </w:r>
          </w:p>
          <w:p w14:paraId="0130E76D" w14:textId="77777777" w:rsidR="00BF4FF5" w:rsidRPr="00A118E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A118E7">
              <w:rPr>
                <w:rFonts w:ascii="Arial" w:eastAsia="Arial" w:hAnsi="Arial" w:cs="Arial"/>
                <w:color w:val="000000"/>
                <w:lang w:val="de-DE"/>
              </w:rPr>
              <w:t>Verhandlungen (M19)</w:t>
            </w:r>
          </w:p>
          <w:p w14:paraId="4C2AF4F9" w14:textId="77777777" w:rsidR="00BF4FF5" w:rsidRPr="00A118E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A118E7">
              <w:rPr>
                <w:rFonts w:ascii="Arial" w:eastAsia="Arial" w:hAnsi="Arial" w:cs="Arial"/>
                <w:color w:val="000000"/>
                <w:lang w:val="de-DE"/>
              </w:rPr>
              <w:t xml:space="preserve">Festnahme von Meng </w:t>
            </w:r>
            <w:proofErr w:type="spellStart"/>
            <w:r w:rsidRPr="00A118E7">
              <w:rPr>
                <w:rFonts w:ascii="Arial" w:eastAsia="Arial" w:hAnsi="Arial" w:cs="Arial"/>
                <w:color w:val="000000"/>
                <w:lang w:val="de-DE"/>
              </w:rPr>
              <w:t>Wanzhou</w:t>
            </w:r>
            <w:proofErr w:type="spellEnd"/>
          </w:p>
          <w:p w14:paraId="7E3A38F1" w14:textId="24BDA575" w:rsidR="00BF4FF5" w:rsidRPr="00ED410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 xml:space="preserve">Google blockierte </w:t>
            </w:r>
            <w:proofErr w:type="spellStart"/>
            <w:r w:rsidRPr="00317361">
              <w:rPr>
                <w:rFonts w:ascii="Arial" w:eastAsia="Arial" w:hAnsi="Arial" w:cs="Arial"/>
                <w:color w:val="000000"/>
                <w:lang w:val="de-DE"/>
              </w:rPr>
              <w:t>Huaweis</w:t>
            </w:r>
            <w:proofErr w:type="spellEnd"/>
            <w:r w:rsidRPr="00317361">
              <w:rPr>
                <w:rFonts w:ascii="Arial" w:eastAsia="Arial" w:hAnsi="Arial" w:cs="Arial"/>
                <w:color w:val="000000"/>
                <w:lang w:val="de-DE"/>
              </w:rPr>
              <w:t xml:space="preserve"> Zugang zu Google Diensten </w:t>
            </w:r>
          </w:p>
        </w:tc>
        <w:tc>
          <w:tcPr>
            <w:tcW w:w="3977" w:type="dxa"/>
            <w:shd w:val="clear" w:color="auto" w:fill="auto"/>
          </w:tcPr>
          <w:p w14:paraId="1AA7669F" w14:textId="42835A17" w:rsidR="00BF4FF5" w:rsidRPr="00A22095" w:rsidRDefault="00A22095"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Pr>
                <w:rFonts w:ascii="Arial" w:eastAsia="Arial" w:hAnsi="Arial" w:cs="Arial"/>
                <w:color w:val="000000"/>
                <w:lang w:val="de-DE"/>
              </w:rPr>
              <w:lastRenderedPageBreak/>
              <w:t xml:space="preserve">Belt </w:t>
            </w:r>
            <w:proofErr w:type="spellStart"/>
            <w:r>
              <w:rPr>
                <w:rFonts w:ascii="Arial" w:eastAsia="Arial" w:hAnsi="Arial" w:cs="Arial"/>
                <w:color w:val="000000"/>
                <w:lang w:val="de-DE"/>
              </w:rPr>
              <w:t>and</w:t>
            </w:r>
            <w:proofErr w:type="spellEnd"/>
            <w:r>
              <w:rPr>
                <w:rFonts w:ascii="Arial" w:eastAsia="Arial" w:hAnsi="Arial" w:cs="Arial"/>
                <w:color w:val="000000"/>
                <w:lang w:val="de-DE"/>
              </w:rPr>
              <w:t xml:space="preserve"> Road Strategie - </w:t>
            </w:r>
            <w:r w:rsidR="00317361" w:rsidRPr="00A22095">
              <w:rPr>
                <w:rFonts w:ascii="Arial" w:eastAsia="Arial" w:hAnsi="Arial" w:cs="Arial"/>
                <w:color w:val="000000"/>
                <w:lang w:val="de-DE"/>
              </w:rPr>
              <w:t xml:space="preserve">Ausbau von Infrastruktur in Entwicklungsländern (M18) </w:t>
            </w:r>
            <w:proofErr w:type="spellStart"/>
            <w:r w:rsidR="00317361" w:rsidRPr="00A22095">
              <w:rPr>
                <w:rFonts w:ascii="Arial" w:eastAsia="Arial" w:hAnsi="Arial" w:cs="Arial"/>
                <w:color w:val="000000"/>
                <w:lang w:val="de-DE"/>
              </w:rPr>
              <w:t>unterstüzen</w:t>
            </w:r>
            <w:proofErr w:type="spellEnd"/>
          </w:p>
          <w:p w14:paraId="231898FC" w14:textId="77777777" w:rsidR="00BF4FF5" w:rsidRPr="00317361" w:rsidRDefault="00BF4FF5" w:rsidP="00A22095">
            <w:pPr>
              <w:pBdr>
                <w:top w:val="nil"/>
                <w:left w:val="nil"/>
                <w:bottom w:val="nil"/>
                <w:right w:val="nil"/>
                <w:between w:val="nil"/>
              </w:pBdr>
              <w:spacing w:before="60" w:after="60" w:line="276" w:lineRule="auto"/>
              <w:ind w:left="170" w:hanging="142"/>
              <w:jc w:val="left"/>
              <w:rPr>
                <w:rFonts w:ascii="Arial" w:eastAsia="Arial" w:hAnsi="Arial" w:cs="Arial"/>
                <w:color w:val="000000"/>
                <w:lang w:val="de-DE"/>
              </w:rPr>
            </w:pPr>
          </w:p>
          <w:p w14:paraId="01B1D05F"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 xml:space="preserve">Klage </w:t>
            </w:r>
            <w:proofErr w:type="spellStart"/>
            <w:r w:rsidRPr="00317361">
              <w:rPr>
                <w:rFonts w:ascii="Arial" w:eastAsia="Arial" w:hAnsi="Arial" w:cs="Arial"/>
                <w:color w:val="000000"/>
                <w:lang w:val="de-DE"/>
              </w:rPr>
              <w:t>Huaweis</w:t>
            </w:r>
            <w:proofErr w:type="spellEnd"/>
            <w:r w:rsidRPr="00317361">
              <w:rPr>
                <w:rFonts w:ascii="Arial" w:eastAsia="Arial" w:hAnsi="Arial" w:cs="Arial"/>
                <w:color w:val="000000"/>
                <w:lang w:val="de-DE"/>
              </w:rPr>
              <w:t xml:space="preserve"> gegen die USA (M19) in Texas</w:t>
            </w:r>
          </w:p>
          <w:p w14:paraId="1D93714E" w14:textId="77777777" w:rsidR="00BF4FF5" w:rsidRPr="00317361" w:rsidRDefault="00BF4FF5" w:rsidP="00A22095">
            <w:pPr>
              <w:pBdr>
                <w:top w:val="nil"/>
                <w:left w:val="nil"/>
                <w:bottom w:val="nil"/>
                <w:right w:val="nil"/>
                <w:between w:val="nil"/>
              </w:pBdr>
              <w:spacing w:before="60" w:after="60" w:line="276" w:lineRule="auto"/>
              <w:ind w:left="170" w:hanging="142"/>
              <w:jc w:val="left"/>
              <w:rPr>
                <w:rFonts w:ascii="Arial" w:eastAsia="Arial" w:hAnsi="Arial" w:cs="Arial"/>
                <w:color w:val="000000"/>
                <w:lang w:val="de-DE"/>
              </w:rPr>
            </w:pPr>
          </w:p>
          <w:p w14:paraId="74FBD7F3" w14:textId="67AFF75D" w:rsidR="00BF4FF5" w:rsidRPr="00ED410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Chinesisches Recht mit ähnlichen Regelungen wie beim NDAA (M19)</w:t>
            </w:r>
          </w:p>
          <w:p w14:paraId="7C987418"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Verhandlungen</w:t>
            </w:r>
            <w:proofErr w:type="spellEnd"/>
            <w:r>
              <w:rPr>
                <w:rFonts w:ascii="Arial" w:eastAsia="Arial" w:hAnsi="Arial" w:cs="Arial"/>
                <w:color w:val="000000"/>
              </w:rPr>
              <w:t xml:space="preserve"> (M19)</w:t>
            </w:r>
          </w:p>
          <w:p w14:paraId="7FAAAF6E" w14:textId="77777777" w:rsidR="00BF4FF5" w:rsidRDefault="00BF4FF5" w:rsidP="00A22095">
            <w:pPr>
              <w:pBdr>
                <w:top w:val="nil"/>
                <w:left w:val="nil"/>
                <w:bottom w:val="nil"/>
                <w:right w:val="nil"/>
                <w:between w:val="nil"/>
              </w:pBdr>
              <w:spacing w:before="60" w:after="60" w:line="276" w:lineRule="auto"/>
              <w:ind w:left="720"/>
              <w:jc w:val="left"/>
              <w:rPr>
                <w:rFonts w:ascii="Arial" w:eastAsia="Arial" w:hAnsi="Arial" w:cs="Arial"/>
                <w:color w:val="000000"/>
              </w:rPr>
            </w:pPr>
          </w:p>
          <w:p w14:paraId="521912C2"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Verhaftung</w:t>
            </w:r>
            <w:proofErr w:type="spellEnd"/>
            <w:r>
              <w:rPr>
                <w:rFonts w:ascii="Arial" w:eastAsia="Arial" w:hAnsi="Arial" w:cs="Arial"/>
                <w:color w:val="000000"/>
              </w:rPr>
              <w:t xml:space="preserve"> von </w:t>
            </w:r>
            <w:proofErr w:type="spellStart"/>
            <w:r>
              <w:rPr>
                <w:rFonts w:ascii="Arial" w:eastAsia="Arial" w:hAnsi="Arial" w:cs="Arial"/>
                <w:color w:val="000000"/>
              </w:rPr>
              <w:t>Staatsbürgern</w:t>
            </w:r>
            <w:proofErr w:type="spellEnd"/>
            <w:r>
              <w:rPr>
                <w:rFonts w:ascii="Arial" w:eastAsia="Arial" w:hAnsi="Arial" w:cs="Arial"/>
                <w:color w:val="000000"/>
              </w:rPr>
              <w:t xml:space="preserve"> (M19)</w:t>
            </w:r>
          </w:p>
          <w:p w14:paraId="26F189CC" w14:textId="77777777" w:rsidR="00BF4FF5" w:rsidRDefault="00BF4FF5" w:rsidP="00A22095">
            <w:pPr>
              <w:pBdr>
                <w:top w:val="nil"/>
                <w:left w:val="nil"/>
                <w:bottom w:val="nil"/>
                <w:right w:val="nil"/>
                <w:between w:val="nil"/>
              </w:pBdr>
              <w:spacing w:before="60" w:after="60" w:line="276" w:lineRule="auto"/>
              <w:jc w:val="left"/>
              <w:rPr>
                <w:rFonts w:ascii="Arial" w:eastAsia="Arial" w:hAnsi="Arial" w:cs="Arial"/>
                <w:color w:val="000000"/>
              </w:rPr>
            </w:pPr>
          </w:p>
          <w:p w14:paraId="1B40317A" w14:textId="77777777" w:rsidR="00BF4FF5" w:rsidRPr="00E63289" w:rsidRDefault="00317361" w:rsidP="00A22095">
            <w:pPr>
              <w:numPr>
                <w:ilvl w:val="0"/>
                <w:numId w:val="17"/>
              </w:numPr>
              <w:pBdr>
                <w:top w:val="nil"/>
                <w:left w:val="nil"/>
                <w:bottom w:val="nil"/>
                <w:right w:val="nil"/>
                <w:between w:val="nil"/>
              </w:pBdr>
              <w:spacing w:before="60" w:after="60" w:line="276" w:lineRule="auto"/>
              <w:ind w:left="170" w:hanging="142"/>
              <w:jc w:val="left"/>
              <w:rPr>
                <w:rFonts w:ascii="Arial" w:eastAsia="Arial" w:hAnsi="Arial" w:cs="Arial"/>
                <w:color w:val="000000"/>
                <w:lang w:val="de-DE"/>
              </w:rPr>
            </w:pPr>
            <w:r w:rsidRPr="00E63289">
              <w:rPr>
                <w:rFonts w:ascii="Arial" w:eastAsia="Arial" w:hAnsi="Arial" w:cs="Arial"/>
                <w:color w:val="000000"/>
                <w:lang w:val="de-DE"/>
              </w:rPr>
              <w:t xml:space="preserve">Sanktionen (M20) gegen ausländische Firmen </w:t>
            </w:r>
          </w:p>
          <w:p w14:paraId="08B6CB0C" w14:textId="77777777" w:rsidR="00BF4FF5" w:rsidRPr="00E63289" w:rsidRDefault="00BF4FF5" w:rsidP="00A22095">
            <w:pPr>
              <w:pBdr>
                <w:top w:val="nil"/>
                <w:left w:val="nil"/>
                <w:bottom w:val="nil"/>
                <w:right w:val="nil"/>
                <w:between w:val="nil"/>
              </w:pBdr>
              <w:spacing w:before="60" w:after="60" w:line="240" w:lineRule="auto"/>
              <w:jc w:val="left"/>
              <w:rPr>
                <w:rFonts w:ascii="Arial" w:eastAsia="Arial" w:hAnsi="Arial" w:cs="Arial"/>
                <w:color w:val="000000"/>
                <w:lang w:val="de-DE"/>
              </w:rPr>
            </w:pPr>
          </w:p>
          <w:p w14:paraId="679847E6"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lastRenderedPageBreak/>
              <w:t>Gerichtsurteile</w:t>
            </w:r>
            <w:proofErr w:type="spellEnd"/>
            <w:r>
              <w:rPr>
                <w:rFonts w:ascii="Arial" w:eastAsia="Arial" w:hAnsi="Arial" w:cs="Arial"/>
                <w:color w:val="000000"/>
              </w:rPr>
              <w:t xml:space="preserve"> </w:t>
            </w:r>
            <w:proofErr w:type="spellStart"/>
            <w:r>
              <w:rPr>
                <w:rFonts w:ascii="Arial" w:eastAsia="Arial" w:hAnsi="Arial" w:cs="Arial"/>
                <w:color w:val="000000"/>
              </w:rPr>
              <w:t>beeinflussen</w:t>
            </w:r>
            <w:proofErr w:type="spellEnd"/>
            <w:r>
              <w:rPr>
                <w:rFonts w:ascii="Arial" w:eastAsia="Arial" w:hAnsi="Arial" w:cs="Arial"/>
                <w:color w:val="000000"/>
              </w:rPr>
              <w:t xml:space="preserve"> (M20)</w:t>
            </w:r>
          </w:p>
          <w:p w14:paraId="2EB18E51" w14:textId="2FDD7164" w:rsidR="00BF4FF5" w:rsidRPr="00ED410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r>
              <w:rPr>
                <w:rFonts w:ascii="Arial" w:eastAsia="Arial" w:hAnsi="Arial" w:cs="Arial"/>
                <w:color w:val="000000"/>
              </w:rPr>
              <w:t xml:space="preserve">Backdoors </w:t>
            </w:r>
            <w:proofErr w:type="spellStart"/>
            <w:r>
              <w:rPr>
                <w:rFonts w:ascii="Arial" w:eastAsia="Arial" w:hAnsi="Arial" w:cs="Arial"/>
                <w:color w:val="000000"/>
              </w:rPr>
              <w:t>zur</w:t>
            </w:r>
            <w:proofErr w:type="spellEnd"/>
            <w:r>
              <w:rPr>
                <w:rFonts w:ascii="Arial" w:eastAsia="Arial" w:hAnsi="Arial" w:cs="Arial"/>
                <w:color w:val="000000"/>
              </w:rPr>
              <w:t xml:space="preserve"> </w:t>
            </w:r>
            <w:proofErr w:type="spellStart"/>
            <w:r>
              <w:rPr>
                <w:rFonts w:ascii="Arial" w:eastAsia="Arial" w:hAnsi="Arial" w:cs="Arial"/>
                <w:color w:val="000000"/>
              </w:rPr>
              <w:t>Spionage</w:t>
            </w:r>
            <w:proofErr w:type="spellEnd"/>
            <w:r>
              <w:rPr>
                <w:rFonts w:ascii="Arial" w:eastAsia="Arial" w:hAnsi="Arial" w:cs="Arial"/>
                <w:color w:val="000000"/>
              </w:rPr>
              <w:t xml:space="preserve"> (M21)</w:t>
            </w:r>
          </w:p>
        </w:tc>
      </w:tr>
      <w:tr w:rsidR="00BF4FF5" w:rsidRPr="00497CD3" w14:paraId="654C43BE" w14:textId="77777777" w:rsidTr="00E63289">
        <w:tc>
          <w:tcPr>
            <w:tcW w:w="1980" w:type="dxa"/>
            <w:shd w:val="clear" w:color="auto" w:fill="auto"/>
          </w:tcPr>
          <w:p w14:paraId="573CE8CD" w14:textId="77777777" w:rsidR="00BF4FF5" w:rsidRDefault="00317361" w:rsidP="00A22095">
            <w:pPr>
              <w:spacing w:before="60" w:after="60" w:line="240" w:lineRule="auto"/>
              <w:rPr>
                <w:rFonts w:ascii="Arial" w:eastAsia="Arial" w:hAnsi="Arial" w:cs="Arial"/>
                <w:b/>
              </w:rPr>
            </w:pPr>
            <w:proofErr w:type="spellStart"/>
            <w:r>
              <w:rPr>
                <w:rFonts w:ascii="Arial" w:eastAsia="Arial" w:hAnsi="Arial" w:cs="Arial"/>
                <w:b/>
              </w:rPr>
              <w:t>Recht</w:t>
            </w:r>
            <w:proofErr w:type="spellEnd"/>
            <w:r>
              <w:rPr>
                <w:rFonts w:ascii="Arial" w:eastAsia="Arial" w:hAnsi="Arial" w:cs="Arial"/>
                <w:b/>
              </w:rPr>
              <w:t xml:space="preserve"> </w:t>
            </w:r>
          </w:p>
        </w:tc>
        <w:tc>
          <w:tcPr>
            <w:tcW w:w="3683" w:type="dxa"/>
            <w:shd w:val="clear" w:color="auto" w:fill="auto"/>
          </w:tcPr>
          <w:p w14:paraId="56BBDDE8"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r>
              <w:rPr>
                <w:rFonts w:ascii="Arial" w:eastAsia="Arial" w:hAnsi="Arial" w:cs="Arial"/>
                <w:color w:val="000000"/>
              </w:rPr>
              <w:t xml:space="preserve">National Defense </w:t>
            </w:r>
            <w:proofErr w:type="spellStart"/>
            <w:r>
              <w:rPr>
                <w:rFonts w:ascii="Arial" w:eastAsia="Arial" w:hAnsi="Arial" w:cs="Arial"/>
                <w:color w:val="000000"/>
              </w:rPr>
              <w:t>Auhorization</w:t>
            </w:r>
            <w:proofErr w:type="spellEnd"/>
            <w:r>
              <w:rPr>
                <w:rFonts w:ascii="Arial" w:eastAsia="Arial" w:hAnsi="Arial" w:cs="Arial"/>
                <w:color w:val="000000"/>
              </w:rPr>
              <w:t xml:space="preserve"> Act (NDAA) (M19)</w:t>
            </w:r>
          </w:p>
          <w:p w14:paraId="3E63E070" w14:textId="25CE22AB" w:rsidR="00BF4FF5" w:rsidRPr="00ED410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 xml:space="preserve">Regelung verbietet US-Firmen Verträge mit </w:t>
            </w:r>
            <w:proofErr w:type="spellStart"/>
            <w:r w:rsidRPr="00317361">
              <w:rPr>
                <w:rFonts w:ascii="Arial" w:eastAsia="Arial" w:hAnsi="Arial" w:cs="Arial"/>
                <w:color w:val="000000"/>
                <w:lang w:val="de-DE"/>
              </w:rPr>
              <w:t>chin</w:t>
            </w:r>
            <w:proofErr w:type="spellEnd"/>
            <w:r w:rsidRPr="00317361">
              <w:rPr>
                <w:rFonts w:ascii="Arial" w:eastAsia="Arial" w:hAnsi="Arial" w:cs="Arial"/>
                <w:color w:val="000000"/>
                <w:lang w:val="de-DE"/>
              </w:rPr>
              <w:t xml:space="preserve">. Firmen zu schließen, die vom Staat kontrolliert und beeinflusst werden </w:t>
            </w:r>
          </w:p>
        </w:tc>
        <w:tc>
          <w:tcPr>
            <w:tcW w:w="3977" w:type="dxa"/>
            <w:shd w:val="clear" w:color="auto" w:fill="auto"/>
          </w:tcPr>
          <w:p w14:paraId="18A608E6"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r>
              <w:rPr>
                <w:rFonts w:ascii="Arial" w:eastAsia="Arial" w:hAnsi="Arial" w:cs="Arial"/>
                <w:color w:val="000000"/>
              </w:rPr>
              <w:t>Anti-</w:t>
            </w:r>
            <w:proofErr w:type="spellStart"/>
            <w:r>
              <w:rPr>
                <w:rFonts w:ascii="Arial" w:eastAsia="Arial" w:hAnsi="Arial" w:cs="Arial"/>
                <w:color w:val="000000"/>
              </w:rPr>
              <w:t>Sanktionsgesetz</w:t>
            </w:r>
            <w:proofErr w:type="spellEnd"/>
            <w:r>
              <w:rPr>
                <w:rFonts w:ascii="Arial" w:eastAsia="Arial" w:hAnsi="Arial" w:cs="Arial"/>
                <w:color w:val="000000"/>
              </w:rPr>
              <w:t xml:space="preserve"> (M20)</w:t>
            </w:r>
          </w:p>
          <w:p w14:paraId="19B65BA2" w14:textId="77777777" w:rsidR="000D1291" w:rsidRDefault="00317361" w:rsidP="00A22095">
            <w:pPr>
              <w:numPr>
                <w:ilvl w:val="0"/>
                <w:numId w:val="5"/>
              </w:numPr>
              <w:pBdr>
                <w:top w:val="nil"/>
                <w:left w:val="nil"/>
                <w:bottom w:val="nil"/>
                <w:right w:val="nil"/>
                <w:between w:val="nil"/>
              </w:pBdr>
              <w:spacing w:before="60" w:after="60" w:line="240" w:lineRule="auto"/>
              <w:ind w:left="380" w:hanging="629"/>
              <w:jc w:val="left"/>
              <w:rPr>
                <w:rFonts w:ascii="Arial" w:eastAsia="Arial" w:hAnsi="Arial" w:cs="Arial"/>
                <w:color w:val="000000"/>
                <w:lang w:val="de-DE"/>
              </w:rPr>
            </w:pPr>
            <w:r w:rsidRPr="00317361">
              <w:rPr>
                <w:rFonts w:ascii="Arial" w:eastAsia="Arial" w:hAnsi="Arial" w:cs="Arial"/>
                <w:color w:val="000000"/>
                <w:lang w:val="de-DE"/>
              </w:rPr>
              <w:t>Wenn eine ausländische Firma z.</w:t>
            </w:r>
            <w:r w:rsidR="00E63289">
              <w:rPr>
                <w:rFonts w:ascii="Arial" w:eastAsia="Arial" w:hAnsi="Arial" w:cs="Arial"/>
                <w:color w:val="000000"/>
                <w:lang w:val="de-DE"/>
              </w:rPr>
              <w:t> </w:t>
            </w:r>
            <w:r w:rsidRPr="00317361">
              <w:rPr>
                <w:rFonts w:ascii="Arial" w:eastAsia="Arial" w:hAnsi="Arial" w:cs="Arial"/>
                <w:color w:val="000000"/>
                <w:lang w:val="de-DE"/>
              </w:rPr>
              <w:t>B.</w:t>
            </w:r>
          </w:p>
          <w:p w14:paraId="34B02A1C" w14:textId="1DCEBE16" w:rsidR="00BF4FF5" w:rsidRPr="00317361" w:rsidRDefault="00317361" w:rsidP="00A22095">
            <w:pPr>
              <w:numPr>
                <w:ilvl w:val="0"/>
                <w:numId w:val="5"/>
              </w:numPr>
              <w:pBdr>
                <w:top w:val="nil"/>
                <w:left w:val="nil"/>
                <w:bottom w:val="nil"/>
                <w:right w:val="nil"/>
                <w:between w:val="nil"/>
              </w:pBdr>
              <w:spacing w:before="60" w:after="60" w:line="240" w:lineRule="auto"/>
              <w:ind w:left="380" w:hanging="629"/>
              <w:jc w:val="left"/>
              <w:rPr>
                <w:rFonts w:ascii="Arial" w:eastAsia="Arial" w:hAnsi="Arial" w:cs="Arial"/>
                <w:color w:val="000000"/>
                <w:lang w:val="de-DE"/>
              </w:rPr>
            </w:pPr>
            <w:r w:rsidRPr="00317361">
              <w:rPr>
                <w:rFonts w:ascii="Arial" w:eastAsia="Arial" w:hAnsi="Arial" w:cs="Arial"/>
                <w:color w:val="000000"/>
                <w:lang w:val="de-DE"/>
              </w:rPr>
              <w:t>amerikanische Sanktionen gegen einen chinesischen Konzern einhält, droht dem Unternehmen in China ein Gerichtsverfahren</w:t>
            </w:r>
          </w:p>
        </w:tc>
      </w:tr>
      <w:tr w:rsidR="00BF4FF5" w14:paraId="0B63AB46" w14:textId="77777777" w:rsidTr="00E63289">
        <w:tc>
          <w:tcPr>
            <w:tcW w:w="1980" w:type="dxa"/>
            <w:shd w:val="clear" w:color="auto" w:fill="auto"/>
          </w:tcPr>
          <w:p w14:paraId="39CFCC7B" w14:textId="5509AF7F" w:rsidR="00BF4FF5" w:rsidRDefault="00317361" w:rsidP="00A22095">
            <w:pPr>
              <w:spacing w:before="60" w:after="60" w:line="240" w:lineRule="auto"/>
              <w:rPr>
                <w:rFonts w:ascii="Arial" w:eastAsia="Arial" w:hAnsi="Arial" w:cs="Arial"/>
                <w:b/>
              </w:rPr>
            </w:pPr>
            <w:proofErr w:type="spellStart"/>
            <w:r>
              <w:rPr>
                <w:rFonts w:ascii="Arial" w:eastAsia="Arial" w:hAnsi="Arial" w:cs="Arial"/>
                <w:b/>
              </w:rPr>
              <w:t>Mitbestimmung</w:t>
            </w:r>
            <w:proofErr w:type="spellEnd"/>
            <w:r>
              <w:rPr>
                <w:rFonts w:ascii="Arial" w:eastAsia="Arial" w:hAnsi="Arial" w:cs="Arial"/>
                <w:b/>
              </w:rPr>
              <w:t>/</w:t>
            </w:r>
            <w:proofErr w:type="spellStart"/>
            <w:r w:rsidR="00E63289">
              <w:rPr>
                <w:rFonts w:ascii="Arial" w:eastAsia="Arial" w:hAnsi="Arial" w:cs="Arial"/>
                <w:b/>
              </w:rPr>
              <w:t>Solidarität</w:t>
            </w:r>
            <w:proofErr w:type="spellEnd"/>
          </w:p>
        </w:tc>
        <w:tc>
          <w:tcPr>
            <w:tcW w:w="3683" w:type="dxa"/>
            <w:shd w:val="clear" w:color="auto" w:fill="auto"/>
          </w:tcPr>
          <w:p w14:paraId="73E45935"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Litauen, Australien, Neuseeland, GB, osteuropäische Staaten, Baltikum (M22)</w:t>
            </w:r>
          </w:p>
        </w:tc>
        <w:tc>
          <w:tcPr>
            <w:tcW w:w="3977" w:type="dxa"/>
            <w:shd w:val="clear" w:color="auto" w:fill="auto"/>
          </w:tcPr>
          <w:p w14:paraId="1A3F2DE2" w14:textId="77777777" w:rsidR="00BF4FF5"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Russland</w:t>
            </w:r>
            <w:proofErr w:type="spellEnd"/>
            <w:r>
              <w:rPr>
                <w:rFonts w:ascii="Arial" w:eastAsia="Arial" w:hAnsi="Arial" w:cs="Arial"/>
                <w:color w:val="000000"/>
              </w:rPr>
              <w:t xml:space="preserve"> (M23)</w:t>
            </w:r>
          </w:p>
          <w:p w14:paraId="389D7379" w14:textId="2E5B617B" w:rsidR="00BF4FF5" w:rsidRPr="00ED4107"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rPr>
            </w:pPr>
            <w:proofErr w:type="spellStart"/>
            <w:r>
              <w:rPr>
                <w:rFonts w:ascii="Arial" w:eastAsia="Arial" w:hAnsi="Arial" w:cs="Arial"/>
                <w:color w:val="000000"/>
              </w:rPr>
              <w:t>Südafrika</w:t>
            </w:r>
            <w:proofErr w:type="spellEnd"/>
            <w:r>
              <w:rPr>
                <w:rFonts w:ascii="Arial" w:eastAsia="Arial" w:hAnsi="Arial" w:cs="Arial"/>
                <w:color w:val="000000"/>
              </w:rPr>
              <w:t xml:space="preserve">, Kenia, </w:t>
            </w:r>
            <w:proofErr w:type="spellStart"/>
            <w:r>
              <w:rPr>
                <w:rFonts w:ascii="Arial" w:eastAsia="Arial" w:hAnsi="Arial" w:cs="Arial"/>
                <w:color w:val="000000"/>
              </w:rPr>
              <w:t>Äthiopien</w:t>
            </w:r>
            <w:proofErr w:type="spellEnd"/>
            <w:r>
              <w:rPr>
                <w:rFonts w:ascii="Arial" w:eastAsia="Arial" w:hAnsi="Arial" w:cs="Arial"/>
                <w:color w:val="000000"/>
              </w:rPr>
              <w:t xml:space="preserve"> (M24) </w:t>
            </w:r>
          </w:p>
        </w:tc>
      </w:tr>
      <w:tr w:rsidR="00BF4FF5" w:rsidRPr="00497CD3" w14:paraId="4E5E4188" w14:textId="77777777" w:rsidTr="00E63289">
        <w:tc>
          <w:tcPr>
            <w:tcW w:w="1980" w:type="dxa"/>
            <w:shd w:val="clear" w:color="auto" w:fill="auto"/>
          </w:tcPr>
          <w:p w14:paraId="09AE4665" w14:textId="77777777" w:rsidR="00BF4FF5" w:rsidRDefault="00317361" w:rsidP="00A22095">
            <w:pPr>
              <w:spacing w:before="60" w:after="60" w:line="240" w:lineRule="auto"/>
              <w:rPr>
                <w:rFonts w:ascii="Arial" w:eastAsia="Arial" w:hAnsi="Arial" w:cs="Arial"/>
                <w:b/>
              </w:rPr>
            </w:pPr>
            <w:proofErr w:type="spellStart"/>
            <w:r>
              <w:rPr>
                <w:rFonts w:ascii="Arial" w:eastAsia="Arial" w:hAnsi="Arial" w:cs="Arial"/>
                <w:b/>
              </w:rPr>
              <w:t>Menschenwürde</w:t>
            </w:r>
            <w:proofErr w:type="spellEnd"/>
          </w:p>
        </w:tc>
        <w:tc>
          <w:tcPr>
            <w:tcW w:w="3683" w:type="dxa"/>
            <w:shd w:val="clear" w:color="auto" w:fill="auto"/>
          </w:tcPr>
          <w:p w14:paraId="7DCF3960" w14:textId="77777777" w:rsidR="00BF4FF5" w:rsidRDefault="00BF4FF5" w:rsidP="00A22095">
            <w:pPr>
              <w:spacing w:before="60" w:after="60" w:line="276" w:lineRule="auto"/>
              <w:rPr>
                <w:rFonts w:ascii="Arial" w:eastAsia="Arial" w:hAnsi="Arial" w:cs="Arial"/>
              </w:rPr>
            </w:pPr>
          </w:p>
        </w:tc>
        <w:tc>
          <w:tcPr>
            <w:tcW w:w="3977" w:type="dxa"/>
            <w:shd w:val="clear" w:color="auto" w:fill="auto"/>
          </w:tcPr>
          <w:p w14:paraId="11D909EB" w14:textId="77777777" w:rsidR="00BF4FF5" w:rsidRPr="00317361" w:rsidRDefault="00317361" w:rsidP="00A22095">
            <w:pPr>
              <w:numPr>
                <w:ilvl w:val="0"/>
                <w:numId w:val="35"/>
              </w:numPr>
              <w:pBdr>
                <w:top w:val="nil"/>
                <w:left w:val="nil"/>
                <w:bottom w:val="nil"/>
                <w:right w:val="nil"/>
                <w:between w:val="nil"/>
              </w:pBdr>
              <w:spacing w:before="60" w:after="60" w:line="240" w:lineRule="auto"/>
              <w:ind w:left="357" w:hanging="357"/>
              <w:jc w:val="left"/>
              <w:rPr>
                <w:rFonts w:ascii="Arial" w:eastAsia="Arial" w:hAnsi="Arial" w:cs="Arial"/>
                <w:color w:val="000000"/>
                <w:lang w:val="de-DE"/>
              </w:rPr>
            </w:pPr>
            <w:r w:rsidRPr="00317361">
              <w:rPr>
                <w:rFonts w:ascii="Arial" w:eastAsia="Arial" w:hAnsi="Arial" w:cs="Arial"/>
                <w:color w:val="000000"/>
                <w:lang w:val="de-DE"/>
              </w:rPr>
              <w:t>Indirekt angesprochen über Menschenrechtsverletzungen in China (M18)</w:t>
            </w:r>
          </w:p>
        </w:tc>
      </w:tr>
    </w:tbl>
    <w:p w14:paraId="123AE717" w14:textId="0631B1D0" w:rsidR="000D1291" w:rsidRDefault="000D1291">
      <w:pPr>
        <w:rPr>
          <w:rFonts w:ascii="Arial" w:eastAsia="Arial" w:hAnsi="Arial" w:cs="Arial"/>
          <w:sz w:val="22"/>
          <w:szCs w:val="22"/>
          <w:lang w:val="de-DE"/>
        </w:rPr>
      </w:pPr>
      <w:r>
        <w:rPr>
          <w:rFonts w:ascii="Arial" w:eastAsia="Arial" w:hAnsi="Arial" w:cs="Arial"/>
          <w:sz w:val="22"/>
          <w:szCs w:val="22"/>
          <w:lang w:val="de-DE"/>
        </w:rPr>
        <w:br w:type="page"/>
      </w:r>
    </w:p>
    <w:p w14:paraId="5A398E4D" w14:textId="7745E559" w:rsidR="00BF4FF5" w:rsidRPr="00317361" w:rsidRDefault="00317361" w:rsidP="00F439CC">
      <w:pPr>
        <w:suppressLineNumbers/>
        <w:rPr>
          <w:rFonts w:ascii="Arial" w:eastAsia="Arial" w:hAnsi="Arial" w:cs="Arial"/>
          <w:sz w:val="22"/>
          <w:szCs w:val="22"/>
          <w:lang w:val="de-DE"/>
        </w:rPr>
      </w:pPr>
      <w:r w:rsidRPr="00317361">
        <w:rPr>
          <w:rFonts w:ascii="Arial" w:eastAsia="Arial" w:hAnsi="Arial" w:cs="Arial"/>
          <w:b/>
          <w:sz w:val="22"/>
          <w:szCs w:val="22"/>
          <w:u w:val="single"/>
          <w:lang w:val="de-DE"/>
        </w:rPr>
        <w:lastRenderedPageBreak/>
        <w:t xml:space="preserve">Feedbackbogen </w:t>
      </w:r>
      <w:r w:rsidRPr="00317361">
        <w:rPr>
          <w:rFonts w:ascii="Arial" w:eastAsia="Arial" w:hAnsi="Arial" w:cs="Arial"/>
          <w:sz w:val="22"/>
          <w:szCs w:val="22"/>
          <w:u w:val="single"/>
          <w:lang w:val="de-DE"/>
        </w:rPr>
        <w:t>(Präsentation der Analyse - Podcast)</w:t>
      </w:r>
    </w:p>
    <w:p w14:paraId="6D1506D9" w14:textId="77777777" w:rsidR="00BF4FF5" w:rsidRPr="00317361" w:rsidRDefault="00BF4FF5" w:rsidP="00F439CC">
      <w:pPr>
        <w:suppressLineNumbers/>
        <w:rPr>
          <w:rFonts w:ascii="Arial" w:eastAsia="Arial" w:hAnsi="Arial" w:cs="Arial"/>
          <w:sz w:val="22"/>
          <w:szCs w:val="22"/>
          <w:lang w:val="de-DE"/>
        </w:rPr>
      </w:pPr>
    </w:p>
    <w:tbl>
      <w:tblPr>
        <w:tblStyle w:val="a4"/>
        <w:tblW w:w="9630" w:type="dxa"/>
        <w:tblInd w:w="0" w:type="dxa"/>
        <w:tblLayout w:type="fixed"/>
        <w:tblLook w:val="0400" w:firstRow="0" w:lastRow="0" w:firstColumn="0" w:lastColumn="0" w:noHBand="0" w:noVBand="1"/>
      </w:tblPr>
      <w:tblGrid>
        <w:gridCol w:w="6801"/>
        <w:gridCol w:w="2829"/>
      </w:tblGrid>
      <w:tr w:rsidR="00BF4FF5" w:rsidRPr="00497CD3" w14:paraId="424953B7" w14:textId="77777777" w:rsidTr="00E63289">
        <w:tc>
          <w:tcPr>
            <w:tcW w:w="6801" w:type="dxa"/>
            <w:tcBorders>
              <w:top w:val="single" w:sz="4" w:space="0" w:color="000000"/>
              <w:left w:val="single" w:sz="4" w:space="0" w:color="000000"/>
              <w:bottom w:val="single" w:sz="4" w:space="0" w:color="000000"/>
            </w:tcBorders>
            <w:shd w:val="clear" w:color="auto" w:fill="FFDE59"/>
            <w:vAlign w:val="center"/>
          </w:tcPr>
          <w:p w14:paraId="5DC73A29" w14:textId="77777777" w:rsidR="00BF4FF5" w:rsidRDefault="00317361" w:rsidP="00E63289">
            <w:pPr>
              <w:suppressLineNumbers/>
              <w:pBdr>
                <w:top w:val="nil"/>
                <w:left w:val="nil"/>
                <w:bottom w:val="nil"/>
                <w:right w:val="nil"/>
                <w:between w:val="nil"/>
              </w:pBdr>
              <w:rPr>
                <w:rFonts w:ascii="Arial" w:eastAsia="Arial" w:hAnsi="Arial" w:cs="Arial"/>
                <w:b/>
                <w:color w:val="000000"/>
                <w:sz w:val="22"/>
                <w:szCs w:val="22"/>
              </w:rPr>
            </w:pPr>
            <w:proofErr w:type="spellStart"/>
            <w:r>
              <w:rPr>
                <w:rFonts w:ascii="Arial" w:eastAsia="Arial" w:hAnsi="Arial" w:cs="Arial"/>
                <w:b/>
                <w:color w:val="000000"/>
                <w:sz w:val="22"/>
                <w:szCs w:val="22"/>
              </w:rPr>
              <w:t>Beantwortungskriterien</w:t>
            </w:r>
            <w:proofErr w:type="spellEnd"/>
          </w:p>
        </w:tc>
        <w:tc>
          <w:tcPr>
            <w:tcW w:w="2829" w:type="dxa"/>
            <w:tcBorders>
              <w:top w:val="single" w:sz="4" w:space="0" w:color="000000"/>
              <w:left w:val="single" w:sz="4" w:space="0" w:color="000000"/>
              <w:bottom w:val="single" w:sz="4" w:space="0" w:color="000000"/>
              <w:right w:val="single" w:sz="4" w:space="0" w:color="000000"/>
            </w:tcBorders>
            <w:shd w:val="clear" w:color="auto" w:fill="DEE6EF"/>
          </w:tcPr>
          <w:p w14:paraId="3F0F1FF2" w14:textId="79CD2AD2" w:rsidR="00BF4FF5" w:rsidRPr="00317361" w:rsidRDefault="00317361" w:rsidP="00E63289">
            <w:pPr>
              <w:suppressLineNumbers/>
              <w:pBdr>
                <w:top w:val="nil"/>
                <w:left w:val="nil"/>
                <w:bottom w:val="nil"/>
                <w:right w:val="nil"/>
                <w:between w:val="nil"/>
              </w:pBdr>
              <w:rPr>
                <w:rFonts w:ascii="Arial" w:eastAsia="Arial" w:hAnsi="Arial" w:cs="Arial"/>
                <w:b/>
                <w:color w:val="000000"/>
                <w:sz w:val="22"/>
                <w:szCs w:val="22"/>
                <w:lang w:val="de-DE"/>
              </w:rPr>
            </w:pPr>
            <w:r w:rsidRPr="00317361">
              <w:rPr>
                <w:rFonts w:ascii="Arial" w:eastAsia="Arial" w:hAnsi="Arial" w:cs="Arial"/>
                <w:i/>
                <w:color w:val="000000"/>
                <w:sz w:val="22"/>
                <w:szCs w:val="22"/>
                <w:lang w:val="de-DE"/>
              </w:rPr>
              <w:t>Graduierung: Umfassend und korrekt/Unangemessen und falsch</w:t>
            </w:r>
          </w:p>
        </w:tc>
      </w:tr>
      <w:tr w:rsidR="00BF4FF5" w:rsidRPr="00497CD3" w14:paraId="2D04C9F7" w14:textId="77777777">
        <w:tc>
          <w:tcPr>
            <w:tcW w:w="6801" w:type="dxa"/>
            <w:tcBorders>
              <w:left w:val="single" w:sz="4" w:space="0" w:color="000000"/>
              <w:bottom w:val="single" w:sz="4" w:space="0" w:color="000000"/>
            </w:tcBorders>
            <w:shd w:val="clear" w:color="auto" w:fill="FFF5CE"/>
          </w:tcPr>
          <w:p w14:paraId="121D744A" w14:textId="77777777" w:rsidR="00BF4FF5" w:rsidRPr="00317361" w:rsidRDefault="00317361" w:rsidP="00F439CC">
            <w:pPr>
              <w:suppressLineNumbers/>
              <w:pBdr>
                <w:top w:val="nil"/>
                <w:left w:val="nil"/>
                <w:bottom w:val="nil"/>
                <w:right w:val="nil"/>
                <w:between w:val="nil"/>
              </w:pBdr>
              <w:rPr>
                <w:rFonts w:ascii="Arial" w:eastAsia="Arial" w:hAnsi="Arial" w:cs="Arial"/>
                <w:b/>
                <w:color w:val="000000"/>
                <w:sz w:val="22"/>
                <w:szCs w:val="22"/>
                <w:lang w:val="de-DE"/>
              </w:rPr>
            </w:pPr>
            <w:r w:rsidRPr="00317361">
              <w:rPr>
                <w:rFonts w:ascii="Arial" w:eastAsia="Arial" w:hAnsi="Arial" w:cs="Arial"/>
                <w:b/>
                <w:color w:val="000000"/>
                <w:sz w:val="22"/>
                <w:szCs w:val="22"/>
                <w:lang w:val="de-DE"/>
              </w:rPr>
              <w:t>Leitfragen</w:t>
            </w:r>
          </w:p>
          <w:p w14:paraId="0F030870" w14:textId="77777777" w:rsidR="00BF4FF5" w:rsidRPr="00317361" w:rsidRDefault="00BF4FF5" w:rsidP="00F439CC">
            <w:pPr>
              <w:suppressLineNumbers/>
              <w:pBdr>
                <w:top w:val="nil"/>
                <w:left w:val="nil"/>
                <w:bottom w:val="nil"/>
                <w:right w:val="nil"/>
                <w:between w:val="nil"/>
              </w:pBdr>
              <w:rPr>
                <w:rFonts w:ascii="Arial" w:eastAsia="Arial" w:hAnsi="Arial" w:cs="Arial"/>
                <w:b/>
                <w:color w:val="000000"/>
                <w:sz w:val="22"/>
                <w:szCs w:val="22"/>
                <w:lang w:val="de-DE"/>
              </w:rPr>
            </w:pPr>
          </w:p>
          <w:p w14:paraId="02676418"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1. Wer streitet mit wem?</w:t>
            </w:r>
          </w:p>
        </w:tc>
        <w:tc>
          <w:tcPr>
            <w:tcW w:w="2829" w:type="dxa"/>
            <w:tcBorders>
              <w:left w:val="single" w:sz="4" w:space="0" w:color="000000"/>
              <w:bottom w:val="single" w:sz="4" w:space="0" w:color="000000"/>
              <w:right w:val="single" w:sz="4" w:space="0" w:color="000000"/>
            </w:tcBorders>
            <w:shd w:val="clear" w:color="auto" w:fill="auto"/>
          </w:tcPr>
          <w:p w14:paraId="5377910F"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648F5E71" w14:textId="77777777">
        <w:tc>
          <w:tcPr>
            <w:tcW w:w="6801" w:type="dxa"/>
            <w:tcBorders>
              <w:left w:val="single" w:sz="4" w:space="0" w:color="000000"/>
              <w:bottom w:val="single" w:sz="4" w:space="0" w:color="000000"/>
            </w:tcBorders>
            <w:shd w:val="clear" w:color="auto" w:fill="FFF5CE"/>
          </w:tcPr>
          <w:p w14:paraId="2BC4C739"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p w14:paraId="371B9BEA" w14:textId="77777777" w:rsidR="00BF4FF5" w:rsidRPr="00317361" w:rsidRDefault="00317361" w:rsidP="00F439CC">
            <w:pPr>
              <w:suppressLineNumbers/>
              <w:pBdr>
                <w:top w:val="nil"/>
                <w:left w:val="nil"/>
                <w:bottom w:val="nil"/>
                <w:right w:val="nil"/>
                <w:between w:val="nil"/>
              </w:pBdr>
              <w:tabs>
                <w:tab w:val="left" w:pos="357"/>
              </w:tabs>
              <w:rPr>
                <w:rFonts w:ascii="Arial" w:eastAsia="Arial" w:hAnsi="Arial" w:cs="Arial"/>
                <w:color w:val="000000"/>
                <w:sz w:val="22"/>
                <w:szCs w:val="22"/>
                <w:lang w:val="de-DE"/>
              </w:rPr>
            </w:pPr>
            <w:r w:rsidRPr="00317361">
              <w:rPr>
                <w:rFonts w:ascii="Arial" w:eastAsia="Arial" w:hAnsi="Arial" w:cs="Arial"/>
                <w:color w:val="000000"/>
                <w:sz w:val="22"/>
                <w:szCs w:val="22"/>
                <w:lang w:val="de-DE"/>
              </w:rPr>
              <w:t>2. Welche Interessen bzw. Ideologien liegen dem Handeln verschiedener Beteiligter zugrunde?</w:t>
            </w:r>
          </w:p>
        </w:tc>
        <w:tc>
          <w:tcPr>
            <w:tcW w:w="2829" w:type="dxa"/>
            <w:tcBorders>
              <w:left w:val="single" w:sz="4" w:space="0" w:color="000000"/>
              <w:bottom w:val="single" w:sz="4" w:space="0" w:color="000000"/>
              <w:right w:val="single" w:sz="4" w:space="0" w:color="000000"/>
            </w:tcBorders>
            <w:shd w:val="clear" w:color="auto" w:fill="auto"/>
          </w:tcPr>
          <w:p w14:paraId="3939416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14:paraId="389D37EE" w14:textId="77777777">
        <w:tc>
          <w:tcPr>
            <w:tcW w:w="6801" w:type="dxa"/>
            <w:tcBorders>
              <w:left w:val="single" w:sz="4" w:space="0" w:color="000000"/>
              <w:bottom w:val="single" w:sz="4" w:space="0" w:color="000000"/>
            </w:tcBorders>
            <w:shd w:val="clear" w:color="auto" w:fill="FFF5CE"/>
          </w:tcPr>
          <w:p w14:paraId="6B26F435"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p w14:paraId="50738951" w14:textId="77777777" w:rsidR="00BF4FF5" w:rsidRDefault="00317361" w:rsidP="00F439CC">
            <w:pPr>
              <w:suppressLineNumbers/>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3. </w:t>
            </w:r>
            <w:proofErr w:type="spellStart"/>
            <w:r>
              <w:rPr>
                <w:rFonts w:ascii="Arial" w:eastAsia="Arial" w:hAnsi="Arial" w:cs="Arial"/>
                <w:color w:val="000000"/>
                <w:sz w:val="22"/>
                <w:szCs w:val="22"/>
              </w:rPr>
              <w:t>Welche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Rechtsgrundlagen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existieren</w:t>
            </w:r>
            <w:proofErr w:type="spellEnd"/>
            <w:r>
              <w:rPr>
                <w:rFonts w:ascii="Arial" w:eastAsia="Arial" w:hAnsi="Arial" w:cs="Arial"/>
                <w:color w:val="000000"/>
                <w:sz w:val="22"/>
                <w:szCs w:val="22"/>
              </w:rPr>
              <w:t>?</w:t>
            </w:r>
          </w:p>
        </w:tc>
        <w:tc>
          <w:tcPr>
            <w:tcW w:w="2829" w:type="dxa"/>
            <w:tcBorders>
              <w:left w:val="single" w:sz="4" w:space="0" w:color="000000"/>
              <w:bottom w:val="single" w:sz="4" w:space="0" w:color="000000"/>
              <w:right w:val="single" w:sz="4" w:space="0" w:color="000000"/>
            </w:tcBorders>
            <w:shd w:val="clear" w:color="auto" w:fill="auto"/>
          </w:tcPr>
          <w:p w14:paraId="7B67D033" w14:textId="77777777" w:rsidR="00BF4FF5" w:rsidRDefault="00BF4FF5" w:rsidP="00F439CC">
            <w:pPr>
              <w:suppressLineNumbers/>
              <w:pBdr>
                <w:top w:val="nil"/>
                <w:left w:val="nil"/>
                <w:bottom w:val="nil"/>
                <w:right w:val="nil"/>
                <w:between w:val="nil"/>
              </w:pBdr>
              <w:rPr>
                <w:rFonts w:ascii="Arial" w:eastAsia="Arial" w:hAnsi="Arial" w:cs="Arial"/>
                <w:b/>
                <w:color w:val="000000"/>
                <w:sz w:val="22"/>
                <w:szCs w:val="22"/>
              </w:rPr>
            </w:pPr>
          </w:p>
          <w:p w14:paraId="58AB2452"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r>
      <w:tr w:rsidR="00BF4FF5" w:rsidRPr="00497CD3" w14:paraId="1133F49F" w14:textId="77777777">
        <w:tc>
          <w:tcPr>
            <w:tcW w:w="6801" w:type="dxa"/>
            <w:tcBorders>
              <w:left w:val="single" w:sz="4" w:space="0" w:color="000000"/>
              <w:bottom w:val="single" w:sz="4" w:space="0" w:color="000000"/>
            </w:tcBorders>
            <w:shd w:val="clear" w:color="auto" w:fill="FFF5CE"/>
          </w:tcPr>
          <w:p w14:paraId="02776CA6"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p w14:paraId="3A8FBED9"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4. Wer hat welche Möglichkeiten, seine Interessen durchzusetzen?</w:t>
            </w:r>
          </w:p>
        </w:tc>
        <w:tc>
          <w:tcPr>
            <w:tcW w:w="2829" w:type="dxa"/>
            <w:tcBorders>
              <w:left w:val="single" w:sz="4" w:space="0" w:color="000000"/>
              <w:bottom w:val="single" w:sz="4" w:space="0" w:color="000000"/>
              <w:right w:val="single" w:sz="4" w:space="0" w:color="000000"/>
            </w:tcBorders>
            <w:shd w:val="clear" w:color="auto" w:fill="auto"/>
          </w:tcPr>
          <w:p w14:paraId="37995A8F"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5A297626" w14:textId="77777777">
        <w:tc>
          <w:tcPr>
            <w:tcW w:w="6801" w:type="dxa"/>
            <w:tcBorders>
              <w:left w:val="single" w:sz="4" w:space="0" w:color="000000"/>
              <w:bottom w:val="single" w:sz="4" w:space="0" w:color="000000"/>
            </w:tcBorders>
            <w:shd w:val="clear" w:color="auto" w:fill="FFF5CE"/>
          </w:tcPr>
          <w:p w14:paraId="113C34FB"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p w14:paraId="4DC94405"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5. Wer kann bei der Entscheidung wie mitbestimmen?</w:t>
            </w:r>
          </w:p>
        </w:tc>
        <w:tc>
          <w:tcPr>
            <w:tcW w:w="2829" w:type="dxa"/>
            <w:tcBorders>
              <w:left w:val="single" w:sz="4" w:space="0" w:color="000000"/>
              <w:bottom w:val="single" w:sz="4" w:space="0" w:color="000000"/>
              <w:right w:val="single" w:sz="4" w:space="0" w:color="000000"/>
            </w:tcBorders>
            <w:shd w:val="clear" w:color="auto" w:fill="auto"/>
          </w:tcPr>
          <w:p w14:paraId="3D434E8E"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56AD5C6A" w14:textId="77777777">
        <w:trPr>
          <w:trHeight w:val="383"/>
        </w:trPr>
        <w:tc>
          <w:tcPr>
            <w:tcW w:w="6801" w:type="dxa"/>
            <w:tcBorders>
              <w:left w:val="single" w:sz="4" w:space="0" w:color="000000"/>
              <w:bottom w:val="single" w:sz="4" w:space="0" w:color="000000"/>
              <w:right w:val="single" w:sz="4" w:space="0" w:color="000000"/>
            </w:tcBorders>
            <w:shd w:val="clear" w:color="auto" w:fill="FFF5CE"/>
          </w:tcPr>
          <w:p w14:paraId="03A68479" w14:textId="77777777" w:rsidR="00BF4FF5" w:rsidRPr="00317361" w:rsidRDefault="00BF4FF5" w:rsidP="00F439CC">
            <w:pPr>
              <w:suppressLineNumbers/>
              <w:pBdr>
                <w:top w:val="nil"/>
                <w:left w:val="nil"/>
                <w:bottom w:val="nil"/>
                <w:right w:val="nil"/>
                <w:between w:val="nil"/>
              </w:pBdr>
              <w:rPr>
                <w:rFonts w:ascii="Arial" w:eastAsia="Arial" w:hAnsi="Arial" w:cs="Arial"/>
                <w:b/>
                <w:color w:val="000000"/>
                <w:sz w:val="22"/>
                <w:szCs w:val="22"/>
                <w:lang w:val="de-DE"/>
              </w:rPr>
            </w:pPr>
          </w:p>
          <w:p w14:paraId="2634C251" w14:textId="77777777" w:rsidR="00BF4FF5" w:rsidRPr="00317361" w:rsidRDefault="00317361" w:rsidP="00F439CC">
            <w:pPr>
              <w:suppressLineNumbers/>
              <w:pBdr>
                <w:top w:val="nil"/>
                <w:left w:val="nil"/>
                <w:bottom w:val="nil"/>
                <w:right w:val="nil"/>
                <w:between w:val="nil"/>
              </w:pBdr>
              <w:tabs>
                <w:tab w:val="left" w:pos="357"/>
              </w:tabs>
              <w:rPr>
                <w:rFonts w:ascii="Arial" w:eastAsia="Arial" w:hAnsi="Arial" w:cs="Arial"/>
                <w:b/>
                <w:color w:val="000000"/>
                <w:sz w:val="22"/>
                <w:szCs w:val="22"/>
                <w:lang w:val="de-DE"/>
              </w:rPr>
            </w:pPr>
            <w:r w:rsidRPr="00317361">
              <w:rPr>
                <w:rFonts w:ascii="Arial" w:eastAsia="Arial" w:hAnsi="Arial" w:cs="Arial"/>
                <w:color w:val="000000"/>
                <w:sz w:val="22"/>
                <w:szCs w:val="22"/>
                <w:lang w:val="de-DE"/>
              </w:rPr>
              <w:t>6. Wer unterstützt wen bei der Durchsetzung?</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510F6548"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389C956A" w14:textId="77777777">
        <w:trPr>
          <w:trHeight w:val="255"/>
        </w:trPr>
        <w:tc>
          <w:tcPr>
            <w:tcW w:w="6801" w:type="dxa"/>
            <w:tcBorders>
              <w:left w:val="single" w:sz="4" w:space="0" w:color="000000"/>
              <w:bottom w:val="single" w:sz="4" w:space="0" w:color="000000"/>
              <w:right w:val="single" w:sz="4" w:space="0" w:color="000000"/>
            </w:tcBorders>
            <w:shd w:val="clear" w:color="auto" w:fill="FFF5CE"/>
          </w:tcPr>
          <w:p w14:paraId="53BF1F8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p w14:paraId="66287F43" w14:textId="77777777" w:rsidR="00BF4FF5" w:rsidRPr="00317361" w:rsidRDefault="00317361" w:rsidP="00F439CC">
            <w:pPr>
              <w:suppressLineNumbers/>
              <w:pBdr>
                <w:top w:val="nil"/>
                <w:left w:val="nil"/>
                <w:bottom w:val="nil"/>
                <w:right w:val="nil"/>
                <w:between w:val="nil"/>
              </w:pBdr>
              <w:rPr>
                <w:rFonts w:ascii="Arial" w:eastAsia="Arial" w:hAnsi="Arial" w:cs="Arial"/>
                <w:b/>
                <w:color w:val="000000"/>
                <w:sz w:val="22"/>
                <w:szCs w:val="22"/>
                <w:lang w:val="de-DE"/>
              </w:rPr>
            </w:pPr>
            <w:r w:rsidRPr="00317361">
              <w:rPr>
                <w:rFonts w:ascii="Arial" w:eastAsia="Arial" w:hAnsi="Arial" w:cs="Arial"/>
                <w:color w:val="000000"/>
                <w:sz w:val="22"/>
                <w:szCs w:val="22"/>
                <w:lang w:val="de-DE"/>
              </w:rPr>
              <w:t>7. Inwiefern wird die Menschenwürde von Akteuren verletzt?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AA720A8"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50F2B6B6" w14:textId="77777777">
        <w:trPr>
          <w:trHeight w:val="255"/>
        </w:trPr>
        <w:tc>
          <w:tcPr>
            <w:tcW w:w="6801" w:type="dxa"/>
            <w:tcBorders>
              <w:left w:val="single" w:sz="4" w:space="0" w:color="000000"/>
              <w:bottom w:val="single" w:sz="4" w:space="0" w:color="000000"/>
              <w:right w:val="single" w:sz="4" w:space="0" w:color="000000"/>
            </w:tcBorders>
            <w:shd w:val="clear" w:color="auto" w:fill="auto"/>
          </w:tcPr>
          <w:p w14:paraId="6A1CC8D0"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D50D470"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14:paraId="1556773B" w14:textId="77777777">
        <w:trPr>
          <w:trHeight w:val="255"/>
        </w:trPr>
        <w:tc>
          <w:tcPr>
            <w:tcW w:w="6801" w:type="dxa"/>
            <w:tcBorders>
              <w:left w:val="single" w:sz="4" w:space="0" w:color="000000"/>
              <w:bottom w:val="single" w:sz="4" w:space="0" w:color="000000"/>
              <w:right w:val="single" w:sz="4" w:space="0" w:color="000000"/>
            </w:tcBorders>
            <w:shd w:val="clear" w:color="auto" w:fill="FFFFFF"/>
          </w:tcPr>
          <w:p w14:paraId="0A583EDC" w14:textId="77777777" w:rsidR="00BF4FF5" w:rsidRPr="00317361" w:rsidRDefault="00317361" w:rsidP="00F439CC">
            <w:pPr>
              <w:suppressLineNumbers/>
              <w:pBdr>
                <w:top w:val="nil"/>
                <w:left w:val="nil"/>
                <w:bottom w:val="nil"/>
                <w:right w:val="nil"/>
                <w:between w:val="nil"/>
              </w:pBdr>
              <w:rPr>
                <w:rFonts w:ascii="Arial" w:eastAsia="Arial" w:hAnsi="Arial" w:cs="Arial"/>
                <w:b/>
                <w:color w:val="000000"/>
                <w:sz w:val="22"/>
                <w:szCs w:val="22"/>
                <w:lang w:val="de-DE"/>
              </w:rPr>
            </w:pPr>
            <w:r w:rsidRPr="00317361">
              <w:rPr>
                <w:rFonts w:ascii="Arial" w:eastAsia="Arial" w:hAnsi="Arial" w:cs="Arial"/>
                <w:b/>
                <w:color w:val="000000"/>
                <w:sz w:val="22"/>
                <w:szCs w:val="22"/>
                <w:shd w:val="clear" w:color="auto" w:fill="FAF9F8"/>
                <w:lang w:val="de-DE"/>
              </w:rPr>
              <w:t>Technik</w:t>
            </w:r>
          </w:p>
          <w:p w14:paraId="7670301F" w14:textId="14C3F87B" w:rsidR="00BF4FF5" w:rsidRPr="0018103E" w:rsidRDefault="0018103E" w:rsidP="0018103E">
            <w:pPr>
              <w:pStyle w:val="Listenabsatz"/>
              <w:numPr>
                <w:ilvl w:val="0"/>
                <w:numId w:val="30"/>
              </w:numPr>
              <w:suppressLineNumbers/>
              <w:pBdr>
                <w:top w:val="nil"/>
                <w:left w:val="nil"/>
                <w:bottom w:val="nil"/>
                <w:right w:val="nil"/>
                <w:between w:val="nil"/>
              </w:pBdr>
              <w:rPr>
                <w:rFonts w:ascii="Arial" w:eastAsia="Arial" w:hAnsi="Arial" w:cs="Arial"/>
                <w:color w:val="000000"/>
                <w:sz w:val="22"/>
                <w:szCs w:val="22"/>
                <w:lang w:val="de-DE"/>
              </w:rPr>
            </w:pPr>
            <w:r>
              <w:rPr>
                <w:rFonts w:ascii="Arial" w:eastAsia="Arial" w:hAnsi="Arial" w:cs="Arial"/>
                <w:color w:val="000000"/>
                <w:sz w:val="22"/>
                <w:szCs w:val="22"/>
                <w:shd w:val="clear" w:color="auto" w:fill="FAF9F8"/>
                <w:lang w:val="de-DE"/>
              </w:rPr>
              <w:t>S</w:t>
            </w:r>
            <w:r w:rsidR="00317361" w:rsidRPr="0018103E">
              <w:rPr>
                <w:rFonts w:ascii="Arial" w:eastAsia="Arial" w:hAnsi="Arial" w:cs="Arial"/>
                <w:color w:val="000000"/>
                <w:sz w:val="22"/>
                <w:szCs w:val="22"/>
                <w:shd w:val="clear" w:color="auto" w:fill="FAF9F8"/>
                <w:lang w:val="de-DE"/>
              </w:rPr>
              <w:t xml:space="preserve">törungsfreie Akustik (Aussteuerung)? </w:t>
            </w:r>
          </w:p>
          <w:p w14:paraId="48F309ED" w14:textId="3735A352" w:rsidR="00BF4FF5" w:rsidRPr="0018103E" w:rsidRDefault="00317361" w:rsidP="0018103E">
            <w:pPr>
              <w:pStyle w:val="Listenabsatz"/>
              <w:numPr>
                <w:ilvl w:val="0"/>
                <w:numId w:val="30"/>
              </w:numPr>
              <w:suppressLineNumbers/>
              <w:pBdr>
                <w:top w:val="nil"/>
                <w:left w:val="nil"/>
                <w:bottom w:val="nil"/>
                <w:right w:val="nil"/>
                <w:between w:val="nil"/>
              </w:pBdr>
              <w:rPr>
                <w:rFonts w:ascii="Arial" w:eastAsia="Arial" w:hAnsi="Arial" w:cs="Arial"/>
                <w:color w:val="000000"/>
                <w:sz w:val="22"/>
                <w:szCs w:val="22"/>
                <w:lang w:val="de-DE"/>
              </w:rPr>
            </w:pPr>
            <w:r w:rsidRPr="0018103E">
              <w:rPr>
                <w:rFonts w:ascii="Arial" w:eastAsia="Arial" w:hAnsi="Arial" w:cs="Arial"/>
                <w:color w:val="000000"/>
                <w:sz w:val="22"/>
                <w:szCs w:val="22"/>
                <w:shd w:val="clear" w:color="auto" w:fill="FAF9F8"/>
                <w:lang w:val="de-DE"/>
              </w:rPr>
              <w:t xml:space="preserve">Saubere Schnitte zwischen den Tonspuren? </w:t>
            </w:r>
          </w:p>
          <w:p w14:paraId="2ED09BE5" w14:textId="10A1B339" w:rsidR="00BF4FF5" w:rsidRPr="0018103E" w:rsidRDefault="00317361" w:rsidP="00A22095">
            <w:pPr>
              <w:pStyle w:val="Listenabsatz"/>
              <w:numPr>
                <w:ilvl w:val="0"/>
                <w:numId w:val="30"/>
              </w:numPr>
              <w:suppressLineNumbers/>
              <w:pBdr>
                <w:top w:val="nil"/>
                <w:left w:val="nil"/>
                <w:bottom w:val="nil"/>
                <w:right w:val="nil"/>
                <w:between w:val="nil"/>
              </w:pBdr>
              <w:spacing w:after="60"/>
              <w:rPr>
                <w:rFonts w:ascii="Arial" w:eastAsia="Arial" w:hAnsi="Arial" w:cs="Arial"/>
                <w:color w:val="000000"/>
                <w:sz w:val="22"/>
                <w:szCs w:val="22"/>
              </w:rPr>
            </w:pPr>
            <w:proofErr w:type="spellStart"/>
            <w:r w:rsidRPr="0018103E">
              <w:rPr>
                <w:rFonts w:ascii="Arial" w:eastAsia="Arial" w:hAnsi="Arial" w:cs="Arial"/>
                <w:color w:val="000000"/>
                <w:sz w:val="22"/>
                <w:szCs w:val="22"/>
                <w:shd w:val="clear" w:color="auto" w:fill="FAF9F8"/>
              </w:rPr>
              <w:t>Auditive</w:t>
            </w:r>
            <w:proofErr w:type="spellEnd"/>
            <w:r w:rsidRPr="0018103E">
              <w:rPr>
                <w:rFonts w:ascii="Arial" w:eastAsia="Arial" w:hAnsi="Arial" w:cs="Arial"/>
                <w:color w:val="000000"/>
                <w:sz w:val="22"/>
                <w:szCs w:val="22"/>
                <w:shd w:val="clear" w:color="auto" w:fill="FAF9F8"/>
              </w:rPr>
              <w:t xml:space="preserve"> </w:t>
            </w:r>
            <w:proofErr w:type="spellStart"/>
            <w:r w:rsidRPr="0018103E">
              <w:rPr>
                <w:rFonts w:ascii="Arial" w:eastAsia="Arial" w:hAnsi="Arial" w:cs="Arial"/>
                <w:color w:val="000000"/>
                <w:sz w:val="22"/>
                <w:szCs w:val="22"/>
                <w:shd w:val="clear" w:color="auto" w:fill="FAF9F8"/>
              </w:rPr>
              <w:t>Effekte</w:t>
            </w:r>
            <w:proofErr w:type="spellEnd"/>
            <w:r w:rsidRPr="0018103E">
              <w:rPr>
                <w:rFonts w:ascii="Arial" w:eastAsia="Arial" w:hAnsi="Arial" w:cs="Arial"/>
                <w:color w:val="000000"/>
                <w:sz w:val="22"/>
                <w:szCs w:val="22"/>
                <w:shd w:val="clear" w:color="auto" w:fill="FAF9F8"/>
              </w:rPr>
              <w:t xml:space="preserve">? </w:t>
            </w:r>
          </w:p>
          <w:p w14:paraId="13F96F05" w14:textId="04237263" w:rsidR="00BF4FF5" w:rsidRPr="0018103E" w:rsidRDefault="00317361" w:rsidP="00A22095">
            <w:pPr>
              <w:pStyle w:val="Listenabsatz"/>
              <w:numPr>
                <w:ilvl w:val="0"/>
                <w:numId w:val="30"/>
              </w:numPr>
              <w:suppressLineNumbers/>
              <w:pBdr>
                <w:top w:val="nil"/>
                <w:left w:val="nil"/>
                <w:bottom w:val="nil"/>
                <w:right w:val="nil"/>
                <w:between w:val="nil"/>
              </w:pBdr>
              <w:spacing w:after="60"/>
              <w:rPr>
                <w:rFonts w:ascii="Arial" w:eastAsia="Arial" w:hAnsi="Arial" w:cs="Arial"/>
                <w:b/>
                <w:color w:val="000000"/>
                <w:sz w:val="22"/>
                <w:szCs w:val="22"/>
              </w:rPr>
            </w:pPr>
            <w:proofErr w:type="spellStart"/>
            <w:r w:rsidRPr="0018103E">
              <w:rPr>
                <w:rFonts w:ascii="Arial" w:eastAsia="Arial" w:hAnsi="Arial" w:cs="Arial"/>
                <w:color w:val="000000"/>
                <w:sz w:val="22"/>
                <w:szCs w:val="22"/>
                <w:shd w:val="clear" w:color="auto" w:fill="FAF9F8"/>
              </w:rPr>
              <w:t>Angemessene</w:t>
            </w:r>
            <w:proofErr w:type="spellEnd"/>
            <w:r w:rsidRPr="0018103E">
              <w:rPr>
                <w:rFonts w:ascii="Arial" w:eastAsia="Arial" w:hAnsi="Arial" w:cs="Arial"/>
                <w:color w:val="000000"/>
                <w:sz w:val="22"/>
                <w:szCs w:val="22"/>
                <w:shd w:val="clear" w:color="auto" w:fill="FAF9F8"/>
              </w:rPr>
              <w:t xml:space="preserve"> </w:t>
            </w:r>
            <w:proofErr w:type="spellStart"/>
            <w:r w:rsidRPr="0018103E">
              <w:rPr>
                <w:rFonts w:ascii="Arial" w:eastAsia="Arial" w:hAnsi="Arial" w:cs="Arial"/>
                <w:color w:val="000000"/>
                <w:sz w:val="22"/>
                <w:szCs w:val="22"/>
                <w:shd w:val="clear" w:color="auto" w:fill="FAF9F8"/>
              </w:rPr>
              <w:t>Beitragslänge</w:t>
            </w:r>
            <w:proofErr w:type="spellEnd"/>
            <w:r w:rsidRPr="0018103E">
              <w:rPr>
                <w:rFonts w:ascii="Arial" w:eastAsia="Arial" w:hAnsi="Arial" w:cs="Arial"/>
                <w:color w:val="000000"/>
                <w:sz w:val="22"/>
                <w:szCs w:val="22"/>
                <w:shd w:val="clear" w:color="auto" w:fill="FAF9F8"/>
              </w:rPr>
              <w: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324C996"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r>
      <w:tr w:rsidR="00BF4FF5" w14:paraId="2C0F5C84" w14:textId="77777777">
        <w:trPr>
          <w:trHeight w:val="255"/>
        </w:trPr>
        <w:tc>
          <w:tcPr>
            <w:tcW w:w="6801" w:type="dxa"/>
            <w:tcBorders>
              <w:left w:val="single" w:sz="4" w:space="0" w:color="000000"/>
              <w:bottom w:val="single" w:sz="4" w:space="0" w:color="000000"/>
              <w:right w:val="single" w:sz="4" w:space="0" w:color="000000"/>
            </w:tcBorders>
            <w:shd w:val="clear" w:color="auto" w:fill="FFFFFF"/>
          </w:tcPr>
          <w:p w14:paraId="3128CFF3"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b/>
                <w:color w:val="000000"/>
                <w:sz w:val="22"/>
                <w:szCs w:val="22"/>
                <w:lang w:val="de-DE"/>
              </w:rPr>
              <w:t>Darstellung</w:t>
            </w:r>
          </w:p>
          <w:p w14:paraId="05BE7BFE" w14:textId="3ADD0766" w:rsidR="00BF4FF5" w:rsidRPr="0018103E" w:rsidRDefault="00317361" w:rsidP="0018103E">
            <w:pPr>
              <w:pStyle w:val="Listenabsatz"/>
              <w:numPr>
                <w:ilvl w:val="0"/>
                <w:numId w:val="31"/>
              </w:numPr>
              <w:suppressLineNumbers/>
              <w:pBdr>
                <w:top w:val="nil"/>
                <w:left w:val="nil"/>
                <w:bottom w:val="nil"/>
                <w:right w:val="nil"/>
                <w:between w:val="nil"/>
              </w:pBdr>
              <w:rPr>
                <w:rFonts w:ascii="Arial" w:eastAsia="Arial" w:hAnsi="Arial" w:cs="Arial"/>
                <w:color w:val="000000"/>
                <w:sz w:val="22"/>
                <w:szCs w:val="22"/>
                <w:shd w:val="clear" w:color="auto" w:fill="FAF9F8"/>
                <w:lang w:val="de-DE"/>
              </w:rPr>
            </w:pPr>
            <w:r w:rsidRPr="0018103E">
              <w:rPr>
                <w:rFonts w:ascii="Arial" w:eastAsia="Arial" w:hAnsi="Arial" w:cs="Arial"/>
                <w:color w:val="000000"/>
                <w:sz w:val="22"/>
                <w:szCs w:val="22"/>
                <w:lang w:val="de-DE"/>
              </w:rPr>
              <w:t>Sachlich und fachsprachlich angemessene Formulierungen</w:t>
            </w:r>
            <w:r w:rsidRPr="0018103E">
              <w:rPr>
                <w:rFonts w:ascii="Arial" w:eastAsia="Arial" w:hAnsi="Arial" w:cs="Arial"/>
                <w:color w:val="000000"/>
                <w:sz w:val="22"/>
                <w:szCs w:val="22"/>
                <w:shd w:val="clear" w:color="auto" w:fill="FAF9F8"/>
                <w:lang w:val="de-DE"/>
              </w:rPr>
              <w:t xml:space="preserve"> </w:t>
            </w:r>
          </w:p>
          <w:p w14:paraId="77A76329" w14:textId="2660F463" w:rsidR="00BF4FF5" w:rsidRPr="0018103E" w:rsidRDefault="00317361" w:rsidP="00A22095">
            <w:pPr>
              <w:pStyle w:val="Listenabsatz"/>
              <w:numPr>
                <w:ilvl w:val="0"/>
                <w:numId w:val="31"/>
              </w:numPr>
              <w:suppressLineNumbers/>
              <w:pBdr>
                <w:top w:val="nil"/>
                <w:left w:val="nil"/>
                <w:bottom w:val="nil"/>
                <w:right w:val="nil"/>
                <w:between w:val="nil"/>
              </w:pBdr>
              <w:spacing w:after="60"/>
              <w:rPr>
                <w:rFonts w:ascii="Arial" w:eastAsia="Arial" w:hAnsi="Arial" w:cs="Arial"/>
                <w:color w:val="000000"/>
                <w:sz w:val="22"/>
                <w:szCs w:val="22"/>
              </w:rPr>
            </w:pPr>
            <w:proofErr w:type="spellStart"/>
            <w:r w:rsidRPr="0018103E">
              <w:rPr>
                <w:rFonts w:ascii="Arial" w:eastAsia="Arial" w:hAnsi="Arial" w:cs="Arial"/>
                <w:color w:val="000000"/>
                <w:sz w:val="22"/>
                <w:szCs w:val="22"/>
              </w:rPr>
              <w:t>Adressatengerechte</w:t>
            </w:r>
            <w:proofErr w:type="spellEnd"/>
            <w:r w:rsidRPr="0018103E">
              <w:rPr>
                <w:rFonts w:ascii="Arial" w:eastAsia="Arial" w:hAnsi="Arial" w:cs="Arial"/>
                <w:color w:val="000000"/>
                <w:sz w:val="22"/>
                <w:szCs w:val="22"/>
              </w:rPr>
              <w:t xml:space="preserve"> </w:t>
            </w:r>
            <w:proofErr w:type="spellStart"/>
            <w:r w:rsidRPr="0018103E">
              <w:rPr>
                <w:rFonts w:ascii="Arial" w:eastAsia="Arial" w:hAnsi="Arial" w:cs="Arial"/>
                <w:color w:val="000000"/>
                <w:sz w:val="22"/>
                <w:szCs w:val="22"/>
              </w:rPr>
              <w:t>Formulierungen</w:t>
            </w:r>
            <w:proofErr w:type="spellEnd"/>
            <w:r w:rsidRPr="0018103E">
              <w:rPr>
                <w:rFonts w:ascii="Arial" w:eastAsia="Arial" w:hAnsi="Arial" w:cs="Arial"/>
                <w:color w:val="000000"/>
                <w:sz w:val="22"/>
                <w:szCs w:val="22"/>
              </w:rPr>
              <w:t xml:space="preserve">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B941C52"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r>
      <w:tr w:rsidR="00BF4FF5" w14:paraId="0F00FC72" w14:textId="77777777">
        <w:trPr>
          <w:trHeight w:val="255"/>
        </w:trPr>
        <w:tc>
          <w:tcPr>
            <w:tcW w:w="6801" w:type="dxa"/>
            <w:tcBorders>
              <w:left w:val="single" w:sz="4" w:space="0" w:color="000000"/>
              <w:bottom w:val="single" w:sz="4" w:space="0" w:color="000000"/>
              <w:right w:val="single" w:sz="4" w:space="0" w:color="000000"/>
            </w:tcBorders>
            <w:shd w:val="clear" w:color="auto" w:fill="FFFFFF"/>
          </w:tcPr>
          <w:p w14:paraId="645D0EFD" w14:textId="77777777" w:rsidR="00BF4FF5" w:rsidRPr="00317361" w:rsidRDefault="00317361" w:rsidP="00F439CC">
            <w:pPr>
              <w:suppressLineNumbers/>
              <w:pBdr>
                <w:top w:val="nil"/>
                <w:left w:val="nil"/>
                <w:bottom w:val="nil"/>
                <w:right w:val="nil"/>
                <w:between w:val="nil"/>
              </w:pBdr>
              <w:rPr>
                <w:rFonts w:ascii="Arial" w:eastAsia="Arial" w:hAnsi="Arial" w:cs="Arial"/>
                <w:b/>
                <w:color w:val="000000"/>
                <w:sz w:val="22"/>
                <w:szCs w:val="22"/>
                <w:lang w:val="de-DE"/>
              </w:rPr>
            </w:pPr>
            <w:r w:rsidRPr="00317361">
              <w:rPr>
                <w:rFonts w:ascii="Arial" w:eastAsia="Arial" w:hAnsi="Arial" w:cs="Arial"/>
                <w:b/>
                <w:color w:val="000000"/>
                <w:sz w:val="22"/>
                <w:szCs w:val="22"/>
                <w:shd w:val="clear" w:color="auto" w:fill="FAF9F8"/>
                <w:lang w:val="de-DE"/>
              </w:rPr>
              <w:t>Plausibilität</w:t>
            </w:r>
          </w:p>
          <w:p w14:paraId="6114F459" w14:textId="469A4F37" w:rsidR="00BF4FF5" w:rsidRPr="0018103E" w:rsidRDefault="00317361" w:rsidP="0018103E">
            <w:pPr>
              <w:pStyle w:val="Listenabsatz"/>
              <w:numPr>
                <w:ilvl w:val="0"/>
                <w:numId w:val="33"/>
              </w:numPr>
              <w:suppressLineNumbers/>
              <w:pBdr>
                <w:top w:val="nil"/>
                <w:left w:val="nil"/>
                <w:bottom w:val="nil"/>
                <w:right w:val="nil"/>
                <w:between w:val="nil"/>
              </w:pBdr>
              <w:rPr>
                <w:rFonts w:ascii="Arial" w:eastAsia="Arial" w:hAnsi="Arial" w:cs="Arial"/>
                <w:color w:val="000000"/>
                <w:sz w:val="22"/>
                <w:szCs w:val="22"/>
                <w:lang w:val="de-DE"/>
              </w:rPr>
            </w:pPr>
            <w:r w:rsidRPr="0018103E">
              <w:rPr>
                <w:rFonts w:ascii="Arial" w:eastAsia="Arial" w:hAnsi="Arial" w:cs="Arial"/>
                <w:color w:val="000000"/>
                <w:sz w:val="22"/>
                <w:szCs w:val="22"/>
                <w:shd w:val="clear" w:color="auto" w:fill="FAF9F8"/>
                <w:lang w:val="de-DE"/>
              </w:rPr>
              <w:t xml:space="preserve">Sinnvolle Schwerpunktsetzung? </w:t>
            </w:r>
          </w:p>
          <w:p w14:paraId="7BEEDE82" w14:textId="4125585A" w:rsidR="00BF4FF5" w:rsidRPr="0018103E" w:rsidRDefault="00317361" w:rsidP="0018103E">
            <w:pPr>
              <w:pStyle w:val="Listenabsatz"/>
              <w:numPr>
                <w:ilvl w:val="0"/>
                <w:numId w:val="33"/>
              </w:numPr>
              <w:suppressLineNumbers/>
              <w:pBdr>
                <w:top w:val="nil"/>
                <w:left w:val="nil"/>
                <w:bottom w:val="nil"/>
                <w:right w:val="nil"/>
                <w:between w:val="nil"/>
              </w:pBdr>
              <w:rPr>
                <w:rFonts w:ascii="Arial" w:eastAsia="Arial" w:hAnsi="Arial" w:cs="Arial"/>
                <w:color w:val="000000"/>
                <w:sz w:val="22"/>
                <w:szCs w:val="22"/>
                <w:lang w:val="de-DE"/>
              </w:rPr>
            </w:pPr>
            <w:r w:rsidRPr="0018103E">
              <w:rPr>
                <w:rFonts w:ascii="Arial" w:eastAsia="Arial" w:hAnsi="Arial" w:cs="Arial"/>
                <w:color w:val="000000"/>
                <w:sz w:val="22"/>
                <w:szCs w:val="22"/>
                <w:shd w:val="clear" w:color="auto" w:fill="FAF9F8"/>
                <w:lang w:val="de-DE"/>
              </w:rPr>
              <w:t xml:space="preserve">Roter Faden vorhanden? </w:t>
            </w:r>
          </w:p>
          <w:p w14:paraId="15DB1BD0" w14:textId="2AB7797C" w:rsidR="00BF4FF5" w:rsidRPr="0018103E" w:rsidRDefault="00317361" w:rsidP="00A22095">
            <w:pPr>
              <w:pStyle w:val="Listenabsatz"/>
              <w:numPr>
                <w:ilvl w:val="0"/>
                <w:numId w:val="33"/>
              </w:numPr>
              <w:suppressLineNumbers/>
              <w:pBdr>
                <w:top w:val="nil"/>
                <w:left w:val="nil"/>
                <w:bottom w:val="nil"/>
                <w:right w:val="nil"/>
                <w:between w:val="nil"/>
              </w:pBdr>
              <w:spacing w:after="60"/>
              <w:rPr>
                <w:rFonts w:ascii="Arial" w:eastAsia="Arial" w:hAnsi="Arial" w:cs="Arial"/>
                <w:b/>
                <w:color w:val="000000"/>
                <w:sz w:val="22"/>
                <w:szCs w:val="22"/>
              </w:rPr>
            </w:pPr>
            <w:proofErr w:type="spellStart"/>
            <w:r w:rsidRPr="0018103E">
              <w:rPr>
                <w:rFonts w:ascii="Arial" w:eastAsia="Arial" w:hAnsi="Arial" w:cs="Arial"/>
                <w:color w:val="000000"/>
                <w:sz w:val="22"/>
                <w:szCs w:val="22"/>
                <w:shd w:val="clear" w:color="auto" w:fill="FAF9F8"/>
              </w:rPr>
              <w:t>Nachvollziehbare</w:t>
            </w:r>
            <w:proofErr w:type="spellEnd"/>
            <w:r w:rsidRPr="0018103E">
              <w:rPr>
                <w:rFonts w:ascii="Arial" w:eastAsia="Arial" w:hAnsi="Arial" w:cs="Arial"/>
                <w:color w:val="000000"/>
                <w:sz w:val="22"/>
                <w:szCs w:val="22"/>
                <w:shd w:val="clear" w:color="auto" w:fill="FAF9F8"/>
              </w:rPr>
              <w:t xml:space="preserve"> Argumentation?</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11C6B456"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r>
      <w:tr w:rsidR="00BF4FF5" w:rsidRPr="00497CD3" w14:paraId="1BA33459" w14:textId="77777777">
        <w:tc>
          <w:tcPr>
            <w:tcW w:w="6801" w:type="dxa"/>
            <w:tcBorders>
              <w:left w:val="single" w:sz="4" w:space="0" w:color="000000"/>
              <w:bottom w:val="single" w:sz="4" w:space="0" w:color="000000"/>
            </w:tcBorders>
            <w:shd w:val="clear" w:color="auto" w:fill="FFE994"/>
          </w:tcPr>
          <w:p w14:paraId="33E1538B" w14:textId="6E2BB2CF"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Weitere Kriterien, </w:t>
            </w:r>
            <w:r w:rsidR="005460C8">
              <w:rPr>
                <w:rFonts w:ascii="Arial" w:eastAsia="Arial" w:hAnsi="Arial" w:cs="Arial"/>
                <w:color w:val="000000"/>
                <w:sz w:val="22"/>
                <w:szCs w:val="22"/>
                <w:lang w:val="de-DE"/>
              </w:rPr>
              <w:t>z. B.</w:t>
            </w:r>
            <w:r w:rsidRPr="00317361">
              <w:rPr>
                <w:rFonts w:ascii="Arial" w:eastAsia="Arial" w:hAnsi="Arial" w:cs="Arial"/>
                <w:color w:val="000000"/>
                <w:sz w:val="22"/>
                <w:szCs w:val="22"/>
                <w:lang w:val="de-DE"/>
              </w:rPr>
              <w:t xml:space="preserve"> Quellennachweise, Fachsprache, … </w:t>
            </w:r>
          </w:p>
          <w:p w14:paraId="664EC2D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p w14:paraId="769515DB"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50746067"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bl>
    <w:p w14:paraId="245F0E32" w14:textId="77777777" w:rsidR="00BF4FF5" w:rsidRPr="00317361" w:rsidRDefault="00317361" w:rsidP="00F439CC">
      <w:pPr>
        <w:suppressLineNumbers/>
        <w:rPr>
          <w:rFonts w:ascii="Arial" w:eastAsia="Arial" w:hAnsi="Arial" w:cs="Arial"/>
          <w:sz w:val="22"/>
          <w:szCs w:val="22"/>
          <w:lang w:val="de-DE"/>
        </w:rPr>
      </w:pPr>
      <w:r w:rsidRPr="00317361">
        <w:rPr>
          <w:lang w:val="de-DE"/>
        </w:rPr>
        <w:br w:type="page"/>
      </w:r>
    </w:p>
    <w:p w14:paraId="1F90C68E" w14:textId="1B4A7B44" w:rsidR="00BF4FF5" w:rsidRPr="00632A67" w:rsidRDefault="00317361" w:rsidP="00A118E7">
      <w:pPr>
        <w:suppressLineNumbers/>
        <w:tabs>
          <w:tab w:val="left" w:pos="426"/>
        </w:tabs>
        <w:spacing w:before="120" w:after="120"/>
        <w:rPr>
          <w:rFonts w:ascii="Arial" w:eastAsia="Arial" w:hAnsi="Arial" w:cs="Arial"/>
          <w:b/>
          <w:sz w:val="22"/>
          <w:szCs w:val="22"/>
          <w:lang w:val="de-DE"/>
        </w:rPr>
      </w:pPr>
      <w:r w:rsidRPr="00317361">
        <w:rPr>
          <w:rFonts w:ascii="Arial" w:eastAsia="Arial" w:hAnsi="Arial" w:cs="Arial"/>
          <w:b/>
          <w:sz w:val="22"/>
          <w:szCs w:val="22"/>
          <w:lang w:val="de-DE"/>
        </w:rPr>
        <w:lastRenderedPageBreak/>
        <w:t>5.6</w:t>
      </w:r>
      <w:r w:rsidR="00A118E7">
        <w:rPr>
          <w:rFonts w:ascii="Arial" w:eastAsia="Arial" w:hAnsi="Arial" w:cs="Arial"/>
          <w:sz w:val="22"/>
          <w:szCs w:val="22"/>
          <w:lang w:val="de-DE"/>
        </w:rPr>
        <w:tab/>
      </w:r>
      <w:r w:rsidRPr="00317361">
        <w:rPr>
          <w:rFonts w:ascii="Arial" w:eastAsia="Arial" w:hAnsi="Arial" w:cs="Arial"/>
          <w:b/>
          <w:sz w:val="22"/>
          <w:szCs w:val="22"/>
          <w:lang w:val="de-DE"/>
        </w:rPr>
        <w:t xml:space="preserve">Erwartungshorizont Leistungskontrolle: </w:t>
      </w:r>
      <w:proofErr w:type="spellStart"/>
      <w:r w:rsidRPr="00317361">
        <w:rPr>
          <w:rFonts w:ascii="Arial" w:eastAsia="Arial" w:hAnsi="Arial" w:cs="Arial"/>
          <w:b/>
          <w:sz w:val="22"/>
          <w:szCs w:val="22"/>
          <w:lang w:val="de-DE"/>
        </w:rPr>
        <w:t>Karikaturanalyse</w:t>
      </w:r>
      <w:proofErr w:type="spellEnd"/>
      <w:r w:rsidRPr="00317361">
        <w:rPr>
          <w:rFonts w:ascii="Arial" w:eastAsia="Arial" w:hAnsi="Arial" w:cs="Arial"/>
          <w:b/>
          <w:sz w:val="22"/>
          <w:szCs w:val="22"/>
          <w:lang w:val="de-DE"/>
        </w:rPr>
        <w:t xml:space="preserve"> </w:t>
      </w:r>
    </w:p>
    <w:p w14:paraId="662120E1" w14:textId="0BBE21BA" w:rsidR="00BF4FF5" w:rsidRPr="00632A67" w:rsidRDefault="00317361" w:rsidP="00632A67">
      <w:pPr>
        <w:suppressLineNumbers/>
        <w:rPr>
          <w:rFonts w:ascii="Arial" w:eastAsia="Arial" w:hAnsi="Arial" w:cs="Arial"/>
          <w:sz w:val="22"/>
          <w:szCs w:val="22"/>
          <w:lang w:val="de-DE"/>
        </w:rPr>
      </w:pPr>
      <w:r w:rsidRPr="00317361">
        <w:rPr>
          <w:rFonts w:ascii="Arial" w:eastAsia="Arial" w:hAnsi="Arial" w:cs="Arial"/>
          <w:sz w:val="22"/>
          <w:szCs w:val="22"/>
          <w:lang w:val="de-DE"/>
        </w:rPr>
        <w:t>Aufgabe: Analysiere und bewerte die Karikatur</w:t>
      </w:r>
      <w:r w:rsidR="005F23B0">
        <w:rPr>
          <w:rFonts w:ascii="Arial" w:eastAsia="Arial" w:hAnsi="Arial" w:cs="Arial"/>
          <w:sz w:val="22"/>
          <w:szCs w:val="22"/>
          <w:lang w:val="de-DE"/>
        </w:rPr>
        <w:t xml:space="preserve"> von Kana </w:t>
      </w:r>
      <w:proofErr w:type="spellStart"/>
      <w:r w:rsidR="005F23B0">
        <w:rPr>
          <w:rFonts w:ascii="Arial" w:eastAsia="Arial" w:hAnsi="Arial" w:cs="Arial"/>
          <w:sz w:val="22"/>
          <w:szCs w:val="22"/>
          <w:lang w:val="de-DE"/>
        </w:rPr>
        <w:t>Inagaki</w:t>
      </w:r>
      <w:proofErr w:type="spellEnd"/>
      <w:r w:rsidRPr="00317361">
        <w:rPr>
          <w:rFonts w:ascii="Arial" w:eastAsia="Arial" w:hAnsi="Arial" w:cs="Arial"/>
          <w:sz w:val="22"/>
          <w:szCs w:val="22"/>
          <w:lang w:val="de-DE"/>
        </w:rPr>
        <w:t>.</w:t>
      </w:r>
    </w:p>
    <w:p w14:paraId="1B7F9613" w14:textId="075AE6EF" w:rsidR="00BF4FF5" w:rsidRPr="005F23B0" w:rsidRDefault="00317361" w:rsidP="00BD48EB">
      <w:pPr>
        <w:suppressLineNumbers/>
        <w:spacing w:before="240" w:after="160" w:line="252" w:lineRule="auto"/>
        <w:rPr>
          <w:rFonts w:ascii="Arial" w:eastAsia="Arial" w:hAnsi="Arial" w:cs="Arial"/>
          <w:sz w:val="22"/>
          <w:szCs w:val="22"/>
          <w:lang w:val="en-GB"/>
        </w:rPr>
      </w:pPr>
      <w:proofErr w:type="spellStart"/>
      <w:r w:rsidRPr="005F23B0">
        <w:rPr>
          <w:rFonts w:ascii="Arial" w:eastAsia="Arial" w:hAnsi="Arial" w:cs="Arial"/>
          <w:color w:val="000000"/>
          <w:sz w:val="22"/>
          <w:szCs w:val="22"/>
          <w:lang w:val="en-GB"/>
        </w:rPr>
        <w:t>Quelle</w:t>
      </w:r>
      <w:proofErr w:type="spellEnd"/>
      <w:r w:rsidRPr="005F23B0">
        <w:rPr>
          <w:rFonts w:ascii="Arial" w:eastAsia="Arial" w:hAnsi="Arial" w:cs="Arial"/>
          <w:color w:val="000000"/>
          <w:sz w:val="22"/>
          <w:szCs w:val="22"/>
          <w:lang w:val="en-GB"/>
        </w:rPr>
        <w:t xml:space="preserve">: </w:t>
      </w:r>
      <w:hyperlink r:id="rId16">
        <w:r w:rsidRPr="005F23B0">
          <w:rPr>
            <w:rFonts w:ascii="Arial" w:eastAsia="Arial" w:hAnsi="Arial" w:cs="Arial"/>
            <w:color w:val="000000"/>
            <w:sz w:val="22"/>
            <w:szCs w:val="22"/>
            <w:u w:val="single"/>
            <w:lang w:val="en-GB"/>
          </w:rPr>
          <w:t>Inagaki</w:t>
        </w:r>
      </w:hyperlink>
      <w:r w:rsidRPr="005F23B0">
        <w:rPr>
          <w:rFonts w:ascii="Arial" w:eastAsia="Arial" w:hAnsi="Arial" w:cs="Arial"/>
          <w:color w:val="000000"/>
          <w:sz w:val="22"/>
          <w:szCs w:val="22"/>
          <w:lang w:val="en-GB"/>
        </w:rPr>
        <w:t>, Kana</w:t>
      </w:r>
      <w:r w:rsidR="005F23B0">
        <w:rPr>
          <w:rFonts w:ascii="Arial" w:eastAsia="Arial" w:hAnsi="Arial" w:cs="Arial"/>
          <w:color w:val="000000"/>
          <w:sz w:val="22"/>
          <w:szCs w:val="22"/>
          <w:lang w:val="en-GB"/>
        </w:rPr>
        <w:t xml:space="preserve"> (2019)</w:t>
      </w:r>
      <w:r w:rsidRPr="005F23B0">
        <w:rPr>
          <w:rFonts w:ascii="Arial" w:eastAsia="Arial" w:hAnsi="Arial" w:cs="Arial"/>
          <w:color w:val="000000"/>
          <w:sz w:val="22"/>
          <w:szCs w:val="22"/>
          <w:lang w:val="en-GB"/>
        </w:rPr>
        <w:t xml:space="preserve">: </w:t>
      </w:r>
      <w:r w:rsidR="005F23B0" w:rsidRPr="005F23B0">
        <w:rPr>
          <w:rFonts w:ascii="Arial" w:eastAsia="Arial" w:hAnsi="Arial" w:cs="Arial"/>
          <w:color w:val="000000"/>
          <w:sz w:val="22"/>
          <w:szCs w:val="22"/>
          <w:lang w:val="en-GB"/>
        </w:rPr>
        <w:t xml:space="preserve">Huawei at the </w:t>
      </w:r>
      <w:r w:rsidR="005F23B0">
        <w:rPr>
          <w:rFonts w:ascii="Arial" w:eastAsia="Arial" w:hAnsi="Arial" w:cs="Arial"/>
          <w:color w:val="000000"/>
          <w:sz w:val="22"/>
          <w:szCs w:val="22"/>
          <w:lang w:val="en-GB"/>
        </w:rPr>
        <w:t>centre of US-China dispute</w:t>
      </w:r>
      <w:proofErr w:type="gramStart"/>
      <w:r w:rsidR="005F23B0">
        <w:rPr>
          <w:rFonts w:ascii="Arial" w:eastAsia="Arial" w:hAnsi="Arial" w:cs="Arial"/>
          <w:color w:val="000000"/>
          <w:sz w:val="22"/>
          <w:szCs w:val="22"/>
          <w:lang w:val="en-GB"/>
        </w:rPr>
        <w:t>.(</w:t>
      </w:r>
      <w:proofErr w:type="gramEnd"/>
      <w:r w:rsidR="005F23B0">
        <w:rPr>
          <w:rFonts w:ascii="Arial" w:eastAsia="Arial" w:hAnsi="Arial" w:cs="Arial"/>
          <w:color w:val="000000"/>
          <w:sz w:val="22"/>
          <w:szCs w:val="22"/>
          <w:lang w:val="en-GB"/>
        </w:rPr>
        <w:t xml:space="preserve">URL: </w:t>
      </w:r>
      <w:hyperlink r:id="rId17" w:history="1">
        <w:r w:rsidR="005F23B0" w:rsidRPr="005F23B0">
          <w:rPr>
            <w:rStyle w:val="Hyperlink"/>
            <w:rFonts w:ascii="Arial" w:eastAsia="Arial" w:hAnsi="Arial" w:cs="Arial"/>
            <w:color w:val="auto"/>
            <w:sz w:val="22"/>
            <w:szCs w:val="22"/>
            <w:u w:val="none"/>
            <w:lang w:val="en-GB"/>
          </w:rPr>
          <w:t>https://www.ft.com/content/446086da-2477-11e9-8ce6-5db4543da632</w:t>
        </w:r>
      </w:hyperlink>
      <w:r w:rsidR="005F23B0" w:rsidRPr="005F23B0">
        <w:rPr>
          <w:rFonts w:ascii="Arial" w:eastAsia="Arial" w:hAnsi="Arial" w:cs="Arial"/>
          <w:sz w:val="22"/>
          <w:szCs w:val="22"/>
          <w:lang w:val="en-GB"/>
        </w:rPr>
        <w:t>, Stand:</w:t>
      </w:r>
      <w:r w:rsidRPr="005F23B0">
        <w:rPr>
          <w:rFonts w:ascii="Arial" w:eastAsia="Arial" w:hAnsi="Arial" w:cs="Arial"/>
          <w:sz w:val="22"/>
          <w:szCs w:val="22"/>
          <w:lang w:val="en-GB"/>
        </w:rPr>
        <w:t xml:space="preserve"> [3</w:t>
      </w:r>
      <w:r w:rsidRPr="005F23B0">
        <w:rPr>
          <w:rFonts w:ascii="Arial" w:eastAsia="Arial" w:hAnsi="Arial" w:cs="Arial"/>
          <w:color w:val="000000"/>
          <w:sz w:val="22"/>
          <w:szCs w:val="22"/>
          <w:lang w:val="en-GB"/>
        </w:rPr>
        <w:t>0.1.20</w:t>
      </w:r>
      <w:r w:rsidR="005F23B0">
        <w:rPr>
          <w:rFonts w:ascii="Arial" w:eastAsia="Arial" w:hAnsi="Arial" w:cs="Arial"/>
          <w:color w:val="000000"/>
          <w:sz w:val="22"/>
          <w:szCs w:val="22"/>
          <w:lang w:val="en-GB"/>
        </w:rPr>
        <w:t>21</w:t>
      </w:r>
      <w:r w:rsidRPr="005F23B0">
        <w:rPr>
          <w:rFonts w:ascii="Arial" w:eastAsia="Arial" w:hAnsi="Arial" w:cs="Arial"/>
          <w:color w:val="000000"/>
          <w:sz w:val="22"/>
          <w:szCs w:val="22"/>
          <w:lang w:val="en-GB"/>
        </w:rPr>
        <w:t>].</w:t>
      </w:r>
      <w:r w:rsidR="005F23B0">
        <w:rPr>
          <w:rStyle w:val="Funotenzeichen"/>
          <w:rFonts w:ascii="Arial" w:eastAsia="Arial" w:hAnsi="Arial" w:cs="Arial"/>
          <w:color w:val="000000"/>
          <w:sz w:val="22"/>
          <w:szCs w:val="22"/>
          <w:lang w:val="de-DE"/>
        </w:rPr>
        <w:footnoteReference w:id="2"/>
      </w:r>
    </w:p>
    <w:p w14:paraId="7EAE3561" w14:textId="77777777" w:rsidR="005F23B0" w:rsidRPr="005F23B0" w:rsidRDefault="005F23B0" w:rsidP="00F439CC">
      <w:pPr>
        <w:suppressLineNumbers/>
        <w:rPr>
          <w:rFonts w:ascii="Arial" w:eastAsia="Arial" w:hAnsi="Arial" w:cs="Arial"/>
          <w:b/>
          <w:sz w:val="22"/>
          <w:szCs w:val="22"/>
          <w:lang w:val="en-GB"/>
        </w:rPr>
      </w:pPr>
      <w:r w:rsidRPr="005F23B0">
        <w:rPr>
          <w:rFonts w:ascii="Arial" w:eastAsia="Arial" w:hAnsi="Arial" w:cs="Arial"/>
          <w:b/>
          <w:sz w:val="22"/>
          <w:szCs w:val="22"/>
          <w:lang w:val="en-GB"/>
        </w:rPr>
        <w:br w:type="page"/>
      </w:r>
    </w:p>
    <w:p w14:paraId="7581AE38" w14:textId="0A99D041" w:rsidR="00BF4FF5" w:rsidRPr="00317361" w:rsidRDefault="00317361" w:rsidP="00632A67">
      <w:pPr>
        <w:suppressLineNumbers/>
        <w:spacing w:after="120"/>
        <w:rPr>
          <w:rFonts w:ascii="Arial" w:eastAsia="Arial" w:hAnsi="Arial" w:cs="Arial"/>
          <w:b/>
          <w:sz w:val="22"/>
          <w:szCs w:val="22"/>
          <w:lang w:val="de-DE"/>
        </w:rPr>
      </w:pPr>
      <w:r w:rsidRPr="00317361">
        <w:rPr>
          <w:rFonts w:ascii="Arial" w:eastAsia="Arial" w:hAnsi="Arial" w:cs="Arial"/>
          <w:b/>
          <w:sz w:val="22"/>
          <w:szCs w:val="22"/>
          <w:lang w:val="de-DE"/>
        </w:rPr>
        <w:lastRenderedPageBreak/>
        <w:t xml:space="preserve">Erwartungshorizont zum Test </w:t>
      </w:r>
    </w:p>
    <w:p w14:paraId="0B05A291" w14:textId="283D06E1" w:rsidR="00BF4FF5" w:rsidRDefault="00317361" w:rsidP="00F439CC">
      <w:pPr>
        <w:suppressLineNumbers/>
        <w:jc w:val="both"/>
        <w:rPr>
          <w:rFonts w:ascii="Arial" w:eastAsia="Arial" w:hAnsi="Arial" w:cs="Arial"/>
          <w:sz w:val="22"/>
          <w:szCs w:val="22"/>
          <w:lang w:val="de-DE"/>
        </w:rPr>
      </w:pPr>
      <w:r w:rsidRPr="00317361">
        <w:rPr>
          <w:rFonts w:ascii="Arial" w:eastAsia="Arial" w:hAnsi="Arial" w:cs="Arial"/>
          <w:sz w:val="22"/>
          <w:szCs w:val="22"/>
          <w:lang w:val="de-DE"/>
        </w:rPr>
        <w:t>Die Schüler</w:t>
      </w:r>
      <w:r w:rsidR="00F2401C">
        <w:rPr>
          <w:rFonts w:ascii="Arial" w:eastAsia="Arial" w:hAnsi="Arial" w:cs="Arial"/>
          <w:sz w:val="22"/>
          <w:szCs w:val="22"/>
          <w:lang w:val="de-DE"/>
        </w:rPr>
        <w:t>innen und Schüler</w:t>
      </w:r>
      <w:r w:rsidRPr="00317361">
        <w:rPr>
          <w:rFonts w:ascii="Arial" w:eastAsia="Arial" w:hAnsi="Arial" w:cs="Arial"/>
          <w:sz w:val="22"/>
          <w:szCs w:val="22"/>
          <w:lang w:val="de-DE"/>
        </w:rPr>
        <w:t xml:space="preserve"> sind in der Lage einen zusammenhängenden und sinnvoll strukturierten Text mit Nennung der Quelle zu verfassen. Dabei beschreiben sie die Karikatur, analysieren die eingesetzten Mittel, erläutern das dargestellte Problem bzw. die geäußerte Kritik und bewerten die Karikatur.  Die Bewertung richtet sich nach dem Leistungsbewertungserlass. Alle drei Anforderungsbereiche sind vorhanden: </w:t>
      </w:r>
    </w:p>
    <w:p w14:paraId="483DA6DA" w14:textId="77777777" w:rsidR="000B0DB0" w:rsidRPr="00317361" w:rsidRDefault="000B0DB0" w:rsidP="00F439CC">
      <w:pPr>
        <w:suppressLineNumbers/>
        <w:jc w:val="both"/>
        <w:rPr>
          <w:rFonts w:ascii="Arial" w:eastAsia="Arial" w:hAnsi="Arial" w:cs="Arial"/>
          <w:sz w:val="22"/>
          <w:szCs w:val="22"/>
          <w:lang w:val="de-DE"/>
        </w:rPr>
      </w:pPr>
    </w:p>
    <w:p w14:paraId="723A50D7" w14:textId="77777777" w:rsidR="00BF4FF5" w:rsidRDefault="00317361" w:rsidP="00A22095">
      <w:pPr>
        <w:numPr>
          <w:ilvl w:val="0"/>
          <w:numId w:val="8"/>
        </w:numPr>
        <w:suppressLineNumbers/>
        <w:pBdr>
          <w:top w:val="nil"/>
          <w:left w:val="nil"/>
          <w:bottom w:val="nil"/>
          <w:right w:val="nil"/>
          <w:between w:val="nil"/>
        </w:pBdr>
        <w:spacing w:after="60" w:line="259" w:lineRule="auto"/>
        <w:rPr>
          <w:rFonts w:ascii="Arial" w:eastAsia="Arial" w:hAnsi="Arial" w:cs="Arial"/>
          <w:color w:val="000000"/>
          <w:sz w:val="22"/>
          <w:szCs w:val="22"/>
        </w:rPr>
      </w:pPr>
      <w:proofErr w:type="spellStart"/>
      <w:r>
        <w:rPr>
          <w:rFonts w:ascii="Arial" w:eastAsia="Arial" w:hAnsi="Arial" w:cs="Arial"/>
          <w:color w:val="000000"/>
          <w:sz w:val="22"/>
          <w:szCs w:val="22"/>
        </w:rPr>
        <w:t>Beschreibung</w:t>
      </w:r>
      <w:proofErr w:type="spellEnd"/>
      <w:r>
        <w:rPr>
          <w:rFonts w:ascii="Arial" w:eastAsia="Arial" w:hAnsi="Arial" w:cs="Arial"/>
          <w:color w:val="000000"/>
          <w:sz w:val="22"/>
          <w:szCs w:val="22"/>
        </w:rPr>
        <w:t xml:space="preserve"> (30%)</w:t>
      </w:r>
      <w:r>
        <w:rPr>
          <w:rFonts w:ascii="Arial" w:eastAsia="Arial" w:hAnsi="Arial" w:cs="Arial"/>
          <w:color w:val="000000"/>
          <w:sz w:val="22"/>
          <w:szCs w:val="22"/>
        </w:rPr>
        <w:tab/>
      </w:r>
      <w:r>
        <w:rPr>
          <w:rFonts w:ascii="Arial" w:eastAsia="Arial" w:hAnsi="Arial" w:cs="Arial"/>
          <w:color w:val="000000"/>
          <w:sz w:val="22"/>
          <w:szCs w:val="22"/>
        </w:rPr>
        <w:tab/>
        <w:t>AFB 1</w:t>
      </w:r>
    </w:p>
    <w:p w14:paraId="423C42D7" w14:textId="77777777" w:rsidR="00BF4FF5" w:rsidRDefault="00317361" w:rsidP="00A22095">
      <w:pPr>
        <w:numPr>
          <w:ilvl w:val="0"/>
          <w:numId w:val="8"/>
        </w:numPr>
        <w:suppressLineNumbers/>
        <w:pBdr>
          <w:top w:val="nil"/>
          <w:left w:val="nil"/>
          <w:bottom w:val="nil"/>
          <w:right w:val="nil"/>
          <w:between w:val="nil"/>
        </w:pBdr>
        <w:spacing w:after="60" w:line="259" w:lineRule="auto"/>
        <w:rPr>
          <w:rFonts w:ascii="Arial" w:eastAsia="Arial" w:hAnsi="Arial" w:cs="Arial"/>
          <w:color w:val="000000"/>
          <w:sz w:val="22"/>
          <w:szCs w:val="22"/>
        </w:rPr>
      </w:pPr>
      <w:proofErr w:type="spellStart"/>
      <w:r>
        <w:rPr>
          <w:rFonts w:ascii="Arial" w:eastAsia="Arial" w:hAnsi="Arial" w:cs="Arial"/>
          <w:color w:val="000000"/>
          <w:sz w:val="22"/>
          <w:szCs w:val="22"/>
        </w:rPr>
        <w:t>Analyse</w:t>
      </w:r>
      <w:proofErr w:type="spellEnd"/>
      <w:r>
        <w:rPr>
          <w:rFonts w:ascii="Arial" w:eastAsia="Arial" w:hAnsi="Arial" w:cs="Arial"/>
          <w:color w:val="000000"/>
          <w:sz w:val="22"/>
          <w:szCs w:val="22"/>
        </w:rPr>
        <w:t xml:space="preserve"> (50%) </w:t>
      </w:r>
      <w:r>
        <w:rPr>
          <w:rFonts w:ascii="Arial" w:eastAsia="Arial" w:hAnsi="Arial" w:cs="Arial"/>
          <w:color w:val="000000"/>
          <w:sz w:val="22"/>
          <w:szCs w:val="22"/>
        </w:rPr>
        <w:tab/>
      </w:r>
      <w:r>
        <w:rPr>
          <w:rFonts w:ascii="Arial" w:eastAsia="Arial" w:hAnsi="Arial" w:cs="Arial"/>
          <w:color w:val="000000"/>
          <w:sz w:val="22"/>
          <w:szCs w:val="22"/>
        </w:rPr>
        <w:tab/>
        <w:t>AFB 2</w:t>
      </w:r>
    </w:p>
    <w:p w14:paraId="1CDCF9F7" w14:textId="77777777" w:rsidR="00BF4FF5" w:rsidRDefault="00317361" w:rsidP="00A22095">
      <w:pPr>
        <w:numPr>
          <w:ilvl w:val="0"/>
          <w:numId w:val="8"/>
        </w:numPr>
        <w:suppressLineNumbers/>
        <w:pBdr>
          <w:top w:val="nil"/>
          <w:left w:val="nil"/>
          <w:bottom w:val="nil"/>
          <w:right w:val="nil"/>
          <w:between w:val="nil"/>
        </w:pBdr>
        <w:spacing w:after="60" w:line="259" w:lineRule="auto"/>
        <w:rPr>
          <w:rFonts w:ascii="Arial" w:eastAsia="Arial" w:hAnsi="Arial" w:cs="Arial"/>
          <w:color w:val="000000"/>
          <w:sz w:val="22"/>
          <w:szCs w:val="22"/>
        </w:rPr>
      </w:pPr>
      <w:proofErr w:type="spellStart"/>
      <w:r>
        <w:rPr>
          <w:rFonts w:ascii="Arial" w:eastAsia="Arial" w:hAnsi="Arial" w:cs="Arial"/>
          <w:color w:val="000000"/>
          <w:sz w:val="22"/>
          <w:szCs w:val="22"/>
        </w:rPr>
        <w:t>Bewertung</w:t>
      </w:r>
      <w:proofErr w:type="spellEnd"/>
      <w:r>
        <w:rPr>
          <w:rFonts w:ascii="Arial" w:eastAsia="Arial" w:hAnsi="Arial" w:cs="Arial"/>
          <w:color w:val="000000"/>
          <w:sz w:val="22"/>
          <w:szCs w:val="22"/>
        </w:rPr>
        <w:t xml:space="preserve"> (20%) </w:t>
      </w:r>
      <w:r>
        <w:rPr>
          <w:rFonts w:ascii="Arial" w:eastAsia="Arial" w:hAnsi="Arial" w:cs="Arial"/>
          <w:color w:val="000000"/>
          <w:sz w:val="22"/>
          <w:szCs w:val="22"/>
        </w:rPr>
        <w:tab/>
      </w:r>
      <w:r>
        <w:rPr>
          <w:rFonts w:ascii="Arial" w:eastAsia="Arial" w:hAnsi="Arial" w:cs="Arial"/>
          <w:color w:val="000000"/>
          <w:sz w:val="22"/>
          <w:szCs w:val="22"/>
        </w:rPr>
        <w:tab/>
        <w:t>AFB 3</w:t>
      </w:r>
    </w:p>
    <w:p w14:paraId="070CE990" w14:textId="0F4F8D3F" w:rsidR="00BF4FF5" w:rsidRDefault="00BF4FF5" w:rsidP="00F439CC">
      <w:pPr>
        <w:suppressLineNumbers/>
        <w:pBdr>
          <w:top w:val="nil"/>
          <w:left w:val="nil"/>
          <w:bottom w:val="nil"/>
          <w:right w:val="nil"/>
          <w:between w:val="nil"/>
        </w:pBdr>
        <w:ind w:left="720"/>
        <w:rPr>
          <w:rFonts w:ascii="Arial" w:eastAsia="Arial" w:hAnsi="Arial" w:cs="Arial"/>
          <w:color w:val="000000"/>
          <w:sz w:val="22"/>
          <w:szCs w:val="22"/>
        </w:rPr>
      </w:pPr>
    </w:p>
    <w:p w14:paraId="1568E573" w14:textId="2CE2BE55" w:rsidR="00BF4FF5" w:rsidRPr="000B0DB0" w:rsidRDefault="000B0DB0" w:rsidP="00F439CC">
      <w:pPr>
        <w:suppressLineNumbers/>
        <w:rPr>
          <w:rFonts w:ascii="Arial" w:eastAsia="Arial" w:hAnsi="Arial" w:cs="Arial"/>
          <w:i/>
          <w:sz w:val="22"/>
          <w:szCs w:val="22"/>
          <w:lang w:val="de-DE"/>
        </w:rPr>
      </w:pPr>
      <w:r w:rsidRPr="000B0DB0">
        <w:rPr>
          <w:rFonts w:ascii="Arial" w:eastAsia="Arial" w:hAnsi="Arial" w:cs="Arial"/>
          <w:i/>
          <w:sz w:val="22"/>
          <w:szCs w:val="22"/>
          <w:lang w:val="de-DE"/>
        </w:rPr>
        <w:t>Beschreibung:</w:t>
      </w:r>
      <w:r w:rsidR="00317361" w:rsidRPr="000B0DB0">
        <w:rPr>
          <w:rFonts w:ascii="Arial" w:eastAsia="Arial" w:hAnsi="Arial" w:cs="Arial"/>
          <w:i/>
          <w:sz w:val="22"/>
          <w:szCs w:val="22"/>
          <w:lang w:val="de-DE"/>
        </w:rPr>
        <w:tab/>
      </w:r>
      <w:r w:rsidR="00317361" w:rsidRPr="000B0DB0">
        <w:rPr>
          <w:rFonts w:ascii="Arial" w:eastAsia="Arial" w:hAnsi="Arial" w:cs="Arial"/>
          <w:i/>
          <w:sz w:val="22"/>
          <w:szCs w:val="22"/>
          <w:lang w:val="de-DE"/>
        </w:rPr>
        <w:tab/>
      </w:r>
      <w:r w:rsidR="00317361" w:rsidRPr="000B0DB0">
        <w:rPr>
          <w:rFonts w:ascii="Arial" w:eastAsia="Arial" w:hAnsi="Arial" w:cs="Arial"/>
          <w:i/>
          <w:sz w:val="22"/>
          <w:szCs w:val="22"/>
          <w:lang w:val="de-DE"/>
        </w:rPr>
        <w:tab/>
      </w:r>
      <w:r w:rsidR="00317361" w:rsidRPr="000B0DB0">
        <w:rPr>
          <w:rFonts w:ascii="Arial" w:eastAsia="Arial" w:hAnsi="Arial" w:cs="Arial"/>
          <w:i/>
          <w:sz w:val="22"/>
          <w:szCs w:val="22"/>
          <w:lang w:val="de-DE"/>
        </w:rPr>
        <w:tab/>
      </w:r>
      <w:r w:rsidRPr="000B0DB0">
        <w:rPr>
          <w:rFonts w:ascii="Arial" w:eastAsia="Arial" w:hAnsi="Arial" w:cs="Arial"/>
          <w:i/>
          <w:sz w:val="22"/>
          <w:szCs w:val="22"/>
          <w:lang w:val="de-DE"/>
        </w:rPr>
        <w:t xml:space="preserve">                </w:t>
      </w:r>
      <w:r w:rsidR="00317361" w:rsidRPr="000B0DB0">
        <w:rPr>
          <w:rFonts w:ascii="Arial" w:eastAsia="Arial" w:hAnsi="Arial" w:cs="Arial"/>
          <w:i/>
          <w:sz w:val="22"/>
          <w:szCs w:val="22"/>
          <w:lang w:val="de-DE"/>
        </w:rPr>
        <w:t xml:space="preserve">Analyse: </w:t>
      </w:r>
    </w:p>
    <w:p w14:paraId="74371FBA" w14:textId="77777777" w:rsidR="00BF4FF5" w:rsidRPr="000B0DB0" w:rsidRDefault="00BF4FF5" w:rsidP="00F439CC">
      <w:pPr>
        <w:suppressLineNumbers/>
        <w:rPr>
          <w:rFonts w:ascii="Arial" w:eastAsia="Arial" w:hAnsi="Arial" w:cs="Arial"/>
          <w:sz w:val="22"/>
          <w:szCs w:val="22"/>
          <w:lang w:val="de-DE"/>
        </w:rPr>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89"/>
        <w:gridCol w:w="4739"/>
      </w:tblGrid>
      <w:tr w:rsidR="00BF4FF5" w:rsidRPr="00497CD3" w14:paraId="2EFDD9A0" w14:textId="77777777" w:rsidTr="000D1291">
        <w:tc>
          <w:tcPr>
            <w:tcW w:w="2539" w:type="pct"/>
            <w:shd w:val="clear" w:color="auto" w:fill="auto"/>
          </w:tcPr>
          <w:p w14:paraId="01C91032" w14:textId="77777777" w:rsidR="00BF4FF5" w:rsidRPr="000B0DB0" w:rsidRDefault="00317361" w:rsidP="00F439CC">
            <w:pPr>
              <w:suppressLineNumbers/>
              <w:spacing w:line="240" w:lineRule="auto"/>
              <w:rPr>
                <w:rFonts w:ascii="Arial" w:eastAsia="Arial" w:hAnsi="Arial" w:cs="Arial"/>
                <w:lang w:val="de-DE"/>
              </w:rPr>
            </w:pPr>
            <w:r w:rsidRPr="000B0DB0">
              <w:rPr>
                <w:rFonts w:ascii="Arial" w:eastAsia="Arial" w:hAnsi="Arial" w:cs="Arial"/>
                <w:lang w:val="de-DE"/>
              </w:rPr>
              <w:t>roter Drache auf rotem Land</w:t>
            </w:r>
          </w:p>
          <w:p w14:paraId="36F35353" w14:textId="77777777" w:rsidR="00BF4FF5" w:rsidRPr="000B0DB0"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0B0DB0">
              <w:rPr>
                <w:rFonts w:ascii="Arial" w:eastAsia="Arial" w:hAnsi="Arial" w:cs="Arial"/>
                <w:color w:val="000000"/>
                <w:lang w:val="de-DE"/>
              </w:rPr>
              <w:t>mit Pfeilspitze als Schwanzende</w:t>
            </w:r>
          </w:p>
          <w:p w14:paraId="2FD06814" w14:textId="77777777" w:rsidR="00BF4FF5" w:rsidRPr="000B0DB0"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0B0DB0">
              <w:rPr>
                <w:rFonts w:ascii="Arial" w:eastAsia="Arial" w:hAnsi="Arial" w:cs="Arial"/>
                <w:color w:val="000000"/>
                <w:lang w:val="de-DE"/>
              </w:rPr>
              <w:t>zu Schlitz geformte Augen</w:t>
            </w:r>
          </w:p>
          <w:p w14:paraId="69358155" w14:textId="77777777" w:rsidR="00BF4FF5" w:rsidRPr="000B0DB0"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0B0DB0">
              <w:rPr>
                <w:rFonts w:ascii="Arial" w:eastAsia="Arial" w:hAnsi="Arial" w:cs="Arial"/>
                <w:color w:val="000000"/>
                <w:lang w:val="de-DE"/>
              </w:rPr>
              <w:t>geöffnetes Maul</w:t>
            </w:r>
          </w:p>
          <w:p w14:paraId="44AF9151" w14:textId="77777777" w:rsidR="00BF4FF5" w:rsidRPr="000B0DB0"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0B0DB0">
              <w:rPr>
                <w:rFonts w:ascii="Arial" w:eastAsia="Arial" w:hAnsi="Arial" w:cs="Arial"/>
                <w:color w:val="000000"/>
                <w:lang w:val="de-DE"/>
              </w:rPr>
              <w:t xml:space="preserve">scharfe Krallen </w:t>
            </w:r>
          </w:p>
          <w:p w14:paraId="1E66986F" w14:textId="167F889F" w:rsidR="00BF4FF5" w:rsidRPr="00317361"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317361">
              <w:rPr>
                <w:rFonts w:ascii="Arial" w:eastAsia="Arial" w:hAnsi="Arial" w:cs="Arial"/>
                <w:color w:val="000000"/>
                <w:lang w:val="de-DE"/>
              </w:rPr>
              <w:t xml:space="preserve">sehr nah/neben dem </w:t>
            </w:r>
            <w:proofErr w:type="spellStart"/>
            <w:r w:rsidRPr="00317361">
              <w:rPr>
                <w:rFonts w:ascii="Arial" w:eastAsia="Arial" w:hAnsi="Arial" w:cs="Arial"/>
                <w:color w:val="000000"/>
                <w:lang w:val="de-DE"/>
              </w:rPr>
              <w:t>Huawei</w:t>
            </w:r>
            <w:proofErr w:type="spellEnd"/>
            <w:r w:rsidRPr="00317361">
              <w:rPr>
                <w:rFonts w:ascii="Arial" w:eastAsia="Arial" w:hAnsi="Arial" w:cs="Arial"/>
                <w:color w:val="000000"/>
                <w:lang w:val="de-DE"/>
              </w:rPr>
              <w:t xml:space="preserve"> Logo</w:t>
            </w:r>
          </w:p>
          <w:p w14:paraId="60F2A327" w14:textId="77777777" w:rsidR="00BF4FF5" w:rsidRPr="00317361" w:rsidRDefault="00BF4FF5" w:rsidP="00F439CC">
            <w:pPr>
              <w:suppressLineNumbers/>
              <w:spacing w:line="240" w:lineRule="auto"/>
              <w:rPr>
                <w:rFonts w:ascii="Arial" w:eastAsia="Arial" w:hAnsi="Arial" w:cs="Arial"/>
                <w:lang w:val="de-DE"/>
              </w:rPr>
            </w:pPr>
          </w:p>
          <w:p w14:paraId="4E3829DA" w14:textId="55AA1EAA" w:rsidR="00F2401C" w:rsidRDefault="00317361" w:rsidP="00CE50EE">
            <w:pPr>
              <w:suppressLineNumbers/>
              <w:spacing w:line="240" w:lineRule="auto"/>
              <w:jc w:val="left"/>
              <w:rPr>
                <w:rFonts w:ascii="Arial" w:eastAsia="Arial" w:hAnsi="Arial" w:cs="Arial"/>
                <w:lang w:val="de-DE"/>
              </w:rPr>
            </w:pPr>
            <w:r w:rsidRPr="00317361">
              <w:rPr>
                <w:rFonts w:ascii="Arial" w:eastAsia="Arial" w:hAnsi="Arial" w:cs="Arial"/>
                <w:lang w:val="de-DE"/>
              </w:rPr>
              <w:t>ein chinesischer Politiker/Unternehmer im Anzug mit großem Kopf</w:t>
            </w:r>
            <w:r w:rsidR="00F2401C">
              <w:rPr>
                <w:rFonts w:ascii="Arial" w:eastAsia="Arial" w:hAnsi="Arial" w:cs="Arial"/>
                <w:lang w:val="de-DE"/>
              </w:rPr>
              <w:t xml:space="preserve"> </w:t>
            </w:r>
          </w:p>
          <w:p w14:paraId="5769FE49" w14:textId="6DA7C01A"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beschwört die Tentakel </w:t>
            </w:r>
            <w:r w:rsidR="00F2401C">
              <w:rPr>
                <w:rFonts w:ascii="Arial" w:eastAsia="Arial" w:hAnsi="Arial" w:cs="Arial"/>
                <w:lang w:val="de-DE"/>
              </w:rPr>
              <w:t>in</w:t>
            </w:r>
            <w:r w:rsidRPr="00317361">
              <w:rPr>
                <w:rFonts w:ascii="Arial" w:eastAsia="Arial" w:hAnsi="Arial" w:cs="Arial"/>
                <w:lang w:val="de-DE"/>
              </w:rPr>
              <w:t xml:space="preserve"> Richtung USA</w:t>
            </w:r>
          </w:p>
          <w:p w14:paraId="184D1EAC" w14:textId="77777777" w:rsidR="00BF4FF5" w:rsidRPr="00317361" w:rsidRDefault="00BF4FF5" w:rsidP="00F439CC">
            <w:pPr>
              <w:suppressLineNumbers/>
              <w:spacing w:line="240" w:lineRule="auto"/>
              <w:rPr>
                <w:rFonts w:ascii="Arial" w:eastAsia="Arial" w:hAnsi="Arial" w:cs="Arial"/>
                <w:lang w:val="de-DE"/>
              </w:rPr>
            </w:pPr>
          </w:p>
          <w:p w14:paraId="619E7264" w14:textId="1CD26529" w:rsidR="00BF4FF5" w:rsidRPr="00317361" w:rsidRDefault="00317361" w:rsidP="00CE50EE">
            <w:pPr>
              <w:suppressLineNumbers/>
              <w:spacing w:line="240" w:lineRule="auto"/>
              <w:jc w:val="left"/>
              <w:rPr>
                <w:rFonts w:ascii="Arial" w:eastAsia="Arial" w:hAnsi="Arial" w:cs="Arial"/>
                <w:lang w:val="de-DE"/>
              </w:rPr>
            </w:pPr>
            <w:proofErr w:type="spellStart"/>
            <w:r w:rsidRPr="00317361">
              <w:rPr>
                <w:rFonts w:ascii="Arial" w:eastAsia="Arial" w:hAnsi="Arial" w:cs="Arial"/>
                <w:lang w:val="de-DE"/>
              </w:rPr>
              <w:t>Huawei</w:t>
            </w:r>
            <w:proofErr w:type="spellEnd"/>
            <w:r w:rsidRPr="00317361">
              <w:rPr>
                <w:rFonts w:ascii="Arial" w:eastAsia="Arial" w:hAnsi="Arial" w:cs="Arial"/>
                <w:lang w:val="de-DE"/>
              </w:rPr>
              <w:t xml:space="preserve"> Symbol/Firmen Logo, aus diesem kommen verschiedene Tentakel/Arme, die verschiedene und zahlreiche elektronische Produkte halten und verteilen </w:t>
            </w:r>
          </w:p>
          <w:p w14:paraId="1697523A" w14:textId="77777777" w:rsidR="00BF4FF5" w:rsidRPr="00317361" w:rsidRDefault="00BF4FF5" w:rsidP="00F439CC">
            <w:pPr>
              <w:suppressLineNumbers/>
              <w:spacing w:line="240" w:lineRule="auto"/>
              <w:rPr>
                <w:rFonts w:ascii="Arial" w:eastAsia="Arial" w:hAnsi="Arial" w:cs="Arial"/>
                <w:lang w:val="de-DE"/>
              </w:rPr>
            </w:pPr>
          </w:p>
          <w:p w14:paraId="463A4420" w14:textId="279916E8"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Fluss/Wasser </w:t>
            </w:r>
          </w:p>
          <w:p w14:paraId="44545D49" w14:textId="77777777" w:rsidR="00BF4FF5" w:rsidRPr="00317361" w:rsidRDefault="00BF4FF5" w:rsidP="00F439CC">
            <w:pPr>
              <w:suppressLineNumbers/>
              <w:spacing w:line="240" w:lineRule="auto"/>
              <w:rPr>
                <w:rFonts w:ascii="Arial" w:eastAsia="Arial" w:hAnsi="Arial" w:cs="Arial"/>
                <w:lang w:val="de-DE"/>
              </w:rPr>
            </w:pPr>
          </w:p>
          <w:p w14:paraId="738B954E" w14:textId="77777777"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Weißkopfseeadler auf grünem Land</w:t>
            </w:r>
          </w:p>
          <w:p w14:paraId="4CEBBEBB" w14:textId="77777777" w:rsidR="00BF4FF5" w:rsidRPr="00317361" w:rsidRDefault="00BF4FF5" w:rsidP="00F439CC">
            <w:pPr>
              <w:suppressLineNumbers/>
              <w:spacing w:line="240" w:lineRule="auto"/>
              <w:rPr>
                <w:rFonts w:ascii="Arial" w:eastAsia="Arial" w:hAnsi="Arial" w:cs="Arial"/>
                <w:lang w:val="de-DE"/>
              </w:rPr>
            </w:pPr>
          </w:p>
          <w:p w14:paraId="0B00ED45" w14:textId="77777777" w:rsidR="00BF4FF5" w:rsidRPr="000B0DB0"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0B0DB0">
              <w:rPr>
                <w:rFonts w:ascii="Arial" w:eastAsia="Arial" w:hAnsi="Arial" w:cs="Arial"/>
                <w:color w:val="000000"/>
                <w:lang w:val="de-DE"/>
              </w:rPr>
              <w:t>Mit scharfen Krallen</w:t>
            </w:r>
          </w:p>
          <w:p w14:paraId="3D9B21AB" w14:textId="77777777" w:rsidR="00BF4FF5" w:rsidRPr="000B0DB0"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0B0DB0">
              <w:rPr>
                <w:rFonts w:ascii="Arial" w:eastAsia="Arial" w:hAnsi="Arial" w:cs="Arial"/>
                <w:color w:val="000000"/>
                <w:lang w:val="de-DE"/>
              </w:rPr>
              <w:t xml:space="preserve">Nach vorn gebeugt </w:t>
            </w:r>
          </w:p>
          <w:p w14:paraId="34B5BCBF" w14:textId="080329EC" w:rsidR="00BF4FF5" w:rsidRPr="00CE50EE" w:rsidRDefault="00317361" w:rsidP="00CE50EE">
            <w:pPr>
              <w:suppressLineNumbers/>
              <w:pBdr>
                <w:top w:val="nil"/>
                <w:left w:val="nil"/>
                <w:bottom w:val="nil"/>
                <w:right w:val="nil"/>
                <w:between w:val="nil"/>
              </w:pBdr>
              <w:spacing w:line="240" w:lineRule="auto"/>
              <w:jc w:val="left"/>
              <w:rPr>
                <w:rFonts w:ascii="Arial" w:eastAsia="Arial" w:hAnsi="Arial" w:cs="Arial"/>
                <w:color w:val="000000"/>
                <w:lang w:val="de-DE"/>
              </w:rPr>
            </w:pPr>
            <w:r w:rsidRPr="00317361">
              <w:rPr>
                <w:rFonts w:ascii="Arial" w:eastAsia="Arial" w:hAnsi="Arial" w:cs="Arial"/>
                <w:color w:val="000000"/>
                <w:lang w:val="de-DE"/>
              </w:rPr>
              <w:t xml:space="preserve">versucht ein Tentakel mit Produkt abzubeißen, kann aber nicht alle Tentakel abbeißen </w:t>
            </w:r>
          </w:p>
        </w:tc>
        <w:tc>
          <w:tcPr>
            <w:tcW w:w="2461" w:type="pct"/>
            <w:shd w:val="clear" w:color="auto" w:fill="auto"/>
          </w:tcPr>
          <w:p w14:paraId="3B16B03F" w14:textId="77777777"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steht für China </w:t>
            </w:r>
          </w:p>
          <w:p w14:paraId="77497312" w14:textId="77777777" w:rsidR="00F2401C" w:rsidRDefault="00F2401C" w:rsidP="00F439CC">
            <w:pPr>
              <w:suppressLineNumbers/>
              <w:spacing w:line="240" w:lineRule="auto"/>
              <w:rPr>
                <w:rFonts w:ascii="Arial" w:eastAsia="Arial" w:hAnsi="Arial" w:cs="Arial"/>
                <w:lang w:val="de-DE"/>
              </w:rPr>
            </w:pPr>
          </w:p>
          <w:p w14:paraId="35936807" w14:textId="3409CEA6"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wirkt aggressiv und böse, </w:t>
            </w:r>
          </w:p>
          <w:p w14:paraId="730AAD08" w14:textId="71635C5A" w:rsidR="00BF4FF5" w:rsidRPr="00317361" w:rsidRDefault="00E63289" w:rsidP="00F439CC">
            <w:pPr>
              <w:suppressLineNumbers/>
              <w:spacing w:line="240" w:lineRule="auto"/>
              <w:rPr>
                <w:rFonts w:ascii="Arial" w:eastAsia="Arial" w:hAnsi="Arial" w:cs="Arial"/>
                <w:lang w:val="de-DE"/>
              </w:rPr>
            </w:pPr>
            <w:r>
              <w:rPr>
                <w:rFonts w:ascii="Arial" w:eastAsia="Arial" w:hAnsi="Arial" w:cs="Arial"/>
                <w:lang w:val="de-DE"/>
              </w:rPr>
              <w:t>bereitet sich auf Angriff</w:t>
            </w:r>
            <w:r w:rsidR="00317361" w:rsidRPr="00317361">
              <w:rPr>
                <w:rFonts w:ascii="Arial" w:eastAsia="Arial" w:hAnsi="Arial" w:cs="Arial"/>
                <w:lang w:val="de-DE"/>
              </w:rPr>
              <w:t>/Kampf vor</w:t>
            </w:r>
          </w:p>
          <w:p w14:paraId="7B9CF999" w14:textId="77777777" w:rsidR="00BF4FF5" w:rsidRPr="00317361" w:rsidRDefault="00BF4FF5" w:rsidP="00F439CC">
            <w:pPr>
              <w:suppressLineNumbers/>
              <w:spacing w:line="240" w:lineRule="auto"/>
              <w:rPr>
                <w:rFonts w:ascii="Arial" w:eastAsia="Arial" w:hAnsi="Arial" w:cs="Arial"/>
                <w:lang w:val="de-DE"/>
              </w:rPr>
            </w:pPr>
          </w:p>
          <w:p w14:paraId="50205FC9" w14:textId="77777777" w:rsidR="00BF4FF5" w:rsidRPr="00317361" w:rsidRDefault="00BF4FF5" w:rsidP="00F439CC">
            <w:pPr>
              <w:suppressLineNumbers/>
              <w:spacing w:line="240" w:lineRule="auto"/>
              <w:rPr>
                <w:rFonts w:ascii="Arial" w:eastAsia="Arial" w:hAnsi="Arial" w:cs="Arial"/>
                <w:lang w:val="de-DE"/>
              </w:rPr>
            </w:pPr>
          </w:p>
          <w:p w14:paraId="42D6FEB5" w14:textId="77777777" w:rsidR="00F2401C" w:rsidRDefault="00F2401C" w:rsidP="00F439CC">
            <w:pPr>
              <w:suppressLineNumbers/>
              <w:spacing w:line="240" w:lineRule="auto"/>
              <w:rPr>
                <w:rFonts w:ascii="Arial" w:eastAsia="Arial" w:hAnsi="Arial" w:cs="Arial"/>
                <w:lang w:val="de-DE"/>
              </w:rPr>
            </w:pPr>
          </w:p>
          <w:p w14:paraId="6FE48D7F" w14:textId="77777777" w:rsidR="00F2401C" w:rsidRDefault="00F2401C" w:rsidP="00F439CC">
            <w:pPr>
              <w:suppressLineNumbers/>
              <w:spacing w:line="240" w:lineRule="auto"/>
              <w:rPr>
                <w:rFonts w:ascii="Arial" w:eastAsia="Arial" w:hAnsi="Arial" w:cs="Arial"/>
                <w:lang w:val="de-DE"/>
              </w:rPr>
            </w:pPr>
          </w:p>
          <w:p w14:paraId="05078FF1" w14:textId="57D05F4A"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Chinesische Regierung unterstützt </w:t>
            </w:r>
            <w:proofErr w:type="spellStart"/>
            <w:r w:rsidRPr="00317361">
              <w:rPr>
                <w:rFonts w:ascii="Arial" w:eastAsia="Arial" w:hAnsi="Arial" w:cs="Arial"/>
                <w:lang w:val="de-DE"/>
              </w:rPr>
              <w:t>Huawei</w:t>
            </w:r>
            <w:proofErr w:type="spellEnd"/>
            <w:r w:rsidRPr="00317361">
              <w:rPr>
                <w:rFonts w:ascii="Arial" w:eastAsia="Arial" w:hAnsi="Arial" w:cs="Arial"/>
                <w:lang w:val="de-DE"/>
              </w:rPr>
              <w:t xml:space="preserve"> </w:t>
            </w:r>
          </w:p>
          <w:p w14:paraId="0E29D5F0" w14:textId="77777777" w:rsidR="00BF4FF5" w:rsidRPr="00317361" w:rsidRDefault="00BF4FF5" w:rsidP="00F439CC">
            <w:pPr>
              <w:suppressLineNumbers/>
              <w:spacing w:line="240" w:lineRule="auto"/>
              <w:rPr>
                <w:rFonts w:ascii="Arial" w:eastAsia="Arial" w:hAnsi="Arial" w:cs="Arial"/>
                <w:lang w:val="de-DE"/>
              </w:rPr>
            </w:pPr>
          </w:p>
          <w:p w14:paraId="7601134E" w14:textId="77777777" w:rsidR="00BF4FF5" w:rsidRPr="00317361" w:rsidRDefault="00BF4FF5" w:rsidP="00F439CC">
            <w:pPr>
              <w:suppressLineNumbers/>
              <w:spacing w:line="240" w:lineRule="auto"/>
              <w:rPr>
                <w:rFonts w:ascii="Arial" w:eastAsia="Arial" w:hAnsi="Arial" w:cs="Arial"/>
                <w:lang w:val="de-DE"/>
              </w:rPr>
            </w:pPr>
          </w:p>
          <w:p w14:paraId="512F41D8" w14:textId="6D75BA62"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steht für die Ausbreitung </w:t>
            </w:r>
            <w:proofErr w:type="spellStart"/>
            <w:r w:rsidRPr="00317361">
              <w:rPr>
                <w:rFonts w:ascii="Arial" w:eastAsia="Arial" w:hAnsi="Arial" w:cs="Arial"/>
                <w:lang w:val="de-DE"/>
              </w:rPr>
              <w:t>Huaweis</w:t>
            </w:r>
            <w:proofErr w:type="spellEnd"/>
            <w:r w:rsidRPr="00317361">
              <w:rPr>
                <w:rFonts w:ascii="Arial" w:eastAsia="Arial" w:hAnsi="Arial" w:cs="Arial"/>
                <w:lang w:val="de-DE"/>
              </w:rPr>
              <w:t xml:space="preserve"> in China und auf der ganzen Welt/Global Player</w:t>
            </w:r>
          </w:p>
          <w:p w14:paraId="1CFDDB9B" w14:textId="77777777" w:rsidR="00BF4FF5" w:rsidRPr="00317361" w:rsidRDefault="00BF4FF5" w:rsidP="00F439CC">
            <w:pPr>
              <w:suppressLineNumbers/>
              <w:spacing w:line="240" w:lineRule="auto"/>
              <w:rPr>
                <w:rFonts w:ascii="Arial" w:eastAsia="Arial" w:hAnsi="Arial" w:cs="Arial"/>
                <w:lang w:val="de-DE"/>
              </w:rPr>
            </w:pPr>
          </w:p>
          <w:p w14:paraId="51DE7E82" w14:textId="77777777" w:rsidR="00BF4FF5" w:rsidRPr="00317361" w:rsidRDefault="00BF4FF5" w:rsidP="00F439CC">
            <w:pPr>
              <w:suppressLineNumbers/>
              <w:spacing w:line="240" w:lineRule="auto"/>
              <w:rPr>
                <w:rFonts w:ascii="Arial" w:eastAsia="Arial" w:hAnsi="Arial" w:cs="Arial"/>
                <w:lang w:val="de-DE"/>
              </w:rPr>
            </w:pPr>
          </w:p>
          <w:p w14:paraId="7C4848AA" w14:textId="77777777" w:rsidR="00F2401C" w:rsidRDefault="00F2401C" w:rsidP="00F439CC">
            <w:pPr>
              <w:suppressLineNumbers/>
              <w:spacing w:line="240" w:lineRule="auto"/>
              <w:rPr>
                <w:rFonts w:ascii="Arial" w:eastAsia="Arial" w:hAnsi="Arial" w:cs="Arial"/>
                <w:lang w:val="de-DE"/>
              </w:rPr>
            </w:pPr>
          </w:p>
          <w:p w14:paraId="5FA819B7" w14:textId="2E152564"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 xml:space="preserve">als Grenze zw. China und USA </w:t>
            </w:r>
          </w:p>
          <w:p w14:paraId="4EEF6F2D" w14:textId="77777777" w:rsidR="00BF4FF5" w:rsidRPr="00317361" w:rsidRDefault="00BF4FF5" w:rsidP="00F439CC">
            <w:pPr>
              <w:suppressLineNumbers/>
              <w:spacing w:line="240" w:lineRule="auto"/>
              <w:rPr>
                <w:rFonts w:ascii="Arial" w:eastAsia="Arial" w:hAnsi="Arial" w:cs="Arial"/>
                <w:lang w:val="de-DE"/>
              </w:rPr>
            </w:pPr>
          </w:p>
          <w:p w14:paraId="5288E830" w14:textId="1F7201FE" w:rsidR="00BF4FF5" w:rsidRPr="00317361" w:rsidRDefault="00317361" w:rsidP="00F439CC">
            <w:pPr>
              <w:suppressLineNumbers/>
              <w:spacing w:line="240" w:lineRule="auto"/>
              <w:rPr>
                <w:rFonts w:ascii="Arial" w:eastAsia="Arial" w:hAnsi="Arial" w:cs="Arial"/>
                <w:lang w:val="de-DE"/>
              </w:rPr>
            </w:pPr>
            <w:r w:rsidRPr="00317361">
              <w:rPr>
                <w:rFonts w:ascii="Arial" w:eastAsia="Arial" w:hAnsi="Arial" w:cs="Arial"/>
                <w:lang w:val="de-DE"/>
              </w:rPr>
              <w:t>steht für USA/Wappentier der USA</w:t>
            </w:r>
          </w:p>
          <w:p w14:paraId="69406748" w14:textId="77777777" w:rsidR="00BF4FF5" w:rsidRPr="00317361" w:rsidRDefault="00BF4FF5" w:rsidP="00F439CC">
            <w:pPr>
              <w:suppressLineNumbers/>
              <w:spacing w:line="240" w:lineRule="auto"/>
              <w:rPr>
                <w:rFonts w:ascii="Arial" w:eastAsia="Arial" w:hAnsi="Arial" w:cs="Arial"/>
                <w:lang w:val="de-DE"/>
              </w:rPr>
            </w:pPr>
          </w:p>
          <w:p w14:paraId="66C719EF" w14:textId="77777777" w:rsidR="00BF4FF5" w:rsidRPr="000B0DB0" w:rsidRDefault="00317361" w:rsidP="00F439CC">
            <w:pPr>
              <w:suppressLineNumbers/>
              <w:spacing w:line="240" w:lineRule="auto"/>
              <w:rPr>
                <w:rFonts w:ascii="Arial" w:eastAsia="Arial" w:hAnsi="Arial" w:cs="Arial"/>
                <w:lang w:val="de-DE"/>
              </w:rPr>
            </w:pPr>
            <w:r w:rsidRPr="000B0DB0">
              <w:rPr>
                <w:rFonts w:ascii="Arial" w:eastAsia="Arial" w:hAnsi="Arial" w:cs="Arial"/>
                <w:lang w:val="de-DE"/>
              </w:rPr>
              <w:t xml:space="preserve">schaut ebenfalls aggressiv und angriffslustig </w:t>
            </w:r>
          </w:p>
          <w:p w14:paraId="7F3ACB6C" w14:textId="77777777" w:rsidR="00BF4FF5" w:rsidRPr="000B0DB0" w:rsidRDefault="00BF4FF5" w:rsidP="00F439CC">
            <w:pPr>
              <w:suppressLineNumbers/>
              <w:spacing w:line="240" w:lineRule="auto"/>
              <w:rPr>
                <w:rFonts w:ascii="Arial" w:eastAsia="Arial" w:hAnsi="Arial" w:cs="Arial"/>
                <w:lang w:val="de-DE"/>
              </w:rPr>
            </w:pPr>
          </w:p>
          <w:p w14:paraId="0D9AFA21" w14:textId="77777777" w:rsidR="00BF4FF5" w:rsidRPr="00317361"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317361">
              <w:rPr>
                <w:rFonts w:ascii="Arial" w:eastAsia="Arial" w:hAnsi="Arial" w:cs="Arial"/>
                <w:color w:val="000000"/>
                <w:lang w:val="de-DE"/>
              </w:rPr>
              <w:t xml:space="preserve">versucht den Einfluss und die Marktmacht </w:t>
            </w:r>
            <w:proofErr w:type="spellStart"/>
            <w:r w:rsidRPr="00317361">
              <w:rPr>
                <w:rFonts w:ascii="Arial" w:eastAsia="Arial" w:hAnsi="Arial" w:cs="Arial"/>
                <w:color w:val="000000"/>
                <w:lang w:val="de-DE"/>
              </w:rPr>
              <w:t>Huaweis</w:t>
            </w:r>
            <w:proofErr w:type="spellEnd"/>
            <w:r w:rsidRPr="00317361">
              <w:rPr>
                <w:rFonts w:ascii="Arial" w:eastAsia="Arial" w:hAnsi="Arial" w:cs="Arial"/>
                <w:color w:val="000000"/>
                <w:lang w:val="de-DE"/>
              </w:rPr>
              <w:t xml:space="preserve"> zurückzudrängen, scheint aber bezogen auf die große Anzahl der Tentakel und Produkte überfordert</w:t>
            </w:r>
          </w:p>
          <w:p w14:paraId="0D7A7C43" w14:textId="0872D246" w:rsidR="000B0DB0" w:rsidRPr="00317361" w:rsidRDefault="00317361" w:rsidP="00F439CC">
            <w:pPr>
              <w:suppressLineNumbers/>
              <w:pBdr>
                <w:top w:val="nil"/>
                <w:left w:val="nil"/>
                <w:bottom w:val="nil"/>
                <w:right w:val="nil"/>
                <w:between w:val="nil"/>
              </w:pBdr>
              <w:spacing w:line="240" w:lineRule="auto"/>
              <w:jc w:val="left"/>
              <w:rPr>
                <w:rFonts w:ascii="Arial" w:eastAsia="Arial" w:hAnsi="Arial" w:cs="Arial"/>
                <w:color w:val="000000"/>
                <w:lang w:val="de-DE"/>
              </w:rPr>
            </w:pPr>
            <w:r w:rsidRPr="00317361">
              <w:rPr>
                <w:rFonts w:ascii="Arial" w:eastAsia="Arial" w:hAnsi="Arial" w:cs="Arial"/>
                <w:color w:val="000000"/>
                <w:lang w:val="de-DE"/>
              </w:rPr>
              <w:t xml:space="preserve">die Mittel der USA reichen dafür nicht aus, so dass der Einfluss </w:t>
            </w:r>
            <w:proofErr w:type="spellStart"/>
            <w:r w:rsidRPr="00317361">
              <w:rPr>
                <w:rFonts w:ascii="Arial" w:eastAsia="Arial" w:hAnsi="Arial" w:cs="Arial"/>
                <w:color w:val="000000"/>
                <w:lang w:val="de-DE"/>
              </w:rPr>
              <w:t>Huaweis</w:t>
            </w:r>
            <w:proofErr w:type="spellEnd"/>
            <w:r w:rsidRPr="00317361">
              <w:rPr>
                <w:rFonts w:ascii="Arial" w:eastAsia="Arial" w:hAnsi="Arial" w:cs="Arial"/>
                <w:color w:val="000000"/>
                <w:lang w:val="de-DE"/>
              </w:rPr>
              <w:t xml:space="preserve"> und Chinas zunimmt</w:t>
            </w:r>
          </w:p>
        </w:tc>
      </w:tr>
    </w:tbl>
    <w:p w14:paraId="5B92AD4F" w14:textId="77777777" w:rsidR="00BF4FF5" w:rsidRPr="00317361" w:rsidRDefault="00BF4FF5" w:rsidP="00F439CC">
      <w:pPr>
        <w:suppressLineNumbers/>
        <w:rPr>
          <w:rFonts w:ascii="Arial" w:eastAsia="Arial" w:hAnsi="Arial" w:cs="Arial"/>
          <w:sz w:val="22"/>
          <w:szCs w:val="22"/>
          <w:lang w:val="de-DE"/>
        </w:rPr>
      </w:pPr>
    </w:p>
    <w:p w14:paraId="4AEAAC2F" w14:textId="1FD76185" w:rsidR="00BF4FF5" w:rsidRPr="00317361" w:rsidRDefault="00317361" w:rsidP="00F439CC">
      <w:pPr>
        <w:suppressLineNumbers/>
        <w:rPr>
          <w:rFonts w:ascii="Arial" w:eastAsia="Arial" w:hAnsi="Arial" w:cs="Arial"/>
          <w:sz w:val="22"/>
          <w:szCs w:val="22"/>
          <w:lang w:val="de-DE"/>
        </w:rPr>
      </w:pPr>
      <w:r w:rsidRPr="00317361">
        <w:rPr>
          <w:rFonts w:ascii="Arial" w:eastAsia="Arial" w:hAnsi="Arial" w:cs="Arial"/>
          <w:sz w:val="22"/>
          <w:szCs w:val="22"/>
          <w:lang w:val="de-DE"/>
        </w:rPr>
        <w:t xml:space="preserve">Die Bewertung der Karikatur ist abhängig von der Schülersicht, muss aber sinnvoll begründet werden. </w:t>
      </w:r>
    </w:p>
    <w:p w14:paraId="27DC6CC1" w14:textId="77777777" w:rsidR="00BF4FF5" w:rsidRPr="00317361" w:rsidRDefault="00317361" w:rsidP="00F439CC">
      <w:pPr>
        <w:suppressLineNumbers/>
        <w:rPr>
          <w:rFonts w:ascii="Arial" w:eastAsia="Arial" w:hAnsi="Arial" w:cs="Arial"/>
          <w:sz w:val="22"/>
          <w:szCs w:val="22"/>
          <w:lang w:val="de-DE"/>
        </w:rPr>
      </w:pPr>
      <w:r w:rsidRPr="00317361">
        <w:rPr>
          <w:lang w:val="de-DE"/>
        </w:rPr>
        <w:br w:type="page"/>
      </w:r>
    </w:p>
    <w:p w14:paraId="4E44EE3F" w14:textId="4A9D6F19" w:rsidR="00BF4FF5" w:rsidRPr="00317361" w:rsidRDefault="00317361" w:rsidP="00A118E7">
      <w:pPr>
        <w:suppressLineNumbers/>
        <w:spacing w:before="120" w:after="120"/>
        <w:ind w:left="426" w:hanging="426"/>
        <w:rPr>
          <w:rFonts w:ascii="Arial" w:eastAsia="Arial" w:hAnsi="Arial" w:cs="Arial"/>
          <w:b/>
          <w:sz w:val="22"/>
          <w:szCs w:val="22"/>
          <w:lang w:val="de-DE"/>
        </w:rPr>
      </w:pPr>
      <w:r w:rsidRPr="00317361">
        <w:rPr>
          <w:rFonts w:ascii="Arial" w:eastAsia="Arial" w:hAnsi="Arial" w:cs="Arial"/>
          <w:b/>
          <w:sz w:val="22"/>
          <w:szCs w:val="22"/>
          <w:lang w:val="de-DE"/>
        </w:rPr>
        <w:lastRenderedPageBreak/>
        <w:t>5.7</w:t>
      </w:r>
      <w:r w:rsidR="00A118E7">
        <w:rPr>
          <w:rFonts w:ascii="Arial" w:eastAsia="Arial" w:hAnsi="Arial" w:cs="Arial"/>
          <w:sz w:val="22"/>
          <w:szCs w:val="22"/>
          <w:lang w:val="de-DE"/>
        </w:rPr>
        <w:tab/>
      </w:r>
      <w:r w:rsidRPr="00317361">
        <w:rPr>
          <w:rFonts w:ascii="Arial" w:eastAsia="Arial" w:hAnsi="Arial" w:cs="Arial"/>
          <w:b/>
          <w:sz w:val="22"/>
          <w:szCs w:val="22"/>
          <w:lang w:val="de-DE"/>
        </w:rPr>
        <w:t>Bewertungsmöglichkeit Talkshow</w:t>
      </w:r>
    </w:p>
    <w:p w14:paraId="2B297036" w14:textId="77777777" w:rsidR="00BF4FF5" w:rsidRPr="00317361" w:rsidRDefault="00BF4FF5" w:rsidP="00F439CC">
      <w:pPr>
        <w:suppressLineNumbers/>
        <w:rPr>
          <w:rFonts w:ascii="Arial" w:eastAsia="Arial" w:hAnsi="Arial" w:cs="Arial"/>
          <w:sz w:val="22"/>
          <w:szCs w:val="22"/>
          <w:lang w:val="de-DE"/>
        </w:rPr>
      </w:pPr>
    </w:p>
    <w:p w14:paraId="6FC28009" w14:textId="77777777" w:rsidR="00BF4FF5" w:rsidRPr="00317361" w:rsidRDefault="00317361" w:rsidP="00F439CC">
      <w:pPr>
        <w:suppressLineNumbers/>
        <w:spacing w:line="360" w:lineRule="auto"/>
        <w:rPr>
          <w:rFonts w:ascii="Arial" w:eastAsia="Arial" w:hAnsi="Arial" w:cs="Arial"/>
          <w:sz w:val="22"/>
          <w:szCs w:val="22"/>
          <w:lang w:val="de-DE"/>
        </w:rPr>
      </w:pPr>
      <w:r w:rsidRPr="00317361">
        <w:rPr>
          <w:rFonts w:ascii="Arial" w:eastAsia="Arial" w:hAnsi="Arial" w:cs="Arial"/>
          <w:sz w:val="22"/>
          <w:szCs w:val="22"/>
          <w:lang w:val="de-DE"/>
        </w:rPr>
        <w:t xml:space="preserve">In der Rolle als …....................................................................... schätze ich die Leistung des Schülers/der Schülerin …......................................................... in der Talkshow folgendermaßen ein: </w:t>
      </w:r>
    </w:p>
    <w:tbl>
      <w:tblPr>
        <w:tblStyle w:val="a6"/>
        <w:tblW w:w="9638" w:type="dxa"/>
        <w:tblInd w:w="55" w:type="dxa"/>
        <w:tblLayout w:type="fixed"/>
        <w:tblLook w:val="0400" w:firstRow="0" w:lastRow="0" w:firstColumn="0" w:lastColumn="0" w:noHBand="0" w:noVBand="1"/>
      </w:tblPr>
      <w:tblGrid>
        <w:gridCol w:w="1224"/>
        <w:gridCol w:w="3377"/>
        <w:gridCol w:w="750"/>
        <w:gridCol w:w="874"/>
        <w:gridCol w:w="1425"/>
        <w:gridCol w:w="956"/>
        <w:gridCol w:w="1032"/>
      </w:tblGrid>
      <w:tr w:rsidR="00BF4FF5" w14:paraId="4DF42579" w14:textId="77777777">
        <w:tc>
          <w:tcPr>
            <w:tcW w:w="1224" w:type="dxa"/>
            <w:vMerge w:val="restart"/>
            <w:tcBorders>
              <w:top w:val="single" w:sz="4" w:space="0" w:color="000000"/>
              <w:left w:val="single" w:sz="4" w:space="0" w:color="000000"/>
              <w:bottom w:val="single" w:sz="4" w:space="0" w:color="000000"/>
              <w:right w:val="nil"/>
            </w:tcBorders>
          </w:tcPr>
          <w:p w14:paraId="63991073" w14:textId="77777777" w:rsidR="00BF4FF5" w:rsidRDefault="00317361" w:rsidP="00F439CC">
            <w:pPr>
              <w:suppressLineNumbers/>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Kompetenz</w:t>
            </w:r>
            <w:proofErr w:type="spellEnd"/>
            <w:r>
              <w:rPr>
                <w:rFonts w:ascii="Arial" w:eastAsia="Arial" w:hAnsi="Arial" w:cs="Arial"/>
                <w:color w:val="000000"/>
                <w:sz w:val="22"/>
                <w:szCs w:val="22"/>
              </w:rPr>
              <w:t xml:space="preserve"> </w:t>
            </w:r>
          </w:p>
        </w:tc>
        <w:tc>
          <w:tcPr>
            <w:tcW w:w="3377" w:type="dxa"/>
            <w:vMerge w:val="restart"/>
            <w:tcBorders>
              <w:top w:val="single" w:sz="4" w:space="0" w:color="000000"/>
              <w:left w:val="single" w:sz="4" w:space="0" w:color="000000"/>
              <w:bottom w:val="single" w:sz="4" w:space="0" w:color="000000"/>
              <w:right w:val="nil"/>
            </w:tcBorders>
          </w:tcPr>
          <w:p w14:paraId="0218FBA6"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c>
          <w:tcPr>
            <w:tcW w:w="5037" w:type="dxa"/>
            <w:gridSpan w:val="5"/>
            <w:tcBorders>
              <w:top w:val="single" w:sz="4" w:space="0" w:color="000000"/>
              <w:left w:val="single" w:sz="4" w:space="0" w:color="000000"/>
              <w:bottom w:val="single" w:sz="4" w:space="0" w:color="000000"/>
              <w:right w:val="single" w:sz="4" w:space="0" w:color="000000"/>
            </w:tcBorders>
          </w:tcPr>
          <w:p w14:paraId="137ACA0D"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Graduierung</w:t>
            </w:r>
            <w:proofErr w:type="spellEnd"/>
          </w:p>
          <w:p w14:paraId="68A617C9"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r>
              <w:rPr>
                <w:noProof/>
                <w:lang w:val="de-DE" w:eastAsia="zh-CN"/>
              </w:rPr>
              <w:drawing>
                <wp:anchor distT="0" distB="0" distL="0" distR="0" simplePos="0" relativeHeight="251659264" behindDoc="0" locked="0" layoutInCell="1" hidden="0" allowOverlap="1" wp14:anchorId="1BC9CC82" wp14:editId="27B76035">
                  <wp:simplePos x="0" y="0"/>
                  <wp:positionH relativeFrom="column">
                    <wp:posOffset>161925</wp:posOffset>
                  </wp:positionH>
                  <wp:positionV relativeFrom="paragraph">
                    <wp:posOffset>10809</wp:posOffset>
                  </wp:positionV>
                  <wp:extent cx="3025140" cy="325120"/>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3025140" cy="325120"/>
                          </a:xfrm>
                          <a:prstGeom prst="rect">
                            <a:avLst/>
                          </a:prstGeom>
                          <a:ln/>
                        </pic:spPr>
                      </pic:pic>
                    </a:graphicData>
                  </a:graphic>
                </wp:anchor>
              </w:drawing>
            </w:r>
          </w:p>
          <w:p w14:paraId="46EB5A4D" w14:textId="77777777" w:rsidR="00BF4FF5" w:rsidRDefault="00BF4FF5" w:rsidP="00790145">
            <w:pPr>
              <w:suppressLineNumbers/>
              <w:pBdr>
                <w:top w:val="nil"/>
                <w:left w:val="nil"/>
                <w:bottom w:val="nil"/>
                <w:right w:val="nil"/>
                <w:between w:val="nil"/>
              </w:pBdr>
              <w:rPr>
                <w:rFonts w:ascii="Arial" w:eastAsia="Arial" w:hAnsi="Arial" w:cs="Arial"/>
                <w:color w:val="000000"/>
                <w:sz w:val="22"/>
                <w:szCs w:val="22"/>
              </w:rPr>
            </w:pPr>
          </w:p>
        </w:tc>
      </w:tr>
      <w:tr w:rsidR="00BF4FF5" w14:paraId="04B0A1A2" w14:textId="77777777">
        <w:tc>
          <w:tcPr>
            <w:tcW w:w="1224" w:type="dxa"/>
            <w:vMerge/>
            <w:tcBorders>
              <w:top w:val="single" w:sz="4" w:space="0" w:color="000000"/>
              <w:left w:val="single" w:sz="4" w:space="0" w:color="000000"/>
              <w:bottom w:val="single" w:sz="4" w:space="0" w:color="000000"/>
              <w:right w:val="nil"/>
            </w:tcBorders>
          </w:tcPr>
          <w:p w14:paraId="2A4E6335"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rPr>
            </w:pPr>
          </w:p>
        </w:tc>
        <w:tc>
          <w:tcPr>
            <w:tcW w:w="3377" w:type="dxa"/>
            <w:vMerge/>
            <w:tcBorders>
              <w:top w:val="single" w:sz="4" w:space="0" w:color="000000"/>
              <w:left w:val="single" w:sz="4" w:space="0" w:color="000000"/>
              <w:bottom w:val="single" w:sz="4" w:space="0" w:color="000000"/>
              <w:right w:val="nil"/>
            </w:tcBorders>
          </w:tcPr>
          <w:p w14:paraId="1C40B056"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rPr>
            </w:pPr>
          </w:p>
        </w:tc>
        <w:tc>
          <w:tcPr>
            <w:tcW w:w="5037" w:type="dxa"/>
            <w:gridSpan w:val="5"/>
            <w:tcBorders>
              <w:top w:val="nil"/>
              <w:left w:val="single" w:sz="4" w:space="0" w:color="000000"/>
              <w:bottom w:val="single" w:sz="4" w:space="0" w:color="000000"/>
              <w:right w:val="single" w:sz="4" w:space="0" w:color="000000"/>
            </w:tcBorders>
          </w:tcPr>
          <w:p w14:paraId="78B9A30A" w14:textId="74D91A00" w:rsidR="00BF4FF5" w:rsidRDefault="00317361" w:rsidP="00F439CC">
            <w:pPr>
              <w:suppressLineNumbers/>
              <w:rPr>
                <w:rFonts w:ascii="Arial" w:eastAsia="Arial" w:hAnsi="Arial" w:cs="Arial"/>
                <w:b/>
                <w:i/>
                <w:sz w:val="22"/>
                <w:szCs w:val="22"/>
              </w:rPr>
            </w:pPr>
            <w:r>
              <w:rPr>
                <w:rFonts w:ascii="Arial" w:eastAsia="Arial" w:hAnsi="Arial" w:cs="Arial"/>
                <w:b/>
                <w:i/>
                <w:sz w:val="22"/>
                <w:szCs w:val="22"/>
              </w:rPr>
              <w:t xml:space="preserve">Oder: </w:t>
            </w:r>
          </w:p>
        </w:tc>
      </w:tr>
      <w:tr w:rsidR="00BF4FF5" w14:paraId="0726483A" w14:textId="77777777">
        <w:tc>
          <w:tcPr>
            <w:tcW w:w="1224" w:type="dxa"/>
            <w:vMerge/>
            <w:tcBorders>
              <w:top w:val="single" w:sz="4" w:space="0" w:color="000000"/>
              <w:left w:val="single" w:sz="4" w:space="0" w:color="000000"/>
              <w:bottom w:val="single" w:sz="4" w:space="0" w:color="000000"/>
              <w:right w:val="nil"/>
            </w:tcBorders>
          </w:tcPr>
          <w:p w14:paraId="07358604"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b/>
                <w:i/>
                <w:sz w:val="22"/>
                <w:szCs w:val="22"/>
              </w:rPr>
            </w:pPr>
          </w:p>
        </w:tc>
        <w:tc>
          <w:tcPr>
            <w:tcW w:w="3377" w:type="dxa"/>
            <w:vMerge/>
            <w:tcBorders>
              <w:top w:val="single" w:sz="4" w:space="0" w:color="000000"/>
              <w:left w:val="single" w:sz="4" w:space="0" w:color="000000"/>
              <w:bottom w:val="single" w:sz="4" w:space="0" w:color="000000"/>
              <w:right w:val="nil"/>
            </w:tcBorders>
          </w:tcPr>
          <w:p w14:paraId="2B6309D7"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b/>
                <w:i/>
                <w:sz w:val="22"/>
                <w:szCs w:val="22"/>
              </w:rPr>
            </w:pPr>
          </w:p>
        </w:tc>
        <w:tc>
          <w:tcPr>
            <w:tcW w:w="750" w:type="dxa"/>
            <w:tcBorders>
              <w:top w:val="nil"/>
              <w:left w:val="single" w:sz="4" w:space="0" w:color="000000"/>
              <w:bottom w:val="single" w:sz="4" w:space="0" w:color="000000"/>
              <w:right w:val="nil"/>
            </w:tcBorders>
          </w:tcPr>
          <w:p w14:paraId="117D5466"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Trifft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nicht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zu</w:t>
            </w:r>
            <w:proofErr w:type="spellEnd"/>
          </w:p>
        </w:tc>
        <w:tc>
          <w:tcPr>
            <w:tcW w:w="874" w:type="dxa"/>
            <w:tcBorders>
              <w:top w:val="nil"/>
              <w:left w:val="single" w:sz="4" w:space="0" w:color="000000"/>
              <w:bottom w:val="single" w:sz="4" w:space="0" w:color="000000"/>
              <w:right w:val="nil"/>
            </w:tcBorders>
          </w:tcPr>
          <w:p w14:paraId="101B97FC"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Trifft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eher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nicht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zu</w:t>
            </w:r>
            <w:proofErr w:type="spellEnd"/>
            <w:r>
              <w:rPr>
                <w:rFonts w:ascii="Arial" w:eastAsia="Arial" w:hAnsi="Arial" w:cs="Arial"/>
                <w:color w:val="000000"/>
                <w:sz w:val="22"/>
                <w:szCs w:val="22"/>
              </w:rPr>
              <w:t xml:space="preserve"> </w:t>
            </w:r>
          </w:p>
        </w:tc>
        <w:tc>
          <w:tcPr>
            <w:tcW w:w="1425" w:type="dxa"/>
            <w:tcBorders>
              <w:top w:val="nil"/>
              <w:left w:val="single" w:sz="4" w:space="0" w:color="000000"/>
              <w:bottom w:val="single" w:sz="4" w:space="0" w:color="000000"/>
              <w:right w:val="nil"/>
            </w:tcBorders>
          </w:tcPr>
          <w:p w14:paraId="0DA26A9A" w14:textId="78BF62F8" w:rsidR="00BF4FF5" w:rsidRDefault="00790145"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Teils</w:t>
            </w:r>
            <w:proofErr w:type="spellEnd"/>
            <w:r>
              <w:rPr>
                <w:rFonts w:ascii="Arial" w:eastAsia="Arial" w:hAnsi="Arial" w:cs="Arial"/>
                <w:color w:val="000000"/>
                <w:sz w:val="22"/>
                <w:szCs w:val="22"/>
              </w:rPr>
              <w:t>/</w:t>
            </w:r>
            <w:proofErr w:type="spellStart"/>
            <w:r w:rsidR="00317361">
              <w:rPr>
                <w:rFonts w:ascii="Arial" w:eastAsia="Arial" w:hAnsi="Arial" w:cs="Arial"/>
                <w:color w:val="000000"/>
                <w:sz w:val="22"/>
                <w:szCs w:val="22"/>
              </w:rPr>
              <w:t>Teils</w:t>
            </w:r>
            <w:proofErr w:type="spellEnd"/>
          </w:p>
        </w:tc>
        <w:tc>
          <w:tcPr>
            <w:tcW w:w="956" w:type="dxa"/>
            <w:tcBorders>
              <w:top w:val="nil"/>
              <w:left w:val="single" w:sz="4" w:space="0" w:color="000000"/>
              <w:bottom w:val="single" w:sz="4" w:space="0" w:color="000000"/>
              <w:right w:val="nil"/>
            </w:tcBorders>
          </w:tcPr>
          <w:p w14:paraId="2AE0576F"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Trifft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eher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zu</w:t>
            </w:r>
            <w:proofErr w:type="spellEnd"/>
          </w:p>
        </w:tc>
        <w:tc>
          <w:tcPr>
            <w:tcW w:w="1032" w:type="dxa"/>
            <w:tcBorders>
              <w:top w:val="nil"/>
              <w:left w:val="single" w:sz="4" w:space="0" w:color="000000"/>
              <w:bottom w:val="single" w:sz="4" w:space="0" w:color="000000"/>
              <w:right w:val="single" w:sz="4" w:space="0" w:color="000000"/>
            </w:tcBorders>
          </w:tcPr>
          <w:p w14:paraId="7B870DB8"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Trifft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voll-kommen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zu</w:t>
            </w:r>
            <w:proofErr w:type="spellEnd"/>
            <w:r>
              <w:rPr>
                <w:rFonts w:ascii="Arial" w:eastAsia="Arial" w:hAnsi="Arial" w:cs="Arial"/>
                <w:color w:val="000000"/>
                <w:sz w:val="22"/>
                <w:szCs w:val="22"/>
              </w:rPr>
              <w:t xml:space="preserve"> </w:t>
            </w:r>
          </w:p>
        </w:tc>
      </w:tr>
      <w:tr w:rsidR="00BF4FF5" w14:paraId="46FAB006" w14:textId="77777777">
        <w:tc>
          <w:tcPr>
            <w:tcW w:w="1224" w:type="dxa"/>
            <w:vMerge/>
            <w:tcBorders>
              <w:top w:val="single" w:sz="4" w:space="0" w:color="000000"/>
              <w:left w:val="single" w:sz="4" w:space="0" w:color="000000"/>
              <w:bottom w:val="single" w:sz="4" w:space="0" w:color="000000"/>
              <w:right w:val="nil"/>
            </w:tcBorders>
          </w:tcPr>
          <w:p w14:paraId="62ADA0A0"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rPr>
            </w:pPr>
          </w:p>
        </w:tc>
        <w:tc>
          <w:tcPr>
            <w:tcW w:w="3377" w:type="dxa"/>
            <w:vMerge/>
            <w:tcBorders>
              <w:top w:val="single" w:sz="4" w:space="0" w:color="000000"/>
              <w:left w:val="single" w:sz="4" w:space="0" w:color="000000"/>
              <w:bottom w:val="single" w:sz="4" w:space="0" w:color="000000"/>
              <w:right w:val="nil"/>
            </w:tcBorders>
          </w:tcPr>
          <w:p w14:paraId="39F805DF"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rPr>
            </w:pPr>
          </w:p>
        </w:tc>
        <w:tc>
          <w:tcPr>
            <w:tcW w:w="750" w:type="dxa"/>
            <w:tcBorders>
              <w:top w:val="single" w:sz="4" w:space="0" w:color="000000"/>
              <w:left w:val="single" w:sz="4" w:space="0" w:color="000000"/>
              <w:bottom w:val="single" w:sz="4" w:space="0" w:color="000000"/>
              <w:right w:val="nil"/>
            </w:tcBorders>
          </w:tcPr>
          <w:p w14:paraId="7B061D7D" w14:textId="77777777" w:rsidR="00BF4FF5" w:rsidRDefault="00317361" w:rsidP="00F439CC">
            <w:pPr>
              <w:suppressLineNumbers/>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Oder:</w:t>
            </w:r>
          </w:p>
        </w:tc>
        <w:tc>
          <w:tcPr>
            <w:tcW w:w="874" w:type="dxa"/>
            <w:tcBorders>
              <w:top w:val="single" w:sz="4" w:space="0" w:color="000000"/>
              <w:left w:val="nil"/>
              <w:bottom w:val="single" w:sz="4" w:space="0" w:color="000000"/>
              <w:right w:val="nil"/>
            </w:tcBorders>
          </w:tcPr>
          <w:p w14:paraId="34A650AD" w14:textId="77777777" w:rsidR="00BF4FF5" w:rsidRDefault="00BF4FF5" w:rsidP="00F439CC">
            <w:pPr>
              <w:suppressLineNumbers/>
              <w:pBdr>
                <w:top w:val="nil"/>
                <w:left w:val="nil"/>
                <w:bottom w:val="nil"/>
                <w:right w:val="nil"/>
                <w:between w:val="nil"/>
              </w:pBdr>
              <w:jc w:val="center"/>
              <w:rPr>
                <w:rFonts w:ascii="Arial" w:eastAsia="Arial" w:hAnsi="Arial" w:cs="Arial"/>
                <w:color w:val="000000"/>
                <w:sz w:val="22"/>
                <w:szCs w:val="22"/>
              </w:rPr>
            </w:pPr>
          </w:p>
        </w:tc>
        <w:tc>
          <w:tcPr>
            <w:tcW w:w="1425" w:type="dxa"/>
            <w:tcBorders>
              <w:top w:val="single" w:sz="4" w:space="0" w:color="000000"/>
              <w:left w:val="nil"/>
              <w:bottom w:val="single" w:sz="4" w:space="0" w:color="000000"/>
              <w:right w:val="nil"/>
            </w:tcBorders>
          </w:tcPr>
          <w:p w14:paraId="6B71D7E2"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c>
          <w:tcPr>
            <w:tcW w:w="956" w:type="dxa"/>
            <w:tcBorders>
              <w:top w:val="single" w:sz="4" w:space="0" w:color="000000"/>
              <w:left w:val="nil"/>
              <w:bottom w:val="single" w:sz="4" w:space="0" w:color="000000"/>
              <w:right w:val="nil"/>
            </w:tcBorders>
          </w:tcPr>
          <w:p w14:paraId="0973ED8B" w14:textId="77777777" w:rsidR="00BF4FF5" w:rsidRDefault="00BF4FF5" w:rsidP="00F439CC">
            <w:pPr>
              <w:suppressLineNumbers/>
              <w:pBdr>
                <w:top w:val="nil"/>
                <w:left w:val="nil"/>
                <w:bottom w:val="nil"/>
                <w:right w:val="nil"/>
                <w:between w:val="nil"/>
              </w:pBdr>
              <w:jc w:val="center"/>
              <w:rPr>
                <w:rFonts w:ascii="Arial" w:eastAsia="Arial" w:hAnsi="Arial" w:cs="Arial"/>
                <w:color w:val="000000"/>
                <w:sz w:val="22"/>
                <w:szCs w:val="22"/>
              </w:rPr>
            </w:pPr>
          </w:p>
        </w:tc>
        <w:tc>
          <w:tcPr>
            <w:tcW w:w="1032" w:type="dxa"/>
            <w:tcBorders>
              <w:top w:val="single" w:sz="4" w:space="0" w:color="000000"/>
              <w:left w:val="nil"/>
              <w:bottom w:val="single" w:sz="4" w:space="0" w:color="000000"/>
              <w:right w:val="single" w:sz="4" w:space="0" w:color="000000"/>
            </w:tcBorders>
          </w:tcPr>
          <w:p w14:paraId="3F6CAB76" w14:textId="77777777" w:rsidR="00BF4FF5" w:rsidRDefault="00BF4FF5" w:rsidP="00F439CC">
            <w:pPr>
              <w:suppressLineNumbers/>
              <w:pBdr>
                <w:top w:val="nil"/>
                <w:left w:val="nil"/>
                <w:bottom w:val="nil"/>
                <w:right w:val="nil"/>
                <w:between w:val="nil"/>
              </w:pBdr>
              <w:jc w:val="center"/>
              <w:rPr>
                <w:rFonts w:ascii="Arial" w:eastAsia="Arial" w:hAnsi="Arial" w:cs="Arial"/>
                <w:color w:val="000000"/>
                <w:sz w:val="22"/>
                <w:szCs w:val="22"/>
              </w:rPr>
            </w:pPr>
          </w:p>
        </w:tc>
      </w:tr>
      <w:tr w:rsidR="00BF4FF5" w14:paraId="586398E4" w14:textId="77777777">
        <w:tc>
          <w:tcPr>
            <w:tcW w:w="1224" w:type="dxa"/>
            <w:vMerge/>
            <w:tcBorders>
              <w:top w:val="single" w:sz="4" w:space="0" w:color="000000"/>
              <w:left w:val="single" w:sz="4" w:space="0" w:color="000000"/>
              <w:bottom w:val="single" w:sz="4" w:space="0" w:color="000000"/>
              <w:right w:val="nil"/>
            </w:tcBorders>
          </w:tcPr>
          <w:p w14:paraId="1A3FAE13"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rPr>
            </w:pPr>
          </w:p>
        </w:tc>
        <w:tc>
          <w:tcPr>
            <w:tcW w:w="3377" w:type="dxa"/>
            <w:vMerge/>
            <w:tcBorders>
              <w:top w:val="single" w:sz="4" w:space="0" w:color="000000"/>
              <w:left w:val="single" w:sz="4" w:space="0" w:color="000000"/>
              <w:bottom w:val="single" w:sz="4" w:space="0" w:color="000000"/>
              <w:right w:val="nil"/>
            </w:tcBorders>
          </w:tcPr>
          <w:p w14:paraId="1805C4DA" w14:textId="77777777" w:rsidR="00BF4FF5"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rPr>
            </w:pPr>
          </w:p>
        </w:tc>
        <w:tc>
          <w:tcPr>
            <w:tcW w:w="750" w:type="dxa"/>
            <w:tcBorders>
              <w:top w:val="nil"/>
              <w:left w:val="single" w:sz="4" w:space="0" w:color="000000"/>
              <w:bottom w:val="single" w:sz="4" w:space="0" w:color="000000"/>
              <w:right w:val="nil"/>
            </w:tcBorders>
          </w:tcPr>
          <w:p w14:paraId="305DB0A5"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Nie</w:t>
            </w:r>
            <w:proofErr w:type="spellEnd"/>
          </w:p>
        </w:tc>
        <w:tc>
          <w:tcPr>
            <w:tcW w:w="874" w:type="dxa"/>
            <w:tcBorders>
              <w:top w:val="nil"/>
              <w:left w:val="single" w:sz="4" w:space="0" w:color="000000"/>
              <w:bottom w:val="single" w:sz="4" w:space="0" w:color="000000"/>
              <w:right w:val="nil"/>
            </w:tcBorders>
          </w:tcPr>
          <w:p w14:paraId="154E6E6E"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Selten</w:t>
            </w:r>
            <w:proofErr w:type="spellEnd"/>
          </w:p>
        </w:tc>
        <w:tc>
          <w:tcPr>
            <w:tcW w:w="1425" w:type="dxa"/>
            <w:tcBorders>
              <w:top w:val="nil"/>
              <w:left w:val="single" w:sz="4" w:space="0" w:color="000000"/>
              <w:bottom w:val="single" w:sz="4" w:space="0" w:color="000000"/>
              <w:right w:val="nil"/>
            </w:tcBorders>
          </w:tcPr>
          <w:p w14:paraId="7CEF262F"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Gelegentlich</w:t>
            </w:r>
            <w:proofErr w:type="spellEnd"/>
          </w:p>
        </w:tc>
        <w:tc>
          <w:tcPr>
            <w:tcW w:w="956" w:type="dxa"/>
            <w:tcBorders>
              <w:top w:val="nil"/>
              <w:left w:val="single" w:sz="4" w:space="0" w:color="000000"/>
              <w:bottom w:val="single" w:sz="4" w:space="0" w:color="000000"/>
              <w:right w:val="nil"/>
            </w:tcBorders>
          </w:tcPr>
          <w:p w14:paraId="7D98CA10"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Oft</w:t>
            </w:r>
          </w:p>
        </w:tc>
        <w:tc>
          <w:tcPr>
            <w:tcW w:w="1032" w:type="dxa"/>
            <w:tcBorders>
              <w:top w:val="nil"/>
              <w:left w:val="single" w:sz="4" w:space="0" w:color="000000"/>
              <w:bottom w:val="single" w:sz="4" w:space="0" w:color="000000"/>
              <w:right w:val="single" w:sz="4" w:space="0" w:color="000000"/>
            </w:tcBorders>
          </w:tcPr>
          <w:p w14:paraId="698CC4B7" w14:textId="77777777"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Immer</w:t>
            </w:r>
            <w:proofErr w:type="spellEnd"/>
          </w:p>
        </w:tc>
      </w:tr>
      <w:tr w:rsidR="00BF4FF5" w:rsidRPr="00497CD3" w14:paraId="04C6626B" w14:textId="77777777">
        <w:tc>
          <w:tcPr>
            <w:tcW w:w="1224" w:type="dxa"/>
            <w:vMerge w:val="restart"/>
            <w:tcBorders>
              <w:top w:val="single" w:sz="4" w:space="0" w:color="000000"/>
              <w:left w:val="single" w:sz="4" w:space="0" w:color="000000"/>
              <w:bottom w:val="nil"/>
              <w:right w:val="single" w:sz="4" w:space="0" w:color="000000"/>
            </w:tcBorders>
            <w:shd w:val="clear" w:color="auto" w:fill="DDDDDD"/>
          </w:tcPr>
          <w:p w14:paraId="7FED38B1" w14:textId="1FFE5F64"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Analyse</w:t>
            </w:r>
            <w:r w:rsidR="0005542B">
              <w:rPr>
                <w:rFonts w:ascii="Arial" w:eastAsia="Arial" w:hAnsi="Arial" w:cs="Arial"/>
                <w:color w:val="000000"/>
                <w:sz w:val="22"/>
                <w:szCs w:val="22"/>
              </w:rPr>
              <w:t>-</w:t>
            </w:r>
            <w:r>
              <w:rPr>
                <w:rFonts w:ascii="Arial" w:eastAsia="Arial" w:hAnsi="Arial" w:cs="Arial"/>
                <w:color w:val="000000"/>
                <w:sz w:val="22"/>
                <w:szCs w:val="22"/>
              </w:rPr>
              <w:t>kompetenz</w:t>
            </w:r>
            <w:proofErr w:type="spellEnd"/>
          </w:p>
        </w:tc>
        <w:tc>
          <w:tcPr>
            <w:tcW w:w="3377" w:type="dxa"/>
            <w:tcBorders>
              <w:top w:val="nil"/>
              <w:left w:val="single" w:sz="4" w:space="0" w:color="000000"/>
              <w:bottom w:val="single" w:sz="4" w:space="0" w:color="000000"/>
              <w:right w:val="nil"/>
            </w:tcBorders>
          </w:tcPr>
          <w:p w14:paraId="4AA4E4A6" w14:textId="77777777" w:rsidR="00BF4FF5" w:rsidRPr="00317361" w:rsidRDefault="00317361" w:rsidP="00F439CC">
            <w:pPr>
              <w:suppressLineNumbers/>
              <w:rPr>
                <w:rFonts w:ascii="Arial" w:eastAsia="Arial" w:hAnsi="Arial" w:cs="Arial"/>
                <w:sz w:val="22"/>
                <w:szCs w:val="22"/>
                <w:lang w:val="de-DE"/>
              </w:rPr>
            </w:pPr>
            <w:r w:rsidRPr="00317361">
              <w:rPr>
                <w:rFonts w:ascii="Arial" w:eastAsia="Arial" w:hAnsi="Arial" w:cs="Arial"/>
                <w:sz w:val="22"/>
                <w:szCs w:val="22"/>
                <w:lang w:val="de-DE"/>
              </w:rPr>
              <w:t>Die zur Vorbereitung auf die Talkshow analysierten Texte wurden selbstständig erschlossen; relevante Aussagen wurden für die Talkshow nutzbar gemacht</w:t>
            </w:r>
            <w:r w:rsidRPr="00317361">
              <w:rPr>
                <w:rFonts w:ascii="Arial" w:eastAsia="Arial" w:hAnsi="Arial" w:cs="Arial"/>
                <w:color w:val="000000"/>
                <w:sz w:val="22"/>
                <w:szCs w:val="22"/>
                <w:lang w:val="de-DE"/>
              </w:rPr>
              <w:t>.</w:t>
            </w:r>
          </w:p>
        </w:tc>
        <w:tc>
          <w:tcPr>
            <w:tcW w:w="750" w:type="dxa"/>
            <w:tcBorders>
              <w:top w:val="nil"/>
              <w:left w:val="single" w:sz="4" w:space="0" w:color="000000"/>
              <w:bottom w:val="single" w:sz="4" w:space="0" w:color="000000"/>
              <w:right w:val="nil"/>
            </w:tcBorders>
          </w:tcPr>
          <w:p w14:paraId="32E48202"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035C481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064576A4"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31E5297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3F74F42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4F37B4D5" w14:textId="77777777">
        <w:tc>
          <w:tcPr>
            <w:tcW w:w="1224" w:type="dxa"/>
            <w:vMerge/>
            <w:tcBorders>
              <w:top w:val="single" w:sz="4" w:space="0" w:color="000000"/>
              <w:left w:val="single" w:sz="4" w:space="0" w:color="000000"/>
              <w:bottom w:val="nil"/>
              <w:right w:val="single" w:sz="4" w:space="0" w:color="000000"/>
            </w:tcBorders>
            <w:shd w:val="clear" w:color="auto" w:fill="DDDDDD"/>
          </w:tcPr>
          <w:p w14:paraId="49BA60D6" w14:textId="77777777" w:rsidR="00BF4FF5" w:rsidRPr="00317361"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lang w:val="de-DE"/>
              </w:rPr>
            </w:pPr>
          </w:p>
        </w:tc>
        <w:tc>
          <w:tcPr>
            <w:tcW w:w="3377" w:type="dxa"/>
            <w:tcBorders>
              <w:top w:val="nil"/>
              <w:left w:val="single" w:sz="4" w:space="0" w:color="000000"/>
              <w:bottom w:val="single" w:sz="4" w:space="0" w:color="000000"/>
              <w:right w:val="nil"/>
            </w:tcBorders>
          </w:tcPr>
          <w:p w14:paraId="0E21D3E7" w14:textId="77777777" w:rsidR="00BF4FF5" w:rsidRPr="00317361" w:rsidRDefault="00317361" w:rsidP="00F439CC">
            <w:pPr>
              <w:suppressLineNumbers/>
              <w:rPr>
                <w:rFonts w:ascii="Arial" w:eastAsia="Arial" w:hAnsi="Arial" w:cs="Arial"/>
                <w:sz w:val="22"/>
                <w:szCs w:val="22"/>
                <w:lang w:val="de-DE"/>
              </w:rPr>
            </w:pPr>
            <w:r w:rsidRPr="00317361">
              <w:rPr>
                <w:rFonts w:ascii="Arial" w:eastAsia="Arial" w:hAnsi="Arial" w:cs="Arial"/>
                <w:sz w:val="22"/>
                <w:szCs w:val="22"/>
                <w:lang w:val="de-DE"/>
              </w:rPr>
              <w:t xml:space="preserve">Die inhaltliche Argumentation ist sachlich richtig. </w:t>
            </w:r>
          </w:p>
        </w:tc>
        <w:tc>
          <w:tcPr>
            <w:tcW w:w="750" w:type="dxa"/>
            <w:tcBorders>
              <w:top w:val="nil"/>
              <w:left w:val="single" w:sz="4" w:space="0" w:color="000000"/>
              <w:bottom w:val="single" w:sz="4" w:space="0" w:color="000000"/>
              <w:right w:val="nil"/>
            </w:tcBorders>
          </w:tcPr>
          <w:p w14:paraId="42CAF672"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7F5D4FB9"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39C86405"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57B1D860"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5CC6BC6E"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6FFD7EFF" w14:textId="77777777">
        <w:tc>
          <w:tcPr>
            <w:tcW w:w="1224" w:type="dxa"/>
            <w:tcBorders>
              <w:top w:val="nil"/>
              <w:left w:val="single" w:sz="4" w:space="0" w:color="000000"/>
              <w:bottom w:val="nil"/>
              <w:right w:val="single" w:sz="4" w:space="0" w:color="000000"/>
            </w:tcBorders>
            <w:shd w:val="clear" w:color="auto" w:fill="DDDDDD"/>
          </w:tcPr>
          <w:p w14:paraId="2721264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3377" w:type="dxa"/>
            <w:tcBorders>
              <w:top w:val="nil"/>
              <w:left w:val="single" w:sz="4" w:space="0" w:color="000000"/>
              <w:bottom w:val="single" w:sz="4" w:space="0" w:color="000000"/>
              <w:right w:val="nil"/>
            </w:tcBorders>
          </w:tcPr>
          <w:p w14:paraId="3DC7000F" w14:textId="77777777" w:rsidR="00BF4FF5" w:rsidRPr="00317361" w:rsidRDefault="00317361" w:rsidP="00F439CC">
            <w:pPr>
              <w:suppressLineNumbers/>
              <w:rPr>
                <w:rFonts w:ascii="Arial" w:eastAsia="Arial" w:hAnsi="Arial" w:cs="Arial"/>
                <w:sz w:val="22"/>
                <w:szCs w:val="22"/>
                <w:lang w:val="de-DE"/>
              </w:rPr>
            </w:pPr>
            <w:r w:rsidRPr="00317361">
              <w:rPr>
                <w:rFonts w:ascii="Arial" w:eastAsia="Arial" w:hAnsi="Arial" w:cs="Arial"/>
                <w:sz w:val="22"/>
                <w:szCs w:val="22"/>
                <w:lang w:val="de-DE"/>
              </w:rPr>
              <w:t>Die Beurteilung der diskutierten bzw. getroffenen Entscheidungen erfolgt sachlich.</w:t>
            </w:r>
          </w:p>
        </w:tc>
        <w:tc>
          <w:tcPr>
            <w:tcW w:w="750" w:type="dxa"/>
            <w:tcBorders>
              <w:top w:val="nil"/>
              <w:left w:val="single" w:sz="4" w:space="0" w:color="000000"/>
              <w:bottom w:val="single" w:sz="4" w:space="0" w:color="000000"/>
              <w:right w:val="nil"/>
            </w:tcBorders>
          </w:tcPr>
          <w:p w14:paraId="165A201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1A8E91C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6A7BAE06"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25D00C80"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397C48B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2A99230B" w14:textId="77777777">
        <w:tc>
          <w:tcPr>
            <w:tcW w:w="1224" w:type="dxa"/>
            <w:tcBorders>
              <w:top w:val="nil"/>
              <w:left w:val="single" w:sz="4" w:space="0" w:color="000000"/>
              <w:bottom w:val="single" w:sz="4" w:space="0" w:color="000000"/>
              <w:right w:val="single" w:sz="4" w:space="0" w:color="000000"/>
            </w:tcBorders>
            <w:shd w:val="clear" w:color="auto" w:fill="DDDDDD"/>
          </w:tcPr>
          <w:p w14:paraId="6AFDEE87"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3377" w:type="dxa"/>
            <w:tcBorders>
              <w:top w:val="nil"/>
              <w:left w:val="single" w:sz="4" w:space="0" w:color="000000"/>
              <w:bottom w:val="single" w:sz="4" w:space="0" w:color="000000"/>
              <w:right w:val="nil"/>
            </w:tcBorders>
          </w:tcPr>
          <w:p w14:paraId="2AB48E7B" w14:textId="77777777" w:rsidR="00BF4FF5" w:rsidRPr="00317361" w:rsidRDefault="00317361" w:rsidP="00F439CC">
            <w:pPr>
              <w:suppressLineNumbers/>
              <w:rPr>
                <w:rFonts w:ascii="Arial" w:eastAsia="Arial" w:hAnsi="Arial" w:cs="Arial"/>
                <w:sz w:val="22"/>
                <w:szCs w:val="22"/>
                <w:lang w:val="de-DE"/>
              </w:rPr>
            </w:pPr>
            <w:r w:rsidRPr="00317361">
              <w:rPr>
                <w:rFonts w:ascii="Arial" w:eastAsia="Arial" w:hAnsi="Arial" w:cs="Arial"/>
                <w:sz w:val="22"/>
                <w:szCs w:val="22"/>
                <w:lang w:val="de-DE"/>
              </w:rPr>
              <w:t xml:space="preserve">Widersprüchliche und konkurrierende Perspektiven werden in der Argumentation und der Beurteilung aufgegriffen. </w:t>
            </w:r>
          </w:p>
        </w:tc>
        <w:tc>
          <w:tcPr>
            <w:tcW w:w="750" w:type="dxa"/>
            <w:tcBorders>
              <w:top w:val="nil"/>
              <w:left w:val="single" w:sz="4" w:space="0" w:color="000000"/>
              <w:bottom w:val="single" w:sz="4" w:space="0" w:color="000000"/>
              <w:right w:val="nil"/>
            </w:tcBorders>
          </w:tcPr>
          <w:p w14:paraId="6BCACBA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5DF32CF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550FF5C9"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605510D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3A74B6E4"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29DD5708" w14:textId="77777777" w:rsidTr="00CE50EE">
        <w:trPr>
          <w:trHeight w:val="1170"/>
        </w:trPr>
        <w:tc>
          <w:tcPr>
            <w:tcW w:w="1224" w:type="dxa"/>
            <w:tcBorders>
              <w:top w:val="single" w:sz="4" w:space="0" w:color="000000"/>
              <w:left w:val="single" w:sz="4" w:space="0" w:color="000000"/>
              <w:bottom w:val="nil"/>
              <w:right w:val="single" w:sz="4" w:space="0" w:color="000000"/>
            </w:tcBorders>
            <w:shd w:val="clear" w:color="auto" w:fill="FFCC00"/>
          </w:tcPr>
          <w:p w14:paraId="4FE22B25" w14:textId="6D0BB9DA"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proofErr w:type="spellStart"/>
            <w:r>
              <w:rPr>
                <w:rFonts w:ascii="Arial" w:eastAsia="Arial" w:hAnsi="Arial" w:cs="Arial"/>
                <w:color w:val="000000"/>
                <w:sz w:val="22"/>
                <w:szCs w:val="22"/>
              </w:rPr>
              <w:t>Urteils</w:t>
            </w:r>
            <w:r w:rsidR="0005542B">
              <w:rPr>
                <w:rFonts w:ascii="Arial" w:eastAsia="Arial" w:hAnsi="Arial" w:cs="Arial"/>
                <w:color w:val="000000"/>
                <w:sz w:val="22"/>
                <w:szCs w:val="22"/>
              </w:rPr>
              <w:t>-</w:t>
            </w:r>
            <w:r>
              <w:rPr>
                <w:rFonts w:ascii="Arial" w:eastAsia="Arial" w:hAnsi="Arial" w:cs="Arial"/>
                <w:color w:val="000000"/>
                <w:sz w:val="22"/>
                <w:szCs w:val="22"/>
              </w:rPr>
              <w:t>kompetenz</w:t>
            </w:r>
            <w:proofErr w:type="spellEnd"/>
          </w:p>
        </w:tc>
        <w:tc>
          <w:tcPr>
            <w:tcW w:w="3377" w:type="dxa"/>
            <w:tcBorders>
              <w:top w:val="nil"/>
              <w:left w:val="single" w:sz="4" w:space="0" w:color="000000"/>
              <w:bottom w:val="single" w:sz="4" w:space="0" w:color="000000"/>
              <w:right w:val="nil"/>
            </w:tcBorders>
          </w:tcPr>
          <w:p w14:paraId="329E1597"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Es gelingt der Schülerin/dem Schüler, unter bewusstem Heranziehen eigener wie auch fremder Werte, eine begründete Stellungnahme abzugeben. </w:t>
            </w:r>
          </w:p>
        </w:tc>
        <w:tc>
          <w:tcPr>
            <w:tcW w:w="750" w:type="dxa"/>
            <w:tcBorders>
              <w:top w:val="nil"/>
              <w:left w:val="single" w:sz="4" w:space="0" w:color="000000"/>
              <w:bottom w:val="single" w:sz="4" w:space="0" w:color="000000"/>
              <w:right w:val="nil"/>
            </w:tcBorders>
          </w:tcPr>
          <w:p w14:paraId="75AF11F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58509E26"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27CFEFD9"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6F311BB7"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4A012B0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56AEF561" w14:textId="77777777" w:rsidTr="00ED4107">
        <w:tc>
          <w:tcPr>
            <w:tcW w:w="1224" w:type="dxa"/>
            <w:tcBorders>
              <w:top w:val="nil"/>
              <w:left w:val="single" w:sz="4" w:space="0" w:color="000000"/>
              <w:bottom w:val="single" w:sz="4" w:space="0" w:color="auto"/>
              <w:right w:val="single" w:sz="4" w:space="0" w:color="000000"/>
            </w:tcBorders>
            <w:shd w:val="clear" w:color="auto" w:fill="FFCC00"/>
          </w:tcPr>
          <w:p w14:paraId="2B60A86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3377" w:type="dxa"/>
            <w:tcBorders>
              <w:top w:val="nil"/>
              <w:left w:val="single" w:sz="4" w:space="0" w:color="000000"/>
              <w:bottom w:val="single" w:sz="4" w:space="0" w:color="auto"/>
              <w:right w:val="nil"/>
            </w:tcBorders>
          </w:tcPr>
          <w:p w14:paraId="3629FAE5" w14:textId="45A5BB27" w:rsidR="00321AB7" w:rsidRPr="00317361" w:rsidRDefault="00317361" w:rsidP="00F439CC">
            <w:pPr>
              <w:widowControl w:val="0"/>
              <w:suppressLineNumbers/>
              <w:pBdr>
                <w:top w:val="nil"/>
                <w:left w:val="nil"/>
                <w:bottom w:val="nil"/>
                <w:right w:val="nil"/>
                <w:between w:val="nil"/>
              </w:pBdr>
              <w:tabs>
                <w:tab w:val="left" w:pos="357"/>
              </w:tabs>
              <w:rPr>
                <w:rFonts w:ascii="Arial" w:eastAsia="Arial" w:hAnsi="Arial" w:cs="Arial"/>
                <w:color w:val="000000"/>
                <w:sz w:val="22"/>
                <w:szCs w:val="22"/>
                <w:lang w:val="de-DE"/>
              </w:rPr>
            </w:pPr>
            <w:r w:rsidRPr="00317361">
              <w:rPr>
                <w:rFonts w:ascii="Arial" w:eastAsia="Arial" w:hAnsi="Arial" w:cs="Arial"/>
                <w:color w:val="000000"/>
                <w:sz w:val="22"/>
                <w:szCs w:val="22"/>
                <w:lang w:val="de-DE"/>
              </w:rPr>
              <w:t>In d</w:t>
            </w:r>
            <w:r w:rsidR="00CE50EE">
              <w:rPr>
                <w:rFonts w:ascii="Arial" w:eastAsia="Arial" w:hAnsi="Arial" w:cs="Arial"/>
                <w:color w:val="000000"/>
                <w:sz w:val="22"/>
                <w:szCs w:val="22"/>
                <w:lang w:val="de-DE"/>
              </w:rPr>
              <w:t>er Talkshow zeigt die Schülerin</w:t>
            </w:r>
            <w:r w:rsidRPr="00317361">
              <w:rPr>
                <w:rFonts w:ascii="Arial" w:eastAsia="Arial" w:hAnsi="Arial" w:cs="Arial"/>
                <w:color w:val="000000"/>
                <w:sz w:val="22"/>
                <w:szCs w:val="22"/>
                <w:lang w:val="de-DE"/>
              </w:rPr>
              <w:t>/e</w:t>
            </w:r>
            <w:r w:rsidR="0005542B">
              <w:rPr>
                <w:rFonts w:ascii="Arial" w:eastAsia="Arial" w:hAnsi="Arial" w:cs="Arial"/>
                <w:color w:val="000000"/>
                <w:sz w:val="22"/>
                <w:szCs w:val="22"/>
                <w:lang w:val="de-DE"/>
              </w:rPr>
              <w:t>r Schüler, dass sie/er die Pers</w:t>
            </w:r>
            <w:r w:rsidRPr="00317361">
              <w:rPr>
                <w:rFonts w:ascii="Arial" w:eastAsia="Arial" w:hAnsi="Arial" w:cs="Arial"/>
                <w:color w:val="000000"/>
                <w:sz w:val="22"/>
                <w:szCs w:val="22"/>
                <w:lang w:val="de-DE"/>
              </w:rPr>
              <w:t xml:space="preserve">pektive Andersdenkender einnehmen kann. </w:t>
            </w:r>
          </w:p>
        </w:tc>
        <w:tc>
          <w:tcPr>
            <w:tcW w:w="750" w:type="dxa"/>
            <w:tcBorders>
              <w:top w:val="nil"/>
              <w:left w:val="single" w:sz="4" w:space="0" w:color="000000"/>
              <w:bottom w:val="single" w:sz="4" w:space="0" w:color="auto"/>
              <w:right w:val="nil"/>
            </w:tcBorders>
          </w:tcPr>
          <w:p w14:paraId="038AFDD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auto"/>
              <w:right w:val="nil"/>
            </w:tcBorders>
          </w:tcPr>
          <w:p w14:paraId="06398C29"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auto"/>
              <w:right w:val="nil"/>
            </w:tcBorders>
          </w:tcPr>
          <w:p w14:paraId="68C2ACF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auto"/>
              <w:right w:val="nil"/>
            </w:tcBorders>
          </w:tcPr>
          <w:p w14:paraId="0F71DEFD"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auto"/>
              <w:right w:val="single" w:sz="4" w:space="0" w:color="000000"/>
            </w:tcBorders>
          </w:tcPr>
          <w:p w14:paraId="1E845B4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461ACFAC" w14:textId="77777777" w:rsidTr="00ED4107">
        <w:tc>
          <w:tcPr>
            <w:tcW w:w="1224" w:type="dxa"/>
            <w:tcBorders>
              <w:top w:val="single" w:sz="4" w:space="0" w:color="auto"/>
              <w:left w:val="single" w:sz="4" w:space="0" w:color="000000"/>
              <w:bottom w:val="single" w:sz="4" w:space="0" w:color="000000"/>
              <w:right w:val="single" w:sz="4" w:space="0" w:color="000000"/>
            </w:tcBorders>
            <w:shd w:val="clear" w:color="auto" w:fill="FFCC00"/>
          </w:tcPr>
          <w:p w14:paraId="11087FBB"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3377" w:type="dxa"/>
            <w:tcBorders>
              <w:top w:val="single" w:sz="4" w:space="0" w:color="auto"/>
              <w:left w:val="single" w:sz="4" w:space="0" w:color="000000"/>
              <w:bottom w:val="single" w:sz="4" w:space="0" w:color="000000"/>
              <w:right w:val="nil"/>
            </w:tcBorders>
          </w:tcPr>
          <w:p w14:paraId="0E18D538" w14:textId="77777777" w:rsidR="00BF4FF5" w:rsidRPr="00317361" w:rsidRDefault="00317361" w:rsidP="00F439CC">
            <w:pPr>
              <w:widowControl w:val="0"/>
              <w:suppressLineNumbers/>
              <w:pBdr>
                <w:top w:val="nil"/>
                <w:left w:val="nil"/>
                <w:bottom w:val="nil"/>
                <w:right w:val="nil"/>
                <w:between w:val="nil"/>
              </w:pBdr>
              <w:tabs>
                <w:tab w:val="left" w:pos="357"/>
              </w:tabs>
              <w:rPr>
                <w:rFonts w:ascii="Arial" w:eastAsia="Arial" w:hAnsi="Arial" w:cs="Arial"/>
                <w:color w:val="000000"/>
                <w:sz w:val="22"/>
                <w:szCs w:val="22"/>
                <w:lang w:val="de-DE"/>
              </w:rPr>
            </w:pPr>
            <w:r w:rsidRPr="00317361">
              <w:rPr>
                <w:rFonts w:ascii="Arial" w:eastAsia="Arial" w:hAnsi="Arial" w:cs="Arial"/>
                <w:color w:val="000000"/>
                <w:sz w:val="22"/>
                <w:szCs w:val="22"/>
                <w:lang w:val="de-DE"/>
              </w:rPr>
              <w:t>Die Möglichkeiten und Grenzen des Handelns beteiligter Akteure werden mit Hilfe politischer Werte eingeschätzt und reflektiert.</w:t>
            </w:r>
          </w:p>
        </w:tc>
        <w:tc>
          <w:tcPr>
            <w:tcW w:w="750" w:type="dxa"/>
            <w:tcBorders>
              <w:top w:val="single" w:sz="4" w:space="0" w:color="auto"/>
              <w:left w:val="single" w:sz="4" w:space="0" w:color="000000"/>
              <w:bottom w:val="single" w:sz="4" w:space="0" w:color="000000"/>
              <w:right w:val="nil"/>
            </w:tcBorders>
          </w:tcPr>
          <w:p w14:paraId="69B8863B"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single" w:sz="4" w:space="0" w:color="auto"/>
              <w:left w:val="single" w:sz="4" w:space="0" w:color="000000"/>
              <w:bottom w:val="single" w:sz="4" w:space="0" w:color="000000"/>
              <w:right w:val="nil"/>
            </w:tcBorders>
          </w:tcPr>
          <w:p w14:paraId="67026ACF"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single" w:sz="4" w:space="0" w:color="auto"/>
              <w:left w:val="single" w:sz="4" w:space="0" w:color="000000"/>
              <w:bottom w:val="single" w:sz="4" w:space="0" w:color="000000"/>
              <w:right w:val="nil"/>
            </w:tcBorders>
          </w:tcPr>
          <w:p w14:paraId="62C87E2F"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single" w:sz="4" w:space="0" w:color="auto"/>
              <w:left w:val="single" w:sz="4" w:space="0" w:color="000000"/>
              <w:bottom w:val="single" w:sz="4" w:space="0" w:color="000000"/>
              <w:right w:val="nil"/>
            </w:tcBorders>
          </w:tcPr>
          <w:p w14:paraId="409DBBFF"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single" w:sz="4" w:space="0" w:color="auto"/>
              <w:left w:val="single" w:sz="4" w:space="0" w:color="000000"/>
              <w:bottom w:val="single" w:sz="4" w:space="0" w:color="000000"/>
              <w:right w:val="single" w:sz="4" w:space="0" w:color="000000"/>
            </w:tcBorders>
          </w:tcPr>
          <w:p w14:paraId="7E42073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74790699" w14:textId="77777777">
        <w:tc>
          <w:tcPr>
            <w:tcW w:w="1224" w:type="dxa"/>
            <w:tcBorders>
              <w:top w:val="single" w:sz="4" w:space="0" w:color="000000"/>
              <w:left w:val="single" w:sz="4" w:space="0" w:color="000000"/>
              <w:bottom w:val="single" w:sz="4" w:space="0" w:color="000000"/>
              <w:right w:val="single" w:sz="4" w:space="0" w:color="000000"/>
            </w:tcBorders>
            <w:shd w:val="clear" w:color="auto" w:fill="FFCC00"/>
          </w:tcPr>
          <w:p w14:paraId="0D9DD07B"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lastRenderedPageBreak/>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A53ADBC" w14:textId="77777777" w:rsidR="00BF4FF5" w:rsidRPr="00317361" w:rsidRDefault="00317361" w:rsidP="00F439CC">
            <w:pPr>
              <w:widowControl w:val="0"/>
              <w:suppressLineNumbers/>
              <w:pBdr>
                <w:top w:val="nil"/>
                <w:left w:val="nil"/>
                <w:bottom w:val="nil"/>
                <w:right w:val="nil"/>
                <w:between w:val="nil"/>
              </w:pBdr>
              <w:tabs>
                <w:tab w:val="left" w:pos="357"/>
              </w:tabs>
              <w:rPr>
                <w:rFonts w:ascii="Arial" w:eastAsia="Arial" w:hAnsi="Arial" w:cs="Arial"/>
                <w:color w:val="000000"/>
                <w:sz w:val="22"/>
                <w:szCs w:val="22"/>
                <w:lang w:val="de-DE"/>
              </w:rPr>
            </w:pPr>
            <w:r w:rsidRPr="00317361">
              <w:rPr>
                <w:rFonts w:ascii="Arial" w:eastAsia="Arial" w:hAnsi="Arial" w:cs="Arial"/>
                <w:color w:val="000000"/>
                <w:sz w:val="22"/>
                <w:szCs w:val="22"/>
                <w:lang w:val="de-DE"/>
              </w:rPr>
              <w:t>Es gelingt der Schülerin/dem Schüler, die möglichen Folgen einzuschätzen, die mit den eigenen Werturteilen einhergehen.</w:t>
            </w:r>
          </w:p>
        </w:tc>
        <w:tc>
          <w:tcPr>
            <w:tcW w:w="750" w:type="dxa"/>
            <w:tcBorders>
              <w:top w:val="single" w:sz="4" w:space="0" w:color="000000"/>
              <w:left w:val="single" w:sz="4" w:space="0" w:color="000000"/>
              <w:bottom w:val="single" w:sz="4" w:space="0" w:color="000000"/>
              <w:right w:val="single" w:sz="4" w:space="0" w:color="000000"/>
            </w:tcBorders>
          </w:tcPr>
          <w:p w14:paraId="773D0832"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single" w:sz="4" w:space="0" w:color="000000"/>
              <w:left w:val="single" w:sz="4" w:space="0" w:color="000000"/>
              <w:bottom w:val="single" w:sz="4" w:space="0" w:color="000000"/>
              <w:right w:val="single" w:sz="4" w:space="0" w:color="000000"/>
            </w:tcBorders>
          </w:tcPr>
          <w:p w14:paraId="7B704C96"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single" w:sz="4" w:space="0" w:color="000000"/>
              <w:left w:val="single" w:sz="4" w:space="0" w:color="000000"/>
              <w:bottom w:val="single" w:sz="4" w:space="0" w:color="000000"/>
              <w:right w:val="single" w:sz="4" w:space="0" w:color="000000"/>
            </w:tcBorders>
          </w:tcPr>
          <w:p w14:paraId="1E37226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single" w:sz="4" w:space="0" w:color="000000"/>
              <w:left w:val="single" w:sz="4" w:space="0" w:color="000000"/>
              <w:bottom w:val="single" w:sz="4" w:space="0" w:color="000000"/>
              <w:right w:val="single" w:sz="4" w:space="0" w:color="000000"/>
            </w:tcBorders>
          </w:tcPr>
          <w:p w14:paraId="442EE83C"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single" w:sz="4" w:space="0" w:color="000000"/>
              <w:left w:val="single" w:sz="4" w:space="0" w:color="000000"/>
              <w:bottom w:val="single" w:sz="4" w:space="0" w:color="000000"/>
              <w:right w:val="single" w:sz="4" w:space="0" w:color="000000"/>
            </w:tcBorders>
          </w:tcPr>
          <w:p w14:paraId="56902F72"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74B3F772" w14:textId="77777777">
        <w:tc>
          <w:tcPr>
            <w:tcW w:w="1224" w:type="dxa"/>
            <w:tcBorders>
              <w:top w:val="single" w:sz="4" w:space="0" w:color="000000"/>
              <w:left w:val="single" w:sz="4" w:space="0" w:color="000000"/>
              <w:bottom w:val="nil"/>
              <w:right w:val="single" w:sz="4" w:space="0" w:color="000000"/>
            </w:tcBorders>
            <w:shd w:val="clear" w:color="auto" w:fill="FFFFCC"/>
          </w:tcPr>
          <w:p w14:paraId="61FF01C8" w14:textId="09AF9CED" w:rsidR="00BF4FF5" w:rsidRDefault="00317361" w:rsidP="00F439CC">
            <w:pPr>
              <w:suppressLineNumbers/>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Hand</w:t>
            </w:r>
            <w:r w:rsidR="0005542B">
              <w:rPr>
                <w:rFonts w:ascii="Arial" w:eastAsia="Arial" w:hAnsi="Arial" w:cs="Arial"/>
                <w:color w:val="000000"/>
                <w:sz w:val="22"/>
                <w:szCs w:val="22"/>
              </w:rPr>
              <w:t>-</w:t>
            </w:r>
            <w:proofErr w:type="spellStart"/>
            <w:r>
              <w:rPr>
                <w:rFonts w:ascii="Arial" w:eastAsia="Arial" w:hAnsi="Arial" w:cs="Arial"/>
                <w:color w:val="000000"/>
                <w:sz w:val="22"/>
                <w:szCs w:val="22"/>
              </w:rPr>
              <w:t>lungskom</w:t>
            </w:r>
            <w:proofErr w:type="spellEnd"/>
            <w:r w:rsidR="0005542B">
              <w:rPr>
                <w:rFonts w:ascii="Arial" w:eastAsia="Arial" w:hAnsi="Arial" w:cs="Arial"/>
                <w:color w:val="000000"/>
                <w:sz w:val="22"/>
                <w:szCs w:val="22"/>
              </w:rPr>
              <w:t>-</w:t>
            </w:r>
            <w:proofErr w:type="spellStart"/>
            <w:r>
              <w:rPr>
                <w:rFonts w:ascii="Arial" w:eastAsia="Arial" w:hAnsi="Arial" w:cs="Arial"/>
                <w:color w:val="000000"/>
                <w:sz w:val="22"/>
                <w:szCs w:val="22"/>
              </w:rPr>
              <w:t>petenz</w:t>
            </w:r>
            <w:proofErr w:type="spellEnd"/>
          </w:p>
        </w:tc>
        <w:tc>
          <w:tcPr>
            <w:tcW w:w="3377" w:type="dxa"/>
            <w:tcBorders>
              <w:top w:val="single" w:sz="4" w:space="0" w:color="000000"/>
              <w:left w:val="single" w:sz="4" w:space="0" w:color="000000"/>
              <w:bottom w:val="single" w:sz="4" w:space="0" w:color="000000"/>
              <w:right w:val="nil"/>
            </w:tcBorders>
          </w:tcPr>
          <w:p w14:paraId="0EF44C92"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Es gelingt der Schülerin/dem Schüler in der Talkshow, eigene politische Werte überzeugend zu vertreten und fremde Deutungen angemessen zu reflektieren. </w:t>
            </w:r>
          </w:p>
        </w:tc>
        <w:tc>
          <w:tcPr>
            <w:tcW w:w="750" w:type="dxa"/>
            <w:tcBorders>
              <w:top w:val="single" w:sz="4" w:space="0" w:color="000000"/>
              <w:left w:val="single" w:sz="4" w:space="0" w:color="000000"/>
              <w:bottom w:val="single" w:sz="4" w:space="0" w:color="000000"/>
              <w:right w:val="nil"/>
            </w:tcBorders>
          </w:tcPr>
          <w:p w14:paraId="4D2A3AA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single" w:sz="4" w:space="0" w:color="000000"/>
              <w:left w:val="single" w:sz="4" w:space="0" w:color="000000"/>
              <w:bottom w:val="single" w:sz="4" w:space="0" w:color="000000"/>
              <w:right w:val="nil"/>
            </w:tcBorders>
          </w:tcPr>
          <w:p w14:paraId="6818182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single" w:sz="4" w:space="0" w:color="000000"/>
              <w:left w:val="single" w:sz="4" w:space="0" w:color="000000"/>
              <w:bottom w:val="single" w:sz="4" w:space="0" w:color="000000"/>
              <w:right w:val="nil"/>
            </w:tcBorders>
          </w:tcPr>
          <w:p w14:paraId="7F63EFC0"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single" w:sz="4" w:space="0" w:color="000000"/>
              <w:left w:val="single" w:sz="4" w:space="0" w:color="000000"/>
              <w:bottom w:val="single" w:sz="4" w:space="0" w:color="000000"/>
              <w:right w:val="nil"/>
            </w:tcBorders>
          </w:tcPr>
          <w:p w14:paraId="37F1998D"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single" w:sz="4" w:space="0" w:color="000000"/>
              <w:left w:val="single" w:sz="4" w:space="0" w:color="000000"/>
              <w:bottom w:val="single" w:sz="4" w:space="0" w:color="000000"/>
              <w:right w:val="single" w:sz="4" w:space="0" w:color="000000"/>
            </w:tcBorders>
          </w:tcPr>
          <w:p w14:paraId="4A9C995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rsidRPr="00497CD3" w14:paraId="3855F798" w14:textId="77777777">
        <w:tc>
          <w:tcPr>
            <w:tcW w:w="1224" w:type="dxa"/>
            <w:vMerge w:val="restart"/>
            <w:tcBorders>
              <w:top w:val="nil"/>
              <w:left w:val="single" w:sz="4" w:space="0" w:color="000000"/>
              <w:bottom w:val="single" w:sz="4" w:space="0" w:color="000000"/>
              <w:right w:val="single" w:sz="4" w:space="0" w:color="000000"/>
            </w:tcBorders>
            <w:shd w:val="clear" w:color="auto" w:fill="FFFFCC"/>
          </w:tcPr>
          <w:p w14:paraId="3728C3E1"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3377" w:type="dxa"/>
            <w:tcBorders>
              <w:top w:val="nil"/>
              <w:left w:val="single" w:sz="4" w:space="0" w:color="000000"/>
              <w:bottom w:val="single" w:sz="4" w:space="0" w:color="000000"/>
              <w:right w:val="nil"/>
            </w:tcBorders>
          </w:tcPr>
          <w:p w14:paraId="31EF6522"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Der Umgang mit anderen Argumenten, Urteilen, Werten und daraus evtl. resultierenden Konflikten ist konstruktiv. </w:t>
            </w:r>
          </w:p>
        </w:tc>
        <w:tc>
          <w:tcPr>
            <w:tcW w:w="750" w:type="dxa"/>
            <w:tcBorders>
              <w:top w:val="nil"/>
              <w:left w:val="single" w:sz="4" w:space="0" w:color="000000"/>
              <w:bottom w:val="single" w:sz="4" w:space="0" w:color="000000"/>
              <w:right w:val="nil"/>
            </w:tcBorders>
          </w:tcPr>
          <w:p w14:paraId="48078D6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64C7E61B"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63D37D29"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4375888D"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0F047054"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r w:rsidR="00BF4FF5" w14:paraId="2824EB21" w14:textId="77777777">
        <w:tc>
          <w:tcPr>
            <w:tcW w:w="1224" w:type="dxa"/>
            <w:vMerge/>
            <w:tcBorders>
              <w:top w:val="nil"/>
              <w:left w:val="single" w:sz="4" w:space="0" w:color="000000"/>
              <w:bottom w:val="single" w:sz="4" w:space="0" w:color="000000"/>
              <w:right w:val="single" w:sz="4" w:space="0" w:color="000000"/>
            </w:tcBorders>
            <w:shd w:val="clear" w:color="auto" w:fill="FFFFCC"/>
          </w:tcPr>
          <w:p w14:paraId="55085B15" w14:textId="77777777" w:rsidR="00BF4FF5" w:rsidRPr="00317361" w:rsidRDefault="00BF4FF5" w:rsidP="00F439CC">
            <w:pPr>
              <w:widowControl w:val="0"/>
              <w:suppressLineNumbers/>
              <w:pBdr>
                <w:top w:val="nil"/>
                <w:left w:val="nil"/>
                <w:bottom w:val="nil"/>
                <w:right w:val="nil"/>
                <w:between w:val="nil"/>
              </w:pBdr>
              <w:spacing w:line="276" w:lineRule="auto"/>
              <w:rPr>
                <w:rFonts w:ascii="Arial" w:eastAsia="Arial" w:hAnsi="Arial" w:cs="Arial"/>
                <w:color w:val="000000"/>
                <w:sz w:val="22"/>
                <w:szCs w:val="22"/>
                <w:lang w:val="de-DE"/>
              </w:rPr>
            </w:pPr>
          </w:p>
        </w:tc>
        <w:tc>
          <w:tcPr>
            <w:tcW w:w="3377" w:type="dxa"/>
            <w:tcBorders>
              <w:top w:val="nil"/>
              <w:left w:val="single" w:sz="4" w:space="0" w:color="000000"/>
              <w:bottom w:val="single" w:sz="4" w:space="0" w:color="000000"/>
              <w:right w:val="nil"/>
            </w:tcBorders>
          </w:tcPr>
          <w:p w14:paraId="3C9B1ECE" w14:textId="77777777"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Das Auftreten in der Talkshow ist – auch aufgrund der Körpersprache: </w:t>
            </w:r>
          </w:p>
          <w:p w14:paraId="25F98713" w14:textId="643043B7" w:rsidR="00BF4FF5" w:rsidRDefault="00317361" w:rsidP="0018103E">
            <w:pPr>
              <w:widowControl w:val="0"/>
              <w:numPr>
                <w:ilvl w:val="0"/>
                <w:numId w:val="34"/>
              </w:numPr>
              <w:suppressLineNumbers/>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überzeuge</w:t>
            </w:r>
            <w:r w:rsidR="00A118E7">
              <w:rPr>
                <w:rFonts w:ascii="Arial" w:eastAsia="Arial" w:hAnsi="Arial" w:cs="Arial"/>
                <w:color w:val="000000"/>
                <w:sz w:val="22"/>
                <w:szCs w:val="22"/>
              </w:rPr>
              <w:t>nd</w:t>
            </w:r>
            <w:proofErr w:type="spellEnd"/>
            <w:r>
              <w:rPr>
                <w:rFonts w:ascii="Arial" w:eastAsia="Arial" w:hAnsi="Arial" w:cs="Arial"/>
                <w:color w:val="000000"/>
                <w:sz w:val="22"/>
                <w:szCs w:val="22"/>
              </w:rPr>
              <w:t>/</w:t>
            </w:r>
            <w:proofErr w:type="spellStart"/>
            <w:r>
              <w:rPr>
                <w:rFonts w:ascii="Arial" w:eastAsia="Arial" w:hAnsi="Arial" w:cs="Arial"/>
                <w:color w:val="000000"/>
                <w:sz w:val="22"/>
                <w:szCs w:val="22"/>
              </w:rPr>
              <w:t>glaubwürdig</w:t>
            </w:r>
            <w:proofErr w:type="spellEnd"/>
          </w:p>
          <w:p w14:paraId="70BFAD41" w14:textId="60B25A6C" w:rsidR="00BF4FF5" w:rsidRDefault="00317361" w:rsidP="0018103E">
            <w:pPr>
              <w:widowControl w:val="0"/>
              <w:numPr>
                <w:ilvl w:val="0"/>
                <w:numId w:val="34"/>
              </w:numPr>
              <w:suppressLineNumbers/>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gewaltfrei</w:t>
            </w:r>
            <w:proofErr w:type="spellEnd"/>
            <w:r>
              <w:rPr>
                <w:rFonts w:ascii="Arial" w:eastAsia="Arial" w:hAnsi="Arial" w:cs="Arial"/>
                <w:color w:val="000000"/>
                <w:sz w:val="22"/>
                <w:szCs w:val="22"/>
              </w:rPr>
              <w:t>/</w:t>
            </w:r>
            <w:proofErr w:type="spellStart"/>
            <w:r>
              <w:rPr>
                <w:rFonts w:ascii="Arial" w:eastAsia="Arial" w:hAnsi="Arial" w:cs="Arial"/>
                <w:color w:val="000000"/>
                <w:sz w:val="22"/>
                <w:szCs w:val="22"/>
              </w:rPr>
              <w:t>respektvoll</w:t>
            </w:r>
            <w:proofErr w:type="spellEnd"/>
          </w:p>
          <w:p w14:paraId="04669027" w14:textId="77777777" w:rsidR="00BF4FF5" w:rsidRDefault="00317361" w:rsidP="0018103E">
            <w:pPr>
              <w:widowControl w:val="0"/>
              <w:numPr>
                <w:ilvl w:val="0"/>
                <w:numId w:val="34"/>
              </w:numPr>
              <w:suppressLineNumbers/>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rational </w:t>
            </w:r>
          </w:p>
        </w:tc>
        <w:tc>
          <w:tcPr>
            <w:tcW w:w="750" w:type="dxa"/>
            <w:tcBorders>
              <w:top w:val="nil"/>
              <w:left w:val="single" w:sz="4" w:space="0" w:color="000000"/>
              <w:bottom w:val="single" w:sz="4" w:space="0" w:color="000000"/>
              <w:right w:val="nil"/>
            </w:tcBorders>
          </w:tcPr>
          <w:p w14:paraId="6DB4CD41"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c>
          <w:tcPr>
            <w:tcW w:w="874" w:type="dxa"/>
            <w:tcBorders>
              <w:top w:val="nil"/>
              <w:left w:val="single" w:sz="4" w:space="0" w:color="000000"/>
              <w:bottom w:val="single" w:sz="4" w:space="0" w:color="000000"/>
              <w:right w:val="nil"/>
            </w:tcBorders>
          </w:tcPr>
          <w:p w14:paraId="4C333372"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c>
          <w:tcPr>
            <w:tcW w:w="1425" w:type="dxa"/>
            <w:tcBorders>
              <w:top w:val="nil"/>
              <w:left w:val="single" w:sz="4" w:space="0" w:color="000000"/>
              <w:bottom w:val="single" w:sz="4" w:space="0" w:color="000000"/>
              <w:right w:val="nil"/>
            </w:tcBorders>
          </w:tcPr>
          <w:p w14:paraId="63496791"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c>
          <w:tcPr>
            <w:tcW w:w="956" w:type="dxa"/>
            <w:tcBorders>
              <w:top w:val="nil"/>
              <w:left w:val="single" w:sz="4" w:space="0" w:color="000000"/>
              <w:bottom w:val="single" w:sz="4" w:space="0" w:color="000000"/>
              <w:right w:val="nil"/>
            </w:tcBorders>
          </w:tcPr>
          <w:p w14:paraId="121706A3"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c>
          <w:tcPr>
            <w:tcW w:w="1032" w:type="dxa"/>
            <w:tcBorders>
              <w:top w:val="nil"/>
              <w:left w:val="single" w:sz="4" w:space="0" w:color="000000"/>
              <w:bottom w:val="single" w:sz="4" w:space="0" w:color="000000"/>
              <w:right w:val="single" w:sz="4" w:space="0" w:color="000000"/>
            </w:tcBorders>
          </w:tcPr>
          <w:p w14:paraId="18665057" w14:textId="77777777" w:rsidR="00BF4FF5" w:rsidRDefault="00BF4FF5" w:rsidP="00F439CC">
            <w:pPr>
              <w:suppressLineNumbers/>
              <w:pBdr>
                <w:top w:val="nil"/>
                <w:left w:val="nil"/>
                <w:bottom w:val="nil"/>
                <w:right w:val="nil"/>
                <w:between w:val="nil"/>
              </w:pBdr>
              <w:rPr>
                <w:rFonts w:ascii="Arial" w:eastAsia="Arial" w:hAnsi="Arial" w:cs="Arial"/>
                <w:color w:val="000000"/>
                <w:sz w:val="22"/>
                <w:szCs w:val="22"/>
              </w:rPr>
            </w:pPr>
          </w:p>
        </w:tc>
      </w:tr>
      <w:tr w:rsidR="00BF4FF5" w:rsidRPr="00497CD3" w14:paraId="3B0A6B90" w14:textId="77777777">
        <w:tc>
          <w:tcPr>
            <w:tcW w:w="1224" w:type="dxa"/>
            <w:tcBorders>
              <w:top w:val="nil"/>
              <w:left w:val="single" w:sz="4" w:space="0" w:color="000000"/>
              <w:bottom w:val="single" w:sz="4" w:space="0" w:color="000000"/>
              <w:right w:val="nil"/>
            </w:tcBorders>
            <w:shd w:val="clear" w:color="auto" w:fill="CCFFFF"/>
          </w:tcPr>
          <w:p w14:paraId="2B5D1C71" w14:textId="77777777" w:rsidR="00BF4FF5" w:rsidRDefault="00317361" w:rsidP="00F439CC">
            <w:pPr>
              <w:suppressLineNumbers/>
              <w:pBdr>
                <w:top w:val="nil"/>
                <w:left w:val="nil"/>
                <w:bottom w:val="nil"/>
                <w:right w:val="nil"/>
                <w:between w:val="nil"/>
              </w:pBdr>
              <w:shd w:val="clear" w:color="auto" w:fill="CCFFFF"/>
              <w:jc w:val="center"/>
              <w:rPr>
                <w:rFonts w:ascii="Arial" w:eastAsia="Arial" w:hAnsi="Arial" w:cs="Arial"/>
                <w:color w:val="000000"/>
                <w:sz w:val="22"/>
                <w:szCs w:val="22"/>
              </w:rPr>
            </w:pPr>
            <w:proofErr w:type="spellStart"/>
            <w:r>
              <w:rPr>
                <w:rFonts w:ascii="Arial" w:eastAsia="Arial" w:hAnsi="Arial" w:cs="Arial"/>
                <w:color w:val="000000"/>
                <w:sz w:val="22"/>
                <w:szCs w:val="22"/>
              </w:rPr>
              <w:t>Sprache</w:t>
            </w:r>
            <w:proofErr w:type="spellEnd"/>
          </w:p>
        </w:tc>
        <w:tc>
          <w:tcPr>
            <w:tcW w:w="3377" w:type="dxa"/>
            <w:tcBorders>
              <w:top w:val="nil"/>
              <w:left w:val="single" w:sz="4" w:space="0" w:color="000000"/>
              <w:bottom w:val="single" w:sz="4" w:space="0" w:color="000000"/>
              <w:right w:val="nil"/>
            </w:tcBorders>
          </w:tcPr>
          <w:p w14:paraId="2E18F185" w14:textId="427FD06E" w:rsidR="00BF4FF5" w:rsidRPr="00317361" w:rsidRDefault="00317361" w:rsidP="00F439CC">
            <w:pPr>
              <w:suppressLineNumbers/>
              <w:pBdr>
                <w:top w:val="nil"/>
                <w:left w:val="nil"/>
                <w:bottom w:val="nil"/>
                <w:right w:val="nil"/>
                <w:between w:val="nil"/>
              </w:pBdr>
              <w:rPr>
                <w:rFonts w:ascii="Arial" w:eastAsia="Arial" w:hAnsi="Arial" w:cs="Arial"/>
                <w:color w:val="000000"/>
                <w:sz w:val="22"/>
                <w:szCs w:val="22"/>
                <w:lang w:val="de-DE"/>
              </w:rPr>
            </w:pPr>
            <w:r w:rsidRPr="00317361">
              <w:rPr>
                <w:rFonts w:ascii="Arial" w:eastAsia="Arial" w:hAnsi="Arial" w:cs="Arial"/>
                <w:color w:val="000000"/>
                <w:sz w:val="22"/>
                <w:szCs w:val="22"/>
                <w:lang w:val="de-DE"/>
              </w:rPr>
              <w:t>Die eigene Position wurde sprachlich (</w:t>
            </w:r>
            <w:r w:rsidR="005460C8">
              <w:rPr>
                <w:rFonts w:ascii="Arial" w:eastAsia="Arial" w:hAnsi="Arial" w:cs="Arial"/>
                <w:color w:val="000000"/>
                <w:sz w:val="22"/>
                <w:szCs w:val="22"/>
                <w:lang w:val="de-DE"/>
              </w:rPr>
              <w:t>z. B.</w:t>
            </w:r>
            <w:r w:rsidRPr="00317361">
              <w:rPr>
                <w:rFonts w:ascii="Arial" w:eastAsia="Arial" w:hAnsi="Arial" w:cs="Arial"/>
                <w:color w:val="000000"/>
                <w:sz w:val="22"/>
                <w:szCs w:val="22"/>
                <w:lang w:val="de-DE"/>
              </w:rPr>
              <w:t xml:space="preserve"> strukturell, grammatikalisch) und fachsprachlich (</w:t>
            </w:r>
            <w:r w:rsidR="005460C8">
              <w:rPr>
                <w:rFonts w:ascii="Arial" w:eastAsia="Arial" w:hAnsi="Arial" w:cs="Arial"/>
                <w:color w:val="000000"/>
                <w:sz w:val="22"/>
                <w:szCs w:val="22"/>
                <w:lang w:val="de-DE"/>
              </w:rPr>
              <w:t>z. B.</w:t>
            </w:r>
            <w:r w:rsidRPr="00317361">
              <w:rPr>
                <w:rFonts w:ascii="Arial" w:eastAsia="Arial" w:hAnsi="Arial" w:cs="Arial"/>
                <w:color w:val="000000"/>
                <w:sz w:val="22"/>
                <w:szCs w:val="22"/>
                <w:lang w:val="de-DE"/>
              </w:rPr>
              <w:t xml:space="preserve"> Fachtermini, Register) angemessen artikuliert. </w:t>
            </w:r>
          </w:p>
        </w:tc>
        <w:tc>
          <w:tcPr>
            <w:tcW w:w="750" w:type="dxa"/>
            <w:tcBorders>
              <w:top w:val="nil"/>
              <w:left w:val="single" w:sz="4" w:space="0" w:color="000000"/>
              <w:bottom w:val="single" w:sz="4" w:space="0" w:color="000000"/>
              <w:right w:val="nil"/>
            </w:tcBorders>
          </w:tcPr>
          <w:p w14:paraId="0DF64653"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874" w:type="dxa"/>
            <w:tcBorders>
              <w:top w:val="nil"/>
              <w:left w:val="single" w:sz="4" w:space="0" w:color="000000"/>
              <w:bottom w:val="single" w:sz="4" w:space="0" w:color="000000"/>
              <w:right w:val="nil"/>
            </w:tcBorders>
          </w:tcPr>
          <w:p w14:paraId="3BF48ACF"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425" w:type="dxa"/>
            <w:tcBorders>
              <w:top w:val="nil"/>
              <w:left w:val="single" w:sz="4" w:space="0" w:color="000000"/>
              <w:bottom w:val="single" w:sz="4" w:space="0" w:color="000000"/>
              <w:right w:val="nil"/>
            </w:tcBorders>
          </w:tcPr>
          <w:p w14:paraId="2F7E0AEE"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956" w:type="dxa"/>
            <w:tcBorders>
              <w:top w:val="nil"/>
              <w:left w:val="single" w:sz="4" w:space="0" w:color="000000"/>
              <w:bottom w:val="single" w:sz="4" w:space="0" w:color="000000"/>
              <w:right w:val="nil"/>
            </w:tcBorders>
          </w:tcPr>
          <w:p w14:paraId="11761D3D"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c>
          <w:tcPr>
            <w:tcW w:w="1032" w:type="dxa"/>
            <w:tcBorders>
              <w:top w:val="nil"/>
              <w:left w:val="single" w:sz="4" w:space="0" w:color="000000"/>
              <w:bottom w:val="single" w:sz="4" w:space="0" w:color="000000"/>
              <w:right w:val="single" w:sz="4" w:space="0" w:color="000000"/>
            </w:tcBorders>
          </w:tcPr>
          <w:p w14:paraId="7B4C594A" w14:textId="77777777" w:rsidR="00BF4FF5" w:rsidRPr="00317361" w:rsidRDefault="00BF4FF5" w:rsidP="00F439CC">
            <w:pPr>
              <w:suppressLineNumbers/>
              <w:pBdr>
                <w:top w:val="nil"/>
                <w:left w:val="nil"/>
                <w:bottom w:val="nil"/>
                <w:right w:val="nil"/>
                <w:between w:val="nil"/>
              </w:pBdr>
              <w:rPr>
                <w:rFonts w:ascii="Arial" w:eastAsia="Arial" w:hAnsi="Arial" w:cs="Arial"/>
                <w:color w:val="000000"/>
                <w:sz w:val="22"/>
                <w:szCs w:val="22"/>
                <w:lang w:val="de-DE"/>
              </w:rPr>
            </w:pPr>
          </w:p>
        </w:tc>
      </w:tr>
    </w:tbl>
    <w:p w14:paraId="41D6B1FF" w14:textId="5DFB77EA" w:rsidR="00BF4FF5" w:rsidRPr="00317361" w:rsidRDefault="00BF4FF5" w:rsidP="00F439CC">
      <w:pPr>
        <w:suppressLineNumbers/>
        <w:rPr>
          <w:rFonts w:ascii="Arial" w:eastAsia="Arial" w:hAnsi="Arial" w:cs="Arial"/>
          <w:sz w:val="22"/>
          <w:szCs w:val="22"/>
          <w:lang w:val="de-DE"/>
        </w:rPr>
      </w:pPr>
    </w:p>
    <w:p w14:paraId="64774832" w14:textId="77777777" w:rsidR="00BF4FF5" w:rsidRPr="00317361" w:rsidRDefault="00317361" w:rsidP="00F439CC">
      <w:pPr>
        <w:suppressLineNumbers/>
        <w:rPr>
          <w:rFonts w:ascii="Arial" w:eastAsia="Arial" w:hAnsi="Arial" w:cs="Arial"/>
          <w:sz w:val="22"/>
          <w:szCs w:val="22"/>
          <w:lang w:val="de-DE"/>
        </w:rPr>
      </w:pPr>
      <w:r w:rsidRPr="00317361">
        <w:rPr>
          <w:lang w:val="de-DE"/>
        </w:rPr>
        <w:br w:type="page"/>
      </w:r>
    </w:p>
    <w:p w14:paraId="21788AB7" w14:textId="00B34CFE" w:rsidR="00BF4FF5" w:rsidRPr="00632A67" w:rsidRDefault="00317361" w:rsidP="000D1291">
      <w:pPr>
        <w:pStyle w:val="berschrift2"/>
        <w:numPr>
          <w:ilvl w:val="0"/>
          <w:numId w:val="14"/>
        </w:numPr>
        <w:suppressLineNumbers/>
        <w:spacing w:before="120" w:after="120"/>
        <w:ind w:left="357" w:hanging="357"/>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Literatur</w:t>
      </w:r>
      <w:proofErr w:type="spellEnd"/>
      <w:r>
        <w:rPr>
          <w:rFonts w:ascii="Arial" w:eastAsia="Arial" w:hAnsi="Arial" w:cs="Arial"/>
          <w:b/>
          <w:color w:val="000000"/>
          <w:sz w:val="22"/>
          <w:szCs w:val="22"/>
        </w:rPr>
        <w:t xml:space="preserve">- und </w:t>
      </w:r>
      <w:proofErr w:type="spellStart"/>
      <w:r>
        <w:rPr>
          <w:rFonts w:ascii="Arial" w:eastAsia="Arial" w:hAnsi="Arial" w:cs="Arial"/>
          <w:b/>
          <w:color w:val="000000"/>
          <w:sz w:val="22"/>
          <w:szCs w:val="22"/>
        </w:rPr>
        <w:t>Quellenverzeichnis</w:t>
      </w:r>
      <w:proofErr w:type="spellEnd"/>
    </w:p>
    <w:p w14:paraId="286E6566" w14:textId="1B527B4F" w:rsidR="00BF4FF5" w:rsidRDefault="00317361" w:rsidP="00A22095">
      <w:pPr>
        <w:keepNext/>
        <w:keepLines/>
        <w:suppressLineNumbers/>
        <w:spacing w:before="240" w:after="120"/>
        <w:ind w:left="357" w:hanging="357"/>
        <w:outlineLvl w:val="1"/>
        <w:rPr>
          <w:rFonts w:ascii="Arial" w:eastAsia="Arial" w:hAnsi="Arial" w:cs="Arial"/>
          <w:b/>
          <w:sz w:val="22"/>
          <w:szCs w:val="22"/>
        </w:rPr>
      </w:pPr>
      <w:r>
        <w:rPr>
          <w:rFonts w:ascii="Arial" w:eastAsia="Arial" w:hAnsi="Arial" w:cs="Arial"/>
          <w:b/>
          <w:sz w:val="22"/>
          <w:szCs w:val="22"/>
        </w:rPr>
        <w:t>6.1</w:t>
      </w:r>
      <w:r>
        <w:rPr>
          <w:rFonts w:ascii="Arial" w:eastAsia="Arial" w:hAnsi="Arial" w:cs="Arial"/>
          <w:b/>
          <w:sz w:val="22"/>
          <w:szCs w:val="22"/>
        </w:rPr>
        <w:tab/>
      </w:r>
      <w:proofErr w:type="spellStart"/>
      <w:r>
        <w:rPr>
          <w:rFonts w:ascii="Arial" w:eastAsia="Arial" w:hAnsi="Arial" w:cs="Arial"/>
          <w:b/>
          <w:sz w:val="22"/>
          <w:szCs w:val="22"/>
        </w:rPr>
        <w:t>Bilderverzeichnis</w:t>
      </w:r>
      <w:proofErr w:type="spellEnd"/>
      <w:r>
        <w:rPr>
          <w:rFonts w:ascii="Arial" w:eastAsia="Arial" w:hAnsi="Arial" w:cs="Arial"/>
          <w:b/>
          <w:sz w:val="22"/>
          <w:szCs w:val="22"/>
        </w:rPr>
        <w:t>/</w:t>
      </w:r>
      <w:proofErr w:type="spellStart"/>
      <w:r w:rsidR="000D1291">
        <w:rPr>
          <w:rFonts w:ascii="Arial" w:eastAsia="Arial" w:hAnsi="Arial" w:cs="Arial"/>
          <w:b/>
          <w:sz w:val="22"/>
          <w:szCs w:val="22"/>
        </w:rPr>
        <w:t>Karikaturen</w:t>
      </w:r>
      <w:proofErr w:type="spellEnd"/>
      <w:r>
        <w:rPr>
          <w:rFonts w:ascii="Arial" w:eastAsia="Arial" w:hAnsi="Arial" w:cs="Arial"/>
          <w:b/>
          <w:sz w:val="22"/>
          <w:szCs w:val="22"/>
        </w:rPr>
        <w:t>/</w:t>
      </w:r>
      <w:proofErr w:type="spellStart"/>
      <w:r>
        <w:rPr>
          <w:rFonts w:ascii="Arial" w:eastAsia="Arial" w:hAnsi="Arial" w:cs="Arial"/>
          <w:b/>
          <w:sz w:val="22"/>
          <w:szCs w:val="22"/>
        </w:rPr>
        <w:t>Dokumentation</w:t>
      </w:r>
      <w:proofErr w:type="spellEnd"/>
    </w:p>
    <w:p w14:paraId="34CB1D4B" w14:textId="76C9BD49" w:rsidR="00BF4FF5" w:rsidRPr="00632A67" w:rsidRDefault="00317361" w:rsidP="00A22095">
      <w:pPr>
        <w:suppressLineNumbers/>
        <w:spacing w:after="120"/>
        <w:rPr>
          <w:rFonts w:ascii="Arial" w:eastAsia="Arial" w:hAnsi="Arial" w:cs="Arial"/>
          <w:sz w:val="22"/>
          <w:szCs w:val="22"/>
        </w:rPr>
      </w:pPr>
      <w:r w:rsidRPr="00317361">
        <w:rPr>
          <w:rFonts w:ascii="Arial" w:eastAsia="Arial" w:hAnsi="Arial" w:cs="Arial"/>
          <w:sz w:val="22"/>
          <w:szCs w:val="22"/>
          <w:lang w:val="de-DE"/>
        </w:rPr>
        <w:t xml:space="preserve">Abb. 1: 5G ADMC (2020). Ohne Titel. </w:t>
      </w:r>
      <w:r>
        <w:rPr>
          <w:rFonts w:ascii="Arial" w:eastAsia="Arial" w:hAnsi="Arial" w:cs="Arial"/>
          <w:sz w:val="22"/>
          <w:szCs w:val="22"/>
        </w:rPr>
        <w:t xml:space="preserve">(URL: </w:t>
      </w:r>
      <w:hyperlink r:id="rId19">
        <w:r>
          <w:rPr>
            <w:rFonts w:ascii="Arial" w:eastAsia="Arial" w:hAnsi="Arial" w:cs="Arial"/>
            <w:color w:val="000000"/>
            <w:sz w:val="22"/>
            <w:szCs w:val="22"/>
            <w:u w:val="single"/>
          </w:rPr>
          <w:t>https://pixabay.com/de/illustrations/netzwerk-5g-internet-technologie-4892118/</w:t>
        </w:r>
      </w:hyperlink>
      <w:r>
        <w:rPr>
          <w:rFonts w:ascii="Arial" w:eastAsia="Arial" w:hAnsi="Arial" w:cs="Arial"/>
          <w:color w:val="000000"/>
          <w:sz w:val="22"/>
          <w:szCs w:val="22"/>
        </w:rPr>
        <w:t>,</w:t>
      </w:r>
      <w:r>
        <w:rPr>
          <w:rFonts w:ascii="Arial" w:eastAsia="Arial" w:hAnsi="Arial" w:cs="Arial"/>
          <w:sz w:val="22"/>
          <w:szCs w:val="22"/>
        </w:rPr>
        <w:t xml:space="preserve"> Stand: 03.10.2022). (</w:t>
      </w:r>
      <w:proofErr w:type="spellStart"/>
      <w:proofErr w:type="gramStart"/>
      <w:r>
        <w:rPr>
          <w:rFonts w:ascii="Arial" w:eastAsia="Arial" w:hAnsi="Arial" w:cs="Arial"/>
          <w:sz w:val="22"/>
          <w:szCs w:val="22"/>
        </w:rPr>
        <w:t>freie</w:t>
      </w:r>
      <w:proofErr w:type="spellEnd"/>
      <w:proofErr w:type="gramEnd"/>
      <w:r>
        <w:rPr>
          <w:rFonts w:ascii="Arial" w:eastAsia="Arial" w:hAnsi="Arial" w:cs="Arial"/>
          <w:sz w:val="22"/>
          <w:szCs w:val="22"/>
        </w:rPr>
        <w:t xml:space="preserve"> </w:t>
      </w:r>
      <w:proofErr w:type="spellStart"/>
      <w:r>
        <w:rPr>
          <w:rFonts w:ascii="Arial" w:eastAsia="Arial" w:hAnsi="Arial" w:cs="Arial"/>
          <w:sz w:val="22"/>
          <w:szCs w:val="22"/>
        </w:rPr>
        <w:t>Nutzung</w:t>
      </w:r>
      <w:proofErr w:type="spellEnd"/>
      <w:r>
        <w:rPr>
          <w:rFonts w:ascii="Arial" w:eastAsia="Arial" w:hAnsi="Arial" w:cs="Arial"/>
          <w:sz w:val="22"/>
          <w:szCs w:val="22"/>
        </w:rPr>
        <w:t xml:space="preserve"> </w:t>
      </w:r>
      <w:proofErr w:type="spellStart"/>
      <w:r>
        <w:rPr>
          <w:rFonts w:ascii="Arial" w:eastAsia="Arial" w:hAnsi="Arial" w:cs="Arial"/>
          <w:sz w:val="22"/>
          <w:szCs w:val="22"/>
        </w:rPr>
        <w:t>laut</w:t>
      </w:r>
      <w:proofErr w:type="spellEnd"/>
      <w:r>
        <w:rPr>
          <w:rFonts w:ascii="Arial" w:eastAsia="Arial" w:hAnsi="Arial" w:cs="Arial"/>
          <w:sz w:val="22"/>
          <w:szCs w:val="22"/>
        </w:rPr>
        <w:t xml:space="preserve"> </w:t>
      </w:r>
      <w:proofErr w:type="spellStart"/>
      <w:r>
        <w:rPr>
          <w:rFonts w:ascii="Arial" w:eastAsia="Arial" w:hAnsi="Arial" w:cs="Arial"/>
          <w:sz w:val="22"/>
          <w:szCs w:val="22"/>
        </w:rPr>
        <w:t>Pixabay</w:t>
      </w:r>
      <w:proofErr w:type="spellEnd"/>
      <w:r>
        <w:rPr>
          <w:rFonts w:ascii="Arial" w:eastAsia="Arial" w:hAnsi="Arial" w:cs="Arial"/>
          <w:sz w:val="22"/>
          <w:szCs w:val="22"/>
        </w:rPr>
        <w:t>)</w:t>
      </w:r>
    </w:p>
    <w:p w14:paraId="42479CDE" w14:textId="4F468928" w:rsidR="009267FD" w:rsidRPr="00A22095" w:rsidRDefault="00317361" w:rsidP="00A22095">
      <w:pPr>
        <w:pStyle w:val="berschrift3"/>
        <w:keepNext w:val="0"/>
        <w:keepLines w:val="0"/>
        <w:suppressLineNumbers/>
        <w:spacing w:before="0" w:after="120"/>
        <w:rPr>
          <w:rFonts w:ascii="Arial" w:eastAsia="Arial" w:hAnsi="Arial" w:cs="Arial"/>
          <w:color w:val="000000"/>
          <w:sz w:val="22"/>
          <w:szCs w:val="22"/>
        </w:rPr>
      </w:pPr>
      <w:r>
        <w:rPr>
          <w:rFonts w:ascii="Arial" w:eastAsia="Arial" w:hAnsi="Arial" w:cs="Arial"/>
          <w:color w:val="000000"/>
          <w:sz w:val="22"/>
          <w:szCs w:val="22"/>
        </w:rPr>
        <w:t xml:space="preserve">Abb.2 </w:t>
      </w:r>
      <w:proofErr w:type="spellStart"/>
      <w:r>
        <w:rPr>
          <w:rFonts w:ascii="Arial" w:eastAsia="Arial" w:hAnsi="Arial" w:cs="Arial"/>
          <w:color w:val="000000"/>
          <w:sz w:val="22"/>
          <w:szCs w:val="22"/>
        </w:rPr>
        <w:t>Dedoshucoss</w:t>
      </w:r>
      <w:proofErr w:type="spellEnd"/>
      <w:r>
        <w:rPr>
          <w:rFonts w:ascii="Arial" w:eastAsia="Arial" w:hAnsi="Arial" w:cs="Arial"/>
          <w:color w:val="000000"/>
          <w:sz w:val="22"/>
          <w:szCs w:val="22"/>
        </w:rPr>
        <w:t xml:space="preserve"> (2018): The 5 G horse. (URL: </w:t>
      </w:r>
      <w:hyperlink r:id="rId20">
        <w:r>
          <w:rPr>
            <w:rFonts w:ascii="Arial" w:eastAsia="Arial" w:hAnsi="Arial" w:cs="Arial"/>
            <w:color w:val="000000"/>
            <w:sz w:val="22"/>
            <w:szCs w:val="22"/>
            <w:u w:val="single"/>
          </w:rPr>
          <w:t>https://de.toonpool.com/cartoons/The%205G%20Horse_325811</w:t>
        </w:r>
      </w:hyperlink>
      <w:r>
        <w:rPr>
          <w:rFonts w:ascii="Arial" w:eastAsia="Arial" w:hAnsi="Arial" w:cs="Arial"/>
          <w:color w:val="000000"/>
          <w:sz w:val="22"/>
          <w:szCs w:val="22"/>
        </w:rPr>
        <w:t>, Stand: 25.11.2018).</w:t>
      </w:r>
    </w:p>
    <w:p w14:paraId="7BCEC301" w14:textId="501E6C2A" w:rsidR="009267FD" w:rsidRDefault="00317361" w:rsidP="00A22095">
      <w:pPr>
        <w:suppressLineNumbers/>
        <w:spacing w:after="120"/>
        <w:rPr>
          <w:rFonts w:ascii="Arial" w:eastAsia="Arial" w:hAnsi="Arial" w:cs="Arial"/>
          <w:color w:val="000000"/>
          <w:sz w:val="22"/>
          <w:szCs w:val="22"/>
        </w:rPr>
      </w:pPr>
      <w:r w:rsidRPr="00124971">
        <w:rPr>
          <w:rFonts w:ascii="Arial" w:eastAsia="Arial" w:hAnsi="Arial" w:cs="Arial"/>
          <w:color w:val="000000"/>
          <w:sz w:val="22"/>
          <w:szCs w:val="22"/>
          <w:lang w:val="de-DE"/>
        </w:rPr>
        <w:t xml:space="preserve">Abb. 3 </w:t>
      </w:r>
      <w:proofErr w:type="spellStart"/>
      <w:r w:rsidRPr="00124971">
        <w:rPr>
          <w:rFonts w:ascii="Arial" w:eastAsia="Arial" w:hAnsi="Arial" w:cs="Arial"/>
          <w:color w:val="000000"/>
          <w:sz w:val="22"/>
          <w:szCs w:val="22"/>
          <w:lang w:val="de-DE"/>
        </w:rPr>
        <w:t>Elkin</w:t>
      </w:r>
      <w:proofErr w:type="spellEnd"/>
      <w:r w:rsidRPr="00124971">
        <w:rPr>
          <w:rFonts w:ascii="Arial" w:eastAsia="Arial" w:hAnsi="Arial" w:cs="Arial"/>
          <w:color w:val="000000"/>
          <w:sz w:val="22"/>
          <w:szCs w:val="22"/>
          <w:lang w:val="de-DE"/>
        </w:rPr>
        <w:t xml:space="preserve">, Sergey (2019): Ohne Titel. </w:t>
      </w:r>
      <w:r>
        <w:rPr>
          <w:rFonts w:ascii="Arial" w:eastAsia="Arial" w:hAnsi="Arial" w:cs="Arial"/>
          <w:color w:val="000000"/>
          <w:sz w:val="22"/>
          <w:szCs w:val="22"/>
        </w:rPr>
        <w:t>(</w:t>
      </w:r>
      <w:proofErr w:type="gramStart"/>
      <w:r>
        <w:rPr>
          <w:rFonts w:ascii="Arial" w:eastAsia="Arial" w:hAnsi="Arial" w:cs="Arial"/>
          <w:color w:val="000000"/>
          <w:sz w:val="22"/>
          <w:szCs w:val="22"/>
        </w:rPr>
        <w:t>Url</w:t>
      </w:r>
      <w:proofErr w:type="gramEnd"/>
      <w:r>
        <w:rPr>
          <w:rFonts w:ascii="Arial" w:eastAsia="Arial" w:hAnsi="Arial" w:cs="Arial"/>
          <w:color w:val="000000"/>
          <w:sz w:val="22"/>
          <w:szCs w:val="22"/>
        </w:rPr>
        <w:t xml:space="preserve">: </w:t>
      </w:r>
      <w:hyperlink r:id="rId21">
        <w:r>
          <w:rPr>
            <w:rFonts w:ascii="Arial" w:eastAsia="Arial" w:hAnsi="Arial" w:cs="Arial"/>
            <w:color w:val="000000"/>
            <w:sz w:val="22"/>
            <w:szCs w:val="22"/>
            <w:u w:val="single"/>
          </w:rPr>
          <w:t>https://www.dw.com/de/huawei-bleibt-auf-schwarzer-us-liste/a-49462945</w:t>
        </w:r>
      </w:hyperlink>
      <w:r>
        <w:rPr>
          <w:rFonts w:ascii="Arial" w:eastAsia="Arial" w:hAnsi="Arial" w:cs="Arial"/>
          <w:color w:val="000000"/>
          <w:sz w:val="22"/>
          <w:szCs w:val="22"/>
        </w:rPr>
        <w:t>, Stand: 23.03.2022).</w:t>
      </w:r>
    </w:p>
    <w:p w14:paraId="0405F852" w14:textId="638ADDB6" w:rsidR="009267FD" w:rsidRDefault="00317361" w:rsidP="00A22095">
      <w:pPr>
        <w:suppressLineNumbers/>
        <w:tabs>
          <w:tab w:val="left" w:pos="1440"/>
        </w:tab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Abb.4: Mohr, Burkhard (2020): Ohne Titel. </w:t>
      </w:r>
      <w:r>
        <w:rPr>
          <w:rFonts w:ascii="Arial" w:eastAsia="Arial" w:hAnsi="Arial" w:cs="Arial"/>
          <w:color w:val="000000"/>
          <w:sz w:val="22"/>
          <w:szCs w:val="22"/>
        </w:rPr>
        <w:t>(</w:t>
      </w:r>
      <w:proofErr w:type="gramStart"/>
      <w:r>
        <w:rPr>
          <w:rFonts w:ascii="Arial" w:eastAsia="Arial" w:hAnsi="Arial" w:cs="Arial"/>
          <w:color w:val="000000"/>
          <w:sz w:val="22"/>
          <w:szCs w:val="22"/>
        </w:rPr>
        <w:t>Url</w:t>
      </w:r>
      <w:proofErr w:type="gramEnd"/>
      <w:r>
        <w:rPr>
          <w:rFonts w:ascii="Arial" w:eastAsia="Arial" w:hAnsi="Arial" w:cs="Arial"/>
          <w:color w:val="000000"/>
          <w:sz w:val="22"/>
          <w:szCs w:val="22"/>
        </w:rPr>
        <w:t xml:space="preserve">: </w:t>
      </w:r>
      <w:hyperlink r:id="rId22">
        <w:r>
          <w:rPr>
            <w:rFonts w:ascii="Arial" w:eastAsia="Arial" w:hAnsi="Arial" w:cs="Arial"/>
            <w:color w:val="000000"/>
            <w:sz w:val="22"/>
            <w:szCs w:val="22"/>
            <w:u w:val="single"/>
          </w:rPr>
          <w:t>https://www.handelsblatt.com/meinung/kommentare/kommentar-deutschland-steckt-in-der-huawei-falle/26040916.html</w:t>
        </w:r>
      </w:hyperlink>
      <w:r>
        <w:rPr>
          <w:rFonts w:ascii="Arial" w:eastAsia="Arial" w:hAnsi="Arial" w:cs="Arial"/>
          <w:color w:val="000000"/>
          <w:sz w:val="22"/>
          <w:szCs w:val="22"/>
        </w:rPr>
        <w:t>, Stand: 23.03.2022).</w:t>
      </w:r>
    </w:p>
    <w:p w14:paraId="3A81D636" w14:textId="060BB613" w:rsidR="009267FD" w:rsidRPr="00317361" w:rsidRDefault="00317361" w:rsidP="00A22095">
      <w:pPr>
        <w:suppressLineNumbers/>
        <w:spacing w:after="120"/>
        <w:rPr>
          <w:rFonts w:ascii="Arial" w:eastAsia="Arial" w:hAnsi="Arial" w:cs="Arial"/>
          <w:color w:val="000000"/>
          <w:sz w:val="22"/>
          <w:szCs w:val="22"/>
          <w:lang w:val="de-DE"/>
        </w:rPr>
      </w:pPr>
      <w:r w:rsidRPr="00317361">
        <w:rPr>
          <w:rFonts w:ascii="Arial" w:eastAsia="Arial" w:hAnsi="Arial" w:cs="Arial"/>
          <w:color w:val="000000"/>
          <w:sz w:val="22"/>
          <w:szCs w:val="22"/>
          <w:lang w:val="de-DE"/>
        </w:rPr>
        <w:t xml:space="preserve">Abb. 5: </w:t>
      </w:r>
      <w:hyperlink r:id="rId23">
        <w:r w:rsidRPr="00317361">
          <w:rPr>
            <w:rFonts w:ascii="Arial" w:eastAsia="Arial" w:hAnsi="Arial" w:cs="Arial"/>
            <w:color w:val="000000"/>
            <w:sz w:val="22"/>
            <w:szCs w:val="22"/>
            <w:lang w:val="de-DE"/>
          </w:rPr>
          <w:t>Kittredge</w:t>
        </w:r>
      </w:hyperlink>
      <w:r w:rsidRPr="00317361">
        <w:rPr>
          <w:rFonts w:ascii="Arial" w:eastAsia="Arial" w:hAnsi="Arial" w:cs="Arial"/>
          <w:color w:val="000000"/>
          <w:sz w:val="22"/>
          <w:szCs w:val="22"/>
          <w:lang w:val="de-DE"/>
        </w:rPr>
        <w:t xml:space="preserve">, Aaron (2016): Ohne Titel. (URL: </w:t>
      </w:r>
      <w:hyperlink r:id="rId24">
        <w:r w:rsidRPr="00317361">
          <w:rPr>
            <w:rFonts w:ascii="Arial" w:eastAsia="Arial" w:hAnsi="Arial" w:cs="Arial"/>
            <w:color w:val="000000"/>
            <w:sz w:val="22"/>
            <w:szCs w:val="22"/>
            <w:u w:val="single"/>
            <w:lang w:val="de-DE"/>
          </w:rPr>
          <w:t>https://www.pexels.com/photo/white-house-129112/</w:t>
        </w:r>
      </w:hyperlink>
      <w:r w:rsidRPr="00317361">
        <w:rPr>
          <w:rFonts w:ascii="Arial" w:eastAsia="Arial" w:hAnsi="Arial" w:cs="Arial"/>
          <w:color w:val="000000"/>
          <w:sz w:val="22"/>
          <w:szCs w:val="22"/>
          <w:lang w:val="de-DE"/>
        </w:rPr>
        <w:t>, Stand: 03.10.2022).</w:t>
      </w:r>
    </w:p>
    <w:p w14:paraId="6EAB0301" w14:textId="15D021BE" w:rsidR="009267FD"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Abb. 6: Z </w:t>
      </w:r>
      <w:proofErr w:type="spellStart"/>
      <w:r w:rsidRPr="00317361">
        <w:rPr>
          <w:rFonts w:ascii="Arial" w:eastAsia="Arial" w:hAnsi="Arial" w:cs="Arial"/>
          <w:color w:val="000000"/>
          <w:sz w:val="22"/>
          <w:szCs w:val="22"/>
          <w:lang w:val="de-DE"/>
        </w:rPr>
        <w:t>z</w:t>
      </w:r>
      <w:proofErr w:type="spellEnd"/>
      <w:r w:rsidRPr="00317361">
        <w:rPr>
          <w:rFonts w:ascii="Arial" w:eastAsia="Arial" w:hAnsi="Arial" w:cs="Arial"/>
          <w:color w:val="000000"/>
          <w:sz w:val="22"/>
          <w:szCs w:val="22"/>
          <w:lang w:val="de-DE"/>
        </w:rPr>
        <w:t xml:space="preserve"> (2020): Ohne Titel. </w:t>
      </w:r>
      <w:r>
        <w:rPr>
          <w:rFonts w:ascii="Arial" w:eastAsia="Arial" w:hAnsi="Arial" w:cs="Arial"/>
          <w:color w:val="000000"/>
          <w:sz w:val="22"/>
          <w:szCs w:val="22"/>
        </w:rPr>
        <w:t xml:space="preserve">(URL: </w:t>
      </w:r>
      <w:r>
        <w:rPr>
          <w:rFonts w:ascii="Arial" w:eastAsia="Arial" w:hAnsi="Arial" w:cs="Arial"/>
          <w:color w:val="000000"/>
          <w:sz w:val="22"/>
          <w:szCs w:val="22"/>
          <w:u w:val="single"/>
        </w:rPr>
        <w:t>https://www.pexels.com/de-de/foto/beleuchtung-bau-bedienung-beschilderung-6200343/</w:t>
      </w:r>
      <w:r>
        <w:rPr>
          <w:rFonts w:ascii="Arial" w:eastAsia="Arial" w:hAnsi="Arial" w:cs="Arial"/>
          <w:color w:val="000000"/>
          <w:sz w:val="22"/>
          <w:szCs w:val="22"/>
        </w:rPr>
        <w:t>, Stand: 03.10.2022).</w:t>
      </w:r>
    </w:p>
    <w:p w14:paraId="4F75BBD0" w14:textId="43782BB7" w:rsidR="009267FD" w:rsidRPr="00A22095" w:rsidRDefault="00317361" w:rsidP="00A22095">
      <w:pPr>
        <w:suppressLineNumbers/>
        <w:spacing w:after="120"/>
        <w:rPr>
          <w:rFonts w:ascii="Arial" w:eastAsia="Arial" w:hAnsi="Arial" w:cs="Arial"/>
          <w:color w:val="000000"/>
          <w:sz w:val="22"/>
          <w:szCs w:val="22"/>
        </w:rPr>
      </w:pPr>
      <w:r w:rsidRPr="00317361">
        <w:rPr>
          <w:rFonts w:ascii="Arial" w:eastAsia="Arial" w:hAnsi="Arial" w:cs="Arial"/>
          <w:sz w:val="22"/>
          <w:szCs w:val="22"/>
          <w:lang w:val="de-DE"/>
        </w:rPr>
        <w:t xml:space="preserve">Abb. 7: </w:t>
      </w:r>
      <w:proofErr w:type="spellStart"/>
      <w:r w:rsidRPr="00317361">
        <w:rPr>
          <w:rFonts w:ascii="Arial" w:eastAsia="Arial" w:hAnsi="Arial" w:cs="Arial"/>
          <w:sz w:val="22"/>
          <w:szCs w:val="22"/>
          <w:lang w:val="de-DE"/>
        </w:rPr>
        <w:t>Tarazevich</w:t>
      </w:r>
      <w:proofErr w:type="spellEnd"/>
      <w:r w:rsidRPr="00317361">
        <w:rPr>
          <w:rFonts w:ascii="Arial" w:eastAsia="Arial" w:hAnsi="Arial" w:cs="Arial"/>
          <w:color w:val="000000"/>
          <w:sz w:val="22"/>
          <w:szCs w:val="22"/>
          <w:lang w:val="de-DE"/>
        </w:rPr>
        <w:t xml:space="preserve">, Anna (2021): Ohne Titel. </w:t>
      </w:r>
      <w:r>
        <w:rPr>
          <w:rFonts w:ascii="Arial" w:eastAsia="Arial" w:hAnsi="Arial" w:cs="Arial"/>
          <w:color w:val="000000"/>
          <w:sz w:val="22"/>
          <w:szCs w:val="22"/>
        </w:rPr>
        <w:t xml:space="preserve">(URL: </w:t>
      </w:r>
      <w:hyperlink r:id="rId25">
        <w:r>
          <w:rPr>
            <w:rFonts w:ascii="Arial" w:eastAsia="Arial" w:hAnsi="Arial" w:cs="Arial"/>
            <w:color w:val="000000"/>
            <w:sz w:val="22"/>
            <w:szCs w:val="22"/>
            <w:u w:val="single"/>
          </w:rPr>
          <w:t>https://www.pexels.com/de-de/foto/person-blau-stift-mobiltelefon-6711829/</w:t>
        </w:r>
      </w:hyperlink>
      <w:r>
        <w:rPr>
          <w:rFonts w:ascii="Arial" w:eastAsia="Arial" w:hAnsi="Arial" w:cs="Arial"/>
          <w:color w:val="000000"/>
          <w:sz w:val="22"/>
          <w:szCs w:val="22"/>
        </w:rPr>
        <w:t>, Stand: 03.10.2022).</w:t>
      </w:r>
    </w:p>
    <w:p w14:paraId="731F8337" w14:textId="77777777" w:rsidR="00BF4FF5" w:rsidRPr="00317361" w:rsidRDefault="00317361" w:rsidP="00A22095">
      <w:pPr>
        <w:suppressLineNumbers/>
        <w:spacing w:after="120" w:line="360" w:lineRule="auto"/>
        <w:rPr>
          <w:rFonts w:ascii="Arial" w:eastAsia="Arial" w:hAnsi="Arial" w:cs="Arial"/>
          <w:sz w:val="22"/>
          <w:szCs w:val="22"/>
          <w:lang w:val="de-DE"/>
        </w:rPr>
      </w:pPr>
      <w:r w:rsidRPr="00317361">
        <w:rPr>
          <w:rFonts w:ascii="Arial" w:eastAsia="Arial" w:hAnsi="Arial" w:cs="Arial"/>
          <w:sz w:val="22"/>
          <w:szCs w:val="22"/>
          <w:lang w:val="de-DE"/>
        </w:rPr>
        <w:t>M4: Video: Arte (Hrsg.) (2021): Mit offenen Karten: Die beiden Großmächte China und die USA</w:t>
      </w:r>
    </w:p>
    <w:p w14:paraId="1AF9CF44" w14:textId="77777777" w:rsidR="00BF4FF5" w:rsidRPr="00317361" w:rsidRDefault="00317361" w:rsidP="00A22095">
      <w:pPr>
        <w:suppressLineNumbers/>
        <w:spacing w:after="120"/>
        <w:rPr>
          <w:rFonts w:ascii="Arial" w:eastAsia="Arial" w:hAnsi="Arial" w:cs="Arial"/>
          <w:sz w:val="22"/>
          <w:szCs w:val="22"/>
          <w:lang w:val="de-DE"/>
        </w:rPr>
      </w:pPr>
      <w:r w:rsidRPr="00317361">
        <w:rPr>
          <w:rFonts w:ascii="Arial" w:eastAsia="Arial" w:hAnsi="Arial" w:cs="Arial"/>
          <w:sz w:val="22"/>
          <w:szCs w:val="22"/>
          <w:lang w:val="de-DE"/>
        </w:rPr>
        <w:t xml:space="preserve">(5G – Technologie; Ein neuer kalter Krieg); (URL: </w:t>
      </w:r>
      <w:hyperlink r:id="rId26">
        <w:r w:rsidRPr="00317361">
          <w:rPr>
            <w:rFonts w:ascii="Arial" w:eastAsia="Arial" w:hAnsi="Arial" w:cs="Arial"/>
            <w:color w:val="000000"/>
            <w:sz w:val="22"/>
            <w:szCs w:val="22"/>
            <w:u w:val="single"/>
            <w:lang w:val="de-DE"/>
          </w:rPr>
          <w:t>https://www.youtube.com/watch?v=EVymYeCk1tY&amp;t=224s</w:t>
        </w:r>
      </w:hyperlink>
      <w:r w:rsidRPr="00317361">
        <w:rPr>
          <w:rFonts w:ascii="Arial" w:eastAsia="Arial" w:hAnsi="Arial" w:cs="Arial"/>
          <w:sz w:val="22"/>
          <w:szCs w:val="22"/>
          <w:lang w:val="de-DE"/>
        </w:rPr>
        <w:t xml:space="preserve">, Stand: 03.10.2022). </w:t>
      </w:r>
    </w:p>
    <w:p w14:paraId="1158C6DE" w14:textId="77777777" w:rsidR="00F2401C" w:rsidRDefault="00F2401C" w:rsidP="00F439CC">
      <w:pPr>
        <w:suppressLineNumbers/>
        <w:rPr>
          <w:rFonts w:ascii="Arial" w:eastAsia="Arial" w:hAnsi="Arial" w:cs="Arial"/>
          <w:b/>
          <w:color w:val="000000"/>
          <w:sz w:val="22"/>
          <w:szCs w:val="22"/>
          <w:lang w:val="de-DE"/>
        </w:rPr>
      </w:pPr>
      <w:r>
        <w:rPr>
          <w:rFonts w:ascii="Arial" w:eastAsia="Arial" w:hAnsi="Arial" w:cs="Arial"/>
          <w:b/>
          <w:color w:val="000000"/>
          <w:sz w:val="22"/>
          <w:szCs w:val="22"/>
          <w:lang w:val="de-DE"/>
        </w:rPr>
        <w:br w:type="page"/>
      </w:r>
    </w:p>
    <w:p w14:paraId="4647A3FC" w14:textId="202835FD" w:rsidR="00BF4FF5" w:rsidRPr="00317361" w:rsidRDefault="000D1291" w:rsidP="000D1291">
      <w:pPr>
        <w:keepNext/>
        <w:keepLines/>
        <w:suppressLineNumbers/>
        <w:spacing w:before="120" w:after="120"/>
        <w:ind w:left="357" w:hanging="357"/>
        <w:outlineLvl w:val="1"/>
        <w:rPr>
          <w:rFonts w:ascii="Arial" w:eastAsia="Arial" w:hAnsi="Arial" w:cs="Arial"/>
          <w:b/>
          <w:color w:val="000000"/>
          <w:sz w:val="22"/>
          <w:szCs w:val="22"/>
          <w:lang w:val="de-DE"/>
        </w:rPr>
      </w:pPr>
      <w:r>
        <w:rPr>
          <w:rFonts w:ascii="Arial" w:eastAsia="Arial" w:hAnsi="Arial" w:cs="Arial"/>
          <w:b/>
          <w:color w:val="000000"/>
          <w:sz w:val="22"/>
          <w:szCs w:val="22"/>
          <w:lang w:val="de-DE"/>
        </w:rPr>
        <w:lastRenderedPageBreak/>
        <w:t>6.2</w:t>
      </w:r>
      <w:r>
        <w:rPr>
          <w:rFonts w:ascii="Arial" w:eastAsia="Arial" w:hAnsi="Arial" w:cs="Arial"/>
          <w:b/>
          <w:color w:val="000000"/>
          <w:sz w:val="22"/>
          <w:szCs w:val="22"/>
          <w:lang w:val="de-DE"/>
        </w:rPr>
        <w:tab/>
      </w:r>
      <w:r w:rsidR="00317361" w:rsidRPr="00317361">
        <w:rPr>
          <w:rFonts w:ascii="Arial" w:eastAsia="Arial" w:hAnsi="Arial" w:cs="Arial"/>
          <w:b/>
          <w:color w:val="000000"/>
          <w:sz w:val="22"/>
          <w:szCs w:val="22"/>
          <w:lang w:val="de-DE"/>
        </w:rPr>
        <w:t>Materialien für die Konfliktanalyse: Deutschland - China</w:t>
      </w:r>
    </w:p>
    <w:p w14:paraId="3DC70001" w14:textId="22FA1F79"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M7: </w:t>
      </w:r>
      <w:proofErr w:type="spellStart"/>
      <w:r w:rsidRPr="00317361">
        <w:rPr>
          <w:rFonts w:ascii="Arial" w:eastAsia="Arial" w:hAnsi="Arial" w:cs="Arial"/>
          <w:color w:val="000000"/>
          <w:sz w:val="22"/>
          <w:szCs w:val="22"/>
          <w:lang w:val="de-DE"/>
        </w:rPr>
        <w:t>Thumann</w:t>
      </w:r>
      <w:proofErr w:type="spellEnd"/>
      <w:r w:rsidRPr="00317361">
        <w:rPr>
          <w:rFonts w:ascii="Arial" w:eastAsia="Arial" w:hAnsi="Arial" w:cs="Arial"/>
          <w:color w:val="000000"/>
          <w:sz w:val="22"/>
          <w:szCs w:val="22"/>
          <w:lang w:val="de-DE"/>
        </w:rPr>
        <w:t xml:space="preserve">, Michael (2020): Brandlinie eines Konflikts. </w:t>
      </w:r>
      <w:r>
        <w:rPr>
          <w:rFonts w:ascii="Arial" w:eastAsia="Arial" w:hAnsi="Arial" w:cs="Arial"/>
          <w:color w:val="000000"/>
          <w:sz w:val="22"/>
          <w:szCs w:val="22"/>
        </w:rPr>
        <w:t xml:space="preserve">(URL: </w:t>
      </w:r>
      <w:hyperlink r:id="rId27">
        <w:r>
          <w:rPr>
            <w:rFonts w:ascii="Arial" w:eastAsia="Arial" w:hAnsi="Arial" w:cs="Arial"/>
            <w:color w:val="000000"/>
            <w:sz w:val="22"/>
            <w:szCs w:val="22"/>
            <w:u w:val="single"/>
          </w:rPr>
          <w:t>https://www.zeit.de/politik/ausland/2020-02/huawei-5g-netzausbau-china-muenchner-sicherheitskonferenz</w:t>
        </w:r>
      </w:hyperlink>
      <w:r>
        <w:rPr>
          <w:rFonts w:ascii="Arial" w:eastAsia="Arial" w:hAnsi="Arial" w:cs="Arial"/>
          <w:color w:val="000000"/>
          <w:sz w:val="22"/>
          <w:szCs w:val="22"/>
        </w:rPr>
        <w:t>, Stand: 15.02.2020).</w:t>
      </w:r>
    </w:p>
    <w:p w14:paraId="6271EEA7" w14:textId="7C9F9997"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M8: Koch, Moritz (2020): Deutschland steckt in der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-Falle. </w:t>
      </w:r>
      <w:r>
        <w:rPr>
          <w:rFonts w:ascii="Arial" w:eastAsia="Arial" w:hAnsi="Arial" w:cs="Arial"/>
          <w:color w:val="000000"/>
          <w:sz w:val="22"/>
          <w:szCs w:val="22"/>
        </w:rPr>
        <w:t xml:space="preserve">(URL: </w:t>
      </w:r>
      <w:hyperlink r:id="rId28">
        <w:r>
          <w:rPr>
            <w:rFonts w:ascii="Arial" w:eastAsia="Arial" w:hAnsi="Arial" w:cs="Arial"/>
            <w:color w:val="000000"/>
            <w:sz w:val="22"/>
            <w:szCs w:val="22"/>
            <w:u w:val="single"/>
          </w:rPr>
          <w:t>https://www.handelsblatt.com/meinung/kommentare/kommentar-deutschland-steckt-in-der-huawei-falle/26040916.html?ticket=ST-10139688-yPoHLlOue1Gj4UvdSwbc-ap1</w:t>
        </w:r>
      </w:hyperlink>
      <w:r>
        <w:rPr>
          <w:rFonts w:ascii="Arial" w:eastAsia="Arial" w:hAnsi="Arial" w:cs="Arial"/>
          <w:color w:val="000000"/>
          <w:sz w:val="22"/>
          <w:szCs w:val="22"/>
        </w:rPr>
        <w:t>, Stand: 27.07.2020).</w:t>
      </w:r>
    </w:p>
    <w:p w14:paraId="618946AB" w14:textId="0AA9BF6B"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M9: Wesel, Barbara (2020): EU und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„Die Risiken sind identifiziert. </w:t>
      </w:r>
      <w:r>
        <w:rPr>
          <w:rFonts w:ascii="Arial" w:eastAsia="Arial" w:hAnsi="Arial" w:cs="Arial"/>
          <w:color w:val="000000"/>
          <w:sz w:val="22"/>
          <w:szCs w:val="22"/>
        </w:rPr>
        <w:t xml:space="preserve">(URL: </w:t>
      </w:r>
      <w:hyperlink r:id="rId29">
        <w:r>
          <w:rPr>
            <w:rFonts w:ascii="Arial" w:eastAsia="Arial" w:hAnsi="Arial" w:cs="Arial"/>
            <w:color w:val="000000"/>
            <w:sz w:val="22"/>
            <w:szCs w:val="22"/>
            <w:u w:val="single"/>
          </w:rPr>
          <w:t>https://www.dw.com/de/eu-und-huawei-die-risiken-sind-identifiziert/a-52189219</w:t>
        </w:r>
      </w:hyperlink>
      <w:r>
        <w:rPr>
          <w:rFonts w:ascii="Arial" w:eastAsia="Arial" w:hAnsi="Arial" w:cs="Arial"/>
          <w:color w:val="000000"/>
          <w:sz w:val="22"/>
          <w:szCs w:val="22"/>
          <w:u w:val="single"/>
        </w:rPr>
        <w:t>,</w:t>
      </w:r>
      <w:r>
        <w:rPr>
          <w:rFonts w:ascii="Arial" w:eastAsia="Arial" w:hAnsi="Arial" w:cs="Arial"/>
          <w:color w:val="000000"/>
          <w:sz w:val="22"/>
          <w:szCs w:val="22"/>
        </w:rPr>
        <w:t xml:space="preserve"> Stand: 29.01.2020).</w:t>
      </w:r>
    </w:p>
    <w:p w14:paraId="07D68897" w14:textId="30589C3C"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M10: </w:t>
      </w:r>
      <w:proofErr w:type="spellStart"/>
      <w:r w:rsidRPr="00317361">
        <w:rPr>
          <w:rFonts w:ascii="Arial" w:eastAsia="Arial" w:hAnsi="Arial" w:cs="Arial"/>
          <w:color w:val="000000"/>
          <w:sz w:val="22"/>
          <w:szCs w:val="22"/>
          <w:lang w:val="de-DE"/>
        </w:rPr>
        <w:t>Bullion</w:t>
      </w:r>
      <w:proofErr w:type="spellEnd"/>
      <w:r w:rsidRPr="00317361">
        <w:rPr>
          <w:rFonts w:ascii="Arial" w:eastAsia="Arial" w:hAnsi="Arial" w:cs="Arial"/>
          <w:color w:val="000000"/>
          <w:sz w:val="22"/>
          <w:szCs w:val="22"/>
          <w:lang w:val="de-DE"/>
        </w:rPr>
        <w:t xml:space="preserve">, Constanze (2020): IT-Sicherheitsgesetz 2.0: Superbehörde soll Deutschland gegen Hacker schützen. </w:t>
      </w:r>
      <w:r>
        <w:rPr>
          <w:rFonts w:ascii="Arial" w:eastAsia="Arial" w:hAnsi="Arial" w:cs="Arial"/>
          <w:color w:val="000000"/>
          <w:sz w:val="22"/>
          <w:szCs w:val="22"/>
        </w:rPr>
        <w:t xml:space="preserve">(URL: </w:t>
      </w:r>
      <w:hyperlink r:id="rId30">
        <w:r>
          <w:rPr>
            <w:rFonts w:ascii="Arial" w:eastAsia="Arial" w:hAnsi="Arial" w:cs="Arial"/>
            <w:color w:val="000000"/>
            <w:sz w:val="22"/>
            <w:szCs w:val="22"/>
            <w:u w:val="single"/>
          </w:rPr>
          <w:t>https://www.sueddeutsche.de/digital/it-sicherheit-gesetz-2-0-bsi-huawei-1.5126761</w:t>
        </w:r>
      </w:hyperlink>
      <w:r>
        <w:rPr>
          <w:rFonts w:ascii="Arial" w:eastAsia="Arial" w:hAnsi="Arial" w:cs="Arial"/>
          <w:color w:val="000000"/>
          <w:sz w:val="22"/>
          <w:szCs w:val="22"/>
          <w:u w:val="single"/>
        </w:rPr>
        <w:t>,</w:t>
      </w:r>
      <w:r>
        <w:rPr>
          <w:rFonts w:ascii="Arial" w:eastAsia="Arial" w:hAnsi="Arial" w:cs="Arial"/>
          <w:color w:val="000000"/>
          <w:sz w:val="22"/>
          <w:szCs w:val="22"/>
        </w:rPr>
        <w:t xml:space="preserve"> Stand: 16.12.2020).</w:t>
      </w:r>
    </w:p>
    <w:p w14:paraId="52FD234D" w14:textId="1FCA238A"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M11: Industriemagazin (Hrsg.) (2020): Besser ohne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Deutsche Industrie hat sich entschieden. </w:t>
      </w:r>
      <w:r>
        <w:rPr>
          <w:rFonts w:ascii="Arial" w:eastAsia="Arial" w:hAnsi="Arial" w:cs="Arial"/>
          <w:color w:val="000000"/>
          <w:sz w:val="22"/>
          <w:szCs w:val="22"/>
        </w:rPr>
        <w:t xml:space="preserve">(URL: </w:t>
      </w:r>
      <w:hyperlink r:id="rId31">
        <w:r>
          <w:rPr>
            <w:rFonts w:ascii="Arial" w:eastAsia="Arial" w:hAnsi="Arial" w:cs="Arial"/>
            <w:color w:val="000000"/>
            <w:sz w:val="22"/>
            <w:szCs w:val="22"/>
            <w:u w:val="single"/>
          </w:rPr>
          <w:t>https://industriemagazin.at/a/besser-ohne-huawei-deutsche-industrie-hat-sich-entschieden</w:t>
        </w:r>
      </w:hyperlink>
      <w:r>
        <w:rPr>
          <w:rFonts w:ascii="Arial" w:eastAsia="Arial" w:hAnsi="Arial" w:cs="Arial"/>
          <w:color w:val="000000"/>
          <w:sz w:val="22"/>
          <w:szCs w:val="22"/>
        </w:rPr>
        <w:t>, Stand: 28.01.2020).</w:t>
      </w:r>
    </w:p>
    <w:p w14:paraId="7503DE92" w14:textId="3CC0B0F0"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M12: </w:t>
      </w:r>
      <w:proofErr w:type="gramStart"/>
      <w:r w:rsidRPr="00317361">
        <w:rPr>
          <w:rFonts w:ascii="Arial" w:eastAsia="Arial" w:hAnsi="Arial" w:cs="Arial"/>
          <w:color w:val="000000"/>
          <w:sz w:val="22"/>
          <w:szCs w:val="22"/>
          <w:lang w:val="de-DE"/>
        </w:rPr>
        <w:t>Konrad Adenauer Stiftung</w:t>
      </w:r>
      <w:proofErr w:type="gramEnd"/>
      <w:r w:rsidRPr="00317361">
        <w:rPr>
          <w:rFonts w:ascii="Arial" w:eastAsia="Arial" w:hAnsi="Arial" w:cs="Arial"/>
          <w:color w:val="000000"/>
          <w:sz w:val="22"/>
          <w:szCs w:val="22"/>
          <w:lang w:val="de-DE"/>
        </w:rPr>
        <w:t xml:space="preserve"> (Hrsg.) (2020): „Die 5G-Debatte: Ein Test für die digitale Souveränität Europas.“ </w:t>
      </w:r>
      <w:r>
        <w:rPr>
          <w:rFonts w:ascii="Arial" w:eastAsia="Arial" w:hAnsi="Arial" w:cs="Arial"/>
          <w:color w:val="000000"/>
          <w:sz w:val="22"/>
          <w:szCs w:val="22"/>
        </w:rPr>
        <w:t xml:space="preserve">(URL: </w:t>
      </w:r>
      <w:hyperlink r:id="rId32">
        <w:r>
          <w:rPr>
            <w:rFonts w:ascii="Arial" w:eastAsia="Arial" w:hAnsi="Arial" w:cs="Arial"/>
            <w:color w:val="000000"/>
            <w:sz w:val="22"/>
            <w:szCs w:val="22"/>
            <w:u w:val="single"/>
          </w:rPr>
          <w:t>https://www.kas.de/documents/252038/7995358/Die+5G-Debatte.+Ein+Test+f%C3%BCr+die+digitale+Souver%C3%A4nit%C3%A4t+Europas.pdf/48b204b4-17cb-ea20-f13b-825fd7a355fa?version=1.1&amp;t=1594372767484</w:t>
        </w:r>
      </w:hyperlink>
      <w:r>
        <w:rPr>
          <w:rFonts w:ascii="Arial" w:eastAsia="Arial" w:hAnsi="Arial" w:cs="Arial"/>
          <w:color w:val="000000"/>
          <w:sz w:val="22"/>
          <w:szCs w:val="22"/>
        </w:rPr>
        <w:t>, Stand: 20.08.2020).</w:t>
      </w:r>
    </w:p>
    <w:p w14:paraId="6B81C1C6" w14:textId="1C4ADD37" w:rsidR="00BF4FF5" w:rsidRPr="00A2209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M13: </w:t>
      </w:r>
      <w:proofErr w:type="spellStart"/>
      <w:r w:rsidRPr="00317361">
        <w:rPr>
          <w:rFonts w:ascii="Arial" w:eastAsia="Arial" w:hAnsi="Arial" w:cs="Arial"/>
          <w:color w:val="000000"/>
          <w:sz w:val="22"/>
          <w:szCs w:val="22"/>
          <w:lang w:val="de-DE"/>
        </w:rPr>
        <w:t>Ankenbrand</w:t>
      </w:r>
      <w:proofErr w:type="spellEnd"/>
      <w:r w:rsidRPr="00317361">
        <w:rPr>
          <w:rFonts w:ascii="Arial" w:eastAsia="Arial" w:hAnsi="Arial" w:cs="Arial"/>
          <w:color w:val="000000"/>
          <w:sz w:val="22"/>
          <w:szCs w:val="22"/>
          <w:lang w:val="de-DE"/>
        </w:rPr>
        <w:t xml:space="preserve">, Hendrik (2019):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teil die Welt im „Techno-Krieg“. </w:t>
      </w:r>
      <w:r>
        <w:rPr>
          <w:rFonts w:ascii="Arial" w:eastAsia="Arial" w:hAnsi="Arial" w:cs="Arial"/>
          <w:color w:val="000000"/>
          <w:sz w:val="22"/>
          <w:szCs w:val="22"/>
        </w:rPr>
        <w:t xml:space="preserve">(URL:  </w:t>
      </w:r>
      <w:hyperlink r:id="rId33">
        <w:r>
          <w:rPr>
            <w:rFonts w:ascii="Arial" w:eastAsia="Arial" w:hAnsi="Arial" w:cs="Arial"/>
            <w:color w:val="000000"/>
            <w:sz w:val="22"/>
            <w:szCs w:val="22"/>
            <w:u w:val="single"/>
          </w:rPr>
          <w:t>https://www.faz.net/aktuell/wirtschaft/digitec/china-usa-konflikt-huawei-teilt-die-welt-im-technologie-krieg-16231859.html</w:t>
        </w:r>
      </w:hyperlink>
      <w:r>
        <w:rPr>
          <w:rFonts w:ascii="Arial" w:eastAsia="Arial" w:hAnsi="Arial" w:cs="Arial"/>
          <w:color w:val="000000"/>
          <w:sz w:val="22"/>
          <w:szCs w:val="22"/>
        </w:rPr>
        <w:t>, Stand</w:t>
      </w:r>
      <w:proofErr w:type="gramStart"/>
      <w:r>
        <w:rPr>
          <w:rFonts w:ascii="Arial" w:eastAsia="Arial" w:hAnsi="Arial" w:cs="Arial"/>
          <w:color w:val="000000"/>
          <w:sz w:val="22"/>
          <w:szCs w:val="22"/>
        </w:rPr>
        <w:t>:11.06.2019</w:t>
      </w:r>
      <w:proofErr w:type="gramEnd"/>
      <w:r>
        <w:rPr>
          <w:rFonts w:ascii="Arial" w:eastAsia="Arial" w:hAnsi="Arial" w:cs="Arial"/>
          <w:color w:val="000000"/>
          <w:sz w:val="22"/>
          <w:szCs w:val="22"/>
        </w:rPr>
        <w:t>).</w:t>
      </w:r>
    </w:p>
    <w:p w14:paraId="6BF3B4F9" w14:textId="77777777" w:rsidR="00BF4FF5" w:rsidRDefault="00317361" w:rsidP="00A22095">
      <w:pPr>
        <w:suppressLineNumbers/>
        <w:rPr>
          <w:rFonts w:ascii="Arial" w:eastAsia="Arial" w:hAnsi="Arial" w:cs="Arial"/>
          <w:color w:val="000000"/>
          <w:sz w:val="22"/>
          <w:szCs w:val="22"/>
        </w:rPr>
      </w:pPr>
      <w:r w:rsidRPr="00317361">
        <w:rPr>
          <w:rFonts w:ascii="Arial" w:eastAsia="Arial" w:hAnsi="Arial" w:cs="Arial"/>
          <w:color w:val="000000"/>
          <w:sz w:val="22"/>
          <w:szCs w:val="22"/>
          <w:lang w:val="de-DE"/>
        </w:rPr>
        <w:t xml:space="preserve">M14: </w:t>
      </w:r>
      <w:proofErr w:type="spellStart"/>
      <w:r w:rsidRPr="00317361">
        <w:rPr>
          <w:rFonts w:ascii="Arial" w:eastAsia="Arial" w:hAnsi="Arial" w:cs="Arial"/>
          <w:color w:val="000000"/>
          <w:sz w:val="22"/>
          <w:szCs w:val="22"/>
          <w:lang w:val="de-DE"/>
        </w:rPr>
        <w:t>Schwuchow</w:t>
      </w:r>
      <w:proofErr w:type="spellEnd"/>
      <w:r w:rsidRPr="00317361">
        <w:rPr>
          <w:rFonts w:ascii="Arial" w:eastAsia="Arial" w:hAnsi="Arial" w:cs="Arial"/>
          <w:color w:val="000000"/>
          <w:sz w:val="22"/>
          <w:szCs w:val="22"/>
          <w:lang w:val="de-DE"/>
        </w:rPr>
        <w:t xml:space="preserve">, Oliver (2021):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Netzpolitik erhebt schwere Vorwürfe. </w:t>
      </w:r>
      <w:r>
        <w:rPr>
          <w:rFonts w:ascii="Arial" w:eastAsia="Arial" w:hAnsi="Arial" w:cs="Arial"/>
          <w:color w:val="000000"/>
          <w:sz w:val="22"/>
          <w:szCs w:val="22"/>
        </w:rPr>
        <w:t>(URL:</w:t>
      </w:r>
    </w:p>
    <w:p w14:paraId="7F72B1F5" w14:textId="77777777" w:rsidR="00BF4FF5" w:rsidRDefault="00497CD3" w:rsidP="00A22095">
      <w:pPr>
        <w:suppressLineNumbers/>
        <w:spacing w:after="120"/>
        <w:rPr>
          <w:rFonts w:ascii="Arial" w:eastAsia="Arial" w:hAnsi="Arial" w:cs="Arial"/>
          <w:color w:val="000000"/>
          <w:sz w:val="22"/>
          <w:szCs w:val="22"/>
        </w:rPr>
      </w:pPr>
      <w:hyperlink r:id="rId34">
        <w:r w:rsidR="00317361">
          <w:rPr>
            <w:rFonts w:ascii="Arial" w:eastAsia="Arial" w:hAnsi="Arial" w:cs="Arial"/>
            <w:color w:val="000000"/>
            <w:sz w:val="22"/>
            <w:szCs w:val="22"/>
            <w:u w:val="single"/>
          </w:rPr>
          <w:t>https://www.mobiflip.de/shortnews/huawei-netzpolitik-erhebt-schwere-vorwuerfe/</w:t>
        </w:r>
      </w:hyperlink>
      <w:r w:rsidR="00317361">
        <w:rPr>
          <w:rFonts w:ascii="Arial" w:eastAsia="Arial" w:hAnsi="Arial" w:cs="Arial"/>
          <w:color w:val="000000"/>
          <w:sz w:val="22"/>
          <w:szCs w:val="22"/>
        </w:rPr>
        <w:t>, Stand: 13.01.2021).</w:t>
      </w:r>
    </w:p>
    <w:p w14:paraId="3B67CD70" w14:textId="1D80D73D" w:rsidR="00BF4FF5" w:rsidRDefault="00317361" w:rsidP="00A22095">
      <w:pPr>
        <w:suppressLineNumbers/>
        <w:rPr>
          <w:rFonts w:ascii="Arial" w:eastAsia="Arial" w:hAnsi="Arial" w:cs="Arial"/>
          <w:color w:val="000000"/>
          <w:sz w:val="22"/>
          <w:szCs w:val="22"/>
        </w:rPr>
      </w:pPr>
      <w:r w:rsidRPr="00317361">
        <w:rPr>
          <w:rFonts w:ascii="Arial" w:eastAsia="Arial" w:hAnsi="Arial" w:cs="Arial"/>
          <w:color w:val="000000"/>
          <w:sz w:val="22"/>
          <w:szCs w:val="22"/>
          <w:lang w:val="de-DE"/>
        </w:rPr>
        <w:t xml:space="preserve">M15: </w:t>
      </w:r>
      <w:proofErr w:type="spellStart"/>
      <w:r w:rsidRPr="00317361">
        <w:rPr>
          <w:rFonts w:ascii="Arial" w:eastAsia="Arial" w:hAnsi="Arial" w:cs="Arial"/>
          <w:color w:val="000000"/>
          <w:sz w:val="22"/>
          <w:szCs w:val="22"/>
          <w:lang w:val="de-DE"/>
        </w:rPr>
        <w:t>Gammelin</w:t>
      </w:r>
      <w:proofErr w:type="spellEnd"/>
      <w:r w:rsidRPr="00317361">
        <w:rPr>
          <w:rFonts w:ascii="Arial" w:eastAsia="Arial" w:hAnsi="Arial" w:cs="Arial"/>
          <w:color w:val="000000"/>
          <w:sz w:val="22"/>
          <w:szCs w:val="22"/>
          <w:lang w:val="de-DE"/>
        </w:rPr>
        <w:t xml:space="preserve">, Cerstin (2019): USA drohen Deutschland wegen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w:t>
      </w:r>
      <w:r>
        <w:rPr>
          <w:rFonts w:ascii="Arial" w:eastAsia="Arial" w:hAnsi="Arial" w:cs="Arial"/>
          <w:color w:val="000000"/>
          <w:sz w:val="22"/>
          <w:szCs w:val="22"/>
        </w:rPr>
        <w:t>(URL:</w:t>
      </w:r>
    </w:p>
    <w:p w14:paraId="14E97A4C" w14:textId="29C159B7" w:rsidR="00BF4FF5" w:rsidRDefault="00497CD3" w:rsidP="00A22095">
      <w:pPr>
        <w:suppressLineNumbers/>
        <w:spacing w:after="120"/>
        <w:rPr>
          <w:rFonts w:ascii="Arial" w:eastAsia="Arial" w:hAnsi="Arial" w:cs="Arial"/>
          <w:color w:val="000000"/>
          <w:sz w:val="22"/>
          <w:szCs w:val="22"/>
        </w:rPr>
      </w:pPr>
      <w:hyperlink r:id="rId35">
        <w:r w:rsidR="00317361">
          <w:rPr>
            <w:rFonts w:ascii="Arial" w:eastAsia="Arial" w:hAnsi="Arial" w:cs="Arial"/>
            <w:color w:val="000000"/>
            <w:sz w:val="22"/>
            <w:szCs w:val="22"/>
            <w:u w:val="single"/>
          </w:rPr>
          <w:t>https://www.sueddeutsche.de/wirtschaft/huawei-deutschland-usa-5g-1.4364239?print=true</w:t>
        </w:r>
      </w:hyperlink>
      <w:r w:rsidR="00317361">
        <w:rPr>
          <w:rFonts w:ascii="Arial" w:eastAsia="Arial" w:hAnsi="Arial" w:cs="Arial"/>
          <w:color w:val="000000"/>
          <w:sz w:val="22"/>
          <w:szCs w:val="22"/>
        </w:rPr>
        <w:t>, Stand: 12.03.2019).</w:t>
      </w:r>
    </w:p>
    <w:p w14:paraId="3B0074F5" w14:textId="3EB859F6" w:rsidR="00BF4FF5" w:rsidRPr="00A2209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M16</w:t>
      </w:r>
      <w:r w:rsidRPr="00317361">
        <w:rPr>
          <w:rFonts w:ascii="Arial" w:eastAsia="Arial" w:hAnsi="Arial" w:cs="Arial"/>
          <w:i/>
          <w:color w:val="000000"/>
          <w:sz w:val="22"/>
          <w:szCs w:val="22"/>
          <w:lang w:val="de-DE"/>
        </w:rPr>
        <w:t xml:space="preserve">: </w:t>
      </w:r>
      <w:r w:rsidRPr="00317361">
        <w:rPr>
          <w:rFonts w:ascii="Arial" w:eastAsia="Arial" w:hAnsi="Arial" w:cs="Arial"/>
          <w:color w:val="000000"/>
          <w:sz w:val="22"/>
          <w:szCs w:val="22"/>
          <w:lang w:val="de-DE"/>
        </w:rPr>
        <w:t xml:space="preserve">Klein, Bettina (2020):EU will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nicht ausschließen. </w:t>
      </w:r>
      <w:r>
        <w:rPr>
          <w:rFonts w:ascii="Arial" w:eastAsia="Arial" w:hAnsi="Arial" w:cs="Arial"/>
          <w:color w:val="000000"/>
          <w:sz w:val="22"/>
          <w:szCs w:val="22"/>
        </w:rPr>
        <w:t xml:space="preserve">(URL: </w:t>
      </w:r>
      <w:hyperlink r:id="rId36">
        <w:r>
          <w:rPr>
            <w:rFonts w:ascii="Arial" w:eastAsia="Arial" w:hAnsi="Arial" w:cs="Arial"/>
            <w:color w:val="000000"/>
            <w:sz w:val="22"/>
            <w:szCs w:val="22"/>
            <w:u w:val="single"/>
          </w:rPr>
          <w:t>https://www.deutschlandfunk.de/5g-ausbau-eu-will-huawei-nicht-ausschliessen-100.html</w:t>
        </w:r>
      </w:hyperlink>
      <w:r>
        <w:rPr>
          <w:rFonts w:ascii="Arial" w:eastAsia="Arial" w:hAnsi="Arial" w:cs="Arial"/>
          <w:color w:val="000000"/>
          <w:sz w:val="22"/>
          <w:szCs w:val="22"/>
        </w:rPr>
        <w:t>, Stand: 19.01.2020).</w:t>
      </w:r>
      <w:bookmarkStart w:id="5" w:name="_heading=h.2et92p0" w:colFirst="0" w:colLast="0"/>
      <w:bookmarkEnd w:id="5"/>
    </w:p>
    <w:p w14:paraId="1523DC1B" w14:textId="6AFD6C9F"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M17: Ulrich, Klaus (2051): Was wurde eigentlich aus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und 5G? </w:t>
      </w:r>
      <w:r>
        <w:rPr>
          <w:rFonts w:ascii="Arial" w:eastAsia="Arial" w:hAnsi="Arial" w:cs="Arial"/>
          <w:color w:val="000000"/>
          <w:sz w:val="22"/>
          <w:szCs w:val="22"/>
        </w:rPr>
        <w:t xml:space="preserve">(URL: </w:t>
      </w:r>
      <w:hyperlink r:id="rId37">
        <w:r>
          <w:rPr>
            <w:rFonts w:ascii="Arial" w:eastAsia="Arial" w:hAnsi="Arial" w:cs="Arial"/>
            <w:color w:val="000000"/>
            <w:sz w:val="22"/>
            <w:szCs w:val="22"/>
            <w:u w:val="single"/>
          </w:rPr>
          <w:t>https://www.dw.com/de/was-wurde-eigentlich-aus-huawei-und-5g/a-59364349</w:t>
        </w:r>
      </w:hyperlink>
      <w:r>
        <w:rPr>
          <w:rFonts w:ascii="Arial" w:eastAsia="Arial" w:hAnsi="Arial" w:cs="Arial"/>
          <w:color w:val="000000"/>
          <w:sz w:val="22"/>
          <w:szCs w:val="22"/>
        </w:rPr>
        <w:t>, Stand: 03.10.2021).</w:t>
      </w:r>
    </w:p>
    <w:p w14:paraId="173CFC8F" w14:textId="77777777" w:rsidR="009267FD" w:rsidRDefault="009267FD" w:rsidP="009267FD">
      <w:pPr>
        <w:suppressLineNumbers/>
        <w:rPr>
          <w:rFonts w:ascii="Arial" w:eastAsia="Arial" w:hAnsi="Arial" w:cs="Arial"/>
          <w:color w:val="000000"/>
          <w:sz w:val="22"/>
          <w:szCs w:val="22"/>
        </w:rPr>
      </w:pPr>
    </w:p>
    <w:p w14:paraId="24D58D47" w14:textId="6CA486AB" w:rsidR="00BF4FF5" w:rsidRPr="00632A67" w:rsidRDefault="000D1291" w:rsidP="000D1291">
      <w:pPr>
        <w:suppressLineNumbers/>
        <w:tabs>
          <w:tab w:val="left" w:pos="426"/>
        </w:tabs>
        <w:spacing w:before="120" w:after="120"/>
        <w:rPr>
          <w:rFonts w:ascii="Arial" w:eastAsia="Arial" w:hAnsi="Arial" w:cs="Arial"/>
          <w:b/>
          <w:color w:val="000000"/>
          <w:sz w:val="22"/>
          <w:szCs w:val="22"/>
          <w:lang w:val="de-DE"/>
        </w:rPr>
      </w:pPr>
      <w:r>
        <w:rPr>
          <w:rFonts w:ascii="Arial" w:eastAsia="Arial" w:hAnsi="Arial" w:cs="Arial"/>
          <w:b/>
          <w:color w:val="000000"/>
          <w:sz w:val="22"/>
          <w:szCs w:val="22"/>
          <w:lang w:val="de-DE"/>
        </w:rPr>
        <w:t>6.3</w:t>
      </w:r>
      <w:r>
        <w:rPr>
          <w:rFonts w:ascii="Arial" w:eastAsia="Arial" w:hAnsi="Arial" w:cs="Arial"/>
          <w:b/>
          <w:color w:val="000000"/>
          <w:sz w:val="22"/>
          <w:szCs w:val="22"/>
          <w:lang w:val="de-DE"/>
        </w:rPr>
        <w:tab/>
      </w:r>
      <w:r w:rsidR="00317361" w:rsidRPr="00317361">
        <w:rPr>
          <w:rFonts w:ascii="Arial" w:eastAsia="Arial" w:hAnsi="Arial" w:cs="Arial"/>
          <w:b/>
          <w:color w:val="000000"/>
          <w:sz w:val="22"/>
          <w:szCs w:val="22"/>
          <w:lang w:val="de-DE"/>
        </w:rPr>
        <w:t>Materialien für die Konfliktanalyse: USA – China</w:t>
      </w:r>
    </w:p>
    <w:p w14:paraId="24FF5485" w14:textId="192B0140" w:rsidR="00043FC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M18: Mansholt, Malte (2021): Keine Hoffnung auf Biden: Der Kampf- der USA gegen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geht weiter. </w:t>
      </w:r>
      <w:r>
        <w:rPr>
          <w:rFonts w:ascii="Arial" w:eastAsia="Arial" w:hAnsi="Arial" w:cs="Arial"/>
          <w:color w:val="000000"/>
          <w:sz w:val="22"/>
          <w:szCs w:val="22"/>
        </w:rPr>
        <w:t xml:space="preserve">(URL: </w:t>
      </w:r>
      <w:hyperlink r:id="rId38">
        <w:r>
          <w:rPr>
            <w:rFonts w:ascii="Arial" w:eastAsia="Arial" w:hAnsi="Arial" w:cs="Arial"/>
            <w:color w:val="000000"/>
            <w:sz w:val="22"/>
            <w:szCs w:val="22"/>
            <w:u w:val="single"/>
          </w:rPr>
          <w:t>https://www.stern.de/digital/online/keine-hoffnung-auf-biden--der-</w:t>
        </w:r>
        <w:proofErr w:type="spellStart"/>
        <w:r>
          <w:rPr>
            <w:rFonts w:ascii="Arial" w:eastAsia="Arial" w:hAnsi="Arial" w:cs="Arial"/>
            <w:color w:val="000000"/>
            <w:sz w:val="22"/>
            <w:szCs w:val="22"/>
            <w:u w:val="single"/>
          </w:rPr>
          <w:t>kampf</w:t>
        </w:r>
        <w:proofErr w:type="spellEnd"/>
        <w:r>
          <w:rPr>
            <w:rFonts w:ascii="Arial" w:eastAsia="Arial" w:hAnsi="Arial" w:cs="Arial"/>
            <w:color w:val="000000"/>
            <w:sz w:val="22"/>
            <w:szCs w:val="22"/>
            <w:u w:val="single"/>
          </w:rPr>
          <w:t>-der-</w:t>
        </w:r>
        <w:proofErr w:type="spellStart"/>
        <w:r>
          <w:rPr>
            <w:rFonts w:ascii="Arial" w:eastAsia="Arial" w:hAnsi="Arial" w:cs="Arial"/>
            <w:color w:val="000000"/>
            <w:sz w:val="22"/>
            <w:szCs w:val="22"/>
            <w:u w:val="single"/>
          </w:rPr>
          <w:t>usa</w:t>
        </w:r>
        <w:proofErr w:type="spellEnd"/>
        <w:r>
          <w:rPr>
            <w:rFonts w:ascii="Arial" w:eastAsia="Arial" w:hAnsi="Arial" w:cs="Arial"/>
            <w:color w:val="000000"/>
            <w:sz w:val="22"/>
            <w:szCs w:val="22"/>
            <w:u w:val="single"/>
          </w:rPr>
          <w:t>-</w:t>
        </w:r>
        <w:proofErr w:type="spellStart"/>
        <w:r>
          <w:rPr>
            <w:rFonts w:ascii="Arial" w:eastAsia="Arial" w:hAnsi="Arial" w:cs="Arial"/>
            <w:color w:val="000000"/>
            <w:sz w:val="22"/>
            <w:szCs w:val="22"/>
            <w:u w:val="single"/>
          </w:rPr>
          <w:t>gegen</w:t>
        </w:r>
        <w:proofErr w:type="spellEnd"/>
        <w:r>
          <w:rPr>
            <w:rFonts w:ascii="Arial" w:eastAsia="Arial" w:hAnsi="Arial" w:cs="Arial"/>
            <w:color w:val="000000"/>
            <w:sz w:val="22"/>
            <w:szCs w:val="22"/>
            <w:u w:val="single"/>
          </w:rPr>
          <w:t>-</w:t>
        </w:r>
        <w:proofErr w:type="spellStart"/>
        <w:r>
          <w:rPr>
            <w:rFonts w:ascii="Arial" w:eastAsia="Arial" w:hAnsi="Arial" w:cs="Arial"/>
            <w:color w:val="000000"/>
            <w:sz w:val="22"/>
            <w:szCs w:val="22"/>
            <w:u w:val="single"/>
          </w:rPr>
          <w:t>huawei</w:t>
        </w:r>
        <w:proofErr w:type="spellEnd"/>
        <w:r>
          <w:rPr>
            <w:rFonts w:ascii="Arial" w:eastAsia="Arial" w:hAnsi="Arial" w:cs="Arial"/>
            <w:color w:val="000000"/>
            <w:sz w:val="22"/>
            <w:szCs w:val="22"/>
            <w:u w:val="single"/>
          </w:rPr>
          <w:t>-und-co--geht-weiter-30573458.html</w:t>
        </w:r>
      </w:hyperlink>
      <w:r>
        <w:rPr>
          <w:rFonts w:ascii="Arial" w:eastAsia="Arial" w:hAnsi="Arial" w:cs="Arial"/>
          <w:color w:val="000000"/>
          <w:sz w:val="22"/>
          <w:szCs w:val="22"/>
        </w:rPr>
        <w:t>, Stand: 16.06.2021).</w:t>
      </w:r>
      <w:r>
        <w:rPr>
          <w:rFonts w:ascii="Arial" w:eastAsia="Arial" w:hAnsi="Arial" w:cs="Arial"/>
          <w:color w:val="000000"/>
          <w:sz w:val="22"/>
          <w:szCs w:val="22"/>
        </w:rPr>
        <w:tab/>
      </w:r>
    </w:p>
    <w:p w14:paraId="51B9632E" w14:textId="39955829"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M19: Peitz, Dirk (2019): Für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geht es um mehr als 5G. </w:t>
      </w:r>
      <w:r>
        <w:rPr>
          <w:rFonts w:ascii="Arial" w:eastAsia="Arial" w:hAnsi="Arial" w:cs="Arial"/>
          <w:color w:val="000000"/>
          <w:sz w:val="22"/>
          <w:szCs w:val="22"/>
        </w:rPr>
        <w:t xml:space="preserve">(URL: </w:t>
      </w:r>
      <w:hyperlink r:id="rId39">
        <w:r>
          <w:rPr>
            <w:rFonts w:ascii="Arial" w:eastAsia="Arial" w:hAnsi="Arial" w:cs="Arial"/>
            <w:color w:val="000000"/>
            <w:sz w:val="22"/>
            <w:szCs w:val="22"/>
            <w:u w:val="single"/>
          </w:rPr>
          <w:t>https://www.zeit.de/digital/internet/2019-03/usa-china-huawei-klage-handelskonflikt-5g/komplettansicht</w:t>
        </w:r>
      </w:hyperlink>
      <w:r>
        <w:rPr>
          <w:rFonts w:ascii="Arial" w:eastAsia="Arial" w:hAnsi="Arial" w:cs="Arial"/>
          <w:color w:val="000000"/>
          <w:sz w:val="22"/>
          <w:szCs w:val="22"/>
        </w:rPr>
        <w:t>, Stand: 07.03.2019).</w:t>
      </w:r>
    </w:p>
    <w:p w14:paraId="4372C78D" w14:textId="76A8C914"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M20: Giesen, Christoph (2021): China demonstriert seine Macht. </w:t>
      </w:r>
      <w:r>
        <w:rPr>
          <w:rFonts w:ascii="Arial" w:eastAsia="Arial" w:hAnsi="Arial" w:cs="Arial"/>
          <w:color w:val="000000"/>
          <w:sz w:val="22"/>
          <w:szCs w:val="22"/>
        </w:rPr>
        <w:t xml:space="preserve">(URL: </w:t>
      </w:r>
      <w:hyperlink r:id="rId40">
        <w:r>
          <w:rPr>
            <w:rFonts w:ascii="Arial" w:eastAsia="Arial" w:hAnsi="Arial" w:cs="Arial"/>
            <w:color w:val="000000"/>
            <w:sz w:val="22"/>
            <w:szCs w:val="22"/>
            <w:u w:val="single"/>
          </w:rPr>
          <w:t>https://www.sueddeutsche.de/wirtschaft/china-sanktionen-menschenrechte-1.5320972?print=true</w:t>
        </w:r>
      </w:hyperlink>
      <w:r>
        <w:rPr>
          <w:rFonts w:ascii="Arial" w:eastAsia="Arial" w:hAnsi="Arial" w:cs="Arial"/>
          <w:color w:val="000000"/>
          <w:sz w:val="22"/>
          <w:szCs w:val="22"/>
          <w:u w:val="single"/>
        </w:rPr>
        <w:t>,</w:t>
      </w:r>
      <w:r>
        <w:rPr>
          <w:rFonts w:ascii="Arial" w:eastAsia="Arial" w:hAnsi="Arial" w:cs="Arial"/>
          <w:color w:val="000000"/>
          <w:sz w:val="22"/>
          <w:szCs w:val="22"/>
        </w:rPr>
        <w:t xml:space="preserve"> Stand: 14.06.2021).</w:t>
      </w:r>
    </w:p>
    <w:p w14:paraId="4436F94E" w14:textId="77777777" w:rsidR="00A22095" w:rsidRDefault="00A22095" w:rsidP="00A22095">
      <w:pPr>
        <w:suppressLineNumbers/>
        <w:spacing w:after="120"/>
        <w:rPr>
          <w:rFonts w:ascii="Arial" w:eastAsia="Arial" w:hAnsi="Arial" w:cs="Arial"/>
          <w:color w:val="000000"/>
          <w:sz w:val="22"/>
          <w:szCs w:val="22"/>
        </w:rPr>
      </w:pPr>
    </w:p>
    <w:p w14:paraId="2E845089" w14:textId="0F4D851B" w:rsidR="00BF4FF5" w:rsidRPr="00A22095" w:rsidRDefault="00317361" w:rsidP="00A22095">
      <w:pPr>
        <w:suppressLineNumbers/>
        <w:spacing w:after="120"/>
        <w:rPr>
          <w:rFonts w:ascii="Arial" w:eastAsia="Arial" w:hAnsi="Arial" w:cs="Arial"/>
          <w:color w:val="000000"/>
          <w:sz w:val="22"/>
          <w:szCs w:val="22"/>
          <w:lang w:val="de-DE"/>
        </w:rPr>
      </w:pPr>
      <w:r w:rsidRPr="00317361">
        <w:rPr>
          <w:rFonts w:ascii="Arial" w:eastAsia="Arial" w:hAnsi="Arial" w:cs="Arial"/>
          <w:color w:val="000000"/>
          <w:sz w:val="22"/>
          <w:szCs w:val="22"/>
          <w:lang w:val="de-DE"/>
        </w:rPr>
        <w:lastRenderedPageBreak/>
        <w:t xml:space="preserve">M21: Kühl, Christiane (2021):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am Pranger: Ein Unternehmen als Sinnbild der China-Angst – doch was ist an den Vorwürfen dran? </w:t>
      </w:r>
      <w:r>
        <w:rPr>
          <w:rFonts w:ascii="Arial" w:eastAsia="Arial" w:hAnsi="Arial" w:cs="Arial"/>
          <w:color w:val="000000"/>
          <w:sz w:val="22"/>
          <w:szCs w:val="22"/>
        </w:rPr>
        <w:t xml:space="preserve">(URL: </w:t>
      </w:r>
      <w:hyperlink r:id="rId41">
        <w:r>
          <w:rPr>
            <w:rFonts w:ascii="Arial" w:eastAsia="Arial" w:hAnsi="Arial" w:cs="Arial"/>
            <w:color w:val="000000"/>
            <w:sz w:val="22"/>
            <w:szCs w:val="22"/>
            <w:u w:val="single"/>
          </w:rPr>
          <w:t>https://www.merkur.de/politik/huawei-usa-europa-china-hightech-markt-5g-smartphones-wirtschaft-trump-spionage-90200100.html</w:t>
        </w:r>
      </w:hyperlink>
      <w:r>
        <w:rPr>
          <w:rFonts w:ascii="Arial" w:eastAsia="Arial" w:hAnsi="Arial" w:cs="Arial"/>
          <w:color w:val="000000"/>
          <w:sz w:val="22"/>
          <w:szCs w:val="22"/>
        </w:rPr>
        <w:t>, Stand: 11.02.2021).</w:t>
      </w:r>
    </w:p>
    <w:p w14:paraId="4D3BDAC3" w14:textId="242EBA12"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M22: Ulrich, Klaus (2021): Was wurde aus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und 5G. </w:t>
      </w:r>
      <w:r>
        <w:rPr>
          <w:rFonts w:ascii="Arial" w:eastAsia="Arial" w:hAnsi="Arial" w:cs="Arial"/>
          <w:color w:val="000000"/>
          <w:sz w:val="22"/>
          <w:szCs w:val="22"/>
        </w:rPr>
        <w:t xml:space="preserve">(URL: </w:t>
      </w:r>
      <w:hyperlink r:id="rId42">
        <w:r>
          <w:rPr>
            <w:rFonts w:ascii="Arial" w:eastAsia="Arial" w:hAnsi="Arial" w:cs="Arial"/>
            <w:color w:val="000000"/>
            <w:sz w:val="22"/>
            <w:szCs w:val="22"/>
            <w:u w:val="single"/>
          </w:rPr>
          <w:t>https://www.dw.com/de/was-wurde-eigentlich-aus-huawei-und-5g/a-59364349</w:t>
        </w:r>
      </w:hyperlink>
      <w:r>
        <w:rPr>
          <w:rFonts w:ascii="Arial" w:eastAsia="Arial" w:hAnsi="Arial" w:cs="Arial"/>
          <w:color w:val="000000"/>
          <w:sz w:val="22"/>
          <w:szCs w:val="22"/>
        </w:rPr>
        <w:t>, Stand: 03.10.2021).</w:t>
      </w:r>
    </w:p>
    <w:p w14:paraId="30ACE8A9" w14:textId="0D57DDDF"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M23: Focus (Hrsg.) (2019): Putin hilft China: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soll in Russland 5G-Datennetz mit aufbauen. </w:t>
      </w:r>
      <w:r>
        <w:rPr>
          <w:rFonts w:ascii="Arial" w:eastAsia="Arial" w:hAnsi="Arial" w:cs="Arial"/>
          <w:color w:val="000000"/>
          <w:sz w:val="22"/>
          <w:szCs w:val="22"/>
        </w:rPr>
        <w:t xml:space="preserve">(URL: </w:t>
      </w:r>
      <w:hyperlink r:id="rId43">
        <w:r>
          <w:rPr>
            <w:rFonts w:ascii="Arial" w:eastAsia="Arial" w:hAnsi="Arial" w:cs="Arial"/>
            <w:color w:val="000000"/>
            <w:sz w:val="22"/>
            <w:szCs w:val="22"/>
            <w:u w:val="single"/>
          </w:rPr>
          <w:t>https://www.focus.de/finanzen/news/mts-schliesst-vertrag-mit-chinesischem-konzern-putin-hilft-china-huawei-soll-in-russland-5g-datennetz-mit-aufbauen_id_10802617.html</w:t>
        </w:r>
      </w:hyperlink>
      <w:r>
        <w:rPr>
          <w:rFonts w:ascii="Arial" w:eastAsia="Arial" w:hAnsi="Arial" w:cs="Arial"/>
          <w:color w:val="000000"/>
          <w:sz w:val="22"/>
          <w:szCs w:val="22"/>
        </w:rPr>
        <w:t>, Stand: 20.03.2020).</w:t>
      </w:r>
    </w:p>
    <w:p w14:paraId="1A364A44" w14:textId="17986D77"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M24: Focus (Hrsg.) (2020): USA verhängen neue Sanktionen gegen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doch die Chinesen erobern einfach Afrika. </w:t>
      </w:r>
      <w:r>
        <w:rPr>
          <w:rFonts w:ascii="Arial" w:eastAsia="Arial" w:hAnsi="Arial" w:cs="Arial"/>
          <w:color w:val="000000"/>
          <w:sz w:val="22"/>
          <w:szCs w:val="22"/>
        </w:rPr>
        <w:t xml:space="preserve">(URL: </w:t>
      </w:r>
      <w:hyperlink r:id="rId44">
        <w:r>
          <w:rPr>
            <w:rFonts w:ascii="Arial" w:eastAsia="Arial" w:hAnsi="Arial" w:cs="Arial"/>
            <w:color w:val="000000"/>
            <w:sz w:val="22"/>
            <w:szCs w:val="22"/>
            <w:u w:val="single"/>
          </w:rPr>
          <w:t>https://www.focus.de/finanzen/boerse/konjunktur/ausbau-der-5g-netzwerke-usa-verhaengen-neue-sanktionen-gegen-huawei-doch-die-chinesen-erobern-afrika_id_12336516.html</w:t>
        </w:r>
      </w:hyperlink>
      <w:r>
        <w:rPr>
          <w:rFonts w:ascii="Arial" w:eastAsia="Arial" w:hAnsi="Arial" w:cs="Arial"/>
          <w:color w:val="000000"/>
          <w:sz w:val="22"/>
          <w:szCs w:val="22"/>
        </w:rPr>
        <w:t>, Stand: 24.08.2020).</w:t>
      </w:r>
    </w:p>
    <w:p w14:paraId="368D2F3F" w14:textId="23BE2A82"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M26: Ehrhardt, Mischa (2020): Telekom,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und der 5G Ausbau. </w:t>
      </w:r>
      <w:r>
        <w:rPr>
          <w:rFonts w:ascii="Arial" w:eastAsia="Arial" w:hAnsi="Arial" w:cs="Arial"/>
          <w:color w:val="000000"/>
          <w:sz w:val="22"/>
          <w:szCs w:val="22"/>
        </w:rPr>
        <w:t xml:space="preserve">(URL: </w:t>
      </w:r>
      <w:hyperlink r:id="rId45">
        <w:r>
          <w:rPr>
            <w:rFonts w:ascii="Arial" w:eastAsia="Arial" w:hAnsi="Arial" w:cs="Arial"/>
            <w:color w:val="000000"/>
            <w:sz w:val="22"/>
            <w:szCs w:val="22"/>
            <w:u w:val="single"/>
          </w:rPr>
          <w:t>https://www.dw.com/de/telekom-huawei-und-der-5g-ausbau/a-53844456</w:t>
        </w:r>
      </w:hyperlink>
      <w:r>
        <w:rPr>
          <w:rFonts w:ascii="Arial" w:eastAsia="Arial" w:hAnsi="Arial" w:cs="Arial"/>
          <w:color w:val="000000"/>
          <w:sz w:val="22"/>
          <w:szCs w:val="22"/>
        </w:rPr>
        <w:t>, Stand: 20.10.2020).</w:t>
      </w:r>
    </w:p>
    <w:p w14:paraId="5171896E" w14:textId="77777777" w:rsidR="009267FD" w:rsidRDefault="009267FD" w:rsidP="009267FD">
      <w:pPr>
        <w:suppressLineNumbers/>
        <w:rPr>
          <w:rFonts w:ascii="Arial" w:eastAsia="Arial" w:hAnsi="Arial" w:cs="Arial"/>
          <w:color w:val="000000"/>
          <w:sz w:val="22"/>
          <w:szCs w:val="22"/>
        </w:rPr>
      </w:pPr>
    </w:p>
    <w:p w14:paraId="62DBB977" w14:textId="4D204DD6" w:rsidR="00BF4FF5" w:rsidRPr="00632A67" w:rsidRDefault="000D1291" w:rsidP="000D1291">
      <w:pPr>
        <w:suppressLineNumbers/>
        <w:shd w:val="clear" w:color="auto" w:fill="FFFFFF"/>
        <w:tabs>
          <w:tab w:val="left" w:pos="426"/>
        </w:tabs>
        <w:spacing w:before="240" w:after="120" w:line="360" w:lineRule="auto"/>
        <w:rPr>
          <w:rFonts w:ascii="Arial" w:eastAsia="Arial" w:hAnsi="Arial" w:cs="Arial"/>
          <w:b/>
          <w:color w:val="000000"/>
          <w:sz w:val="22"/>
          <w:szCs w:val="22"/>
          <w:lang w:val="de-DE"/>
        </w:rPr>
      </w:pPr>
      <w:r>
        <w:rPr>
          <w:rFonts w:ascii="Arial" w:eastAsia="Arial" w:hAnsi="Arial" w:cs="Arial"/>
          <w:b/>
          <w:color w:val="000000"/>
          <w:sz w:val="22"/>
          <w:szCs w:val="22"/>
          <w:lang w:val="de-DE"/>
        </w:rPr>
        <w:t>6.4</w:t>
      </w:r>
      <w:r>
        <w:rPr>
          <w:rFonts w:ascii="Arial" w:eastAsia="Arial" w:hAnsi="Arial" w:cs="Arial"/>
          <w:b/>
          <w:color w:val="000000"/>
          <w:sz w:val="22"/>
          <w:szCs w:val="22"/>
          <w:lang w:val="de-DE"/>
        </w:rPr>
        <w:tab/>
      </w:r>
      <w:r w:rsidR="00317361" w:rsidRPr="00317361">
        <w:rPr>
          <w:rFonts w:ascii="Arial" w:eastAsia="Arial" w:hAnsi="Arial" w:cs="Arial"/>
          <w:b/>
          <w:color w:val="000000"/>
          <w:sz w:val="22"/>
          <w:szCs w:val="22"/>
          <w:lang w:val="de-DE"/>
        </w:rPr>
        <w:t xml:space="preserve">Generalisierung </w:t>
      </w:r>
      <w:bookmarkStart w:id="6" w:name="_GoBack"/>
      <w:bookmarkEnd w:id="6"/>
    </w:p>
    <w:p w14:paraId="62424173" w14:textId="26045732" w:rsidR="00BF4FF5" w:rsidRDefault="00317361" w:rsidP="00A22095">
      <w:pPr>
        <w:suppressLineNumbers/>
        <w:shd w:val="clear" w:color="auto" w:fill="FFFFFF"/>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M27: Koch, Moritz (2020): Deutschland steckt in der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-Falle. </w:t>
      </w:r>
      <w:r>
        <w:rPr>
          <w:rFonts w:ascii="Arial" w:eastAsia="Arial" w:hAnsi="Arial" w:cs="Arial"/>
          <w:color w:val="000000"/>
          <w:sz w:val="22"/>
          <w:szCs w:val="22"/>
        </w:rPr>
        <w:t xml:space="preserve">(URL: </w:t>
      </w:r>
      <w:hyperlink r:id="rId46">
        <w:r>
          <w:rPr>
            <w:rFonts w:ascii="Arial" w:eastAsia="Arial" w:hAnsi="Arial" w:cs="Arial"/>
            <w:color w:val="000000"/>
            <w:sz w:val="22"/>
            <w:szCs w:val="22"/>
            <w:u w:val="single"/>
          </w:rPr>
          <w:t>https://www.handelsblatt.com/meinung/kommentare/kommentar-deutschland-steckt-in-der-huawei-falle/26040916.html</w:t>
        </w:r>
      </w:hyperlink>
      <w:r>
        <w:rPr>
          <w:rFonts w:ascii="Arial" w:eastAsia="Arial" w:hAnsi="Arial" w:cs="Arial"/>
          <w:color w:val="000000"/>
          <w:sz w:val="22"/>
          <w:szCs w:val="22"/>
        </w:rPr>
        <w:t>, Stand: 23.03.2022).</w:t>
      </w:r>
    </w:p>
    <w:p w14:paraId="7BAAE3A3" w14:textId="66C63E1B" w:rsidR="00BF4FF5" w:rsidRDefault="00317361" w:rsidP="00A22095">
      <w:pPr>
        <w:suppressLineNumbers/>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M28: Ulrich, Klaus (2051): Was wurde eigentlich aus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 und 5G? </w:t>
      </w:r>
      <w:r>
        <w:rPr>
          <w:rFonts w:ascii="Arial" w:eastAsia="Arial" w:hAnsi="Arial" w:cs="Arial"/>
          <w:color w:val="000000"/>
          <w:sz w:val="22"/>
          <w:szCs w:val="22"/>
        </w:rPr>
        <w:t xml:space="preserve">(URL: </w:t>
      </w:r>
      <w:hyperlink r:id="rId47">
        <w:r>
          <w:rPr>
            <w:rFonts w:ascii="Arial" w:eastAsia="Arial" w:hAnsi="Arial" w:cs="Arial"/>
            <w:color w:val="000000"/>
            <w:sz w:val="22"/>
            <w:szCs w:val="22"/>
            <w:u w:val="single"/>
          </w:rPr>
          <w:t>https://www.dw.com/de/was-wurde-eigentlich-aus-huawei-und-5g/a-59364349</w:t>
        </w:r>
      </w:hyperlink>
      <w:r>
        <w:rPr>
          <w:rFonts w:ascii="Arial" w:eastAsia="Arial" w:hAnsi="Arial" w:cs="Arial"/>
          <w:color w:val="000000"/>
          <w:sz w:val="22"/>
          <w:szCs w:val="22"/>
        </w:rPr>
        <w:t>, Stand: 03.10.2021).</w:t>
      </w:r>
    </w:p>
    <w:p w14:paraId="65EBD056" w14:textId="77777777" w:rsidR="00BF4FF5" w:rsidRDefault="00317361" w:rsidP="00A22095">
      <w:pPr>
        <w:suppressLineNumbers/>
        <w:pBdr>
          <w:top w:val="nil"/>
          <w:left w:val="nil"/>
          <w:bottom w:val="nil"/>
          <w:right w:val="nil"/>
          <w:between w:val="nil"/>
        </w:pBdr>
        <w:spacing w:after="120"/>
        <w:rPr>
          <w:rFonts w:ascii="Arial" w:eastAsia="Arial" w:hAnsi="Arial" w:cs="Arial"/>
          <w:color w:val="000000"/>
          <w:sz w:val="22"/>
          <w:szCs w:val="22"/>
        </w:rPr>
      </w:pPr>
      <w:r w:rsidRPr="00317361">
        <w:rPr>
          <w:rFonts w:ascii="Arial" w:eastAsia="Arial" w:hAnsi="Arial" w:cs="Arial"/>
          <w:color w:val="000000"/>
          <w:sz w:val="22"/>
          <w:szCs w:val="22"/>
          <w:lang w:val="de-DE"/>
        </w:rPr>
        <w:t xml:space="preserve">M29: Koch, Moritz / Scheuer, Stephan (2020): Deutschland steckt in der </w:t>
      </w:r>
      <w:proofErr w:type="spellStart"/>
      <w:r w:rsidRPr="00317361">
        <w:rPr>
          <w:rFonts w:ascii="Arial" w:eastAsia="Arial" w:hAnsi="Arial" w:cs="Arial"/>
          <w:color w:val="000000"/>
          <w:sz w:val="22"/>
          <w:szCs w:val="22"/>
          <w:lang w:val="de-DE"/>
        </w:rPr>
        <w:t>Huawei</w:t>
      </w:r>
      <w:proofErr w:type="spellEnd"/>
      <w:r w:rsidRPr="00317361">
        <w:rPr>
          <w:rFonts w:ascii="Arial" w:eastAsia="Arial" w:hAnsi="Arial" w:cs="Arial"/>
          <w:color w:val="000000"/>
          <w:sz w:val="22"/>
          <w:szCs w:val="22"/>
          <w:lang w:val="de-DE"/>
        </w:rPr>
        <w:t xml:space="preserve">-Falle. </w:t>
      </w:r>
      <w:r>
        <w:rPr>
          <w:rFonts w:ascii="Arial" w:eastAsia="Arial" w:hAnsi="Arial" w:cs="Arial"/>
          <w:color w:val="000000"/>
          <w:sz w:val="22"/>
          <w:szCs w:val="22"/>
        </w:rPr>
        <w:t xml:space="preserve">(URL: </w:t>
      </w:r>
      <w:hyperlink r:id="rId48">
        <w:r>
          <w:rPr>
            <w:rFonts w:ascii="Arial" w:eastAsia="Arial" w:hAnsi="Arial" w:cs="Arial"/>
            <w:color w:val="000000"/>
            <w:sz w:val="22"/>
            <w:szCs w:val="22"/>
            <w:u w:val="single"/>
          </w:rPr>
          <w:t>https://www.handelsblatt.com/meinung/kommentare/kommentar-deutschland-steckt-in-der-huawei-falle/26040916.html</w:t>
        </w:r>
      </w:hyperlink>
      <w:r>
        <w:rPr>
          <w:rFonts w:ascii="Arial" w:eastAsia="Arial" w:hAnsi="Arial" w:cs="Arial"/>
          <w:color w:val="000000"/>
          <w:sz w:val="22"/>
          <w:szCs w:val="22"/>
        </w:rPr>
        <w:t>, Stand: 23.03.2022).</w:t>
      </w:r>
    </w:p>
    <w:sectPr w:rsidR="00BF4FF5" w:rsidSect="00B13C3E">
      <w:pgSz w:w="11906" w:h="16838" w:code="9"/>
      <w:pgMar w:top="1588" w:right="1134" w:bottom="1418" w:left="1134" w:header="964" w:footer="851" w:gutter="0"/>
      <w:lnNumType w:countBy="5" w:distance="1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6CF9" w14:textId="77777777" w:rsidR="006219FD" w:rsidRDefault="006219FD">
      <w:r>
        <w:separator/>
      </w:r>
    </w:p>
  </w:endnote>
  <w:endnote w:type="continuationSeparator" w:id="0">
    <w:p w14:paraId="77745F28" w14:textId="77777777" w:rsidR="006219FD" w:rsidRDefault="0062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DAA2" w14:textId="77777777" w:rsidR="00497CD3" w:rsidRPr="00FB3250" w:rsidRDefault="00497CD3" w:rsidP="00FB3250">
    <w:pPr>
      <w:pStyle w:val="Fuzeile"/>
      <w:pBdr>
        <w:top w:val="single" w:sz="4" w:space="1" w:color="auto"/>
      </w:pBdr>
      <w:tabs>
        <w:tab w:val="clear" w:pos="9072"/>
      </w:tabs>
      <w:ind w:right="-2"/>
      <w:rPr>
        <w:rFonts w:ascii="Arial" w:hAnsi="Arial" w:cs="Arial"/>
        <w:sz w:val="16"/>
        <w:szCs w:val="16"/>
        <w:lang w:val="de-DE"/>
      </w:rPr>
    </w:pPr>
    <w:r w:rsidRPr="00FB3250">
      <w:rPr>
        <w:rFonts w:ascii="Arial" w:hAnsi="Arial" w:cs="Arial"/>
        <w:sz w:val="16"/>
        <w:szCs w:val="16"/>
        <w:lang w:val="de-DE"/>
      </w:rPr>
      <w:t xml:space="preserve">Quelle: </w:t>
    </w:r>
    <w:r w:rsidRPr="00FB3250">
      <w:rPr>
        <w:rFonts w:ascii="Arial" w:hAnsi="Arial" w:cs="Arial"/>
        <w:sz w:val="16"/>
        <w:szCs w:val="16"/>
        <w:lang w:val="de-DE" w:eastAsia="de-DE"/>
      </w:rPr>
      <w:t>Landesinstitut für Schulqualität und Lehrerbildung Sachsen-Anhalt (LISA)</w:t>
    </w:r>
    <w:r w:rsidRPr="00FB3250">
      <w:rPr>
        <w:rFonts w:ascii="Arial" w:hAnsi="Arial" w:cs="Arial"/>
        <w:sz w:val="16"/>
        <w:szCs w:val="16"/>
        <w:lang w:val="de-DE"/>
      </w:rPr>
      <w:t xml:space="preserve"> (http://www.bildung-lsa.de) | Lizenz: (CC BY-SA 4.0)</w:t>
    </w:r>
  </w:p>
  <w:p w14:paraId="241EECA6" w14:textId="2DCB6126" w:rsidR="00497CD3" w:rsidRDefault="00497CD3">
    <w:pPr>
      <w:pBdr>
        <w:top w:val="nil"/>
        <w:left w:val="nil"/>
        <w:bottom w:val="nil"/>
        <w:right w:val="nil"/>
        <w:between w:val="nil"/>
      </w:pBdr>
      <w:tabs>
        <w:tab w:val="center" w:pos="4536"/>
        <w:tab w:val="right" w:pos="9072"/>
      </w:tabs>
      <w:spacing w:before="120"/>
      <w:jc w:val="center"/>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953E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2450" w14:textId="77777777" w:rsidR="006219FD" w:rsidRDefault="006219FD">
      <w:r>
        <w:separator/>
      </w:r>
    </w:p>
  </w:footnote>
  <w:footnote w:type="continuationSeparator" w:id="0">
    <w:p w14:paraId="1FD0C591" w14:textId="77777777" w:rsidR="006219FD" w:rsidRDefault="006219FD">
      <w:r>
        <w:continuationSeparator/>
      </w:r>
    </w:p>
  </w:footnote>
  <w:footnote w:id="1">
    <w:p w14:paraId="02E5FBC3" w14:textId="77777777" w:rsidR="00497CD3" w:rsidRPr="00BD48EB" w:rsidRDefault="00497CD3" w:rsidP="00BD48EB">
      <w:pPr>
        <w:spacing w:after="120"/>
        <w:rPr>
          <w:rFonts w:ascii="Arial" w:hAnsi="Arial" w:cs="Arial"/>
          <w:sz w:val="20"/>
          <w:szCs w:val="20"/>
          <w:lang w:val="de-DE"/>
        </w:rPr>
      </w:pPr>
      <w:r w:rsidRPr="00BD48EB">
        <w:rPr>
          <w:rFonts w:ascii="Arial" w:hAnsi="Arial" w:cs="Arial"/>
          <w:sz w:val="20"/>
          <w:szCs w:val="20"/>
          <w:vertAlign w:val="superscript"/>
        </w:rPr>
        <w:footnoteRef/>
      </w:r>
      <w:r w:rsidRPr="00BD48EB">
        <w:rPr>
          <w:rFonts w:ascii="Arial" w:hAnsi="Arial" w:cs="Arial"/>
          <w:sz w:val="20"/>
          <w:szCs w:val="20"/>
          <w:lang w:val="de-DE"/>
        </w:rPr>
        <w:t xml:space="preserve"> Die Nutzungsrechte für dieses Material wurden durch das Land Sachsen-Anhalt erworben.  </w:t>
      </w:r>
    </w:p>
  </w:footnote>
  <w:footnote w:id="2">
    <w:p w14:paraId="693F2309" w14:textId="5800FF81" w:rsidR="00497CD3" w:rsidRDefault="00497CD3" w:rsidP="00CE50EE">
      <w:pPr>
        <w:pStyle w:val="Funotentext"/>
        <w:spacing w:after="120"/>
        <w:ind w:left="112" w:hanging="112"/>
      </w:pPr>
      <w:r>
        <w:rPr>
          <w:rStyle w:val="Funotenzeichen"/>
        </w:rPr>
        <w:footnoteRef/>
      </w:r>
      <w:r>
        <w:t xml:space="preserve"> Zur Wahrung des Urheberrechts wird an dieser Stelle nur die Quelle angegeben. Falls Sie die Quelle nicht direkt öffnen können, geben Sie in eine Suchmaschine die Begriffe: „Kana, </w:t>
      </w:r>
      <w:proofErr w:type="spellStart"/>
      <w:r>
        <w:t>Inagaki</w:t>
      </w:r>
      <w:proofErr w:type="spellEnd"/>
      <w:r>
        <w:t xml:space="preserve">, USA, </w:t>
      </w:r>
      <w:proofErr w:type="spellStart"/>
      <w:r>
        <w:t>Huawei</w:t>
      </w:r>
      <w:proofErr w:type="spellEnd"/>
      <w:r>
        <w:t xml:space="preserve"> ein.“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EB02" w14:textId="1AB25EA1" w:rsidR="00497CD3" w:rsidRPr="00C75790" w:rsidRDefault="00497CD3" w:rsidP="00FB3250">
    <w:pPr>
      <w:pBdr>
        <w:top w:val="nil"/>
        <w:left w:val="nil"/>
        <w:bottom w:val="single" w:sz="4" w:space="1" w:color="000000"/>
        <w:right w:val="nil"/>
        <w:between w:val="nil"/>
      </w:pBdr>
      <w:tabs>
        <w:tab w:val="center" w:pos="4536"/>
        <w:tab w:val="right" w:pos="9639"/>
      </w:tabs>
      <w:ind w:right="-7"/>
      <w:rPr>
        <w:rFonts w:ascii="Arial" w:eastAsia="Arial" w:hAnsi="Arial" w:cs="Arial"/>
        <w:color w:val="000000"/>
        <w:sz w:val="16"/>
        <w:szCs w:val="16"/>
        <w:lang w:val="de-DE"/>
      </w:rPr>
    </w:pPr>
    <w:bookmarkStart w:id="4" w:name="_heading=h.tyjcwt" w:colFirst="0" w:colLast="0"/>
    <w:bookmarkEnd w:id="4"/>
    <w:r w:rsidRPr="00C75790">
      <w:rPr>
        <w:rFonts w:ascii="Arial" w:eastAsia="Arial" w:hAnsi="Arial" w:cs="Arial"/>
        <w:color w:val="000000"/>
        <w:sz w:val="16"/>
        <w:szCs w:val="16"/>
        <w:lang w:val="de-DE"/>
      </w:rPr>
      <w:t xml:space="preserve">Niveaubestimmende Aufgabe Gymnasium Sozialkunde, </w:t>
    </w:r>
    <w:proofErr w:type="spellStart"/>
    <w:r w:rsidRPr="00C75790">
      <w:rPr>
        <w:rFonts w:ascii="Arial" w:eastAsia="Arial" w:hAnsi="Arial" w:cs="Arial"/>
        <w:color w:val="000000"/>
        <w:sz w:val="16"/>
        <w:szCs w:val="16"/>
        <w:lang w:val="de-DE"/>
      </w:rPr>
      <w:t>Sjg</w:t>
    </w:r>
    <w:proofErr w:type="spellEnd"/>
    <w:r w:rsidRPr="00C75790">
      <w:rPr>
        <w:rFonts w:ascii="Arial" w:eastAsia="Arial" w:hAnsi="Arial" w:cs="Arial"/>
        <w:color w:val="000000"/>
        <w:sz w:val="16"/>
        <w:szCs w:val="16"/>
        <w:lang w:val="de-DE"/>
      </w:rPr>
      <w:t>. 11/12</w:t>
    </w:r>
    <w:r w:rsidRPr="00C75790">
      <w:rPr>
        <w:rFonts w:ascii="Arial" w:eastAsia="Arial" w:hAnsi="Arial" w:cs="Arial"/>
        <w:color w:val="000000"/>
        <w:sz w:val="16"/>
        <w:szCs w:val="16"/>
        <w:lang w:val="de-DE"/>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DB4"/>
    <w:multiLevelType w:val="multilevel"/>
    <w:tmpl w:val="CE7851E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E4E3A"/>
    <w:multiLevelType w:val="multilevel"/>
    <w:tmpl w:val="8C8EAFBC"/>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A73B2C"/>
    <w:multiLevelType w:val="multilevel"/>
    <w:tmpl w:val="A7BC82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DC2DBD"/>
    <w:multiLevelType w:val="multilevel"/>
    <w:tmpl w:val="C77ED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BC2A3F"/>
    <w:multiLevelType w:val="hybridMultilevel"/>
    <w:tmpl w:val="FD0A0CF4"/>
    <w:lvl w:ilvl="0" w:tplc="8FA649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D65F25"/>
    <w:multiLevelType w:val="multilevel"/>
    <w:tmpl w:val="C86C74E2"/>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406388"/>
    <w:multiLevelType w:val="multilevel"/>
    <w:tmpl w:val="5314B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20CE2ED6"/>
    <w:multiLevelType w:val="multilevel"/>
    <w:tmpl w:val="2D9AD3C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7EE0D2E"/>
    <w:multiLevelType w:val="multilevel"/>
    <w:tmpl w:val="96001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45B16"/>
    <w:multiLevelType w:val="multilevel"/>
    <w:tmpl w:val="42A4164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4E368C"/>
    <w:multiLevelType w:val="multilevel"/>
    <w:tmpl w:val="ADE49A8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ECE3E3A"/>
    <w:multiLevelType w:val="multilevel"/>
    <w:tmpl w:val="0E682C5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30E333C5"/>
    <w:multiLevelType w:val="multilevel"/>
    <w:tmpl w:val="9836B6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8C7EB1"/>
    <w:multiLevelType w:val="multilevel"/>
    <w:tmpl w:val="1D8E3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951D71"/>
    <w:multiLevelType w:val="multilevel"/>
    <w:tmpl w:val="6C7C464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5B0A27"/>
    <w:multiLevelType w:val="multilevel"/>
    <w:tmpl w:val="4A5AE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463F8C"/>
    <w:multiLevelType w:val="hybridMultilevel"/>
    <w:tmpl w:val="355EDC16"/>
    <w:lvl w:ilvl="0" w:tplc="8FA649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1219FD"/>
    <w:multiLevelType w:val="multilevel"/>
    <w:tmpl w:val="76562AB4"/>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761414"/>
    <w:multiLevelType w:val="multilevel"/>
    <w:tmpl w:val="DB0AD2A2"/>
    <w:lvl w:ilvl="0">
      <w:start w:val="1"/>
      <w:numFmt w:val="bullet"/>
      <w:lvlText w:val="−"/>
      <w:lvlJc w:val="left"/>
      <w:pPr>
        <w:ind w:left="720" w:hanging="360"/>
      </w:pPr>
      <w:rPr>
        <w:rFonts w:ascii="Noto Sans Symbols" w:eastAsia="Noto Sans Symbols" w:hAnsi="Noto Sans Symbols" w:cs="Noto Sans Symbols"/>
        <w:b/>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EF2F6A"/>
    <w:multiLevelType w:val="hybridMultilevel"/>
    <w:tmpl w:val="AC249056"/>
    <w:lvl w:ilvl="0" w:tplc="4C664E32">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1020AC"/>
    <w:multiLevelType w:val="multilevel"/>
    <w:tmpl w:val="3FEE2286"/>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713EA7"/>
    <w:multiLevelType w:val="hybridMultilevel"/>
    <w:tmpl w:val="CEAAEF00"/>
    <w:lvl w:ilvl="0" w:tplc="EA101ED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9A026C"/>
    <w:multiLevelType w:val="multilevel"/>
    <w:tmpl w:val="51C8E1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3" w15:restartNumberingAfterBreak="0">
    <w:nsid w:val="514E57D4"/>
    <w:multiLevelType w:val="hybridMultilevel"/>
    <w:tmpl w:val="5B76444C"/>
    <w:lvl w:ilvl="0" w:tplc="8FA649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FE3F2C"/>
    <w:multiLevelType w:val="multilevel"/>
    <w:tmpl w:val="74EADA66"/>
    <w:lvl w:ilvl="0">
      <w:start w:val="3"/>
      <w:numFmt w:val="bullet"/>
      <w:lvlText w:val="-"/>
      <w:lvlJc w:val="left"/>
      <w:pPr>
        <w:ind w:left="717" w:hanging="360"/>
      </w:pPr>
      <w:rPr>
        <w:rFonts w:ascii="Calibri" w:eastAsia="Calibri" w:hAnsi="Calibri" w:cs="Calibri"/>
        <w:b/>
        <w:sz w:val="22"/>
        <w:szCs w:val="22"/>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5" w15:restartNumberingAfterBreak="0">
    <w:nsid w:val="539B25AE"/>
    <w:multiLevelType w:val="multilevel"/>
    <w:tmpl w:val="5A4A296E"/>
    <w:lvl w:ilvl="0">
      <w:start w:val="1"/>
      <w:numFmt w:val="bullet"/>
      <w:lvlText w:val="–"/>
      <w:lvlJc w:val="left"/>
      <w:pPr>
        <w:ind w:left="720" w:hanging="360"/>
      </w:pPr>
      <w:rPr>
        <w:rFonts w:ascii="Arial" w:hAnsi="Arial" w:hint="default"/>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6" w15:restartNumberingAfterBreak="0">
    <w:nsid w:val="543E1A31"/>
    <w:multiLevelType w:val="multilevel"/>
    <w:tmpl w:val="AA249346"/>
    <w:lvl w:ilvl="0">
      <w:start w:val="1"/>
      <w:numFmt w:val="bullet"/>
      <w:lvlText w:val="-"/>
      <w:lvlJc w:val="left"/>
      <w:pPr>
        <w:ind w:left="717" w:hanging="360"/>
      </w:pPr>
      <w:rPr>
        <w:rFonts w:ascii="Symbol" w:hAnsi="Symbol" w:hint="default"/>
        <w:b w:val="0"/>
        <w:sz w:val="22"/>
        <w:szCs w:val="22"/>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7" w15:restartNumberingAfterBreak="0">
    <w:nsid w:val="567C22E8"/>
    <w:multiLevelType w:val="multilevel"/>
    <w:tmpl w:val="B02E4DCE"/>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D7A4D6B"/>
    <w:multiLevelType w:val="multilevel"/>
    <w:tmpl w:val="97BEF02A"/>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9" w15:restartNumberingAfterBreak="0">
    <w:nsid w:val="6300558D"/>
    <w:multiLevelType w:val="multilevel"/>
    <w:tmpl w:val="04941D98"/>
    <w:lvl w:ilvl="0">
      <w:start w:val="1"/>
      <w:numFmt w:val="bullet"/>
      <w:lvlText w:val="–"/>
      <w:lvlJc w:val="left"/>
      <w:pPr>
        <w:ind w:left="360" w:hanging="360"/>
      </w:pPr>
      <w:rPr>
        <w:rFonts w:ascii="Arial" w:hAnsi="Arial" w:hint="default"/>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0" w15:restartNumberingAfterBreak="0">
    <w:nsid w:val="633D7317"/>
    <w:multiLevelType w:val="multilevel"/>
    <w:tmpl w:val="2716FA9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650C5926"/>
    <w:multiLevelType w:val="hybridMultilevel"/>
    <w:tmpl w:val="7BDABAD6"/>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8A1443"/>
    <w:multiLevelType w:val="multilevel"/>
    <w:tmpl w:val="EFBA623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6D342D62"/>
    <w:multiLevelType w:val="multilevel"/>
    <w:tmpl w:val="B65A3378"/>
    <w:lvl w:ilvl="0">
      <w:start w:val="1"/>
      <w:numFmt w:val="bullet"/>
      <w:lvlText w:val="–"/>
      <w:lvlJc w:val="left"/>
      <w:pPr>
        <w:ind w:left="785" w:hanging="360"/>
      </w:pPr>
      <w:rPr>
        <w:rFonts w:ascii="Arial" w:hAnsi="Arial" w:hint="default"/>
        <w:sz w:val="22"/>
        <w:szCs w:val="22"/>
      </w:rPr>
    </w:lvl>
    <w:lvl w:ilvl="1">
      <w:start w:val="1"/>
      <w:numFmt w:val="bullet"/>
      <w:lvlText w:val="◦"/>
      <w:lvlJc w:val="left"/>
      <w:pPr>
        <w:ind w:left="1145" w:hanging="360"/>
      </w:pPr>
      <w:rPr>
        <w:rFonts w:ascii="Noto Sans Symbols" w:eastAsia="Noto Sans Symbols" w:hAnsi="Noto Sans Symbols" w:cs="Noto Sans Symbols"/>
      </w:rPr>
    </w:lvl>
    <w:lvl w:ilvl="2">
      <w:start w:val="1"/>
      <w:numFmt w:val="bullet"/>
      <w:lvlText w:val="▪"/>
      <w:lvlJc w:val="left"/>
      <w:pPr>
        <w:ind w:left="1505" w:hanging="360"/>
      </w:pPr>
      <w:rPr>
        <w:rFonts w:ascii="Noto Sans Symbols" w:eastAsia="Noto Sans Symbols" w:hAnsi="Noto Sans Symbols" w:cs="Noto Sans Symbols"/>
      </w:rPr>
    </w:lvl>
    <w:lvl w:ilvl="3">
      <w:start w:val="1"/>
      <w:numFmt w:val="bullet"/>
      <w:lvlText w:val="●"/>
      <w:lvlJc w:val="left"/>
      <w:pPr>
        <w:ind w:left="1865" w:hanging="360"/>
      </w:pPr>
      <w:rPr>
        <w:rFonts w:ascii="Noto Sans Symbols" w:eastAsia="Noto Sans Symbols" w:hAnsi="Noto Sans Symbols" w:cs="Noto Sans Symbols"/>
      </w:rPr>
    </w:lvl>
    <w:lvl w:ilvl="4">
      <w:start w:val="1"/>
      <w:numFmt w:val="bullet"/>
      <w:lvlText w:val="◦"/>
      <w:lvlJc w:val="left"/>
      <w:pPr>
        <w:ind w:left="2225" w:hanging="360"/>
      </w:pPr>
      <w:rPr>
        <w:rFonts w:ascii="Noto Sans Symbols" w:eastAsia="Noto Sans Symbols" w:hAnsi="Noto Sans Symbols" w:cs="Noto Sans Symbols"/>
      </w:rPr>
    </w:lvl>
    <w:lvl w:ilvl="5">
      <w:start w:val="1"/>
      <w:numFmt w:val="bullet"/>
      <w:lvlText w:val="▪"/>
      <w:lvlJc w:val="left"/>
      <w:pPr>
        <w:ind w:left="2585" w:hanging="360"/>
      </w:pPr>
      <w:rPr>
        <w:rFonts w:ascii="Noto Sans Symbols" w:eastAsia="Noto Sans Symbols" w:hAnsi="Noto Sans Symbols" w:cs="Noto Sans Symbols"/>
      </w:rPr>
    </w:lvl>
    <w:lvl w:ilvl="6">
      <w:start w:val="1"/>
      <w:numFmt w:val="bullet"/>
      <w:lvlText w:val="●"/>
      <w:lvlJc w:val="left"/>
      <w:pPr>
        <w:ind w:left="2945" w:hanging="360"/>
      </w:pPr>
      <w:rPr>
        <w:rFonts w:ascii="Noto Sans Symbols" w:eastAsia="Noto Sans Symbols" w:hAnsi="Noto Sans Symbols" w:cs="Noto Sans Symbols"/>
      </w:rPr>
    </w:lvl>
    <w:lvl w:ilvl="7">
      <w:start w:val="1"/>
      <w:numFmt w:val="bullet"/>
      <w:lvlText w:val="◦"/>
      <w:lvlJc w:val="left"/>
      <w:pPr>
        <w:ind w:left="3305" w:hanging="360"/>
      </w:pPr>
      <w:rPr>
        <w:rFonts w:ascii="Noto Sans Symbols" w:eastAsia="Noto Sans Symbols" w:hAnsi="Noto Sans Symbols" w:cs="Noto Sans Symbols"/>
      </w:rPr>
    </w:lvl>
    <w:lvl w:ilvl="8">
      <w:start w:val="1"/>
      <w:numFmt w:val="bullet"/>
      <w:lvlText w:val="▪"/>
      <w:lvlJc w:val="left"/>
      <w:pPr>
        <w:ind w:left="3665" w:hanging="360"/>
      </w:pPr>
      <w:rPr>
        <w:rFonts w:ascii="Noto Sans Symbols" w:eastAsia="Noto Sans Symbols" w:hAnsi="Noto Sans Symbols" w:cs="Noto Sans Symbols"/>
      </w:rPr>
    </w:lvl>
  </w:abstractNum>
  <w:abstractNum w:abstractNumId="34" w15:restartNumberingAfterBreak="0">
    <w:nsid w:val="6F7C2861"/>
    <w:multiLevelType w:val="multilevel"/>
    <w:tmpl w:val="AE8E15D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72811DB7"/>
    <w:multiLevelType w:val="hybridMultilevel"/>
    <w:tmpl w:val="5D18D436"/>
    <w:lvl w:ilvl="0" w:tplc="8FA6494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BE38B5"/>
    <w:multiLevelType w:val="multilevel"/>
    <w:tmpl w:val="5A62DC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768B0FEE"/>
    <w:multiLevelType w:val="hybridMultilevel"/>
    <w:tmpl w:val="A82E60CA"/>
    <w:lvl w:ilvl="0" w:tplc="8FA6494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4A2498"/>
    <w:multiLevelType w:val="multilevel"/>
    <w:tmpl w:val="2264D4E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9" w15:restartNumberingAfterBreak="0">
    <w:nsid w:val="77BB17A4"/>
    <w:multiLevelType w:val="multilevel"/>
    <w:tmpl w:val="686A0A9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0" w15:restartNumberingAfterBreak="0">
    <w:nsid w:val="78AD4B4D"/>
    <w:multiLevelType w:val="multilevel"/>
    <w:tmpl w:val="29B69B4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7A044E74"/>
    <w:multiLevelType w:val="multilevel"/>
    <w:tmpl w:val="EA86D0EA"/>
    <w:lvl w:ilvl="0">
      <w:start w:val="3"/>
      <w:numFmt w:val="bullet"/>
      <w:lvlText w:val="-"/>
      <w:lvlJc w:val="left"/>
      <w:pPr>
        <w:ind w:left="717" w:hanging="360"/>
      </w:pPr>
      <w:rPr>
        <w:rFonts w:ascii="Calibri" w:eastAsia="Calibri" w:hAnsi="Calibri" w:cs="Calibri"/>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abstractNumId w:val="22"/>
  </w:num>
  <w:num w:numId="2">
    <w:abstractNumId w:val="38"/>
  </w:num>
  <w:num w:numId="3">
    <w:abstractNumId w:val="11"/>
  </w:num>
  <w:num w:numId="4">
    <w:abstractNumId w:val="2"/>
  </w:num>
  <w:num w:numId="5">
    <w:abstractNumId w:val="0"/>
  </w:num>
  <w:num w:numId="6">
    <w:abstractNumId w:val="6"/>
  </w:num>
  <w:num w:numId="7">
    <w:abstractNumId w:val="36"/>
  </w:num>
  <w:num w:numId="8">
    <w:abstractNumId w:val="8"/>
  </w:num>
  <w:num w:numId="9">
    <w:abstractNumId w:val="41"/>
  </w:num>
  <w:num w:numId="10">
    <w:abstractNumId w:val="27"/>
  </w:num>
  <w:num w:numId="11">
    <w:abstractNumId w:val="3"/>
  </w:num>
  <w:num w:numId="12">
    <w:abstractNumId w:val="24"/>
  </w:num>
  <w:num w:numId="13">
    <w:abstractNumId w:val="14"/>
  </w:num>
  <w:num w:numId="14">
    <w:abstractNumId w:val="13"/>
  </w:num>
  <w:num w:numId="15">
    <w:abstractNumId w:val="15"/>
  </w:num>
  <w:num w:numId="16">
    <w:abstractNumId w:val="18"/>
  </w:num>
  <w:num w:numId="17">
    <w:abstractNumId w:val="17"/>
  </w:num>
  <w:num w:numId="18">
    <w:abstractNumId w:val="12"/>
  </w:num>
  <w:num w:numId="19">
    <w:abstractNumId w:val="7"/>
  </w:num>
  <w:num w:numId="20">
    <w:abstractNumId w:val="9"/>
  </w:num>
  <w:num w:numId="21">
    <w:abstractNumId w:val="10"/>
  </w:num>
  <w:num w:numId="22">
    <w:abstractNumId w:val="32"/>
  </w:num>
  <w:num w:numId="23">
    <w:abstractNumId w:val="1"/>
  </w:num>
  <w:num w:numId="24">
    <w:abstractNumId w:val="5"/>
  </w:num>
  <w:num w:numId="25">
    <w:abstractNumId w:val="37"/>
  </w:num>
  <w:num w:numId="26">
    <w:abstractNumId w:val="35"/>
  </w:num>
  <w:num w:numId="27">
    <w:abstractNumId w:val="25"/>
  </w:num>
  <w:num w:numId="28">
    <w:abstractNumId w:val="33"/>
  </w:num>
  <w:num w:numId="29">
    <w:abstractNumId w:val="29"/>
  </w:num>
  <w:num w:numId="30">
    <w:abstractNumId w:val="4"/>
  </w:num>
  <w:num w:numId="31">
    <w:abstractNumId w:val="23"/>
  </w:num>
  <w:num w:numId="32">
    <w:abstractNumId w:val="21"/>
  </w:num>
  <w:num w:numId="33">
    <w:abstractNumId w:val="16"/>
  </w:num>
  <w:num w:numId="34">
    <w:abstractNumId w:val="39"/>
  </w:num>
  <w:num w:numId="35">
    <w:abstractNumId w:val="19"/>
  </w:num>
  <w:num w:numId="36">
    <w:abstractNumId w:val="20"/>
  </w:num>
  <w:num w:numId="37">
    <w:abstractNumId w:val="31"/>
  </w:num>
  <w:num w:numId="38">
    <w:abstractNumId w:val="28"/>
  </w:num>
  <w:num w:numId="39">
    <w:abstractNumId w:val="26"/>
  </w:num>
  <w:num w:numId="40">
    <w:abstractNumId w:val="34"/>
  </w:num>
  <w:num w:numId="41">
    <w:abstractNumId w:val="3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F5"/>
    <w:rsid w:val="00043FC5"/>
    <w:rsid w:val="0005542B"/>
    <w:rsid w:val="000A3C77"/>
    <w:rsid w:val="000B0DB0"/>
    <w:rsid w:val="000C3A9B"/>
    <w:rsid w:val="000D1291"/>
    <w:rsid w:val="00111FB6"/>
    <w:rsid w:val="00124971"/>
    <w:rsid w:val="0017028D"/>
    <w:rsid w:val="0018103E"/>
    <w:rsid w:val="001963CA"/>
    <w:rsid w:val="00202CFE"/>
    <w:rsid w:val="0022216D"/>
    <w:rsid w:val="00225AC9"/>
    <w:rsid w:val="002F277B"/>
    <w:rsid w:val="00317361"/>
    <w:rsid w:val="00321AB7"/>
    <w:rsid w:val="00365E06"/>
    <w:rsid w:val="00371CB7"/>
    <w:rsid w:val="0037300E"/>
    <w:rsid w:val="003E0FDC"/>
    <w:rsid w:val="003F3D55"/>
    <w:rsid w:val="004148E1"/>
    <w:rsid w:val="00463465"/>
    <w:rsid w:val="00497CD3"/>
    <w:rsid w:val="004A06AB"/>
    <w:rsid w:val="004D24FB"/>
    <w:rsid w:val="005266F0"/>
    <w:rsid w:val="005460C8"/>
    <w:rsid w:val="0056277D"/>
    <w:rsid w:val="005F23B0"/>
    <w:rsid w:val="006219FD"/>
    <w:rsid w:val="00632A67"/>
    <w:rsid w:val="006B1797"/>
    <w:rsid w:val="00781C6E"/>
    <w:rsid w:val="007841CF"/>
    <w:rsid w:val="00790145"/>
    <w:rsid w:val="0079560B"/>
    <w:rsid w:val="007B53F1"/>
    <w:rsid w:val="007C4304"/>
    <w:rsid w:val="008E610A"/>
    <w:rsid w:val="009267FD"/>
    <w:rsid w:val="0093192D"/>
    <w:rsid w:val="00931E9B"/>
    <w:rsid w:val="009953E4"/>
    <w:rsid w:val="009E33E2"/>
    <w:rsid w:val="00A118E7"/>
    <w:rsid w:val="00A22095"/>
    <w:rsid w:val="00AC6337"/>
    <w:rsid w:val="00B03B24"/>
    <w:rsid w:val="00B13C3E"/>
    <w:rsid w:val="00B35301"/>
    <w:rsid w:val="00BD48EB"/>
    <w:rsid w:val="00BF4FF5"/>
    <w:rsid w:val="00C66252"/>
    <w:rsid w:val="00C75790"/>
    <w:rsid w:val="00C93920"/>
    <w:rsid w:val="00CB59F1"/>
    <w:rsid w:val="00CB6E0D"/>
    <w:rsid w:val="00CE50EE"/>
    <w:rsid w:val="00D41710"/>
    <w:rsid w:val="00E63289"/>
    <w:rsid w:val="00EB74F3"/>
    <w:rsid w:val="00ED20CC"/>
    <w:rsid w:val="00ED4107"/>
    <w:rsid w:val="00EE0571"/>
    <w:rsid w:val="00F05C74"/>
    <w:rsid w:val="00F2401C"/>
    <w:rsid w:val="00F439CC"/>
    <w:rsid w:val="00F67D5B"/>
    <w:rsid w:val="00FB32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E4A6"/>
  <w15:docId w15:val="{7D62125B-913B-4E5F-89FB-950A07D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eastAsia="en-US"/>
    </w:rPr>
  </w:style>
  <w:style w:type="paragraph" w:styleId="berschrift1">
    <w:name w:val="heading 1"/>
    <w:basedOn w:val="Standard"/>
    <w:next w:val="Standard"/>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berschrift3">
    <w:name w:val="heading 3"/>
    <w:basedOn w:val="Standard"/>
    <w:next w:val="Standard"/>
    <w:uiPriority w:val="9"/>
    <w:unhideWhenUsed/>
    <w:qFormat/>
    <w:rsid w:val="000A5044"/>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Internetverknpfung">
    <w:name w:val="Internetverknüpfung"/>
    <w:rPr>
      <w:u w:val="single"/>
    </w:rPr>
  </w:style>
  <w:style w:type="character" w:customStyle="1" w:styleId="FunotentextZchn">
    <w:name w:val="Fußnotentext Zchn"/>
    <w:basedOn w:val="Absatz-Standardschriftart"/>
    <w:link w:val="Funotentext"/>
    <w:uiPriority w:val="99"/>
    <w:semiHidden/>
    <w:qFormat/>
    <w:rsid w:val="00340D51"/>
    <w:rPr>
      <w:rFonts w:asciiTheme="minorHAnsi" w:eastAsiaTheme="minorHAnsi" w:hAnsiTheme="minorHAnsi" w:cstheme="minorBidi"/>
      <w:lang w:eastAsia="en-US"/>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340D51"/>
    <w:rPr>
      <w:vertAlign w:val="superscript"/>
    </w:rPr>
  </w:style>
  <w:style w:type="character" w:customStyle="1" w:styleId="NichtaufgelsteErwhnung1">
    <w:name w:val="Nicht aufgelöste Erwähnung1"/>
    <w:basedOn w:val="Absatz-Standardschriftart"/>
    <w:uiPriority w:val="99"/>
    <w:semiHidden/>
    <w:unhideWhenUsed/>
    <w:qFormat/>
    <w:rsid w:val="008971F4"/>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qFormat/>
    <w:rsid w:val="007D40AC"/>
    <w:rPr>
      <w:sz w:val="16"/>
      <w:szCs w:val="16"/>
    </w:rPr>
  </w:style>
  <w:style w:type="character" w:customStyle="1" w:styleId="KommentartextZchn">
    <w:name w:val="Kommentartext Zchn"/>
    <w:basedOn w:val="Absatz-Standardschriftart"/>
    <w:link w:val="Kommentartext"/>
    <w:uiPriority w:val="99"/>
    <w:semiHidden/>
    <w:qFormat/>
    <w:rsid w:val="007D40AC"/>
    <w:rPr>
      <w:lang w:val="en-US" w:eastAsia="en-US"/>
    </w:rPr>
  </w:style>
  <w:style w:type="character" w:customStyle="1" w:styleId="KommentarthemaZchn">
    <w:name w:val="Kommentarthema Zchn"/>
    <w:basedOn w:val="KommentartextZchn"/>
    <w:link w:val="Kommentarthema"/>
    <w:uiPriority w:val="99"/>
    <w:semiHidden/>
    <w:qFormat/>
    <w:rsid w:val="007D40AC"/>
    <w:rPr>
      <w:b/>
      <w:bCs/>
      <w:lang w:val="en-US" w:eastAsia="en-US"/>
    </w:rPr>
  </w:style>
  <w:style w:type="character" w:customStyle="1" w:styleId="KopfzeileZchn">
    <w:name w:val="Kopfzeile Zchn"/>
    <w:basedOn w:val="Absatz-Standardschriftart"/>
    <w:link w:val="Kopfzeile"/>
    <w:uiPriority w:val="99"/>
    <w:qFormat/>
    <w:rsid w:val="00FC045F"/>
    <w:rPr>
      <w:sz w:val="24"/>
      <w:szCs w:val="24"/>
      <w:lang w:val="en-US" w:eastAsia="en-US"/>
    </w:rPr>
  </w:style>
  <w:style w:type="character" w:customStyle="1" w:styleId="FuzeileZchn">
    <w:name w:val="Fußzeile Zchn"/>
    <w:basedOn w:val="Absatz-Standardschriftart"/>
    <w:link w:val="Fuzeile"/>
    <w:uiPriority w:val="99"/>
    <w:qFormat/>
    <w:rsid w:val="00FC045F"/>
    <w:rPr>
      <w:sz w:val="24"/>
      <w:szCs w:val="24"/>
      <w:lang w:val="en-US" w:eastAsia="en-US"/>
    </w:rPr>
  </w:style>
  <w:style w:type="character" w:customStyle="1" w:styleId="berschrift1Zchn">
    <w:name w:val="Überschrift 1 Zchn"/>
    <w:basedOn w:val="Absatz-Standardschriftart"/>
    <w:uiPriority w:val="9"/>
    <w:qFormat/>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uiPriority w:val="9"/>
    <w:qFormat/>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vhb-headline--onecolumn">
    <w:name w:val="vhb-headline--onecolumn"/>
    <w:basedOn w:val="Absatz-Standardschriftart"/>
    <w:qFormat/>
    <w:rsid w:val="000A5044"/>
  </w:style>
  <w:style w:type="character" w:customStyle="1" w:styleId="css-1rl9nfu">
    <w:name w:val="css-1rl9nfu"/>
    <w:basedOn w:val="Absatz-Standardschriftart"/>
    <w:qFormat/>
    <w:rsid w:val="000A5044"/>
  </w:style>
  <w:style w:type="character" w:customStyle="1" w:styleId="css-1gql5uu">
    <w:name w:val="css-1gql5uu"/>
    <w:basedOn w:val="Absatz-Standardschriftart"/>
    <w:qFormat/>
    <w:rsid w:val="000A5044"/>
  </w:style>
  <w:style w:type="character" w:customStyle="1" w:styleId="css-1r9juou">
    <w:name w:val="css-1r9juou"/>
    <w:basedOn w:val="Absatz-Standardschriftart"/>
    <w:qFormat/>
    <w:rsid w:val="000A5044"/>
  </w:style>
  <w:style w:type="character" w:customStyle="1" w:styleId="headline-title">
    <w:name w:val="headline-title"/>
    <w:basedOn w:val="Absatz-Standardschriftart"/>
    <w:qFormat/>
    <w:rsid w:val="000A5044"/>
  </w:style>
  <w:style w:type="character" w:customStyle="1" w:styleId="berschrift3Zchn">
    <w:name w:val="Überschrift 3 Zchn"/>
    <w:basedOn w:val="Absatz-Standardschriftart"/>
    <w:uiPriority w:val="9"/>
    <w:semiHidden/>
    <w:qFormat/>
    <w:rsid w:val="000A5044"/>
    <w:rPr>
      <w:rFonts w:asciiTheme="majorHAnsi" w:eastAsiaTheme="majorEastAsia" w:hAnsiTheme="majorHAnsi" w:cstheme="majorBidi"/>
      <w:color w:val="00507F" w:themeColor="accent1" w:themeShade="7F"/>
      <w:sz w:val="24"/>
      <w:szCs w:val="24"/>
      <w:lang w:val="en-US" w:eastAsia="en-US"/>
    </w:rPr>
  </w:style>
  <w:style w:type="character" w:customStyle="1" w:styleId="normaltextrun">
    <w:name w:val="normaltextrun"/>
    <w:basedOn w:val="Absatz-Standardschriftart"/>
    <w:qFormat/>
    <w:rsid w:val="00A260B6"/>
  </w:style>
  <w:style w:type="character" w:customStyle="1" w:styleId="eop">
    <w:name w:val="eop"/>
    <w:basedOn w:val="Absatz-Standardschriftart"/>
    <w:qFormat/>
    <w:rsid w:val="00A260B6"/>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qForma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qFormat/>
    <w:rPr>
      <w:rFonts w:cs="Arial Unicode MS"/>
      <w:color w:val="000000"/>
      <w:u w:color="000000"/>
      <w14:textOutline w14:w="12700" w14:cap="flat" w14:cmpd="sng" w14:algn="ctr">
        <w14:noFill/>
        <w14:prstDash w14:val="solid"/>
        <w14:miter w14:lim="400000"/>
      </w14:textOutline>
    </w:rPr>
  </w:style>
  <w:style w:type="paragraph" w:customStyle="1" w:styleId="Body">
    <w:name w:val="Body"/>
    <w:qFormat/>
    <w:rPr>
      <w:rFonts w:cs="Arial Unicode MS"/>
      <w:color w:val="000000"/>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rPr>
      <w:rFonts w:asciiTheme="minorHAnsi" w:eastAsiaTheme="minorHAnsi" w:hAnsiTheme="minorHAnsi" w:cstheme="minorBidi"/>
      <w:sz w:val="20"/>
      <w:szCs w:val="20"/>
      <w:lang w:val="de-DE"/>
    </w:rPr>
  </w:style>
  <w:style w:type="paragraph" w:styleId="Listenabsatz">
    <w:name w:val="List Paragraph"/>
    <w:basedOn w:val="Standard"/>
    <w:uiPriority w:val="34"/>
    <w:qFormat/>
    <w:rsid w:val="00340D51"/>
    <w:pPr>
      <w:ind w:left="720"/>
      <w:contextualSpacing/>
    </w:pPr>
  </w:style>
  <w:style w:type="paragraph" w:styleId="Sprechblasentext">
    <w:name w:val="Balloon Text"/>
    <w:basedOn w:val="Standard"/>
    <w:link w:val="SprechblasentextZchn"/>
    <w:uiPriority w:val="99"/>
    <w:semiHidden/>
    <w:unhideWhenUsed/>
    <w:qFormat/>
    <w:rsid w:val="002B3C15"/>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7D40AC"/>
    <w:rPr>
      <w:sz w:val="20"/>
      <w:szCs w:val="20"/>
    </w:rPr>
  </w:style>
  <w:style w:type="paragraph" w:styleId="Kommentarthema">
    <w:name w:val="annotation subject"/>
    <w:basedOn w:val="Kommentartext"/>
    <w:next w:val="Kommentartext"/>
    <w:link w:val="KommentarthemaZchn"/>
    <w:uiPriority w:val="99"/>
    <w:semiHidden/>
    <w:unhideWhenUsed/>
    <w:qFormat/>
    <w:rsid w:val="007D40AC"/>
    <w:rPr>
      <w:b/>
      <w:bC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C045F"/>
    <w:pPr>
      <w:tabs>
        <w:tab w:val="center" w:pos="4536"/>
        <w:tab w:val="right" w:pos="9072"/>
      </w:tabs>
    </w:pPr>
  </w:style>
  <w:style w:type="paragraph" w:styleId="Fuzeile">
    <w:name w:val="footer"/>
    <w:basedOn w:val="Standard"/>
    <w:link w:val="FuzeileZchn"/>
    <w:uiPriority w:val="99"/>
    <w:unhideWhenUsed/>
    <w:rsid w:val="00FC045F"/>
    <w:pPr>
      <w:tabs>
        <w:tab w:val="center" w:pos="4536"/>
        <w:tab w:val="right" w:pos="9072"/>
      </w:tabs>
    </w:pPr>
  </w:style>
  <w:style w:type="paragraph" w:customStyle="1" w:styleId="Tabelleninhalt">
    <w:name w:val="Tabelleninhalt"/>
    <w:basedOn w:val="Standard"/>
    <w:qFormat/>
    <w:rsid w:val="00743B7D"/>
    <w:pPr>
      <w:suppressLineNumbers/>
      <w:suppressAutoHyphens/>
    </w:pPr>
    <w:rPr>
      <w:rFonts w:ascii="Liberation Serif" w:eastAsia="NSimSun" w:hAnsi="Liberation Serif" w:cs="Arial"/>
      <w:kern w:val="2"/>
      <w:lang w:val="de-DE" w:eastAsia="zh-CN" w:bidi="hi-IN"/>
    </w:rPr>
  </w:style>
  <w:style w:type="paragraph" w:customStyle="1" w:styleId="Standard1">
    <w:name w:val="Standard1"/>
    <w:qFormat/>
    <w:rsid w:val="00942E8C"/>
    <w:pPr>
      <w:spacing w:line="360" w:lineRule="auto"/>
      <w:jc w:val="both"/>
    </w:pPr>
    <w:rPr>
      <w:rFonts w:ascii="Arial" w:eastAsia="Arial" w:hAnsi="Arial" w:cs="Arial"/>
      <w:sz w:val="22"/>
      <w:szCs w:val="22"/>
    </w:rPr>
  </w:style>
  <w:style w:type="paragraph" w:styleId="StandardWeb">
    <w:name w:val="Normal (Web)"/>
    <w:basedOn w:val="Standard"/>
    <w:qFormat/>
    <w:rsid w:val="008C1FB6"/>
    <w:pPr>
      <w:spacing w:before="28" w:after="100"/>
      <w:textAlignment w:val="baseline"/>
    </w:pPr>
    <w:rPr>
      <w:kern w:val="2"/>
      <w:lang w:val="de-DE" w:eastAsia="de-DE"/>
    </w:rPr>
  </w:style>
  <w:style w:type="table" w:customStyle="1" w:styleId="NormalTable0">
    <w:name w:val="Normal Table0"/>
    <w:tblPr>
      <w:tblInd w:w="0" w:type="dxa"/>
      <w:tblCellMar>
        <w:top w:w="0" w:type="dxa"/>
        <w:left w:w="0" w:type="dxa"/>
        <w:bottom w:w="0" w:type="dxa"/>
        <w:right w:w="0" w:type="dxa"/>
      </w:tblCellMar>
    </w:tbl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59"/>
    <w:rsid w:val="005D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8F2D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2345A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uiPriority w:val="59"/>
    <w:rsid w:val="0052462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B6F07"/>
    <w:rPr>
      <w:color w:val="0000FF" w:themeColor="hyperlink"/>
      <w:u w:val="single"/>
    </w:rPr>
  </w:style>
  <w:style w:type="character" w:customStyle="1" w:styleId="UnresolvedMention">
    <w:name w:val="Unresolved Mention"/>
    <w:basedOn w:val="Absatz-Standardschriftart"/>
    <w:uiPriority w:val="99"/>
    <w:semiHidden/>
    <w:unhideWhenUsed/>
    <w:rsid w:val="003B6F07"/>
    <w:rPr>
      <w:color w:val="605E5C"/>
      <w:shd w:val="clear" w:color="auto" w:fill="E1DFDD"/>
    </w:rPr>
  </w:style>
  <w:style w:type="character" w:customStyle="1" w:styleId="Internetlink">
    <w:name w:val="Internet link"/>
    <w:basedOn w:val="Absatz-Standardschriftart"/>
    <w:rsid w:val="003B6F07"/>
    <w:rPr>
      <w:color w:val="0563C1"/>
      <w:u w:val="single"/>
    </w:rPr>
  </w:style>
  <w:style w:type="character" w:customStyle="1" w:styleId="vhb-article--introduction">
    <w:name w:val="vhb-article--introduction"/>
    <w:basedOn w:val="Absatz-Standardschriftart"/>
    <w:rsid w:val="00574D57"/>
  </w:style>
  <w:style w:type="paragraph" w:customStyle="1" w:styleId="TabelleStrich1-5B">
    <w:name w:val="Tabelle Strich 1-5 B"/>
    <w:basedOn w:val="Standard"/>
    <w:qFormat/>
    <w:rsid w:val="00881508"/>
    <w:pPr>
      <w:widowControl w:val="0"/>
      <w:tabs>
        <w:tab w:val="left" w:pos="357"/>
      </w:tabs>
      <w:spacing w:line="360" w:lineRule="auto"/>
      <w:jc w:val="both"/>
    </w:pPr>
    <w:rPr>
      <w:kern w:val="2"/>
      <w:lang w:val="de-DE" w:eastAsia="zh-CN" w:bidi="hi-IN"/>
    </w:rPr>
  </w:style>
  <w:style w:type="character" w:styleId="Zeilennummer">
    <w:name w:val="line number"/>
    <w:basedOn w:val="Absatz-Standardschriftart"/>
    <w:uiPriority w:val="99"/>
    <w:semiHidden/>
    <w:unhideWhenUsed/>
    <w:rsid w:val="00EF4AF6"/>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0" w:type="dxa"/>
        <w:left w:w="60" w:type="dxa"/>
        <w:bottom w:w="60" w:type="dxa"/>
        <w:right w:w="60" w:type="dxa"/>
      </w:tblCellMar>
    </w:tblPr>
  </w:style>
  <w:style w:type="table" w:customStyle="1" w:styleId="a0">
    <w:basedOn w:val="TableNormal"/>
    <w:tblPr>
      <w:tblStyleRowBandSize w:val="1"/>
      <w:tblStyleColBandSize w:val="1"/>
      <w:tblCellMar>
        <w:top w:w="85" w:type="dxa"/>
        <w:left w:w="115" w:type="dxa"/>
        <w:bottom w:w="85" w:type="dxa"/>
        <w:right w:w="115" w:type="dxa"/>
      </w:tblCellMar>
    </w:tblPr>
  </w:style>
  <w:style w:type="table" w:customStyle="1" w:styleId="a1">
    <w:basedOn w:val="TableNormal"/>
    <w:pPr>
      <w:spacing w:line="360" w:lineRule="auto"/>
      <w:jc w:val="both"/>
    </w:pPr>
    <w:rPr>
      <w:sz w:val="22"/>
      <w:szCs w:val="22"/>
    </w:rPr>
    <w:tblPr>
      <w:tblStyleRowBandSize w:val="1"/>
      <w:tblStyleColBandSize w:val="1"/>
      <w:tblCellMar>
        <w:left w:w="108" w:type="dxa"/>
        <w:right w:w="108" w:type="dxa"/>
      </w:tblCellMar>
    </w:tblPr>
  </w:style>
  <w:style w:type="table" w:customStyle="1" w:styleId="a2">
    <w:basedOn w:val="TableNormal"/>
    <w:pPr>
      <w:spacing w:line="360" w:lineRule="auto"/>
      <w:jc w:val="both"/>
    </w:pPr>
    <w:rPr>
      <w:sz w:val="22"/>
      <w:szCs w:val="22"/>
    </w:rPr>
    <w:tblPr>
      <w:tblStyleRowBandSize w:val="1"/>
      <w:tblStyleColBandSize w:val="1"/>
      <w:tblCellMar>
        <w:left w:w="108" w:type="dxa"/>
        <w:right w:w="108" w:type="dxa"/>
      </w:tblCellMar>
    </w:tblPr>
  </w:style>
  <w:style w:type="table" w:customStyle="1" w:styleId="a3">
    <w:basedOn w:val="TableNormal"/>
    <w:pPr>
      <w:spacing w:line="360" w:lineRule="auto"/>
      <w:jc w:val="both"/>
    </w:pPr>
    <w:rPr>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pPr>
      <w:spacing w:line="360" w:lineRule="auto"/>
      <w:jc w:val="both"/>
    </w:pPr>
    <w:rPr>
      <w:sz w:val="22"/>
      <w:szCs w:val="22"/>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character" w:styleId="Funotenzeichen">
    <w:name w:val="footnote reference"/>
    <w:basedOn w:val="Absatz-Standardschriftart"/>
    <w:uiPriority w:val="99"/>
    <w:semiHidden/>
    <w:unhideWhenUsed/>
    <w:rsid w:val="005F23B0"/>
    <w:rPr>
      <w:vertAlign w:val="superscript"/>
    </w:rPr>
  </w:style>
  <w:style w:type="table" w:customStyle="1" w:styleId="Tabellenraster5">
    <w:name w:val="Tabellenraster5"/>
    <w:basedOn w:val="NormaleTabelle"/>
    <w:next w:val="Tabellenraster"/>
    <w:uiPriority w:val="39"/>
    <w:rsid w:val="00C75790"/>
    <w:pPr>
      <w:pBdr>
        <w:top w:val="nil"/>
        <w:left w:val="nil"/>
        <w:bottom w:val="nil"/>
        <w:right w:val="nil"/>
        <w:between w:val="nil"/>
        <w:bar w:val="nil"/>
      </w:pBdr>
    </w:pPr>
    <w:rPr>
      <w:rFonts w:eastAsia="Arial Unicode MS"/>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F67D5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67D5B"/>
    <w:rPr>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handelsblatt.com/meinung/kommentare/pro-und-contra-gehoert-huawei-vom-aufbau-des-5g-netzes-ausgeschlossen/25490940.html?ticket=ST-7612846-IRcTzzGBBE0hSR6IEBvd-cas01.example.org" TargetMode="External"/><Relationship Id="rId18" Type="http://schemas.openxmlformats.org/officeDocument/2006/relationships/image" Target="media/image2.png"/><Relationship Id="rId26" Type="http://schemas.openxmlformats.org/officeDocument/2006/relationships/hyperlink" Target="https://www.youtube.com/watch?v=EVymYeCk1tY&amp;t=224s" TargetMode="External"/><Relationship Id="rId39" Type="http://schemas.openxmlformats.org/officeDocument/2006/relationships/hyperlink" Target="https://www.zeit.de/digital/internet/2019-03/usa-china-huawei-klage-handelskonflikt-5g/komplettansicht" TargetMode="External"/><Relationship Id="rId3" Type="http://schemas.openxmlformats.org/officeDocument/2006/relationships/numbering" Target="numbering.xml"/><Relationship Id="rId21" Type="http://schemas.openxmlformats.org/officeDocument/2006/relationships/hyperlink" Target="https://www.dw.com/de/huawei-bleibt-auf-schwarzer-us-liste/a-49462945" TargetMode="External"/><Relationship Id="rId34" Type="http://schemas.openxmlformats.org/officeDocument/2006/relationships/hyperlink" Target="https://www.mobiflip.de/shortnews/huawei-netzpolitik-erhebt-schwere-vorwuerfe/" TargetMode="External"/><Relationship Id="rId42" Type="http://schemas.openxmlformats.org/officeDocument/2006/relationships/hyperlink" Target="https://www.dw.com/de/was-wurde-eigentlich-aus-huawei-und-5g/a-59364349" TargetMode="External"/><Relationship Id="rId47" Type="http://schemas.openxmlformats.org/officeDocument/2006/relationships/hyperlink" Target="https://www.dw.com/de/was-wurde-eigentlich-aus-huawei-und-5g/a-59364349"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EVymYeCk1tY&amp;t=17s" TargetMode="External"/><Relationship Id="rId17" Type="http://schemas.openxmlformats.org/officeDocument/2006/relationships/hyperlink" Target="https://www.ft.com/content/446086da-2477-11e9-8ce6-5db4543da632" TargetMode="External"/><Relationship Id="rId25" Type="http://schemas.openxmlformats.org/officeDocument/2006/relationships/hyperlink" Target="https://www.pexels.com/de-de/foto/person-blau-stift-mobiltelefon-6711829/" TargetMode="External"/><Relationship Id="rId33" Type="http://schemas.openxmlformats.org/officeDocument/2006/relationships/hyperlink" Target="https://www.faz.net/aktuell/wirtschaft/digitec/china-usa-konflikt-huawei-teilt-die-welt-im-technologie-krieg-16231859.html" TargetMode="External"/><Relationship Id="rId38" Type="http://schemas.openxmlformats.org/officeDocument/2006/relationships/hyperlink" Target="https://www.stern.de/digital/online/keine-hoffnung-auf-biden--der-kampf-der-usa-gegen-huawei-und-co--geht-weiter-30573458.html" TargetMode="External"/><Relationship Id="rId46" Type="http://schemas.openxmlformats.org/officeDocument/2006/relationships/hyperlink" Target="https://www.handelsblatt.com/meinung/kommentare/kommentar-deutschland-steckt-in-der-huawei-falle/26040916.html"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de.toonpool.com/cartoons/The%205G%20Horse_325811" TargetMode="External"/><Relationship Id="rId29" Type="http://schemas.openxmlformats.org/officeDocument/2006/relationships/hyperlink" Target="https://www.dw.com/de/eu-und-huawei-die-risiken-sind-identifiziert/a-52189219" TargetMode="External"/><Relationship Id="rId41" Type="http://schemas.openxmlformats.org/officeDocument/2006/relationships/hyperlink" Target="https://www.merkur.de/politik/huawei-usa-europa-china-hightech-markt-5g-smartphones-wirtschaft-trump-spionage-9020010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ndelsblatt.com/meinung/kommentare/kommentar-deutschland-steckt-in-der-huawei-falle/26040916.html" TargetMode="External"/><Relationship Id="rId24" Type="http://schemas.openxmlformats.org/officeDocument/2006/relationships/hyperlink" Target="https://www.pexels.com/photo/white-house-129112/" TargetMode="External"/><Relationship Id="rId32" Type="http://schemas.openxmlformats.org/officeDocument/2006/relationships/hyperlink" Target="https://www.kas.de/documents/252038/7995358/Die+5G-Debatte.+Ein+Test+f%C3%BCr+die+digitale+Souver%C3%A4nit%C3%A4t+Europas.pdf/48b204b4-17cb-ea20-f13b-825fd7a355fa?version=1.1&amp;t=1594372767484" TargetMode="External"/><Relationship Id="rId37" Type="http://schemas.openxmlformats.org/officeDocument/2006/relationships/hyperlink" Target="https://www.dw.com/de/was-wurde-eigentlich-aus-huawei-und-5g/a-59364349" TargetMode="External"/><Relationship Id="rId40" Type="http://schemas.openxmlformats.org/officeDocument/2006/relationships/hyperlink" Target="https://www.sueddeutsche.de/wirtschaft/china-sanktionen-menschenrechte-1.5320972?print=true" TargetMode="External"/><Relationship Id="rId45" Type="http://schemas.openxmlformats.org/officeDocument/2006/relationships/hyperlink" Target="https://www.dw.com/de/telekom-huawei-und-der-5g-ausbau/a-5384445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about:blank" TargetMode="External"/><Relationship Id="rId28" Type="http://schemas.openxmlformats.org/officeDocument/2006/relationships/hyperlink" Target="https://www.handelsblatt.com/meinung/kommentare/kommentar-deutschland-steckt-in-der-huawei-falle/26040916.html?ticket=ST-10139688-yPoHLlOue1Gj4UvdSwbc-ap1" TargetMode="External"/><Relationship Id="rId36" Type="http://schemas.openxmlformats.org/officeDocument/2006/relationships/hyperlink" Target="https://www.deutschlandfunk.de/5g-ausbau-eu-will-huawei-nicht-ausschliessen-100.html" TargetMode="External"/><Relationship Id="rId49" Type="http://schemas.openxmlformats.org/officeDocument/2006/relationships/fontTable" Target="fontTable.xml"/><Relationship Id="rId10" Type="http://schemas.openxmlformats.org/officeDocument/2006/relationships/hyperlink" Target="https://www.dw.com/de/huawei-bleibt-auf-schwarzer-us-liste/a-49462945" TargetMode="External"/><Relationship Id="rId19" Type="http://schemas.openxmlformats.org/officeDocument/2006/relationships/hyperlink" Target="https://pixabay.com/de/illustrations/netzwerk-5g-internet-technologie-4892118/" TargetMode="External"/><Relationship Id="rId31" Type="http://schemas.openxmlformats.org/officeDocument/2006/relationships/hyperlink" Target="https://industriemagazin.at/a/besser-ohne-huawei-deutsche-industrie-hat-sich-entschieden" TargetMode="External"/><Relationship Id="rId44" Type="http://schemas.openxmlformats.org/officeDocument/2006/relationships/hyperlink" Target="https://www.focus.de/finanzen/boerse/konjunktur/ausbau-der-5g-netzwerke-usa-verhaengen-neue-sanktionen-gegen-huawei-doch-die-chinesen-erobern-afrika_id_12336516.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handelsblatt.com/meinung/kommentare/kommentar-deutschland-steckt-in-der-huawei-falle/26040916.html" TargetMode="External"/><Relationship Id="rId27" Type="http://schemas.openxmlformats.org/officeDocument/2006/relationships/hyperlink" Target="https://www.zeit.de/politik/ausland/2020-02/huawei-5g-netzausbau-china-muenchner-sicherheitskonferenz" TargetMode="External"/><Relationship Id="rId30" Type="http://schemas.openxmlformats.org/officeDocument/2006/relationships/hyperlink" Target="https://www.sueddeutsche.de/digital/it-sicherheit-gesetz-2-0-bsi-huawei-1.5126761" TargetMode="External"/><Relationship Id="rId35" Type="http://schemas.openxmlformats.org/officeDocument/2006/relationships/hyperlink" Target="https://www.sueddeutsche.de/wirtschaft/huawei-deutschland-usa-5g-1.4364239?print=true" TargetMode="External"/><Relationship Id="rId43" Type="http://schemas.openxmlformats.org/officeDocument/2006/relationships/hyperlink" Target="https://www.focus.de/finanzen/news/mts-schliesst-vertrag-mit-chinesischem-konzern-putin-hilft-china-huawei-soll-in-russland-5g-datennetz-mit-aufbauen_id_10802617.html" TargetMode="External"/><Relationship Id="rId48" Type="http://schemas.openxmlformats.org/officeDocument/2006/relationships/hyperlink" Target="https://www.handelsblatt.com/meinung/kommentare/kommentar-deutschland-steckt-in-der-huawei-falle/26040916.html" TargetMode="External"/><Relationship Id="rId8"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14rrO57rRUMbqQ44j0KvdkFOjA==">AMUW2mXSpscoVqOR02dWvVQSbj+bVMtvp5jXyqLNiVady562NTROJPj3ak7aeP51OM8j+UdpYb3sHvKDV7SArAtnTQANQG2uhUVSJf5Ysfmn5vb7AOaKXv4xx06KUcbmLQXl8m1Wx59eeef1da/6g8gmWsD/96NZcIfFSmJL63fkxoDu00JbHFcp8CM6DlHP6wkR57gyeJU5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27606F-208F-46B1-A909-B0E4D369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5913</Words>
  <Characters>37254</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Piornak-Sommerweiß, Heike</dc:creator>
  <cp:lastModifiedBy>Ebert, Stefanie</cp:lastModifiedBy>
  <cp:revision>4</cp:revision>
  <cp:lastPrinted>2024-02-12T13:57:00Z</cp:lastPrinted>
  <dcterms:created xsi:type="dcterms:W3CDTF">2024-02-16T10:02:00Z</dcterms:created>
  <dcterms:modified xsi:type="dcterms:W3CDTF">2024-02-16T10:17:00Z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LISA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0x010100B1D5D1C5AA0062428D05C4CC6B9AB3CE</vt:lpwstr>
  </property>
</Properties>
</file>