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C5F3" w14:textId="41537125" w:rsidR="001346C6" w:rsidRPr="00532641" w:rsidRDefault="00CB369D" w:rsidP="00C67CFC">
      <w:pPr>
        <w:rPr>
          <w:rFonts w:cs="Arial"/>
          <w:szCs w:val="24"/>
        </w:rPr>
      </w:pPr>
      <w:r>
        <w:rPr>
          <w:rFonts w:cs="Arial"/>
          <w:szCs w:val="24"/>
        </w:rPr>
        <w:t>Eine Simpleshow zu einem Gedicht erstellen</w:t>
      </w:r>
    </w:p>
    <w:p w14:paraId="624DBE90" w14:textId="4BDFF4C6" w:rsidR="001346C6" w:rsidRPr="00532641" w:rsidRDefault="00532641" w:rsidP="00532641">
      <w:pPr>
        <w:rPr>
          <w:rFonts w:cs="Arial"/>
          <w:szCs w:val="24"/>
        </w:rPr>
      </w:pPr>
      <w:r w:rsidRPr="00532641">
        <w:rPr>
          <w:rFonts w:cs="Arial"/>
          <w:szCs w:val="24"/>
        </w:rPr>
        <w:t>-</w:t>
      </w:r>
      <w:r>
        <w:rPr>
          <w:rFonts w:cs="Arial"/>
          <w:szCs w:val="24"/>
        </w:rPr>
        <w:t xml:space="preserve"> </w:t>
      </w:r>
      <w:r w:rsidR="00A7344E" w:rsidRPr="00532641">
        <w:rPr>
          <w:rFonts w:cs="Arial"/>
          <w:szCs w:val="24"/>
        </w:rPr>
        <w:t>Hinweise für die Lehrkräfte</w:t>
      </w:r>
    </w:p>
    <w:p w14:paraId="142E3CBA" w14:textId="2D75FD5A" w:rsidR="00C67CFC" w:rsidRDefault="00C67CFC">
      <w:pPr>
        <w:rPr>
          <w:rFonts w:cs="Arial"/>
          <w:szCs w:val="24"/>
        </w:rPr>
      </w:pPr>
    </w:p>
    <w:sdt>
      <w:sdtPr>
        <w:rPr>
          <w:rFonts w:asciiTheme="minorHAnsi" w:eastAsiaTheme="minorHAnsi" w:hAnsiTheme="minorHAnsi" w:cstheme="minorBidi"/>
          <w:sz w:val="22"/>
          <w:szCs w:val="22"/>
          <w:lang w:eastAsia="en-US"/>
        </w:rPr>
        <w:id w:val="-1679729248"/>
        <w:docPartObj>
          <w:docPartGallery w:val="Table of Contents"/>
          <w:docPartUnique/>
        </w:docPartObj>
      </w:sdtPr>
      <w:sdtEndPr>
        <w:rPr>
          <w:rFonts w:ascii="Arial" w:hAnsi="Arial"/>
          <w:b/>
          <w:bCs/>
          <w:sz w:val="24"/>
        </w:rPr>
      </w:sdtEndPr>
      <w:sdtContent>
        <w:p w14:paraId="251C2F1D" w14:textId="10BE6E42" w:rsidR="00C67CFC" w:rsidRPr="00532641" w:rsidRDefault="00C67CFC">
          <w:pPr>
            <w:pStyle w:val="Inhaltsverzeichnisberschrift"/>
          </w:pPr>
          <w:r w:rsidRPr="00532641">
            <w:t>Inhalt</w:t>
          </w:r>
        </w:p>
        <w:p w14:paraId="0D7651BA" w14:textId="2EE608F8" w:rsidR="0047154E" w:rsidRDefault="00C67CFC">
          <w:pPr>
            <w:pStyle w:val="Verzeichnis1"/>
            <w:tabs>
              <w:tab w:val="right" w:leader="dot" w:pos="9062"/>
            </w:tabs>
            <w:rPr>
              <w:rFonts w:asciiTheme="minorHAnsi" w:eastAsiaTheme="minorEastAsia" w:hAnsiTheme="minorHAnsi"/>
              <w:noProof/>
              <w:sz w:val="22"/>
              <w:lang w:eastAsia="zh-CN"/>
            </w:rPr>
          </w:pPr>
          <w:r w:rsidRPr="00701704">
            <w:fldChar w:fldCharType="begin"/>
          </w:r>
          <w:r w:rsidRPr="00701704">
            <w:instrText xml:space="preserve"> TOC \o "1-3" \h \z \u </w:instrText>
          </w:r>
          <w:r w:rsidRPr="00701704">
            <w:fldChar w:fldCharType="separate"/>
          </w:r>
          <w:hyperlink w:anchor="_Toc67558696" w:history="1">
            <w:r w:rsidR="0047154E" w:rsidRPr="00812F41">
              <w:rPr>
                <w:rStyle w:val="Hyperlink"/>
                <w:noProof/>
              </w:rPr>
              <w:t>Kurzbeschreibung des Kalenderblatts</w:t>
            </w:r>
            <w:r w:rsidR="0047154E">
              <w:rPr>
                <w:noProof/>
                <w:webHidden/>
              </w:rPr>
              <w:tab/>
            </w:r>
            <w:r w:rsidR="0047154E">
              <w:rPr>
                <w:noProof/>
                <w:webHidden/>
              </w:rPr>
              <w:fldChar w:fldCharType="begin"/>
            </w:r>
            <w:r w:rsidR="0047154E">
              <w:rPr>
                <w:noProof/>
                <w:webHidden/>
              </w:rPr>
              <w:instrText xml:space="preserve"> PAGEREF _Toc67558696 \h </w:instrText>
            </w:r>
            <w:r w:rsidR="0047154E">
              <w:rPr>
                <w:noProof/>
                <w:webHidden/>
              </w:rPr>
            </w:r>
            <w:r w:rsidR="0047154E">
              <w:rPr>
                <w:noProof/>
                <w:webHidden/>
              </w:rPr>
              <w:fldChar w:fldCharType="separate"/>
            </w:r>
            <w:r w:rsidR="00356317">
              <w:rPr>
                <w:noProof/>
                <w:webHidden/>
              </w:rPr>
              <w:t>2</w:t>
            </w:r>
            <w:r w:rsidR="0047154E">
              <w:rPr>
                <w:noProof/>
                <w:webHidden/>
              </w:rPr>
              <w:fldChar w:fldCharType="end"/>
            </w:r>
          </w:hyperlink>
        </w:p>
        <w:p w14:paraId="0F29F316" w14:textId="0618AF99" w:rsidR="0047154E" w:rsidRDefault="000B0538">
          <w:pPr>
            <w:pStyle w:val="Verzeichnis1"/>
            <w:tabs>
              <w:tab w:val="right" w:leader="dot" w:pos="9062"/>
            </w:tabs>
            <w:rPr>
              <w:rFonts w:asciiTheme="minorHAnsi" w:eastAsiaTheme="minorEastAsia" w:hAnsiTheme="minorHAnsi"/>
              <w:noProof/>
              <w:sz w:val="22"/>
              <w:lang w:eastAsia="zh-CN"/>
            </w:rPr>
          </w:pPr>
          <w:hyperlink w:anchor="_Toc67558697" w:history="1">
            <w:r w:rsidR="0047154E" w:rsidRPr="00812F41">
              <w:rPr>
                <w:rStyle w:val="Hyperlink"/>
                <w:noProof/>
              </w:rPr>
              <w:t>Einordnung in den Fachlehrplan</w:t>
            </w:r>
            <w:r w:rsidR="0047154E">
              <w:rPr>
                <w:noProof/>
                <w:webHidden/>
              </w:rPr>
              <w:tab/>
            </w:r>
            <w:r w:rsidR="0047154E">
              <w:rPr>
                <w:noProof/>
                <w:webHidden/>
              </w:rPr>
              <w:fldChar w:fldCharType="begin"/>
            </w:r>
            <w:r w:rsidR="0047154E">
              <w:rPr>
                <w:noProof/>
                <w:webHidden/>
              </w:rPr>
              <w:instrText xml:space="preserve"> PAGEREF _Toc67558697 \h </w:instrText>
            </w:r>
            <w:r w:rsidR="0047154E">
              <w:rPr>
                <w:noProof/>
                <w:webHidden/>
              </w:rPr>
            </w:r>
            <w:r w:rsidR="0047154E">
              <w:rPr>
                <w:noProof/>
                <w:webHidden/>
              </w:rPr>
              <w:fldChar w:fldCharType="separate"/>
            </w:r>
            <w:r w:rsidR="00356317">
              <w:rPr>
                <w:noProof/>
                <w:webHidden/>
              </w:rPr>
              <w:t>3</w:t>
            </w:r>
            <w:r w:rsidR="0047154E">
              <w:rPr>
                <w:noProof/>
                <w:webHidden/>
              </w:rPr>
              <w:fldChar w:fldCharType="end"/>
            </w:r>
          </w:hyperlink>
        </w:p>
        <w:p w14:paraId="575F5467" w14:textId="52BD692A" w:rsidR="0047154E" w:rsidRDefault="000B0538">
          <w:pPr>
            <w:pStyle w:val="Verzeichnis2"/>
            <w:tabs>
              <w:tab w:val="right" w:leader="dot" w:pos="9062"/>
            </w:tabs>
            <w:rPr>
              <w:rFonts w:asciiTheme="minorHAnsi" w:eastAsiaTheme="minorEastAsia" w:hAnsiTheme="minorHAnsi"/>
              <w:noProof/>
              <w:sz w:val="22"/>
              <w:lang w:eastAsia="zh-CN"/>
            </w:rPr>
          </w:pPr>
          <w:hyperlink w:anchor="_Toc67558698" w:history="1">
            <w:r w:rsidR="0047154E" w:rsidRPr="00812F41">
              <w:rPr>
                <w:rStyle w:val="Hyperlink"/>
                <w:noProof/>
              </w:rPr>
              <w:t>Einordnung in den Fachlehrplan Sekundarschule</w:t>
            </w:r>
            <w:r w:rsidR="0047154E">
              <w:rPr>
                <w:noProof/>
                <w:webHidden/>
              </w:rPr>
              <w:tab/>
            </w:r>
            <w:r w:rsidR="0047154E">
              <w:rPr>
                <w:noProof/>
                <w:webHidden/>
              </w:rPr>
              <w:fldChar w:fldCharType="begin"/>
            </w:r>
            <w:r w:rsidR="0047154E">
              <w:rPr>
                <w:noProof/>
                <w:webHidden/>
              </w:rPr>
              <w:instrText xml:space="preserve"> PAGEREF _Toc67558698 \h </w:instrText>
            </w:r>
            <w:r w:rsidR="0047154E">
              <w:rPr>
                <w:noProof/>
                <w:webHidden/>
              </w:rPr>
            </w:r>
            <w:r w:rsidR="0047154E">
              <w:rPr>
                <w:noProof/>
                <w:webHidden/>
              </w:rPr>
              <w:fldChar w:fldCharType="separate"/>
            </w:r>
            <w:r w:rsidR="00356317">
              <w:rPr>
                <w:noProof/>
                <w:webHidden/>
              </w:rPr>
              <w:t>3</w:t>
            </w:r>
            <w:r w:rsidR="0047154E">
              <w:rPr>
                <w:noProof/>
                <w:webHidden/>
              </w:rPr>
              <w:fldChar w:fldCharType="end"/>
            </w:r>
          </w:hyperlink>
        </w:p>
        <w:p w14:paraId="7F35E335" w14:textId="706E4855" w:rsidR="0047154E" w:rsidRDefault="000B0538">
          <w:pPr>
            <w:pStyle w:val="Verzeichnis2"/>
            <w:tabs>
              <w:tab w:val="right" w:leader="dot" w:pos="9062"/>
            </w:tabs>
            <w:rPr>
              <w:rFonts w:asciiTheme="minorHAnsi" w:eastAsiaTheme="minorEastAsia" w:hAnsiTheme="minorHAnsi"/>
              <w:noProof/>
              <w:sz w:val="22"/>
              <w:lang w:eastAsia="zh-CN"/>
            </w:rPr>
          </w:pPr>
          <w:hyperlink w:anchor="_Toc67558699" w:history="1">
            <w:r w:rsidR="0047154E" w:rsidRPr="00812F41">
              <w:rPr>
                <w:rStyle w:val="Hyperlink"/>
                <w:noProof/>
              </w:rPr>
              <w:t>Einordnung in den Fachlehrplan Gymnasium</w:t>
            </w:r>
            <w:r w:rsidR="0047154E">
              <w:rPr>
                <w:noProof/>
                <w:webHidden/>
              </w:rPr>
              <w:tab/>
            </w:r>
            <w:r w:rsidR="0047154E">
              <w:rPr>
                <w:noProof/>
                <w:webHidden/>
              </w:rPr>
              <w:fldChar w:fldCharType="begin"/>
            </w:r>
            <w:r w:rsidR="0047154E">
              <w:rPr>
                <w:noProof/>
                <w:webHidden/>
              </w:rPr>
              <w:instrText xml:space="preserve"> PAGEREF _Toc67558699 \h </w:instrText>
            </w:r>
            <w:r w:rsidR="0047154E">
              <w:rPr>
                <w:noProof/>
                <w:webHidden/>
              </w:rPr>
            </w:r>
            <w:r w:rsidR="0047154E">
              <w:rPr>
                <w:noProof/>
                <w:webHidden/>
              </w:rPr>
              <w:fldChar w:fldCharType="separate"/>
            </w:r>
            <w:r w:rsidR="00356317">
              <w:rPr>
                <w:noProof/>
                <w:webHidden/>
              </w:rPr>
              <w:t>4</w:t>
            </w:r>
            <w:r w:rsidR="0047154E">
              <w:rPr>
                <w:noProof/>
                <w:webHidden/>
              </w:rPr>
              <w:fldChar w:fldCharType="end"/>
            </w:r>
          </w:hyperlink>
        </w:p>
        <w:p w14:paraId="515A68C1" w14:textId="2DCBF8AC" w:rsidR="0047154E" w:rsidRDefault="000B0538">
          <w:pPr>
            <w:pStyle w:val="Verzeichnis1"/>
            <w:tabs>
              <w:tab w:val="right" w:leader="dot" w:pos="9062"/>
            </w:tabs>
            <w:rPr>
              <w:rFonts w:asciiTheme="minorHAnsi" w:eastAsiaTheme="minorEastAsia" w:hAnsiTheme="minorHAnsi"/>
              <w:noProof/>
              <w:sz w:val="22"/>
              <w:lang w:eastAsia="zh-CN"/>
            </w:rPr>
          </w:pPr>
          <w:hyperlink w:anchor="_Toc67558700" w:history="1">
            <w:r w:rsidR="0047154E" w:rsidRPr="00812F41">
              <w:rPr>
                <w:rStyle w:val="Hyperlink"/>
                <w:noProof/>
              </w:rPr>
              <w:t>Materialien/Hilfsmittel/technische Voraussetzungen/Medien/Tools</w:t>
            </w:r>
            <w:r w:rsidR="0047154E">
              <w:rPr>
                <w:noProof/>
                <w:webHidden/>
              </w:rPr>
              <w:tab/>
            </w:r>
            <w:r w:rsidR="0047154E">
              <w:rPr>
                <w:noProof/>
                <w:webHidden/>
              </w:rPr>
              <w:fldChar w:fldCharType="begin"/>
            </w:r>
            <w:r w:rsidR="0047154E">
              <w:rPr>
                <w:noProof/>
                <w:webHidden/>
              </w:rPr>
              <w:instrText xml:space="preserve"> PAGEREF _Toc67558700 \h </w:instrText>
            </w:r>
            <w:r w:rsidR="0047154E">
              <w:rPr>
                <w:noProof/>
                <w:webHidden/>
              </w:rPr>
            </w:r>
            <w:r w:rsidR="0047154E">
              <w:rPr>
                <w:noProof/>
                <w:webHidden/>
              </w:rPr>
              <w:fldChar w:fldCharType="separate"/>
            </w:r>
            <w:r w:rsidR="00356317">
              <w:rPr>
                <w:noProof/>
                <w:webHidden/>
              </w:rPr>
              <w:t>5</w:t>
            </w:r>
            <w:r w:rsidR="0047154E">
              <w:rPr>
                <w:noProof/>
                <w:webHidden/>
              </w:rPr>
              <w:fldChar w:fldCharType="end"/>
            </w:r>
          </w:hyperlink>
        </w:p>
        <w:p w14:paraId="1471A1BD" w14:textId="456D0D5A" w:rsidR="0047154E" w:rsidRDefault="000B0538">
          <w:pPr>
            <w:pStyle w:val="Verzeichnis1"/>
            <w:tabs>
              <w:tab w:val="right" w:leader="dot" w:pos="9062"/>
            </w:tabs>
            <w:rPr>
              <w:rFonts w:asciiTheme="minorHAnsi" w:eastAsiaTheme="minorEastAsia" w:hAnsiTheme="minorHAnsi"/>
              <w:noProof/>
              <w:sz w:val="22"/>
              <w:lang w:eastAsia="zh-CN"/>
            </w:rPr>
          </w:pPr>
          <w:hyperlink w:anchor="_Toc67558701" w:history="1">
            <w:r w:rsidR="0047154E" w:rsidRPr="00812F41">
              <w:rPr>
                <w:rStyle w:val="Hyperlink"/>
                <w:noProof/>
              </w:rPr>
              <w:t>Zeitbedarf</w:t>
            </w:r>
            <w:r w:rsidR="0047154E">
              <w:rPr>
                <w:noProof/>
                <w:webHidden/>
              </w:rPr>
              <w:tab/>
            </w:r>
            <w:r w:rsidR="0047154E">
              <w:rPr>
                <w:noProof/>
                <w:webHidden/>
              </w:rPr>
              <w:fldChar w:fldCharType="begin"/>
            </w:r>
            <w:r w:rsidR="0047154E">
              <w:rPr>
                <w:noProof/>
                <w:webHidden/>
              </w:rPr>
              <w:instrText xml:space="preserve"> PAGEREF _Toc67558701 \h </w:instrText>
            </w:r>
            <w:r w:rsidR="0047154E">
              <w:rPr>
                <w:noProof/>
                <w:webHidden/>
              </w:rPr>
            </w:r>
            <w:r w:rsidR="0047154E">
              <w:rPr>
                <w:noProof/>
                <w:webHidden/>
              </w:rPr>
              <w:fldChar w:fldCharType="separate"/>
            </w:r>
            <w:r w:rsidR="00356317">
              <w:rPr>
                <w:noProof/>
                <w:webHidden/>
              </w:rPr>
              <w:t>5</w:t>
            </w:r>
            <w:r w:rsidR="0047154E">
              <w:rPr>
                <w:noProof/>
                <w:webHidden/>
              </w:rPr>
              <w:fldChar w:fldCharType="end"/>
            </w:r>
          </w:hyperlink>
        </w:p>
        <w:p w14:paraId="6656792B" w14:textId="15E25E9B" w:rsidR="0047154E" w:rsidRDefault="000B0538">
          <w:pPr>
            <w:pStyle w:val="Verzeichnis1"/>
            <w:tabs>
              <w:tab w:val="right" w:leader="dot" w:pos="9062"/>
            </w:tabs>
            <w:rPr>
              <w:rFonts w:asciiTheme="minorHAnsi" w:eastAsiaTheme="minorEastAsia" w:hAnsiTheme="minorHAnsi"/>
              <w:noProof/>
              <w:sz w:val="22"/>
              <w:lang w:eastAsia="zh-CN"/>
            </w:rPr>
          </w:pPr>
          <w:hyperlink w:anchor="_Toc67558702" w:history="1">
            <w:r w:rsidR="0047154E" w:rsidRPr="00812F41">
              <w:rPr>
                <w:rStyle w:val="Hyperlink"/>
                <w:noProof/>
              </w:rPr>
              <w:t>Informationen zu den verwendeten Tools und ihrem Einfluss auf die Aufgabenbearbeitung</w:t>
            </w:r>
            <w:r w:rsidR="0047154E">
              <w:rPr>
                <w:noProof/>
                <w:webHidden/>
              </w:rPr>
              <w:tab/>
            </w:r>
            <w:r w:rsidR="0047154E">
              <w:rPr>
                <w:noProof/>
                <w:webHidden/>
              </w:rPr>
              <w:fldChar w:fldCharType="begin"/>
            </w:r>
            <w:r w:rsidR="0047154E">
              <w:rPr>
                <w:noProof/>
                <w:webHidden/>
              </w:rPr>
              <w:instrText xml:space="preserve"> PAGEREF _Toc67558702 \h </w:instrText>
            </w:r>
            <w:r w:rsidR="0047154E">
              <w:rPr>
                <w:noProof/>
                <w:webHidden/>
              </w:rPr>
            </w:r>
            <w:r w:rsidR="0047154E">
              <w:rPr>
                <w:noProof/>
                <w:webHidden/>
              </w:rPr>
              <w:fldChar w:fldCharType="separate"/>
            </w:r>
            <w:r w:rsidR="00356317">
              <w:rPr>
                <w:noProof/>
                <w:webHidden/>
              </w:rPr>
              <w:t>5</w:t>
            </w:r>
            <w:r w:rsidR="0047154E">
              <w:rPr>
                <w:noProof/>
                <w:webHidden/>
              </w:rPr>
              <w:fldChar w:fldCharType="end"/>
            </w:r>
          </w:hyperlink>
        </w:p>
        <w:p w14:paraId="1E735897" w14:textId="3F5F16F9" w:rsidR="0047154E" w:rsidRDefault="000B0538">
          <w:pPr>
            <w:pStyle w:val="Verzeichnis1"/>
            <w:tabs>
              <w:tab w:val="right" w:leader="dot" w:pos="9062"/>
            </w:tabs>
            <w:rPr>
              <w:rFonts w:asciiTheme="minorHAnsi" w:eastAsiaTheme="minorEastAsia" w:hAnsiTheme="minorHAnsi"/>
              <w:noProof/>
              <w:sz w:val="22"/>
              <w:lang w:eastAsia="zh-CN"/>
            </w:rPr>
          </w:pPr>
          <w:hyperlink w:anchor="_Toc67558703" w:history="1">
            <w:r w:rsidR="0047154E" w:rsidRPr="00812F41">
              <w:rPr>
                <w:rStyle w:val="Hyperlink"/>
                <w:noProof/>
              </w:rPr>
              <w:t>Beschreibung der Aufgaben</w:t>
            </w:r>
            <w:r w:rsidR="0047154E">
              <w:rPr>
                <w:noProof/>
                <w:webHidden/>
              </w:rPr>
              <w:tab/>
            </w:r>
            <w:r w:rsidR="0047154E">
              <w:rPr>
                <w:noProof/>
                <w:webHidden/>
              </w:rPr>
              <w:fldChar w:fldCharType="begin"/>
            </w:r>
            <w:r w:rsidR="0047154E">
              <w:rPr>
                <w:noProof/>
                <w:webHidden/>
              </w:rPr>
              <w:instrText xml:space="preserve"> PAGEREF _Toc67558703 \h </w:instrText>
            </w:r>
            <w:r w:rsidR="0047154E">
              <w:rPr>
                <w:noProof/>
                <w:webHidden/>
              </w:rPr>
            </w:r>
            <w:r w:rsidR="0047154E">
              <w:rPr>
                <w:noProof/>
                <w:webHidden/>
              </w:rPr>
              <w:fldChar w:fldCharType="separate"/>
            </w:r>
            <w:r w:rsidR="00356317">
              <w:rPr>
                <w:noProof/>
                <w:webHidden/>
              </w:rPr>
              <w:t>7</w:t>
            </w:r>
            <w:r w:rsidR="0047154E">
              <w:rPr>
                <w:noProof/>
                <w:webHidden/>
              </w:rPr>
              <w:fldChar w:fldCharType="end"/>
            </w:r>
          </w:hyperlink>
        </w:p>
        <w:p w14:paraId="4A1A56E5" w14:textId="4C5CE9D3" w:rsidR="0047154E" w:rsidRDefault="000B0538">
          <w:pPr>
            <w:pStyle w:val="Verzeichnis1"/>
            <w:tabs>
              <w:tab w:val="right" w:leader="dot" w:pos="9062"/>
            </w:tabs>
            <w:rPr>
              <w:rFonts w:asciiTheme="minorHAnsi" w:eastAsiaTheme="minorEastAsia" w:hAnsiTheme="minorHAnsi"/>
              <w:noProof/>
              <w:sz w:val="22"/>
              <w:lang w:eastAsia="zh-CN"/>
            </w:rPr>
          </w:pPr>
          <w:hyperlink w:anchor="_Toc67558704" w:history="1">
            <w:r w:rsidR="0047154E" w:rsidRPr="00812F41">
              <w:rPr>
                <w:rStyle w:val="Hyperlink"/>
                <w:noProof/>
              </w:rPr>
              <w:t>Arbeitsblätter</w:t>
            </w:r>
            <w:r w:rsidR="0047154E">
              <w:rPr>
                <w:noProof/>
                <w:webHidden/>
              </w:rPr>
              <w:tab/>
            </w:r>
            <w:r w:rsidR="0047154E">
              <w:rPr>
                <w:noProof/>
                <w:webHidden/>
              </w:rPr>
              <w:fldChar w:fldCharType="begin"/>
            </w:r>
            <w:r w:rsidR="0047154E">
              <w:rPr>
                <w:noProof/>
                <w:webHidden/>
              </w:rPr>
              <w:instrText xml:space="preserve"> PAGEREF _Toc67558704 \h </w:instrText>
            </w:r>
            <w:r w:rsidR="0047154E">
              <w:rPr>
                <w:noProof/>
                <w:webHidden/>
              </w:rPr>
            </w:r>
            <w:r w:rsidR="0047154E">
              <w:rPr>
                <w:noProof/>
                <w:webHidden/>
              </w:rPr>
              <w:fldChar w:fldCharType="separate"/>
            </w:r>
            <w:r w:rsidR="00356317">
              <w:rPr>
                <w:noProof/>
                <w:webHidden/>
              </w:rPr>
              <w:t>9</w:t>
            </w:r>
            <w:r w:rsidR="0047154E">
              <w:rPr>
                <w:noProof/>
                <w:webHidden/>
              </w:rPr>
              <w:fldChar w:fldCharType="end"/>
            </w:r>
          </w:hyperlink>
        </w:p>
        <w:p w14:paraId="6F847850" w14:textId="7A68016A" w:rsidR="0047154E" w:rsidRDefault="000B0538">
          <w:pPr>
            <w:pStyle w:val="Verzeichnis2"/>
            <w:tabs>
              <w:tab w:val="right" w:leader="dot" w:pos="9062"/>
            </w:tabs>
            <w:rPr>
              <w:rFonts w:asciiTheme="minorHAnsi" w:eastAsiaTheme="minorEastAsia" w:hAnsiTheme="minorHAnsi"/>
              <w:noProof/>
              <w:sz w:val="22"/>
              <w:lang w:eastAsia="zh-CN"/>
            </w:rPr>
          </w:pPr>
          <w:hyperlink w:anchor="_Toc67558705" w:history="1">
            <w:r w:rsidR="0047154E" w:rsidRPr="00812F41">
              <w:rPr>
                <w:rStyle w:val="Hyperlink"/>
                <w:noProof/>
              </w:rPr>
              <w:t>A 1: Eine Simpleshow planen und durchführen</w:t>
            </w:r>
            <w:r w:rsidR="0047154E">
              <w:rPr>
                <w:noProof/>
                <w:webHidden/>
              </w:rPr>
              <w:tab/>
            </w:r>
            <w:r w:rsidR="0047154E">
              <w:rPr>
                <w:noProof/>
                <w:webHidden/>
              </w:rPr>
              <w:fldChar w:fldCharType="begin"/>
            </w:r>
            <w:r w:rsidR="0047154E">
              <w:rPr>
                <w:noProof/>
                <w:webHidden/>
              </w:rPr>
              <w:instrText xml:space="preserve"> PAGEREF _Toc67558705 \h </w:instrText>
            </w:r>
            <w:r w:rsidR="0047154E">
              <w:rPr>
                <w:noProof/>
                <w:webHidden/>
              </w:rPr>
            </w:r>
            <w:r w:rsidR="0047154E">
              <w:rPr>
                <w:noProof/>
                <w:webHidden/>
              </w:rPr>
              <w:fldChar w:fldCharType="separate"/>
            </w:r>
            <w:r w:rsidR="00356317">
              <w:rPr>
                <w:noProof/>
                <w:webHidden/>
              </w:rPr>
              <w:t>9</w:t>
            </w:r>
            <w:r w:rsidR="0047154E">
              <w:rPr>
                <w:noProof/>
                <w:webHidden/>
              </w:rPr>
              <w:fldChar w:fldCharType="end"/>
            </w:r>
          </w:hyperlink>
        </w:p>
        <w:p w14:paraId="48088F32" w14:textId="5EEEB996" w:rsidR="0047154E" w:rsidRDefault="000B0538">
          <w:pPr>
            <w:pStyle w:val="Verzeichnis2"/>
            <w:tabs>
              <w:tab w:val="right" w:leader="dot" w:pos="9062"/>
            </w:tabs>
            <w:rPr>
              <w:rFonts w:asciiTheme="minorHAnsi" w:eastAsiaTheme="minorEastAsia" w:hAnsiTheme="minorHAnsi"/>
              <w:noProof/>
              <w:sz w:val="22"/>
              <w:lang w:eastAsia="zh-CN"/>
            </w:rPr>
          </w:pPr>
          <w:hyperlink w:anchor="_Toc67558706" w:history="1">
            <w:r w:rsidR="0047154E" w:rsidRPr="00812F41">
              <w:rPr>
                <w:rStyle w:val="Hyperlink"/>
                <w:noProof/>
              </w:rPr>
              <w:t>A 2: Ablauf der Simpleshow</w:t>
            </w:r>
            <w:r w:rsidR="0047154E">
              <w:rPr>
                <w:noProof/>
                <w:webHidden/>
              </w:rPr>
              <w:tab/>
            </w:r>
            <w:r w:rsidR="0047154E">
              <w:rPr>
                <w:noProof/>
                <w:webHidden/>
              </w:rPr>
              <w:fldChar w:fldCharType="begin"/>
            </w:r>
            <w:r w:rsidR="0047154E">
              <w:rPr>
                <w:noProof/>
                <w:webHidden/>
              </w:rPr>
              <w:instrText xml:space="preserve"> PAGEREF _Toc67558706 \h </w:instrText>
            </w:r>
            <w:r w:rsidR="0047154E">
              <w:rPr>
                <w:noProof/>
                <w:webHidden/>
              </w:rPr>
            </w:r>
            <w:r w:rsidR="0047154E">
              <w:rPr>
                <w:noProof/>
                <w:webHidden/>
              </w:rPr>
              <w:fldChar w:fldCharType="separate"/>
            </w:r>
            <w:r w:rsidR="00356317">
              <w:rPr>
                <w:noProof/>
                <w:webHidden/>
              </w:rPr>
              <w:t>10</w:t>
            </w:r>
            <w:r w:rsidR="0047154E">
              <w:rPr>
                <w:noProof/>
                <w:webHidden/>
              </w:rPr>
              <w:fldChar w:fldCharType="end"/>
            </w:r>
          </w:hyperlink>
        </w:p>
        <w:p w14:paraId="0B6A4E01" w14:textId="091454E3" w:rsidR="0047154E" w:rsidRDefault="000B0538">
          <w:pPr>
            <w:pStyle w:val="Verzeichnis2"/>
            <w:tabs>
              <w:tab w:val="right" w:leader="dot" w:pos="9062"/>
            </w:tabs>
            <w:rPr>
              <w:rFonts w:asciiTheme="minorHAnsi" w:eastAsiaTheme="minorEastAsia" w:hAnsiTheme="minorHAnsi"/>
              <w:noProof/>
              <w:sz w:val="22"/>
              <w:lang w:eastAsia="zh-CN"/>
            </w:rPr>
          </w:pPr>
          <w:hyperlink w:anchor="_Toc67558707" w:history="1">
            <w:r w:rsidR="0047154E" w:rsidRPr="00812F41">
              <w:rPr>
                <w:rStyle w:val="Hyperlink"/>
                <w:noProof/>
              </w:rPr>
              <w:t>A 3: Textgrundlagen</w:t>
            </w:r>
            <w:r w:rsidR="0047154E">
              <w:rPr>
                <w:noProof/>
                <w:webHidden/>
              </w:rPr>
              <w:tab/>
            </w:r>
            <w:r w:rsidR="0047154E">
              <w:rPr>
                <w:noProof/>
                <w:webHidden/>
              </w:rPr>
              <w:fldChar w:fldCharType="begin"/>
            </w:r>
            <w:r w:rsidR="0047154E">
              <w:rPr>
                <w:noProof/>
                <w:webHidden/>
              </w:rPr>
              <w:instrText xml:space="preserve"> PAGEREF _Toc67558707 \h </w:instrText>
            </w:r>
            <w:r w:rsidR="0047154E">
              <w:rPr>
                <w:noProof/>
                <w:webHidden/>
              </w:rPr>
            </w:r>
            <w:r w:rsidR="0047154E">
              <w:rPr>
                <w:noProof/>
                <w:webHidden/>
              </w:rPr>
              <w:fldChar w:fldCharType="separate"/>
            </w:r>
            <w:r w:rsidR="00356317">
              <w:rPr>
                <w:noProof/>
                <w:webHidden/>
              </w:rPr>
              <w:t>11</w:t>
            </w:r>
            <w:r w:rsidR="0047154E">
              <w:rPr>
                <w:noProof/>
                <w:webHidden/>
              </w:rPr>
              <w:fldChar w:fldCharType="end"/>
            </w:r>
          </w:hyperlink>
        </w:p>
        <w:p w14:paraId="083F31DE" w14:textId="3A4A52D8" w:rsidR="0047154E" w:rsidRDefault="000B0538">
          <w:pPr>
            <w:pStyle w:val="Verzeichnis2"/>
            <w:tabs>
              <w:tab w:val="right" w:leader="dot" w:pos="9062"/>
            </w:tabs>
            <w:rPr>
              <w:rFonts w:asciiTheme="minorHAnsi" w:eastAsiaTheme="minorEastAsia" w:hAnsiTheme="minorHAnsi"/>
              <w:noProof/>
              <w:sz w:val="22"/>
              <w:lang w:eastAsia="zh-CN"/>
            </w:rPr>
          </w:pPr>
          <w:hyperlink w:anchor="_Toc67558708" w:history="1">
            <w:r w:rsidR="0047154E" w:rsidRPr="00812F41">
              <w:rPr>
                <w:rStyle w:val="Hyperlink"/>
                <w:noProof/>
              </w:rPr>
              <w:t>A 4: Bewertung einer Simpleshow</w:t>
            </w:r>
            <w:r w:rsidR="0047154E">
              <w:rPr>
                <w:noProof/>
                <w:webHidden/>
              </w:rPr>
              <w:tab/>
            </w:r>
            <w:r w:rsidR="0047154E">
              <w:rPr>
                <w:noProof/>
                <w:webHidden/>
              </w:rPr>
              <w:fldChar w:fldCharType="begin"/>
            </w:r>
            <w:r w:rsidR="0047154E">
              <w:rPr>
                <w:noProof/>
                <w:webHidden/>
              </w:rPr>
              <w:instrText xml:space="preserve"> PAGEREF _Toc67558708 \h </w:instrText>
            </w:r>
            <w:r w:rsidR="0047154E">
              <w:rPr>
                <w:noProof/>
                <w:webHidden/>
              </w:rPr>
            </w:r>
            <w:r w:rsidR="0047154E">
              <w:rPr>
                <w:noProof/>
                <w:webHidden/>
              </w:rPr>
              <w:fldChar w:fldCharType="separate"/>
            </w:r>
            <w:r w:rsidR="00356317">
              <w:rPr>
                <w:noProof/>
                <w:webHidden/>
              </w:rPr>
              <w:t>14</w:t>
            </w:r>
            <w:r w:rsidR="0047154E">
              <w:rPr>
                <w:noProof/>
                <w:webHidden/>
              </w:rPr>
              <w:fldChar w:fldCharType="end"/>
            </w:r>
          </w:hyperlink>
        </w:p>
        <w:p w14:paraId="4548303F" w14:textId="6493998B" w:rsidR="00C67CFC" w:rsidRDefault="00C67CFC">
          <w:r w:rsidRPr="00701704">
            <w:rPr>
              <w:b/>
              <w:bCs/>
            </w:rPr>
            <w:fldChar w:fldCharType="end"/>
          </w:r>
        </w:p>
      </w:sdtContent>
    </w:sdt>
    <w:p w14:paraId="5B94787F" w14:textId="6ED576CD" w:rsidR="00C67CFC" w:rsidRDefault="00C67CFC">
      <w:pPr>
        <w:rPr>
          <w:rFonts w:cs="Arial"/>
          <w:szCs w:val="24"/>
        </w:rPr>
      </w:pPr>
      <w:r>
        <w:rPr>
          <w:rFonts w:cs="Arial"/>
          <w:szCs w:val="24"/>
        </w:rPr>
        <w:br w:type="page"/>
      </w:r>
    </w:p>
    <w:tbl>
      <w:tblPr>
        <w:tblStyle w:val="Tabellenraster"/>
        <w:tblW w:w="0" w:type="auto"/>
        <w:tblLook w:val="04A0" w:firstRow="1" w:lastRow="0" w:firstColumn="1" w:lastColumn="0" w:noHBand="0" w:noVBand="1"/>
      </w:tblPr>
      <w:tblGrid>
        <w:gridCol w:w="9062"/>
      </w:tblGrid>
      <w:tr w:rsidR="001667E9" w14:paraId="6A41241F" w14:textId="77777777" w:rsidTr="001667E9">
        <w:tc>
          <w:tcPr>
            <w:tcW w:w="9062" w:type="dxa"/>
            <w:shd w:val="clear" w:color="auto" w:fill="A6A6A6" w:themeFill="background1" w:themeFillShade="A6"/>
          </w:tcPr>
          <w:p w14:paraId="3F318827" w14:textId="5A66969D" w:rsidR="001667E9" w:rsidRPr="001667E9" w:rsidRDefault="001667E9" w:rsidP="00701704">
            <w:pPr>
              <w:pStyle w:val="berschrift1"/>
              <w:outlineLvl w:val="0"/>
            </w:pPr>
            <w:bookmarkStart w:id="0" w:name="_Toc67558696"/>
            <w:r w:rsidRPr="001667E9">
              <w:lastRenderedPageBreak/>
              <w:t>Kurzbeschreibung</w:t>
            </w:r>
            <w:r>
              <w:t xml:space="preserve"> des Kalenderblatts</w:t>
            </w:r>
            <w:bookmarkEnd w:id="0"/>
          </w:p>
        </w:tc>
      </w:tr>
      <w:tr w:rsidR="001667E9" w14:paraId="3BFB7AAA" w14:textId="77777777" w:rsidTr="001667E9">
        <w:tc>
          <w:tcPr>
            <w:tcW w:w="9062" w:type="dxa"/>
          </w:tcPr>
          <w:p w14:paraId="3563A266" w14:textId="52B1F425" w:rsidR="00CB369D" w:rsidRDefault="00CB369D" w:rsidP="00CB369D">
            <w:r>
              <w:t>Die Aufgaben und die Werke</w:t>
            </w:r>
          </w:p>
          <w:p w14:paraId="769A1DBE" w14:textId="77777777" w:rsidR="00CB369D" w:rsidRDefault="00CB369D" w:rsidP="00CB369D"/>
          <w:p w14:paraId="5D089039" w14:textId="306B5D26" w:rsidR="00CB369D" w:rsidRDefault="00CB369D" w:rsidP="00CB369D">
            <w:r>
              <w:t xml:space="preserve">Die Beschäftigung mit dem Kalenderblatt „Eine Simpleshow zu einem Gedicht erstellen“ bietet den Schülerinnen </w:t>
            </w:r>
            <w:r w:rsidR="00B77FED">
              <w:t xml:space="preserve">und Schülern als Drehbuchautorinnen und </w:t>
            </w:r>
            <w:r w:rsidR="00B77FED">
              <w:br/>
              <w:t>-autoren</w:t>
            </w:r>
            <w:r>
              <w:t xml:space="preserve"> die Möglichkeit, einfache Videos zu literarischen Texten zu erstellen. Die Lernenden planen und drehen mit dem eigenen Smartphone ihre Show und stellen diese ihren Mitschülerinnen und Mitschülern auf einer geeigneten Lernplattform zur Verfügung.</w:t>
            </w:r>
          </w:p>
          <w:p w14:paraId="2C91C987" w14:textId="1C6F243F" w:rsidR="00CB369D" w:rsidRDefault="00CB369D" w:rsidP="00CB369D">
            <w:r>
              <w:t>Die Show visualisiert während des Gedichtvortrages die zentrale</w:t>
            </w:r>
            <w:r w:rsidR="00DF71E7">
              <w:t>n</w:t>
            </w:r>
            <w:r>
              <w:t xml:space="preserve"> Aussage</w:t>
            </w:r>
            <w:r w:rsidR="00DF71E7">
              <w:t>n des Werks</w:t>
            </w:r>
            <w:r>
              <w:t xml:space="preserve"> und zeigt Interpretationsspielräume</w:t>
            </w:r>
            <w:r w:rsidR="00DF71E7">
              <w:t xml:space="preserve"> auf</w:t>
            </w:r>
            <w:r>
              <w:t xml:space="preserve">. Durch kreative und schülernahe Beispiele kann der Ideengehalt der lyrischen Texte besondere Wirkung entfalten. </w:t>
            </w:r>
          </w:p>
          <w:p w14:paraId="6FED0C51" w14:textId="3B8B6689" w:rsidR="00CB369D" w:rsidRDefault="00CB369D" w:rsidP="00CB369D">
            <w:r>
              <w:t>Über die technisch-mediale Arbeit lernen die Schülerinnen und Schüler</w:t>
            </w:r>
            <w:r w:rsidR="00DF71E7">
              <w:t>,</w:t>
            </w:r>
            <w:r>
              <w:t xml:space="preserve"> die Funktion der Videoproduktion eines Smartphones produktiv zu nutzen. </w:t>
            </w:r>
          </w:p>
          <w:p w14:paraId="73FE7C2E" w14:textId="6DCB4381" w:rsidR="00CB369D" w:rsidRDefault="00DF71E7" w:rsidP="00CB369D">
            <w:r>
              <w:t>Die Erstellung der Simpleshow</w:t>
            </w:r>
            <w:r w:rsidR="00CB369D">
              <w:t xml:space="preserve"> erfolgt </w:t>
            </w:r>
            <w:r>
              <w:t>vorwiegend in Gruppen. Bestimmte Aufgaben</w:t>
            </w:r>
            <w:r w:rsidR="00CB369D">
              <w:t xml:space="preserve"> können </w:t>
            </w:r>
            <w:r>
              <w:t xml:space="preserve">allerdings </w:t>
            </w:r>
            <w:r w:rsidR="00CB369D">
              <w:t>auch i</w:t>
            </w:r>
            <w:r>
              <w:t>n Einzelarbeit zu Hause erledigt werden</w:t>
            </w:r>
            <w:r w:rsidR="00CB369D">
              <w:t>.</w:t>
            </w:r>
          </w:p>
          <w:p w14:paraId="04EEDB30" w14:textId="0607A946" w:rsidR="00CB369D" w:rsidRDefault="00CB369D" w:rsidP="00CB369D">
            <w:r>
              <w:t>Die Kriterien eines guten Erklärvideos sollten bekannt sein oder als Handreichung, z.</w:t>
            </w:r>
            <w:r w:rsidR="00DF71E7">
              <w:t xml:space="preserve"> </w:t>
            </w:r>
            <w:r>
              <w:t>B. über einen Link, gegeben werden.</w:t>
            </w:r>
          </w:p>
          <w:p w14:paraId="5A5B7842" w14:textId="5EB60572" w:rsidR="00CB369D" w:rsidRDefault="00CB369D" w:rsidP="00CB369D">
            <w:r>
              <w:t>Diese Kriterien s</w:t>
            </w:r>
            <w:r w:rsidR="00094491">
              <w:t>ollen gemeinsam mit den Schülerinnen und Schülern</w:t>
            </w:r>
            <w:r>
              <w:t xml:space="preserve"> besprochen werden, da diese die Grundlage für die Auswertung der Präsentation bilden. (Autor/Titel des Gedichts, Abfolge der Strophen, Sprechweise/Betonung, Bild-Text-Bezug, Kameraführung).</w:t>
            </w:r>
          </w:p>
          <w:p w14:paraId="0221622F" w14:textId="2F73E56E" w:rsidR="00CB369D" w:rsidRDefault="00CB369D" w:rsidP="00CB369D">
            <w:r>
              <w:t xml:space="preserve">Die Produktion der Simpleshow nimmt mehrere Stunden in Anspruch. Die in diesem Kalenderblatt vorgestellte Simpleshow kann beispielsweise in eine Unterrichtseinheit namens „Natur in Gedichten erfahren“ eingebettet werden. </w:t>
            </w:r>
            <w:r w:rsidR="006803DE">
              <w:t xml:space="preserve">Dabei sollten den Lernenden die Gedichte, die zur Auswahl für </w:t>
            </w:r>
            <w:r>
              <w:t>die Simpleshow stehen, durch den Unterricht bereits bekannt</w:t>
            </w:r>
            <w:r w:rsidR="006803DE">
              <w:t xml:space="preserve"> sein. Ferner sollten</w:t>
            </w:r>
            <w:r>
              <w:t xml:space="preserve"> </w:t>
            </w:r>
            <w:r w:rsidR="006803DE">
              <w:t xml:space="preserve">sie </w:t>
            </w:r>
            <w:r>
              <w:t xml:space="preserve">wesentliche formale Merkmale lyrischer Texte </w:t>
            </w:r>
            <w:r w:rsidR="006803DE">
              <w:t>kennen sowie</w:t>
            </w:r>
            <w:r>
              <w:t xml:space="preserve"> für sprachliche Auffälligkeiten sensibilisiert</w:t>
            </w:r>
            <w:r w:rsidR="006803DE">
              <w:t xml:space="preserve"> sein</w:t>
            </w:r>
            <w:r w:rsidR="003B6660">
              <w:t>.</w:t>
            </w:r>
          </w:p>
          <w:p w14:paraId="55C04F42" w14:textId="08690684" w:rsidR="00CB369D" w:rsidRDefault="00CB369D" w:rsidP="00CB369D">
            <w:r>
              <w:t>Die Produktion umfasst im Wesentlichen drei Schritte. Zunächst planen die Schüler</w:t>
            </w:r>
            <w:r w:rsidR="006803DE">
              <w:t>innen und Schüler</w:t>
            </w:r>
            <w:r>
              <w:t xml:space="preserve"> ihr Produkt. Dazu treffen sie die Auswahl des Gedichtes, sammeln auf Papier Ideen zu</w:t>
            </w:r>
            <w:r w:rsidR="006803DE">
              <w:t>r Umsetzung, zeichnen Bilder etc.</w:t>
            </w:r>
          </w:p>
          <w:p w14:paraId="4DAD7AEF" w14:textId="3D5F4914" w:rsidR="00CB369D" w:rsidRDefault="00CB369D" w:rsidP="00CB369D">
            <w:r>
              <w:t>In einem Zwischenschritt einigen sich die Gruppenteilnehmer über die Verteilung der Aufgaben, d.</w:t>
            </w:r>
            <w:r w:rsidR="006803DE">
              <w:t xml:space="preserve"> </w:t>
            </w:r>
            <w:r>
              <w:t>h.</w:t>
            </w:r>
            <w:r w:rsidR="006803DE">
              <w:t>,</w:t>
            </w:r>
            <w:r>
              <w:t xml:space="preserve"> wer führt die Kamera, wer spricht das Gedicht, wer schiebt die Bilder ein, wer gibt Hinweise.</w:t>
            </w:r>
          </w:p>
          <w:p w14:paraId="55F19049" w14:textId="63B3BF35" w:rsidR="00371931" w:rsidRDefault="00CB369D" w:rsidP="00CB369D">
            <w:r>
              <w:t>Im weiteren Verlauf wird die Show produziert. Zunächst sollen nur kleinere Sequenzen aufgenommen werden, um die Möglichkeit der</w:t>
            </w:r>
            <w:r w:rsidR="00CD1AC5">
              <w:t xml:space="preserve"> Reflex</w:t>
            </w:r>
            <w:r w:rsidR="006803DE">
              <w:t>ion einzuräumen. Nach der</w:t>
            </w:r>
            <w:r>
              <w:t xml:space="preserve"> finale</w:t>
            </w:r>
            <w:r w:rsidR="006803DE">
              <w:t xml:space="preserve">n Aufnahme </w:t>
            </w:r>
            <w:r>
              <w:t>erfolgt die Präsentation mit anschließender Auswertung.</w:t>
            </w:r>
          </w:p>
          <w:p w14:paraId="62539802" w14:textId="0840F761" w:rsidR="00CB369D" w:rsidRDefault="00CB369D" w:rsidP="00CB369D">
            <w:r>
              <w:t>Als Textgrundlage eignen sich nahezu alle altersangemessenen lyrischen Texte. Diese lassen sich leicht in Lesebüchern finden. In diesem Kalenderblatt wird das Verfahren exe</w:t>
            </w:r>
            <w:r w:rsidR="006803DE">
              <w:t>mplarisch an Naturlyrik aufgezeigt</w:t>
            </w:r>
            <w:r>
              <w:t>.</w:t>
            </w:r>
          </w:p>
        </w:tc>
      </w:tr>
    </w:tbl>
    <w:p w14:paraId="399DA1DA" w14:textId="77777777" w:rsidR="001667E9" w:rsidRPr="001667E9" w:rsidRDefault="001667E9" w:rsidP="001346C6">
      <w:pPr>
        <w:rPr>
          <w:rFonts w:cs="Arial"/>
          <w:szCs w:val="24"/>
        </w:rPr>
      </w:pPr>
    </w:p>
    <w:p w14:paraId="6F56F6B8" w14:textId="657DC0A5" w:rsidR="001346C6" w:rsidRDefault="001346C6" w:rsidP="001346C6">
      <w:pPr>
        <w:rPr>
          <w:rFonts w:cs="Arial"/>
          <w:szCs w:val="24"/>
        </w:rPr>
      </w:pPr>
    </w:p>
    <w:p w14:paraId="122D5B89" w14:textId="0A5C2993" w:rsidR="00C67CFC" w:rsidRDefault="00C67CFC" w:rsidP="001346C6">
      <w:pPr>
        <w:rPr>
          <w:rFonts w:cs="Arial"/>
          <w:szCs w:val="24"/>
        </w:rPr>
      </w:pPr>
      <w:r>
        <w:rPr>
          <w:rFonts w:cs="Arial"/>
          <w:szCs w:val="24"/>
        </w:rPr>
        <w:br w:type="page"/>
      </w:r>
    </w:p>
    <w:tbl>
      <w:tblPr>
        <w:tblStyle w:val="Tabellenraster"/>
        <w:tblW w:w="5000" w:type="pct"/>
        <w:tblLook w:val="04A0" w:firstRow="1" w:lastRow="0" w:firstColumn="1" w:lastColumn="0" w:noHBand="0" w:noVBand="1"/>
      </w:tblPr>
      <w:tblGrid>
        <w:gridCol w:w="9062"/>
      </w:tblGrid>
      <w:tr w:rsidR="00B02A7A" w14:paraId="57D9C529" w14:textId="77777777" w:rsidTr="00B02A7A">
        <w:tc>
          <w:tcPr>
            <w:tcW w:w="5000" w:type="pct"/>
            <w:shd w:val="clear" w:color="auto" w:fill="A6A6A6" w:themeFill="background1" w:themeFillShade="A6"/>
          </w:tcPr>
          <w:p w14:paraId="0876FD22" w14:textId="3FC649F0" w:rsidR="00B02A7A" w:rsidRPr="00B02A7A" w:rsidRDefault="00B02A7A" w:rsidP="00B02A7A">
            <w:pPr>
              <w:pStyle w:val="berschrift1"/>
              <w:outlineLvl w:val="0"/>
              <w:rPr>
                <w:szCs w:val="26"/>
              </w:rPr>
            </w:pPr>
            <w:bookmarkStart w:id="1" w:name="_Toc67558697"/>
            <w:r>
              <w:lastRenderedPageBreak/>
              <w:t>Einordnung in den Fachlehrplan</w:t>
            </w:r>
            <w:bookmarkEnd w:id="1"/>
          </w:p>
        </w:tc>
      </w:tr>
    </w:tbl>
    <w:p w14:paraId="433BE14E" w14:textId="4067C7E1" w:rsidR="00B02A7A" w:rsidRDefault="00B02A7A" w:rsidP="001346C6">
      <w:pPr>
        <w:rPr>
          <w:rFonts w:cs="Arial"/>
          <w:szCs w:val="24"/>
        </w:rPr>
      </w:pPr>
    </w:p>
    <w:tbl>
      <w:tblPr>
        <w:tblStyle w:val="Tabellenraster"/>
        <w:tblW w:w="0" w:type="auto"/>
        <w:tblLook w:val="04A0" w:firstRow="1" w:lastRow="0" w:firstColumn="1" w:lastColumn="0" w:noHBand="0" w:noVBand="1"/>
      </w:tblPr>
      <w:tblGrid>
        <w:gridCol w:w="9062"/>
      </w:tblGrid>
      <w:tr w:rsidR="001667E9" w:rsidRPr="00474521" w14:paraId="23D45587" w14:textId="77777777" w:rsidTr="001667E9">
        <w:tc>
          <w:tcPr>
            <w:tcW w:w="9062" w:type="dxa"/>
            <w:shd w:val="clear" w:color="auto" w:fill="A6A6A6" w:themeFill="background1" w:themeFillShade="A6"/>
          </w:tcPr>
          <w:p w14:paraId="7643D877" w14:textId="77777777" w:rsidR="001667E9" w:rsidRPr="00474521" w:rsidRDefault="001667E9" w:rsidP="00701704">
            <w:pPr>
              <w:pStyle w:val="berschrift2"/>
              <w:outlineLvl w:val="1"/>
            </w:pPr>
            <w:bookmarkStart w:id="2" w:name="_Toc67558698"/>
            <w:r w:rsidRPr="00474521">
              <w:t>Einordnung in den Fachlehrplan Sekundarschule</w:t>
            </w:r>
            <w:bookmarkEnd w:id="2"/>
          </w:p>
        </w:tc>
      </w:tr>
      <w:tr w:rsidR="0084623A" w:rsidRPr="00474521" w14:paraId="2E52DA82" w14:textId="77777777" w:rsidTr="00D13984">
        <w:tc>
          <w:tcPr>
            <w:tcW w:w="9062" w:type="dxa"/>
          </w:tcPr>
          <w:p w14:paraId="2D1C3610" w14:textId="77777777" w:rsidR="0084623A" w:rsidRPr="00474521" w:rsidRDefault="0084623A" w:rsidP="00474521">
            <w:pPr>
              <w:rPr>
                <w:rFonts w:cs="Arial"/>
                <w:szCs w:val="24"/>
              </w:rPr>
            </w:pPr>
            <w:r w:rsidRPr="00474521">
              <w:rPr>
                <w:rFonts w:cs="Arial"/>
                <w:b/>
                <w:bCs/>
                <w:szCs w:val="24"/>
              </w:rPr>
              <w:t xml:space="preserve">Kompetenzbereich: </w:t>
            </w:r>
            <w:r w:rsidRPr="00474521">
              <w:rPr>
                <w:rFonts w:cs="Arial"/>
                <w:b/>
                <w:bCs/>
                <w:caps/>
                <w:szCs w:val="24"/>
              </w:rPr>
              <w:t>Sprache und Sprachgebrauch untersuchen</w:t>
            </w:r>
          </w:p>
        </w:tc>
      </w:tr>
      <w:tr w:rsidR="0084623A" w:rsidRPr="00474521" w14:paraId="6D948096" w14:textId="77777777" w:rsidTr="00D13984">
        <w:tc>
          <w:tcPr>
            <w:tcW w:w="9062" w:type="dxa"/>
          </w:tcPr>
          <w:p w14:paraId="3B9566C6" w14:textId="5D889D6B" w:rsidR="0084623A" w:rsidRPr="00474521" w:rsidRDefault="00CB369D" w:rsidP="00474521">
            <w:pPr>
              <w:rPr>
                <w:rFonts w:cs="Arial"/>
                <w:szCs w:val="24"/>
              </w:rPr>
            </w:pPr>
            <w:r w:rsidRPr="00474521">
              <w:rPr>
                <w:rFonts w:cs="Arial"/>
                <w:szCs w:val="24"/>
              </w:rPr>
              <w:t>Sprache in Verwendungszusammenhängen reflektieren und gestalten</w:t>
            </w:r>
          </w:p>
        </w:tc>
      </w:tr>
      <w:tr w:rsidR="0084623A" w:rsidRPr="00474521" w14:paraId="63261FB0" w14:textId="77777777" w:rsidTr="00D13984">
        <w:tc>
          <w:tcPr>
            <w:tcW w:w="9062" w:type="dxa"/>
          </w:tcPr>
          <w:p w14:paraId="1403D814" w14:textId="77777777" w:rsidR="00474521" w:rsidRDefault="00474521" w:rsidP="00474521">
            <w:pPr>
              <w:pStyle w:val="Listenabsatz"/>
              <w:numPr>
                <w:ilvl w:val="0"/>
                <w:numId w:val="32"/>
              </w:numPr>
              <w:rPr>
                <w:rFonts w:cs="Arial"/>
                <w:szCs w:val="24"/>
              </w:rPr>
            </w:pPr>
            <w:r w:rsidRPr="00474521">
              <w:rPr>
                <w:rFonts w:cs="Arial"/>
                <w:szCs w:val="24"/>
              </w:rPr>
              <w:t>wichtige Funktionen von Sprache als Mittel zwischenmenschlicher Verständigung selbstständig und gezielt nutzen</w:t>
            </w:r>
          </w:p>
          <w:p w14:paraId="140AB111" w14:textId="20F938C6" w:rsidR="00CB369D" w:rsidRPr="00474521" w:rsidRDefault="00CB369D" w:rsidP="00474521">
            <w:pPr>
              <w:rPr>
                <w:rFonts w:cs="Arial"/>
                <w:szCs w:val="24"/>
              </w:rPr>
            </w:pPr>
            <w:r w:rsidRPr="00474521">
              <w:rPr>
                <w:rFonts w:cs="Arial"/>
                <w:szCs w:val="24"/>
              </w:rPr>
              <w:t>Bezug zu Wissensbeständen</w:t>
            </w:r>
          </w:p>
          <w:p w14:paraId="7515DF58" w14:textId="5099B792" w:rsidR="00CB369D" w:rsidRPr="00474521" w:rsidRDefault="00474521" w:rsidP="00474521">
            <w:pPr>
              <w:pStyle w:val="Listenabsatz"/>
              <w:numPr>
                <w:ilvl w:val="0"/>
                <w:numId w:val="32"/>
              </w:numPr>
              <w:rPr>
                <w:rFonts w:cs="Arial"/>
                <w:szCs w:val="24"/>
              </w:rPr>
            </w:pPr>
            <w:r w:rsidRPr="00474521">
              <w:rPr>
                <w:rFonts w:cs="Arial"/>
                <w:szCs w:val="24"/>
              </w:rPr>
              <w:t>Funktionen von sprachlichen und nichtsprachlichen Zeichen</w:t>
            </w:r>
          </w:p>
        </w:tc>
      </w:tr>
      <w:tr w:rsidR="0084623A" w:rsidRPr="00474521" w14:paraId="250A271E" w14:textId="77777777" w:rsidTr="00D13984">
        <w:tc>
          <w:tcPr>
            <w:tcW w:w="9062" w:type="dxa"/>
          </w:tcPr>
          <w:p w14:paraId="32ACAA33" w14:textId="77777777" w:rsidR="0084623A" w:rsidRPr="00474521" w:rsidRDefault="0084623A" w:rsidP="00474521">
            <w:pPr>
              <w:rPr>
                <w:rFonts w:cs="Arial"/>
                <w:b/>
                <w:bCs/>
                <w:szCs w:val="24"/>
              </w:rPr>
            </w:pPr>
            <w:r w:rsidRPr="00474521">
              <w:rPr>
                <w:rFonts w:cs="Arial"/>
                <w:b/>
                <w:bCs/>
                <w:szCs w:val="24"/>
              </w:rPr>
              <w:t>Kompetenzbereich: SPRECHEN, ZUHÖREN UND SCHREIBEN</w:t>
            </w:r>
          </w:p>
        </w:tc>
      </w:tr>
      <w:tr w:rsidR="0084623A" w:rsidRPr="00474521" w14:paraId="2DD71787" w14:textId="77777777" w:rsidTr="00D13984">
        <w:tc>
          <w:tcPr>
            <w:tcW w:w="9062" w:type="dxa"/>
          </w:tcPr>
          <w:p w14:paraId="118B7368" w14:textId="77777777" w:rsidR="0084623A" w:rsidRPr="00474521" w:rsidRDefault="0084623A" w:rsidP="00474521">
            <w:pPr>
              <w:rPr>
                <w:rFonts w:cs="Arial"/>
                <w:bCs/>
                <w:szCs w:val="24"/>
              </w:rPr>
            </w:pPr>
            <w:r w:rsidRPr="00474521">
              <w:rPr>
                <w:rFonts w:cs="Arial"/>
                <w:szCs w:val="24"/>
              </w:rPr>
              <w:t>Sachbezogen, situationsangemessen und adressatengerecht sprechen sowie verstehend zuhören</w:t>
            </w:r>
          </w:p>
        </w:tc>
      </w:tr>
      <w:tr w:rsidR="0084623A" w:rsidRPr="00474521" w14:paraId="4E9D2A17" w14:textId="77777777" w:rsidTr="00D13984">
        <w:tc>
          <w:tcPr>
            <w:tcW w:w="9062" w:type="dxa"/>
          </w:tcPr>
          <w:p w14:paraId="4908E7F9" w14:textId="255C6049" w:rsidR="00CB369D" w:rsidRPr="00474521" w:rsidRDefault="00190045" w:rsidP="00474521">
            <w:pPr>
              <w:pStyle w:val="Listenabsatz"/>
              <w:numPr>
                <w:ilvl w:val="0"/>
                <w:numId w:val="32"/>
              </w:numPr>
              <w:rPr>
                <w:rFonts w:cs="Arial"/>
                <w:szCs w:val="24"/>
              </w:rPr>
            </w:pPr>
            <w:r w:rsidRPr="00474521">
              <w:rPr>
                <w:rFonts w:cs="Arial"/>
                <w:szCs w:val="24"/>
              </w:rPr>
              <w:t>s</w:t>
            </w:r>
            <w:r w:rsidR="00CB369D" w:rsidRPr="00474521">
              <w:rPr>
                <w:rFonts w:cs="Arial"/>
                <w:szCs w:val="24"/>
              </w:rPr>
              <w:t>precherische, sprachliche und körpersprachliche Mittel unterscheiden, kennen und gelenkt einsetzen</w:t>
            </w:r>
          </w:p>
          <w:p w14:paraId="75B80BED" w14:textId="3F40938C" w:rsidR="00CB369D" w:rsidRPr="00474521" w:rsidRDefault="00190045" w:rsidP="00474521">
            <w:pPr>
              <w:pStyle w:val="Listenabsatz"/>
              <w:numPr>
                <w:ilvl w:val="0"/>
                <w:numId w:val="32"/>
              </w:numPr>
              <w:rPr>
                <w:rFonts w:cs="Arial"/>
                <w:szCs w:val="24"/>
              </w:rPr>
            </w:pPr>
            <w:r w:rsidRPr="00474521">
              <w:rPr>
                <w:rFonts w:cs="Arial"/>
                <w:szCs w:val="24"/>
              </w:rPr>
              <w:t>m</w:t>
            </w:r>
            <w:r w:rsidR="00CB369D" w:rsidRPr="00474521">
              <w:rPr>
                <w:rFonts w:cs="Arial"/>
                <w:szCs w:val="24"/>
              </w:rPr>
              <w:t>it Präsentationsformen gelenkt umgehen</w:t>
            </w:r>
          </w:p>
          <w:p w14:paraId="6D6C8682" w14:textId="77777777" w:rsidR="0084623A" w:rsidRPr="00474521" w:rsidRDefault="00CB369D" w:rsidP="00474521">
            <w:pPr>
              <w:rPr>
                <w:rFonts w:cs="Arial"/>
                <w:szCs w:val="24"/>
              </w:rPr>
            </w:pPr>
            <w:r w:rsidRPr="00474521">
              <w:rPr>
                <w:rFonts w:cs="Arial"/>
                <w:szCs w:val="24"/>
              </w:rPr>
              <w:t>Bezug zu Wissensbeständen</w:t>
            </w:r>
          </w:p>
          <w:p w14:paraId="2FAE591B" w14:textId="19402EB9" w:rsidR="00CB369D" w:rsidRPr="00474521" w:rsidRDefault="00DA2118" w:rsidP="00474521">
            <w:pPr>
              <w:pStyle w:val="Listenabsatz"/>
              <w:numPr>
                <w:ilvl w:val="0"/>
                <w:numId w:val="33"/>
              </w:numPr>
              <w:rPr>
                <w:rFonts w:cs="Arial"/>
                <w:szCs w:val="24"/>
              </w:rPr>
            </w:pPr>
            <w:r w:rsidRPr="00474521">
              <w:rPr>
                <w:rFonts w:cs="Arial"/>
                <w:szCs w:val="24"/>
              </w:rPr>
              <w:t>Präsentationshilfen: Stichpunkte, Gliederung</w:t>
            </w:r>
          </w:p>
        </w:tc>
      </w:tr>
      <w:tr w:rsidR="007403C1" w:rsidRPr="00474521" w14:paraId="2B38D817" w14:textId="77777777" w:rsidTr="007403C1">
        <w:tc>
          <w:tcPr>
            <w:tcW w:w="9062" w:type="dxa"/>
          </w:tcPr>
          <w:p w14:paraId="23E1DF1B" w14:textId="77777777" w:rsidR="007403C1" w:rsidRPr="00474521" w:rsidRDefault="007403C1" w:rsidP="00474521">
            <w:pPr>
              <w:rPr>
                <w:rFonts w:cs="Arial"/>
                <w:b/>
                <w:bCs/>
                <w:szCs w:val="24"/>
              </w:rPr>
            </w:pPr>
            <w:r w:rsidRPr="00474521">
              <w:rPr>
                <w:rFonts w:cs="Arial"/>
                <w:b/>
                <w:bCs/>
                <w:szCs w:val="24"/>
              </w:rPr>
              <w:t>Kompetenzbereich: LESEN – MIT TEXTEN UMGEHEN</w:t>
            </w:r>
          </w:p>
        </w:tc>
      </w:tr>
      <w:tr w:rsidR="006B14DE" w:rsidRPr="00474521" w14:paraId="68565B5F" w14:textId="77777777" w:rsidTr="007403C1">
        <w:tc>
          <w:tcPr>
            <w:tcW w:w="9062" w:type="dxa"/>
          </w:tcPr>
          <w:p w14:paraId="3EC6B68F" w14:textId="77777777" w:rsidR="006B14DE" w:rsidRPr="00474521" w:rsidRDefault="006B14DE" w:rsidP="00474521">
            <w:pPr>
              <w:rPr>
                <w:rFonts w:cs="Arial"/>
                <w:b/>
                <w:bCs/>
                <w:szCs w:val="24"/>
              </w:rPr>
            </w:pPr>
            <w:r w:rsidRPr="00474521">
              <w:rPr>
                <w:rFonts w:cs="Arial"/>
                <w:szCs w:val="24"/>
              </w:rPr>
              <w:t>Lesetechniken und Lesestrategien kennen und nutzen</w:t>
            </w:r>
          </w:p>
        </w:tc>
      </w:tr>
      <w:tr w:rsidR="007403C1" w:rsidRPr="00474521" w14:paraId="14A4C381" w14:textId="77777777" w:rsidTr="007403C1">
        <w:tc>
          <w:tcPr>
            <w:tcW w:w="9062" w:type="dxa"/>
          </w:tcPr>
          <w:p w14:paraId="53FC3A08" w14:textId="099CEB27" w:rsidR="007403C1" w:rsidRPr="00474521" w:rsidRDefault="007403C1" w:rsidP="00474521">
            <w:pPr>
              <w:pStyle w:val="Listenabsatz"/>
              <w:numPr>
                <w:ilvl w:val="0"/>
                <w:numId w:val="33"/>
              </w:numPr>
              <w:rPr>
                <w:rFonts w:cs="Arial"/>
                <w:bCs/>
                <w:szCs w:val="24"/>
              </w:rPr>
            </w:pPr>
            <w:r w:rsidRPr="00474521">
              <w:rPr>
                <w:rFonts w:cs="Arial"/>
                <w:bCs/>
                <w:szCs w:val="24"/>
              </w:rPr>
              <w:t>ausgewählte Lesetechniken und Lesestrategien kennen und gelenkt zur Informationsentnahme nutzen</w:t>
            </w:r>
          </w:p>
          <w:p w14:paraId="0E4B1BAD" w14:textId="3FAF99E8" w:rsidR="007403C1" w:rsidRPr="00474521" w:rsidRDefault="00AD70B8" w:rsidP="00474521">
            <w:pPr>
              <w:pStyle w:val="Listenabsatz"/>
              <w:numPr>
                <w:ilvl w:val="0"/>
                <w:numId w:val="33"/>
              </w:numPr>
              <w:rPr>
                <w:rFonts w:cs="Arial"/>
                <w:bCs/>
                <w:szCs w:val="24"/>
              </w:rPr>
            </w:pPr>
            <w:r w:rsidRPr="00474521">
              <w:rPr>
                <w:rFonts w:cs="Arial"/>
                <w:bCs/>
                <w:szCs w:val="24"/>
              </w:rPr>
              <w:t>ausgewählte Verfahren zur Textstrukturierung anwenden</w:t>
            </w:r>
          </w:p>
          <w:p w14:paraId="72717C5C" w14:textId="77777777" w:rsidR="007403C1" w:rsidRPr="00474521" w:rsidRDefault="007403C1" w:rsidP="00474521">
            <w:pPr>
              <w:rPr>
                <w:rFonts w:cs="Arial"/>
                <w:bCs/>
                <w:szCs w:val="24"/>
              </w:rPr>
            </w:pPr>
            <w:r w:rsidRPr="00474521">
              <w:rPr>
                <w:rFonts w:cs="Arial"/>
                <w:bCs/>
                <w:szCs w:val="24"/>
              </w:rPr>
              <w:t>Bezug zu Wissensbeständen:</w:t>
            </w:r>
          </w:p>
          <w:p w14:paraId="4F9DA5B7" w14:textId="43F2308D" w:rsidR="00DA2118" w:rsidRPr="00474521" w:rsidRDefault="00190045" w:rsidP="00474521">
            <w:pPr>
              <w:pStyle w:val="Listenabsatz"/>
              <w:numPr>
                <w:ilvl w:val="0"/>
                <w:numId w:val="33"/>
              </w:numPr>
              <w:rPr>
                <w:rFonts w:cs="Arial"/>
                <w:szCs w:val="24"/>
              </w:rPr>
            </w:pPr>
            <w:r w:rsidRPr="00474521">
              <w:rPr>
                <w:rFonts w:cs="Arial"/>
                <w:szCs w:val="24"/>
              </w:rPr>
              <w:t>o</w:t>
            </w:r>
            <w:r w:rsidR="00DA2118" w:rsidRPr="00474521">
              <w:rPr>
                <w:rFonts w:cs="Arial"/>
                <w:szCs w:val="24"/>
              </w:rPr>
              <w:t>rientierendes Lesen</w:t>
            </w:r>
          </w:p>
          <w:p w14:paraId="6DEB2BB4" w14:textId="3AEEC4E0" w:rsidR="00DA2118" w:rsidRPr="00474521" w:rsidRDefault="00190045" w:rsidP="00474521">
            <w:pPr>
              <w:pStyle w:val="Listenabsatz"/>
              <w:numPr>
                <w:ilvl w:val="0"/>
                <w:numId w:val="33"/>
              </w:numPr>
              <w:rPr>
                <w:rFonts w:cs="Arial"/>
                <w:szCs w:val="24"/>
              </w:rPr>
            </w:pPr>
            <w:r w:rsidRPr="00474521">
              <w:rPr>
                <w:rFonts w:cs="Arial"/>
                <w:szCs w:val="24"/>
              </w:rPr>
              <w:t>s</w:t>
            </w:r>
            <w:r w:rsidR="00DA2118" w:rsidRPr="00474521">
              <w:rPr>
                <w:rFonts w:cs="Arial"/>
                <w:szCs w:val="24"/>
              </w:rPr>
              <w:t>tatarisches lesen</w:t>
            </w:r>
          </w:p>
          <w:p w14:paraId="71F88A81" w14:textId="4B653115" w:rsidR="00DA2118" w:rsidRPr="00474521" w:rsidRDefault="00190045" w:rsidP="00474521">
            <w:pPr>
              <w:pStyle w:val="Listenabsatz"/>
              <w:numPr>
                <w:ilvl w:val="0"/>
                <w:numId w:val="33"/>
              </w:numPr>
              <w:rPr>
                <w:rFonts w:cs="Arial"/>
                <w:szCs w:val="24"/>
              </w:rPr>
            </w:pPr>
            <w:r w:rsidRPr="00474521">
              <w:rPr>
                <w:rFonts w:cs="Arial"/>
                <w:szCs w:val="24"/>
              </w:rPr>
              <w:t>l</w:t>
            </w:r>
            <w:r w:rsidR="00DA2118" w:rsidRPr="00474521">
              <w:rPr>
                <w:rFonts w:cs="Arial"/>
                <w:szCs w:val="24"/>
              </w:rPr>
              <w:t xml:space="preserve">autes Lesen </w:t>
            </w:r>
          </w:p>
          <w:p w14:paraId="11DE3505" w14:textId="14617573" w:rsidR="007403C1" w:rsidRPr="00474521" w:rsidRDefault="00DA2118" w:rsidP="00474521">
            <w:pPr>
              <w:pStyle w:val="Listenabsatz"/>
              <w:numPr>
                <w:ilvl w:val="0"/>
                <w:numId w:val="33"/>
              </w:numPr>
              <w:rPr>
                <w:rFonts w:cs="Arial"/>
                <w:szCs w:val="24"/>
              </w:rPr>
            </w:pPr>
            <w:r w:rsidRPr="00474521">
              <w:rPr>
                <w:rFonts w:cs="Arial"/>
                <w:szCs w:val="24"/>
              </w:rPr>
              <w:t>Hilfsmittel für ordnende Lesetechniken</w:t>
            </w:r>
            <w:r w:rsidR="00190045" w:rsidRPr="00474521">
              <w:rPr>
                <w:rFonts w:cs="Arial"/>
                <w:szCs w:val="24"/>
              </w:rPr>
              <w:t>: Markierungen, Überschriften, Kernsatz, Schlüsselbegriffe, Stichwörter</w:t>
            </w:r>
          </w:p>
        </w:tc>
      </w:tr>
      <w:tr w:rsidR="007403C1" w:rsidRPr="00474521" w14:paraId="110C7291" w14:textId="77777777" w:rsidTr="007403C1">
        <w:tc>
          <w:tcPr>
            <w:tcW w:w="9062" w:type="dxa"/>
          </w:tcPr>
          <w:p w14:paraId="0FECF8AB" w14:textId="77777777" w:rsidR="007403C1" w:rsidRPr="00474521" w:rsidRDefault="007403C1" w:rsidP="00474521">
            <w:pPr>
              <w:rPr>
                <w:rFonts w:cs="Arial"/>
                <w:bCs/>
                <w:szCs w:val="24"/>
              </w:rPr>
            </w:pPr>
            <w:r w:rsidRPr="00474521">
              <w:rPr>
                <w:rFonts w:cs="Arial"/>
                <w:bCs/>
                <w:szCs w:val="24"/>
              </w:rPr>
              <w:t>Literarische Texte lesen und verstehen</w:t>
            </w:r>
          </w:p>
        </w:tc>
      </w:tr>
      <w:tr w:rsidR="00AE0C98" w:rsidRPr="00474521" w14:paraId="6A9402EB" w14:textId="77777777" w:rsidTr="007403C1">
        <w:tc>
          <w:tcPr>
            <w:tcW w:w="9062" w:type="dxa"/>
          </w:tcPr>
          <w:p w14:paraId="3202A6B5" w14:textId="56DD0D82" w:rsidR="00DA2118" w:rsidRPr="00474521" w:rsidRDefault="00190045" w:rsidP="00474521">
            <w:pPr>
              <w:pStyle w:val="Listenabsatz"/>
              <w:numPr>
                <w:ilvl w:val="0"/>
                <w:numId w:val="34"/>
              </w:numPr>
              <w:rPr>
                <w:rFonts w:cs="Arial"/>
                <w:szCs w:val="24"/>
              </w:rPr>
            </w:pPr>
            <w:r w:rsidRPr="00474521">
              <w:rPr>
                <w:rFonts w:cs="Arial"/>
                <w:szCs w:val="24"/>
              </w:rPr>
              <w:t>l</w:t>
            </w:r>
            <w:r w:rsidR="00DA2118" w:rsidRPr="00474521">
              <w:rPr>
                <w:rFonts w:cs="Arial"/>
                <w:szCs w:val="24"/>
              </w:rPr>
              <w:t>iterarische Texte mit Freude und Interesse lesen sowie vorlesen</w:t>
            </w:r>
          </w:p>
          <w:p w14:paraId="2AC236BC" w14:textId="77777777" w:rsidR="00DA2118" w:rsidRPr="00474521" w:rsidRDefault="00DA2118" w:rsidP="00474521">
            <w:pPr>
              <w:pStyle w:val="Listenabsatz"/>
              <w:numPr>
                <w:ilvl w:val="0"/>
                <w:numId w:val="34"/>
              </w:numPr>
              <w:rPr>
                <w:rFonts w:cs="Arial"/>
                <w:szCs w:val="24"/>
              </w:rPr>
            </w:pPr>
            <w:r w:rsidRPr="00474521">
              <w:rPr>
                <w:rFonts w:cs="Arial"/>
                <w:szCs w:val="24"/>
              </w:rPr>
              <w:t>Texte als Gestalt-Gehalt-Einheiten erfassen und gelenkt erschließen</w:t>
            </w:r>
          </w:p>
          <w:p w14:paraId="77BAA0FC" w14:textId="70E7D2A8" w:rsidR="00DA2118" w:rsidRPr="00474521" w:rsidRDefault="00190045" w:rsidP="00474521">
            <w:pPr>
              <w:pStyle w:val="Listenabsatz"/>
              <w:numPr>
                <w:ilvl w:val="0"/>
                <w:numId w:val="34"/>
              </w:numPr>
              <w:rPr>
                <w:rFonts w:cs="Arial"/>
                <w:szCs w:val="24"/>
              </w:rPr>
            </w:pPr>
            <w:r w:rsidRPr="00474521">
              <w:rPr>
                <w:rFonts w:cs="Arial"/>
                <w:szCs w:val="24"/>
              </w:rPr>
              <w:t>ü</w:t>
            </w:r>
            <w:r w:rsidR="00DA2118" w:rsidRPr="00474521">
              <w:rPr>
                <w:rFonts w:cs="Arial"/>
                <w:szCs w:val="24"/>
              </w:rPr>
              <w:t>ber Inhalte, Strukturen sowie sprachliche Auffälligkeiten kommunizieren und sich über individuelle Lesarten austauschen</w:t>
            </w:r>
          </w:p>
          <w:p w14:paraId="0AD0F2EE" w14:textId="698C0428" w:rsidR="00AE0C98" w:rsidRPr="00474521" w:rsidRDefault="00190045" w:rsidP="00474521">
            <w:pPr>
              <w:pStyle w:val="Listenabsatz"/>
              <w:numPr>
                <w:ilvl w:val="0"/>
                <w:numId w:val="34"/>
              </w:numPr>
              <w:rPr>
                <w:rFonts w:cs="Arial"/>
                <w:szCs w:val="24"/>
              </w:rPr>
            </w:pPr>
            <w:r w:rsidRPr="00474521">
              <w:rPr>
                <w:rFonts w:cs="Arial"/>
                <w:szCs w:val="24"/>
              </w:rPr>
              <w:t>m</w:t>
            </w:r>
            <w:r w:rsidR="00DA2118" w:rsidRPr="00474521">
              <w:rPr>
                <w:rFonts w:cs="Arial"/>
                <w:szCs w:val="24"/>
              </w:rPr>
              <w:t>it Textsorten</w:t>
            </w:r>
            <w:r w:rsidRPr="00474521">
              <w:rPr>
                <w:rFonts w:cs="Arial"/>
                <w:szCs w:val="24"/>
              </w:rPr>
              <w:t xml:space="preserve"> </w:t>
            </w:r>
            <w:r w:rsidR="00DA2118" w:rsidRPr="00474521">
              <w:rPr>
                <w:rFonts w:cs="Arial"/>
                <w:szCs w:val="24"/>
              </w:rPr>
              <w:t>unter Anleitung handlungs-und produktionsorientiert umgehen</w:t>
            </w:r>
          </w:p>
          <w:p w14:paraId="0D043BF4" w14:textId="77777777" w:rsidR="00AE0C98" w:rsidRPr="00474521" w:rsidRDefault="00AE0C98" w:rsidP="00474521">
            <w:pPr>
              <w:rPr>
                <w:rFonts w:cs="Arial"/>
                <w:bCs/>
                <w:szCs w:val="24"/>
              </w:rPr>
            </w:pPr>
            <w:r w:rsidRPr="00474521">
              <w:rPr>
                <w:rFonts w:cs="Arial"/>
                <w:bCs/>
                <w:szCs w:val="24"/>
              </w:rPr>
              <w:t>Bezug zu Wissensbeständen</w:t>
            </w:r>
          </w:p>
          <w:p w14:paraId="51C3D166" w14:textId="77777777" w:rsidR="00AE0C98" w:rsidRPr="00474521" w:rsidRDefault="00190045" w:rsidP="00474521">
            <w:pPr>
              <w:pStyle w:val="Listenabsatz"/>
              <w:numPr>
                <w:ilvl w:val="0"/>
                <w:numId w:val="35"/>
              </w:numPr>
              <w:rPr>
                <w:rFonts w:cs="Arial"/>
                <w:szCs w:val="24"/>
              </w:rPr>
            </w:pPr>
            <w:r w:rsidRPr="00474521">
              <w:rPr>
                <w:rFonts w:cs="Arial"/>
                <w:szCs w:val="24"/>
              </w:rPr>
              <w:t>l</w:t>
            </w:r>
            <w:r w:rsidR="00DA2118" w:rsidRPr="00474521">
              <w:rPr>
                <w:rFonts w:cs="Arial"/>
                <w:szCs w:val="24"/>
              </w:rPr>
              <w:t>yrische Textsorte: Gedicht</w:t>
            </w:r>
          </w:p>
          <w:p w14:paraId="33036E8E" w14:textId="77777777" w:rsidR="00474521" w:rsidRPr="00474521" w:rsidRDefault="00AD70B8" w:rsidP="00474521">
            <w:pPr>
              <w:pStyle w:val="Listenabsatz"/>
              <w:numPr>
                <w:ilvl w:val="0"/>
                <w:numId w:val="35"/>
              </w:numPr>
              <w:rPr>
                <w:rFonts w:cs="Arial"/>
                <w:szCs w:val="24"/>
              </w:rPr>
            </w:pPr>
            <w:r w:rsidRPr="00474521">
              <w:rPr>
                <w:rFonts w:cs="Arial"/>
                <w:szCs w:val="24"/>
              </w:rPr>
              <w:t>Merkmale lyrischer Texte: lyrische Situation, lyrischer Sprech</w:t>
            </w:r>
            <w:r w:rsidR="00474521" w:rsidRPr="00474521">
              <w:rPr>
                <w:rFonts w:cs="Arial"/>
                <w:szCs w:val="24"/>
              </w:rPr>
              <w:t>er, Strophe, Vers, Reimformen</w:t>
            </w:r>
          </w:p>
          <w:p w14:paraId="275B09CF" w14:textId="31841416" w:rsidR="00AD70B8" w:rsidRPr="00474521" w:rsidRDefault="00AD70B8" w:rsidP="00474521">
            <w:pPr>
              <w:pStyle w:val="Listenabsatz"/>
              <w:numPr>
                <w:ilvl w:val="0"/>
                <w:numId w:val="35"/>
              </w:numPr>
              <w:rPr>
                <w:rFonts w:cs="Arial"/>
                <w:szCs w:val="24"/>
              </w:rPr>
            </w:pPr>
            <w:r w:rsidRPr="00474521">
              <w:rPr>
                <w:rFonts w:cs="Arial"/>
                <w:szCs w:val="24"/>
              </w:rPr>
              <w:t>poetische Stilmittel: Personifikation, Vergleich, Wiederholung</w:t>
            </w:r>
          </w:p>
        </w:tc>
      </w:tr>
      <w:tr w:rsidR="00A7344E" w:rsidRPr="00474521" w14:paraId="0EE3E43A" w14:textId="77777777" w:rsidTr="007403C1">
        <w:tc>
          <w:tcPr>
            <w:tcW w:w="9062" w:type="dxa"/>
          </w:tcPr>
          <w:p w14:paraId="1248D36E" w14:textId="77777777" w:rsidR="00A7344E" w:rsidRPr="00474521" w:rsidRDefault="00A7344E" w:rsidP="00474521">
            <w:pPr>
              <w:rPr>
                <w:rFonts w:cs="Arial"/>
                <w:b/>
                <w:bCs/>
                <w:szCs w:val="24"/>
              </w:rPr>
            </w:pPr>
            <w:r w:rsidRPr="00474521">
              <w:rPr>
                <w:rFonts w:cs="Arial"/>
                <w:b/>
                <w:bCs/>
                <w:szCs w:val="24"/>
              </w:rPr>
              <w:t xml:space="preserve">Kompetenzbereich: </w:t>
            </w:r>
            <w:r w:rsidR="00AE0C98" w:rsidRPr="00474521">
              <w:rPr>
                <w:rFonts w:cs="Arial"/>
                <w:b/>
                <w:bCs/>
                <w:szCs w:val="24"/>
              </w:rPr>
              <w:t>MIT MEDIEN UMGEHEN</w:t>
            </w:r>
          </w:p>
        </w:tc>
      </w:tr>
      <w:tr w:rsidR="006B14DE" w:rsidRPr="00474521" w14:paraId="2C34B6B2" w14:textId="77777777" w:rsidTr="007403C1">
        <w:tc>
          <w:tcPr>
            <w:tcW w:w="9062" w:type="dxa"/>
          </w:tcPr>
          <w:p w14:paraId="57B74090" w14:textId="77777777" w:rsidR="006B14DE" w:rsidRPr="00474521" w:rsidRDefault="006B14DE" w:rsidP="00474521">
            <w:pPr>
              <w:rPr>
                <w:rFonts w:cs="Arial"/>
                <w:b/>
                <w:bCs/>
                <w:szCs w:val="24"/>
              </w:rPr>
            </w:pPr>
            <w:r w:rsidRPr="00474521">
              <w:rPr>
                <w:rFonts w:cs="Arial"/>
                <w:bCs/>
                <w:szCs w:val="24"/>
              </w:rPr>
              <w:t>Medien verstehen und nutzen</w:t>
            </w:r>
          </w:p>
        </w:tc>
      </w:tr>
      <w:tr w:rsidR="00A7344E" w:rsidRPr="00474521" w14:paraId="2B449BDE" w14:textId="77777777" w:rsidTr="007403C1">
        <w:tc>
          <w:tcPr>
            <w:tcW w:w="9062" w:type="dxa"/>
          </w:tcPr>
          <w:p w14:paraId="267BC8E4" w14:textId="77777777" w:rsidR="00DA2118" w:rsidRPr="00474521" w:rsidRDefault="00DA2118" w:rsidP="00474521">
            <w:pPr>
              <w:pStyle w:val="Listenabsatz"/>
              <w:numPr>
                <w:ilvl w:val="0"/>
                <w:numId w:val="35"/>
              </w:numPr>
              <w:rPr>
                <w:rFonts w:cs="Arial"/>
                <w:szCs w:val="24"/>
              </w:rPr>
            </w:pPr>
            <w:r w:rsidRPr="00474521">
              <w:rPr>
                <w:rFonts w:cs="Arial"/>
                <w:szCs w:val="24"/>
              </w:rPr>
              <w:t>Wirkungen von Text-Bild-Beziehungen gelenkt beurteilen</w:t>
            </w:r>
          </w:p>
          <w:p w14:paraId="75D6A5B2" w14:textId="7771B039" w:rsidR="00DA2118" w:rsidRPr="00474521" w:rsidRDefault="00EB388C" w:rsidP="00474521">
            <w:pPr>
              <w:pStyle w:val="Listenabsatz"/>
              <w:numPr>
                <w:ilvl w:val="0"/>
                <w:numId w:val="35"/>
              </w:numPr>
              <w:rPr>
                <w:rFonts w:cs="Arial"/>
                <w:szCs w:val="24"/>
              </w:rPr>
            </w:pPr>
            <w:r w:rsidRPr="00474521">
              <w:rPr>
                <w:rFonts w:cs="Arial"/>
                <w:szCs w:val="24"/>
              </w:rPr>
              <w:t>m</w:t>
            </w:r>
            <w:r w:rsidR="00DA2118" w:rsidRPr="00474521">
              <w:rPr>
                <w:rFonts w:cs="Arial"/>
                <w:szCs w:val="24"/>
              </w:rPr>
              <w:t>it Medien handlungs-und produktionsorientiert umgehen</w:t>
            </w:r>
          </w:p>
          <w:p w14:paraId="3D383C08" w14:textId="492B1423" w:rsidR="00AE0C98" w:rsidRPr="00474521" w:rsidRDefault="00EB388C" w:rsidP="00474521">
            <w:pPr>
              <w:pStyle w:val="Listenabsatz"/>
              <w:numPr>
                <w:ilvl w:val="0"/>
                <w:numId w:val="35"/>
              </w:numPr>
              <w:rPr>
                <w:rFonts w:cs="Arial"/>
                <w:szCs w:val="24"/>
              </w:rPr>
            </w:pPr>
            <w:r w:rsidRPr="00474521">
              <w:rPr>
                <w:rFonts w:cs="Arial"/>
                <w:szCs w:val="24"/>
              </w:rPr>
              <w:t>e</w:t>
            </w:r>
            <w:r w:rsidR="00DA2118" w:rsidRPr="00474521">
              <w:rPr>
                <w:rFonts w:cs="Arial"/>
                <w:szCs w:val="24"/>
              </w:rPr>
              <w:t>igene Defizite bei der Nutzung digitaler Werkzeuge erkennen und Probleme beschreiben</w:t>
            </w:r>
          </w:p>
          <w:p w14:paraId="3163D18E" w14:textId="77777777" w:rsidR="00AE0C98" w:rsidRPr="00474521" w:rsidRDefault="00AE0C98" w:rsidP="00474521">
            <w:pPr>
              <w:rPr>
                <w:rFonts w:cs="Arial"/>
                <w:szCs w:val="24"/>
              </w:rPr>
            </w:pPr>
            <w:r w:rsidRPr="00474521">
              <w:rPr>
                <w:rFonts w:cs="Arial"/>
                <w:szCs w:val="24"/>
              </w:rPr>
              <w:t>Bezug zu Wissensbeständen</w:t>
            </w:r>
          </w:p>
          <w:p w14:paraId="6B580855" w14:textId="1EE08B57" w:rsidR="00AE0C98" w:rsidRPr="00474521" w:rsidRDefault="00DA2118" w:rsidP="00474521">
            <w:pPr>
              <w:pStyle w:val="Listenabsatz"/>
              <w:numPr>
                <w:ilvl w:val="0"/>
                <w:numId w:val="36"/>
              </w:numPr>
              <w:rPr>
                <w:rFonts w:cs="Arial"/>
                <w:szCs w:val="24"/>
              </w:rPr>
            </w:pPr>
            <w:r w:rsidRPr="00474521">
              <w:rPr>
                <w:rFonts w:cs="Arial"/>
                <w:szCs w:val="24"/>
              </w:rPr>
              <w:t>Textsorten in audiovisuellen Medien: Filmsequenz, Erklärvideo, Tutorial</w:t>
            </w:r>
          </w:p>
        </w:tc>
      </w:tr>
    </w:tbl>
    <w:p w14:paraId="72E0FD3C" w14:textId="70A4BD5F" w:rsidR="00331C17" w:rsidRDefault="00D84D6C" w:rsidP="001346C6">
      <w:pPr>
        <w:rPr>
          <w:rFonts w:cs="Arial"/>
          <w:szCs w:val="24"/>
        </w:rPr>
      </w:pPr>
      <w:r>
        <w:rPr>
          <w:rFonts w:cs="Arial"/>
          <w:szCs w:val="24"/>
        </w:rPr>
        <w:br w:type="page"/>
      </w:r>
    </w:p>
    <w:tbl>
      <w:tblPr>
        <w:tblStyle w:val="Tabellenraster"/>
        <w:tblW w:w="0" w:type="auto"/>
        <w:tblLook w:val="04A0" w:firstRow="1" w:lastRow="0" w:firstColumn="1" w:lastColumn="0" w:noHBand="0" w:noVBand="1"/>
      </w:tblPr>
      <w:tblGrid>
        <w:gridCol w:w="9062"/>
      </w:tblGrid>
      <w:tr w:rsidR="001667E9" w14:paraId="4DDBA0E5" w14:textId="77777777" w:rsidTr="0084623A">
        <w:tc>
          <w:tcPr>
            <w:tcW w:w="9062" w:type="dxa"/>
            <w:shd w:val="clear" w:color="auto" w:fill="A6A6A6" w:themeFill="background1" w:themeFillShade="A6"/>
          </w:tcPr>
          <w:p w14:paraId="44A37566" w14:textId="77777777" w:rsidR="001667E9" w:rsidRPr="001667E9" w:rsidRDefault="001667E9" w:rsidP="0084623A">
            <w:pPr>
              <w:pStyle w:val="berschrift2"/>
              <w:outlineLvl w:val="1"/>
            </w:pPr>
            <w:bookmarkStart w:id="3" w:name="_Toc67558699"/>
            <w:r>
              <w:lastRenderedPageBreak/>
              <w:t>Einordnung in den Fachlehrplan Gymnasium</w:t>
            </w:r>
            <w:bookmarkEnd w:id="3"/>
          </w:p>
        </w:tc>
      </w:tr>
      <w:tr w:rsidR="0084623A" w:rsidRPr="00837218" w14:paraId="4EA2A481" w14:textId="77777777" w:rsidTr="0084623A">
        <w:tc>
          <w:tcPr>
            <w:tcW w:w="9062" w:type="dxa"/>
          </w:tcPr>
          <w:p w14:paraId="4A02206C" w14:textId="77777777" w:rsidR="0084623A" w:rsidRPr="00837218" w:rsidRDefault="0084623A" w:rsidP="0084623A">
            <w:pPr>
              <w:pStyle w:val="Default"/>
              <w:rPr>
                <w:rFonts w:ascii="Arial" w:hAnsi="Arial" w:cs="Arial"/>
                <w:b/>
                <w:bCs/>
              </w:rPr>
            </w:pPr>
            <w:r>
              <w:rPr>
                <w:rFonts w:ascii="Arial" w:hAnsi="Arial" w:cs="Arial"/>
                <w:b/>
                <w:bCs/>
              </w:rPr>
              <w:t>Kompetenzbereich: SPRECHEN UND ZUHÖREN</w:t>
            </w:r>
          </w:p>
        </w:tc>
      </w:tr>
      <w:tr w:rsidR="0084623A" w:rsidRPr="009A5F00" w14:paraId="67C41876" w14:textId="77777777" w:rsidTr="0084623A">
        <w:tc>
          <w:tcPr>
            <w:tcW w:w="9062" w:type="dxa"/>
          </w:tcPr>
          <w:p w14:paraId="508DB776" w14:textId="77777777" w:rsidR="0084623A" w:rsidRPr="009A5F00" w:rsidRDefault="0084623A" w:rsidP="0084623A">
            <w:pPr>
              <w:pStyle w:val="Default"/>
              <w:rPr>
                <w:rFonts w:ascii="Arial" w:hAnsi="Arial" w:cs="Arial"/>
                <w:b/>
                <w:bCs/>
              </w:rPr>
            </w:pPr>
            <w:r w:rsidRPr="009A5F00">
              <w:rPr>
                <w:rFonts w:ascii="Arial" w:hAnsi="Arial" w:cs="Arial"/>
              </w:rPr>
              <w:t>Sachbezogen, situationsangemessen und adressatengerecht vor anderen sprechen sowie verstehend zuhören</w:t>
            </w:r>
          </w:p>
        </w:tc>
      </w:tr>
      <w:tr w:rsidR="0084623A" w:rsidRPr="009A5F00" w14:paraId="24B3AAB4" w14:textId="77777777" w:rsidTr="0084623A">
        <w:tc>
          <w:tcPr>
            <w:tcW w:w="9062" w:type="dxa"/>
          </w:tcPr>
          <w:p w14:paraId="2B76C850" w14:textId="77777777" w:rsidR="0084623A" w:rsidRDefault="00EB388C" w:rsidP="00474521">
            <w:pPr>
              <w:pStyle w:val="AnstrichTabelle"/>
              <w:numPr>
                <w:ilvl w:val="0"/>
                <w:numId w:val="36"/>
              </w:numPr>
              <w:spacing w:line="240" w:lineRule="auto"/>
            </w:pPr>
            <w:r w:rsidRPr="00EB388C">
              <w:t>Ausdrucksmöglichkeiten unterscheiden und anhand von Gesprächssituationen zunehmend selbstständig erproben</w:t>
            </w:r>
          </w:p>
          <w:p w14:paraId="15B87C48" w14:textId="77777777" w:rsidR="00EB388C" w:rsidRDefault="00EB388C" w:rsidP="00474521">
            <w:pPr>
              <w:pStyle w:val="AnstrichTabelle"/>
              <w:numPr>
                <w:ilvl w:val="0"/>
                <w:numId w:val="36"/>
              </w:numPr>
              <w:spacing w:line="240" w:lineRule="auto"/>
            </w:pPr>
            <w:r>
              <w:t>bekannte und kurze unbekannte Texte zügig und sinngebend der Form entsprechend vorlesen und vortragen</w:t>
            </w:r>
          </w:p>
          <w:p w14:paraId="16FC1C8E" w14:textId="77777777" w:rsidR="00AD70B8" w:rsidRDefault="00AD70B8" w:rsidP="00AD70B8">
            <w:pPr>
              <w:pStyle w:val="AnstrichTabelle"/>
              <w:numPr>
                <w:ilvl w:val="0"/>
                <w:numId w:val="0"/>
              </w:numPr>
              <w:spacing w:line="240" w:lineRule="auto"/>
            </w:pPr>
            <w:r>
              <w:t>Bezug zu Wissensbeständen</w:t>
            </w:r>
          </w:p>
          <w:p w14:paraId="1BC9A4A5" w14:textId="77777777" w:rsidR="00322867" w:rsidRDefault="00AD70B8" w:rsidP="00322867">
            <w:pPr>
              <w:pStyle w:val="AnstrichTabelle"/>
              <w:numPr>
                <w:ilvl w:val="0"/>
                <w:numId w:val="36"/>
              </w:numPr>
              <w:spacing w:line="240" w:lineRule="auto"/>
            </w:pPr>
            <w:r>
              <w:t>gestalterische Mittel: Betonung, Lautstärke, Sprechtempo, Stimmführung, Gestik, Mimik und Körpersprache</w:t>
            </w:r>
          </w:p>
          <w:p w14:paraId="68EB449A" w14:textId="5AFC4AAD" w:rsidR="00AD70B8" w:rsidRPr="009A5F00" w:rsidRDefault="00AD70B8" w:rsidP="00322867">
            <w:pPr>
              <w:pStyle w:val="AnstrichTabelle"/>
              <w:numPr>
                <w:ilvl w:val="0"/>
                <w:numId w:val="36"/>
              </w:numPr>
              <w:spacing w:line="240" w:lineRule="auto"/>
            </w:pPr>
            <w:r>
              <w:t>Gestaltung von Rezitationen lyrischer Texte</w:t>
            </w:r>
          </w:p>
        </w:tc>
      </w:tr>
      <w:tr w:rsidR="00162E11" w14:paraId="2522C10D" w14:textId="77777777" w:rsidTr="0084623A">
        <w:tc>
          <w:tcPr>
            <w:tcW w:w="9062" w:type="dxa"/>
          </w:tcPr>
          <w:p w14:paraId="7DB85F08" w14:textId="7E9A255D" w:rsidR="00162E11" w:rsidRPr="006B14DE" w:rsidRDefault="00162E11" w:rsidP="000B0538">
            <w:pPr>
              <w:pStyle w:val="Default"/>
              <w:rPr>
                <w:rFonts w:ascii="Arial" w:hAnsi="Arial" w:cs="Arial"/>
                <w:b/>
                <w:bCs/>
              </w:rPr>
            </w:pPr>
            <w:r w:rsidRPr="00837218">
              <w:rPr>
                <w:rFonts w:ascii="Arial" w:hAnsi="Arial" w:cs="Arial"/>
                <w:b/>
                <w:bCs/>
              </w:rPr>
              <w:t xml:space="preserve">Kompetenzbereich: LESEN </w:t>
            </w:r>
            <w:bookmarkStart w:id="4" w:name="_GoBack"/>
            <w:bookmarkEnd w:id="4"/>
          </w:p>
        </w:tc>
      </w:tr>
      <w:tr w:rsidR="006B14DE" w14:paraId="6D9778C3" w14:textId="77777777" w:rsidTr="0084623A">
        <w:tc>
          <w:tcPr>
            <w:tcW w:w="9062" w:type="dxa"/>
          </w:tcPr>
          <w:p w14:paraId="4154CF0A" w14:textId="77777777" w:rsidR="006B14DE" w:rsidRPr="00837218" w:rsidRDefault="006B14DE" w:rsidP="0084623A">
            <w:pPr>
              <w:pStyle w:val="Default"/>
              <w:rPr>
                <w:rFonts w:ascii="Arial" w:hAnsi="Arial" w:cs="Arial"/>
                <w:b/>
                <w:bCs/>
              </w:rPr>
            </w:pPr>
            <w:r>
              <w:rPr>
                <w:rFonts w:ascii="Arial" w:hAnsi="Arial" w:cs="Arial"/>
              </w:rPr>
              <w:t>Lesetechniken und Lesestrategien kennen und nutzen</w:t>
            </w:r>
          </w:p>
        </w:tc>
      </w:tr>
      <w:tr w:rsidR="00162E11" w14:paraId="734D70E8" w14:textId="77777777" w:rsidTr="0084623A">
        <w:tc>
          <w:tcPr>
            <w:tcW w:w="9062" w:type="dxa"/>
          </w:tcPr>
          <w:p w14:paraId="5C911851" w14:textId="0ACC3BAE" w:rsidR="00AD70B8" w:rsidRDefault="00AD70B8" w:rsidP="0084623A">
            <w:pPr>
              <w:pStyle w:val="Default"/>
              <w:numPr>
                <w:ilvl w:val="0"/>
                <w:numId w:val="10"/>
              </w:numPr>
              <w:rPr>
                <w:rFonts w:ascii="Arial" w:hAnsi="Arial" w:cs="Arial"/>
                <w:bCs/>
              </w:rPr>
            </w:pPr>
            <w:r w:rsidRPr="00AD70B8">
              <w:rPr>
                <w:rFonts w:ascii="Arial" w:hAnsi="Arial" w:cs="Arial"/>
                <w:bCs/>
              </w:rPr>
              <w:t>Texte sinnerfassend und im angemessenen Tempo lesen und vorlesen</w:t>
            </w:r>
          </w:p>
          <w:p w14:paraId="6700D1A4" w14:textId="7F56E072" w:rsidR="00162E11" w:rsidRDefault="006B14DE" w:rsidP="0084623A">
            <w:pPr>
              <w:pStyle w:val="Default"/>
              <w:numPr>
                <w:ilvl w:val="0"/>
                <w:numId w:val="10"/>
              </w:numPr>
              <w:rPr>
                <w:rFonts w:ascii="Arial" w:hAnsi="Arial" w:cs="Arial"/>
                <w:bCs/>
              </w:rPr>
            </w:pPr>
            <w:r w:rsidRPr="006B14DE">
              <w:rPr>
                <w:rFonts w:ascii="Arial" w:hAnsi="Arial" w:cs="Arial"/>
                <w:bCs/>
              </w:rPr>
              <w:t>elementare Lesetechniken und Lesestrategien gelenkt dem Leseziel entsprechend anwenden</w:t>
            </w:r>
          </w:p>
          <w:p w14:paraId="257763B6" w14:textId="29086E05" w:rsidR="005706B4" w:rsidRPr="00474521" w:rsidRDefault="00AD70B8" w:rsidP="0084623A">
            <w:pPr>
              <w:pStyle w:val="Default"/>
              <w:numPr>
                <w:ilvl w:val="0"/>
                <w:numId w:val="10"/>
              </w:numPr>
              <w:rPr>
                <w:rFonts w:ascii="Arial" w:hAnsi="Arial" w:cs="Arial"/>
                <w:bCs/>
              </w:rPr>
            </w:pPr>
            <w:r w:rsidRPr="00AD70B8">
              <w:rPr>
                <w:rFonts w:ascii="Arial" w:hAnsi="Arial" w:cs="Arial"/>
                <w:bCs/>
              </w:rPr>
              <w:t>einfache Verfahren zur Textstrukturierung anwenden</w:t>
            </w:r>
          </w:p>
          <w:p w14:paraId="7038FC81" w14:textId="77777777" w:rsidR="00162E11" w:rsidRDefault="00162E11" w:rsidP="0084623A">
            <w:pPr>
              <w:pStyle w:val="Default"/>
              <w:rPr>
                <w:rFonts w:ascii="Arial" w:hAnsi="Arial" w:cs="Arial"/>
                <w:bCs/>
              </w:rPr>
            </w:pPr>
            <w:r>
              <w:rPr>
                <w:rFonts w:ascii="Arial" w:hAnsi="Arial" w:cs="Arial"/>
                <w:bCs/>
              </w:rPr>
              <w:t>Bezug zu Wissensbeständen:</w:t>
            </w:r>
          </w:p>
          <w:p w14:paraId="78F86759" w14:textId="77777777" w:rsidR="00162E11" w:rsidRDefault="006B14DE" w:rsidP="0084623A">
            <w:pPr>
              <w:pStyle w:val="Default"/>
              <w:numPr>
                <w:ilvl w:val="0"/>
                <w:numId w:val="5"/>
              </w:numPr>
              <w:rPr>
                <w:rFonts w:ascii="Arial" w:hAnsi="Arial" w:cs="Arial"/>
                <w:bCs/>
              </w:rPr>
            </w:pPr>
            <w:r w:rsidRPr="006B14DE">
              <w:rPr>
                <w:rFonts w:ascii="Arial" w:hAnsi="Arial" w:cs="Arial"/>
                <w:bCs/>
              </w:rPr>
              <w:t>Technik des orientierenden und genauen Lesens</w:t>
            </w:r>
          </w:p>
          <w:p w14:paraId="553BD454" w14:textId="481BE4F0" w:rsidR="00AD70B8" w:rsidRPr="006B14DE" w:rsidRDefault="00AD70B8" w:rsidP="0084623A">
            <w:pPr>
              <w:pStyle w:val="Default"/>
              <w:numPr>
                <w:ilvl w:val="0"/>
                <w:numId w:val="5"/>
              </w:numPr>
              <w:rPr>
                <w:rFonts w:ascii="Arial" w:hAnsi="Arial" w:cs="Arial"/>
                <w:bCs/>
              </w:rPr>
            </w:pPr>
            <w:r w:rsidRPr="00AD70B8">
              <w:rPr>
                <w:rFonts w:ascii="Arial" w:hAnsi="Arial" w:cs="Arial"/>
                <w:bCs/>
              </w:rPr>
              <w:t>Gestaltungselemente des lauten (Vor-)lesens</w:t>
            </w:r>
          </w:p>
        </w:tc>
      </w:tr>
      <w:tr w:rsidR="000B0538" w14:paraId="324A2DBA" w14:textId="77777777" w:rsidTr="0084623A">
        <w:tc>
          <w:tcPr>
            <w:tcW w:w="9062" w:type="dxa"/>
          </w:tcPr>
          <w:p w14:paraId="6AD96D7C" w14:textId="658521D4" w:rsidR="000B0538" w:rsidRPr="007403C1" w:rsidRDefault="000B0538" w:rsidP="000B0538">
            <w:pPr>
              <w:pStyle w:val="Default"/>
              <w:rPr>
                <w:rFonts w:ascii="Arial" w:hAnsi="Arial" w:cs="Arial"/>
                <w:bCs/>
              </w:rPr>
            </w:pPr>
            <w:r>
              <w:rPr>
                <w:rFonts w:ascii="Arial" w:hAnsi="Arial" w:cs="Arial"/>
                <w:b/>
                <w:bCs/>
              </w:rPr>
              <w:t xml:space="preserve">Kompetenzbereich: </w:t>
            </w:r>
            <w:r w:rsidRPr="00327570">
              <w:rPr>
                <w:rFonts w:ascii="Arial" w:hAnsi="Arial" w:cs="Arial"/>
                <w:b/>
                <w:bCs/>
              </w:rPr>
              <w:t>SICH MIT TEXTEN UND MEDIEN AUSEINANDERSETZEN</w:t>
            </w:r>
          </w:p>
        </w:tc>
      </w:tr>
      <w:tr w:rsidR="00162E11" w14:paraId="1658F6AD" w14:textId="77777777" w:rsidTr="0084623A">
        <w:tc>
          <w:tcPr>
            <w:tcW w:w="9062" w:type="dxa"/>
          </w:tcPr>
          <w:p w14:paraId="0C117F9A" w14:textId="77777777" w:rsidR="00162E11" w:rsidRPr="007403C1" w:rsidRDefault="00162E11" w:rsidP="0084623A">
            <w:pPr>
              <w:pStyle w:val="Default"/>
              <w:rPr>
                <w:rFonts w:ascii="Arial" w:hAnsi="Arial" w:cs="Arial"/>
                <w:bCs/>
              </w:rPr>
            </w:pPr>
            <w:r w:rsidRPr="007403C1">
              <w:rPr>
                <w:rFonts w:ascii="Arial" w:hAnsi="Arial" w:cs="Arial"/>
                <w:bCs/>
              </w:rPr>
              <w:t>Literarische Texte lesen und verstehen</w:t>
            </w:r>
          </w:p>
        </w:tc>
      </w:tr>
      <w:tr w:rsidR="00162E11" w14:paraId="5F534086" w14:textId="77777777" w:rsidTr="0084623A">
        <w:tc>
          <w:tcPr>
            <w:tcW w:w="9062" w:type="dxa"/>
          </w:tcPr>
          <w:p w14:paraId="0F8D896D" w14:textId="27B5E885" w:rsidR="00AD70B8" w:rsidRDefault="00AD70B8" w:rsidP="0084623A">
            <w:pPr>
              <w:pStyle w:val="Default"/>
              <w:numPr>
                <w:ilvl w:val="0"/>
                <w:numId w:val="6"/>
              </w:numPr>
              <w:rPr>
                <w:rFonts w:ascii="Arial" w:hAnsi="Arial" w:cs="Arial"/>
                <w:bCs/>
              </w:rPr>
            </w:pPr>
            <w:r>
              <w:rPr>
                <w:rFonts w:ascii="Arial" w:hAnsi="Arial" w:cs="Arial"/>
                <w:bCs/>
              </w:rPr>
              <w:t>l</w:t>
            </w:r>
            <w:r w:rsidRPr="00AD70B8">
              <w:rPr>
                <w:rFonts w:ascii="Arial" w:hAnsi="Arial" w:cs="Arial"/>
                <w:bCs/>
              </w:rPr>
              <w:t>iterarische Texte mit Freude und Interesse lesen und sinnentsprechend vorlesen</w:t>
            </w:r>
          </w:p>
          <w:p w14:paraId="548578B4" w14:textId="77777777" w:rsidR="00AD70B8" w:rsidRPr="00AD70B8" w:rsidRDefault="00AD70B8" w:rsidP="0084623A">
            <w:pPr>
              <w:pStyle w:val="AnstrichTabelle"/>
              <w:numPr>
                <w:ilvl w:val="0"/>
                <w:numId w:val="16"/>
              </w:numPr>
              <w:spacing w:line="240" w:lineRule="auto"/>
            </w:pPr>
            <w:r w:rsidRPr="00AD70B8">
              <w:rPr>
                <w:rFonts w:eastAsiaTheme="minorHAnsi" w:cs="Arial"/>
                <w:bCs/>
                <w:color w:val="000000"/>
                <w:lang w:eastAsia="en-US"/>
              </w:rPr>
              <w:t>ausgewählte literarische Texte aus Gegenwart und Ve</w:t>
            </w:r>
            <w:r>
              <w:rPr>
                <w:rFonts w:eastAsiaTheme="minorHAnsi" w:cs="Arial"/>
                <w:bCs/>
                <w:color w:val="000000"/>
                <w:lang w:eastAsia="en-US"/>
              </w:rPr>
              <w:t>rgangenheit gelenkt erschließen</w:t>
            </w:r>
          </w:p>
          <w:p w14:paraId="06290C67" w14:textId="77777777" w:rsidR="00AD70B8" w:rsidRPr="00AD70B8" w:rsidRDefault="00AD70B8" w:rsidP="0084623A">
            <w:pPr>
              <w:pStyle w:val="AnstrichTabelle"/>
              <w:numPr>
                <w:ilvl w:val="0"/>
                <w:numId w:val="16"/>
              </w:numPr>
              <w:spacing w:line="240" w:lineRule="auto"/>
            </w:pPr>
            <w:r w:rsidRPr="00AD70B8">
              <w:rPr>
                <w:rFonts w:eastAsiaTheme="minorHAnsi" w:cs="Arial"/>
                <w:bCs/>
                <w:color w:val="000000"/>
                <w:lang w:eastAsia="en-US"/>
              </w:rPr>
              <w:t>grundlegende formale, sprachliche und inhaltliche Merkmale literari</w:t>
            </w:r>
            <w:r>
              <w:rPr>
                <w:rFonts w:eastAsiaTheme="minorHAnsi" w:cs="Arial"/>
                <w:bCs/>
                <w:color w:val="000000"/>
                <w:lang w:eastAsia="en-US"/>
              </w:rPr>
              <w:t>scher Texte angeleitet erfassen</w:t>
            </w:r>
          </w:p>
          <w:p w14:paraId="47CF21B9" w14:textId="77777777" w:rsidR="00AD70B8" w:rsidRPr="00AD70B8" w:rsidRDefault="00AD70B8" w:rsidP="0084623A">
            <w:pPr>
              <w:pStyle w:val="AnstrichTabelle"/>
              <w:numPr>
                <w:ilvl w:val="0"/>
                <w:numId w:val="16"/>
              </w:numPr>
              <w:spacing w:line="240" w:lineRule="auto"/>
            </w:pPr>
            <w:r w:rsidRPr="00AD70B8">
              <w:rPr>
                <w:rFonts w:eastAsiaTheme="minorHAnsi" w:cs="Arial"/>
                <w:bCs/>
                <w:color w:val="000000"/>
                <w:lang w:eastAsia="en-US"/>
              </w:rPr>
              <w:t>sich über in</w:t>
            </w:r>
            <w:r>
              <w:rPr>
                <w:rFonts w:eastAsiaTheme="minorHAnsi" w:cs="Arial"/>
                <w:bCs/>
                <w:color w:val="000000"/>
                <w:lang w:eastAsia="en-US"/>
              </w:rPr>
              <w:t>dividuelle Lesarten austauschen</w:t>
            </w:r>
          </w:p>
          <w:p w14:paraId="047B0196" w14:textId="00A8F0FC" w:rsidR="005706B4" w:rsidRDefault="00AD70B8" w:rsidP="00AD70B8">
            <w:pPr>
              <w:pStyle w:val="AnstrichTabelle"/>
              <w:numPr>
                <w:ilvl w:val="0"/>
                <w:numId w:val="16"/>
              </w:numPr>
              <w:spacing w:line="240" w:lineRule="auto"/>
            </w:pPr>
            <w:r w:rsidRPr="00AD70B8">
              <w:rPr>
                <w:rFonts w:eastAsiaTheme="minorHAnsi" w:cs="Arial"/>
                <w:bCs/>
                <w:color w:val="000000"/>
                <w:lang w:eastAsia="en-US"/>
              </w:rPr>
              <w:t>mit literarischen Texten unter Anleitung handlungs- und produktionsorientiert umgehen</w:t>
            </w:r>
          </w:p>
          <w:p w14:paraId="7DF884E5" w14:textId="77777777" w:rsidR="005706B4" w:rsidRDefault="005706B4" w:rsidP="0084623A">
            <w:pPr>
              <w:pStyle w:val="Default"/>
              <w:rPr>
                <w:rFonts w:ascii="Arial" w:hAnsi="Arial" w:cs="Arial"/>
                <w:bCs/>
              </w:rPr>
            </w:pPr>
            <w:r>
              <w:rPr>
                <w:rFonts w:ascii="Arial" w:hAnsi="Arial" w:cs="Arial"/>
                <w:bCs/>
              </w:rPr>
              <w:t>Bezug zu Wissensbeständen:</w:t>
            </w:r>
          </w:p>
          <w:p w14:paraId="021AAF70" w14:textId="77777777" w:rsidR="00AD70B8" w:rsidRPr="00AD70B8" w:rsidRDefault="00AD70B8" w:rsidP="0084623A">
            <w:pPr>
              <w:pStyle w:val="AnstrichTabelle"/>
              <w:numPr>
                <w:ilvl w:val="0"/>
                <w:numId w:val="15"/>
              </w:numPr>
              <w:spacing w:line="240" w:lineRule="auto"/>
              <w:ind w:left="731"/>
              <w:rPr>
                <w:rFonts w:cs="Arial"/>
              </w:rPr>
            </w:pPr>
            <w:r>
              <w:t>Formmerkmale lyrischer Texte: Strophe, Vers, Reim (End-, Haufen-, Paar-, Kreuzreim, umschließender Reim), Zeilensprung und Metrum (Jambus, Trochäus)</w:t>
            </w:r>
          </w:p>
          <w:p w14:paraId="3D418271" w14:textId="77777777" w:rsidR="00AD70B8" w:rsidRPr="00AD70B8" w:rsidRDefault="00AD70B8" w:rsidP="0084623A">
            <w:pPr>
              <w:pStyle w:val="AnstrichTabelle"/>
              <w:numPr>
                <w:ilvl w:val="0"/>
                <w:numId w:val="15"/>
              </w:numPr>
              <w:spacing w:line="240" w:lineRule="auto"/>
              <w:ind w:left="731"/>
              <w:rPr>
                <w:rFonts w:cs="Arial"/>
              </w:rPr>
            </w:pPr>
            <w:r>
              <w:t>sprachkünstlerische Gestaltungsmittel: Alliteration, Metapher, Personifikation, Vergleich und Wiederholung</w:t>
            </w:r>
          </w:p>
          <w:p w14:paraId="420F483E" w14:textId="6FC03F19" w:rsidR="005706B4" w:rsidRPr="005706B4" w:rsidRDefault="00AD70B8" w:rsidP="0084623A">
            <w:pPr>
              <w:pStyle w:val="AnstrichTabelle"/>
              <w:numPr>
                <w:ilvl w:val="0"/>
                <w:numId w:val="15"/>
              </w:numPr>
              <w:spacing w:line="240" w:lineRule="auto"/>
              <w:ind w:left="731"/>
              <w:rPr>
                <w:rFonts w:cs="Arial"/>
              </w:rPr>
            </w:pPr>
            <w:r>
              <w:t>Begriffsinhalte: lyrischer Sprecher und Thema</w:t>
            </w:r>
          </w:p>
        </w:tc>
      </w:tr>
      <w:tr w:rsidR="00162E11" w14:paraId="6889D02B" w14:textId="77777777" w:rsidTr="0084623A">
        <w:tc>
          <w:tcPr>
            <w:tcW w:w="9062" w:type="dxa"/>
          </w:tcPr>
          <w:p w14:paraId="17DF31E5" w14:textId="77777777" w:rsidR="00162E11" w:rsidRPr="00837218" w:rsidRDefault="00162E11" w:rsidP="0084623A">
            <w:pPr>
              <w:pStyle w:val="Default"/>
              <w:rPr>
                <w:rFonts w:ascii="Arial" w:hAnsi="Arial" w:cs="Arial"/>
                <w:b/>
                <w:bCs/>
              </w:rPr>
            </w:pPr>
            <w:r>
              <w:rPr>
                <w:rFonts w:ascii="Arial" w:hAnsi="Arial" w:cs="Arial"/>
                <w:bCs/>
              </w:rPr>
              <w:t>Medien verstehen und nutzen</w:t>
            </w:r>
            <w:r w:rsidRPr="00837218">
              <w:rPr>
                <w:rFonts w:ascii="Arial" w:hAnsi="Arial" w:cs="Arial"/>
                <w:b/>
                <w:bCs/>
              </w:rPr>
              <w:t xml:space="preserve"> </w:t>
            </w:r>
          </w:p>
        </w:tc>
      </w:tr>
      <w:tr w:rsidR="00162E11" w14:paraId="51EA2552" w14:textId="77777777" w:rsidTr="0084623A">
        <w:tc>
          <w:tcPr>
            <w:tcW w:w="9062" w:type="dxa"/>
          </w:tcPr>
          <w:p w14:paraId="2AE3F53A" w14:textId="77777777" w:rsidR="00162E11" w:rsidRDefault="006B14DE" w:rsidP="0084623A">
            <w:pPr>
              <w:pStyle w:val="Default"/>
              <w:numPr>
                <w:ilvl w:val="0"/>
                <w:numId w:val="8"/>
              </w:numPr>
              <w:rPr>
                <w:rFonts w:ascii="Arial" w:hAnsi="Arial" w:cs="Arial"/>
              </w:rPr>
            </w:pPr>
            <w:r w:rsidRPr="006B14DE">
              <w:rPr>
                <w:rFonts w:ascii="Arial" w:hAnsi="Arial" w:cs="Arial"/>
              </w:rPr>
              <w:t>verschiedene Informationsangebote finden, aufgabenadäquate Informationen gelenkt auswählen</w:t>
            </w:r>
            <w:r>
              <w:rPr>
                <w:rFonts w:ascii="Arial" w:hAnsi="Arial" w:cs="Arial"/>
              </w:rPr>
              <w:t xml:space="preserve"> und verarbeiten</w:t>
            </w:r>
          </w:p>
          <w:p w14:paraId="46F50443" w14:textId="77777777" w:rsidR="00474521" w:rsidRDefault="00474521" w:rsidP="0084623A">
            <w:pPr>
              <w:pStyle w:val="Default"/>
              <w:numPr>
                <w:ilvl w:val="0"/>
                <w:numId w:val="8"/>
              </w:numPr>
              <w:rPr>
                <w:rFonts w:ascii="Arial" w:hAnsi="Arial" w:cs="Arial"/>
              </w:rPr>
            </w:pPr>
            <w:r w:rsidRPr="00474521">
              <w:rPr>
                <w:rFonts w:ascii="Arial" w:hAnsi="Arial" w:cs="Arial"/>
              </w:rPr>
              <w:t>medial</w:t>
            </w:r>
            <w:r>
              <w:rPr>
                <w:rFonts w:ascii="Arial" w:hAnsi="Arial" w:cs="Arial"/>
              </w:rPr>
              <w:t>e Ausdrucksmittel erkennen</w:t>
            </w:r>
          </w:p>
          <w:p w14:paraId="6E31D2A6" w14:textId="77777777" w:rsidR="00474521" w:rsidRDefault="00474521" w:rsidP="0084623A">
            <w:pPr>
              <w:pStyle w:val="Default"/>
              <w:numPr>
                <w:ilvl w:val="0"/>
                <w:numId w:val="8"/>
              </w:numPr>
              <w:rPr>
                <w:rFonts w:ascii="Arial" w:hAnsi="Arial" w:cs="Arial"/>
              </w:rPr>
            </w:pPr>
            <w:r w:rsidRPr="00474521">
              <w:rPr>
                <w:rFonts w:ascii="Arial" w:hAnsi="Arial" w:cs="Arial"/>
              </w:rPr>
              <w:t>unterschiedliche Visualisierungsformen sachgerecht auswählen und angeleitet erstellen</w:t>
            </w:r>
          </w:p>
          <w:p w14:paraId="0A03E162" w14:textId="3D4BEDAC" w:rsidR="00474521" w:rsidRPr="006B14DE" w:rsidRDefault="00474521" w:rsidP="0084623A">
            <w:pPr>
              <w:pStyle w:val="Default"/>
              <w:numPr>
                <w:ilvl w:val="0"/>
                <w:numId w:val="8"/>
              </w:numPr>
              <w:rPr>
                <w:rFonts w:ascii="Arial" w:hAnsi="Arial" w:cs="Arial"/>
              </w:rPr>
            </w:pPr>
            <w:r w:rsidRPr="00474521">
              <w:rPr>
                <w:rFonts w:ascii="Arial" w:hAnsi="Arial" w:cs="Arial"/>
              </w:rPr>
              <w:t>Wirkung von Text-Bild-Beziehungen, Text-Ton-Beziehungen und Text-Bild-Ton</w:t>
            </w:r>
            <w:r w:rsidR="00370CA6">
              <w:rPr>
                <w:rFonts w:ascii="Arial" w:hAnsi="Arial" w:cs="Arial"/>
              </w:rPr>
              <w:t>-</w:t>
            </w:r>
            <w:r w:rsidRPr="00474521">
              <w:rPr>
                <w:rFonts w:ascii="Arial" w:hAnsi="Arial" w:cs="Arial"/>
              </w:rPr>
              <w:t>Beziehungen gelenkt beurteilen</w:t>
            </w:r>
          </w:p>
        </w:tc>
      </w:tr>
      <w:tr w:rsidR="00162E11" w14:paraId="2383295F" w14:textId="77777777" w:rsidTr="0084623A">
        <w:tc>
          <w:tcPr>
            <w:tcW w:w="9062" w:type="dxa"/>
          </w:tcPr>
          <w:p w14:paraId="1CF2A3D0" w14:textId="50DECAB1" w:rsidR="00162E11" w:rsidRPr="001A4482" w:rsidRDefault="00162E11" w:rsidP="0084623A">
            <w:pPr>
              <w:pStyle w:val="Default"/>
              <w:rPr>
                <w:rFonts w:ascii="Arial" w:hAnsi="Arial" w:cs="Arial"/>
                <w:b/>
                <w:bCs/>
              </w:rPr>
            </w:pPr>
            <w:r w:rsidRPr="00837218">
              <w:rPr>
                <w:rFonts w:ascii="Arial" w:hAnsi="Arial" w:cs="Arial"/>
                <w:b/>
                <w:bCs/>
              </w:rPr>
              <w:t xml:space="preserve">Kompetenzbereich: </w:t>
            </w:r>
            <w:r>
              <w:rPr>
                <w:rFonts w:ascii="Arial" w:hAnsi="Arial" w:cs="Arial"/>
                <w:b/>
                <w:bCs/>
              </w:rPr>
              <w:t>SPRACH</w:t>
            </w:r>
            <w:r w:rsidR="00386776">
              <w:rPr>
                <w:rFonts w:ascii="Arial" w:hAnsi="Arial" w:cs="Arial"/>
                <w:b/>
                <w:bCs/>
              </w:rPr>
              <w:t>E UND SPRACHGEBRAUCH REFLEKTIEREN</w:t>
            </w:r>
          </w:p>
        </w:tc>
      </w:tr>
      <w:tr w:rsidR="00162E11" w14:paraId="4572F484" w14:textId="77777777" w:rsidTr="0084623A">
        <w:tc>
          <w:tcPr>
            <w:tcW w:w="9062" w:type="dxa"/>
          </w:tcPr>
          <w:p w14:paraId="79D6EDEF" w14:textId="77777777" w:rsidR="00162E11" w:rsidRDefault="00162E11" w:rsidP="0084623A">
            <w:pPr>
              <w:pStyle w:val="Default"/>
              <w:rPr>
                <w:rFonts w:ascii="Arial" w:hAnsi="Arial" w:cs="Arial"/>
                <w:bCs/>
              </w:rPr>
            </w:pPr>
            <w:r>
              <w:rPr>
                <w:rFonts w:ascii="Arial" w:hAnsi="Arial" w:cs="Arial"/>
                <w:bCs/>
              </w:rPr>
              <w:t>Lexikalische Einheiten kennen und funktional verwenden</w:t>
            </w:r>
          </w:p>
        </w:tc>
      </w:tr>
      <w:tr w:rsidR="00162E11" w14:paraId="02EB2FC3" w14:textId="77777777" w:rsidTr="0084623A">
        <w:tc>
          <w:tcPr>
            <w:tcW w:w="9062" w:type="dxa"/>
          </w:tcPr>
          <w:p w14:paraId="40933FEF" w14:textId="512FE1B5" w:rsidR="00162E11" w:rsidRPr="00474521" w:rsidRDefault="001A4482" w:rsidP="0084623A">
            <w:pPr>
              <w:pStyle w:val="Default"/>
              <w:numPr>
                <w:ilvl w:val="0"/>
                <w:numId w:val="3"/>
              </w:numPr>
              <w:rPr>
                <w:rFonts w:ascii="Arial" w:hAnsi="Arial" w:cs="Arial"/>
                <w:bCs/>
              </w:rPr>
            </w:pPr>
            <w:r>
              <w:rPr>
                <w:rFonts w:ascii="Arial" w:hAnsi="Arial" w:cs="Arial"/>
                <w:bCs/>
              </w:rPr>
              <w:lastRenderedPageBreak/>
              <w:t>Bedeutungsbeziehungen erfassen</w:t>
            </w:r>
          </w:p>
          <w:p w14:paraId="6C088C03" w14:textId="77777777" w:rsidR="00162E11" w:rsidRDefault="00162E11" w:rsidP="0084623A">
            <w:pPr>
              <w:pStyle w:val="Default"/>
              <w:rPr>
                <w:rFonts w:ascii="Arial" w:hAnsi="Arial" w:cs="Arial"/>
                <w:bCs/>
              </w:rPr>
            </w:pPr>
            <w:r>
              <w:rPr>
                <w:rFonts w:ascii="Arial" w:hAnsi="Arial" w:cs="Arial"/>
                <w:bCs/>
              </w:rPr>
              <w:t>Bezug zu Wissensbeständen:</w:t>
            </w:r>
          </w:p>
          <w:p w14:paraId="1EF04747" w14:textId="77777777" w:rsidR="00162E11" w:rsidRDefault="001A4482" w:rsidP="0084623A">
            <w:pPr>
              <w:pStyle w:val="Default"/>
              <w:numPr>
                <w:ilvl w:val="0"/>
                <w:numId w:val="3"/>
              </w:numPr>
              <w:rPr>
                <w:rFonts w:ascii="Arial" w:hAnsi="Arial" w:cs="Arial"/>
                <w:bCs/>
              </w:rPr>
            </w:pPr>
            <w:r>
              <w:rPr>
                <w:rFonts w:ascii="Arial" w:hAnsi="Arial" w:cs="Arial"/>
                <w:bCs/>
              </w:rPr>
              <w:t xml:space="preserve">Bedeutungsbeziehungen und </w:t>
            </w:r>
            <w:r w:rsidR="00162E11">
              <w:rPr>
                <w:rFonts w:ascii="Arial" w:hAnsi="Arial" w:cs="Arial"/>
                <w:bCs/>
              </w:rPr>
              <w:t>Wortfeld</w:t>
            </w:r>
            <w:r>
              <w:rPr>
                <w:rFonts w:ascii="Arial" w:hAnsi="Arial" w:cs="Arial"/>
                <w:bCs/>
              </w:rPr>
              <w:t>er</w:t>
            </w:r>
          </w:p>
        </w:tc>
      </w:tr>
    </w:tbl>
    <w:p w14:paraId="0209575F" w14:textId="34F2C0A2" w:rsidR="0059156D" w:rsidRDefault="0059156D" w:rsidP="0059156D">
      <w:pPr>
        <w:rPr>
          <w:rFonts w:cs="Arial"/>
          <w:szCs w:val="24"/>
        </w:rPr>
      </w:pPr>
    </w:p>
    <w:tbl>
      <w:tblPr>
        <w:tblStyle w:val="Tabellenraster"/>
        <w:tblW w:w="0" w:type="auto"/>
        <w:tblLook w:val="04A0" w:firstRow="1" w:lastRow="0" w:firstColumn="1" w:lastColumn="0" w:noHBand="0" w:noVBand="1"/>
      </w:tblPr>
      <w:tblGrid>
        <w:gridCol w:w="9062"/>
      </w:tblGrid>
      <w:tr w:rsidR="007D6B16" w14:paraId="57DE2D6C" w14:textId="77777777" w:rsidTr="007D6B16">
        <w:tc>
          <w:tcPr>
            <w:tcW w:w="9062" w:type="dxa"/>
            <w:shd w:val="clear" w:color="auto" w:fill="A6A6A6" w:themeFill="background1" w:themeFillShade="A6"/>
          </w:tcPr>
          <w:p w14:paraId="3B6975EF" w14:textId="6BA60A62" w:rsidR="007D6B16" w:rsidRPr="003B6812" w:rsidRDefault="003B6812" w:rsidP="00B02A7A">
            <w:pPr>
              <w:pStyle w:val="berschrift1"/>
              <w:outlineLvl w:val="0"/>
            </w:pPr>
            <w:bookmarkStart w:id="5" w:name="_Toc67558700"/>
            <w:r w:rsidRPr="003B6812">
              <w:t>Materialien/Hilfsmittel/technische Voraussetzungen/Medien/Tools</w:t>
            </w:r>
            <w:bookmarkEnd w:id="5"/>
          </w:p>
        </w:tc>
      </w:tr>
      <w:tr w:rsidR="007D6B16" w14:paraId="1AF27B33" w14:textId="77777777" w:rsidTr="007D6B16">
        <w:tc>
          <w:tcPr>
            <w:tcW w:w="9062" w:type="dxa"/>
          </w:tcPr>
          <w:p w14:paraId="144B6BE3" w14:textId="52DA6BA8" w:rsidR="00CB369D" w:rsidRDefault="003B4459" w:rsidP="00CB369D">
            <w:r>
              <w:t>Smarthone oder Tablet</w:t>
            </w:r>
          </w:p>
          <w:p w14:paraId="2C7690A6" w14:textId="0CA7E19A" w:rsidR="00CB369D" w:rsidRDefault="00CB369D" w:rsidP="00CB369D">
            <w:r>
              <w:t>Gedichte (digital oder in Papierform)</w:t>
            </w:r>
          </w:p>
          <w:p w14:paraId="5B5D076B" w14:textId="033FBFBD" w:rsidR="002C02C1" w:rsidRPr="00CB369D" w:rsidRDefault="00CB369D" w:rsidP="00CB369D">
            <w:r>
              <w:t>Requisiten,</w:t>
            </w:r>
            <w:r w:rsidR="003B4459">
              <w:t xml:space="preserve"> </w:t>
            </w:r>
            <w:r>
              <w:t>Papier, Stifte,</w:t>
            </w:r>
            <w:r w:rsidR="003B4459">
              <w:t xml:space="preserve"> </w:t>
            </w:r>
            <w:r>
              <w:t>weiße Unterlage</w:t>
            </w:r>
          </w:p>
        </w:tc>
      </w:tr>
    </w:tbl>
    <w:p w14:paraId="75F26BD6" w14:textId="7384577B" w:rsidR="00D873F6" w:rsidRDefault="00D873F6">
      <w:pPr>
        <w:rPr>
          <w:rFonts w:cs="Arial"/>
          <w:szCs w:val="24"/>
        </w:rPr>
      </w:pPr>
    </w:p>
    <w:tbl>
      <w:tblPr>
        <w:tblStyle w:val="Tabellenraster"/>
        <w:tblW w:w="0" w:type="auto"/>
        <w:tblLook w:val="04A0" w:firstRow="1" w:lastRow="0" w:firstColumn="1" w:lastColumn="0" w:noHBand="0" w:noVBand="1"/>
      </w:tblPr>
      <w:tblGrid>
        <w:gridCol w:w="9062"/>
      </w:tblGrid>
      <w:tr w:rsidR="004A019F" w14:paraId="69F83187" w14:textId="77777777" w:rsidTr="00202358">
        <w:tc>
          <w:tcPr>
            <w:tcW w:w="9062" w:type="dxa"/>
            <w:shd w:val="clear" w:color="auto" w:fill="A6A6A6" w:themeFill="background1" w:themeFillShade="A6"/>
          </w:tcPr>
          <w:p w14:paraId="2FD06D27" w14:textId="61EAFDB7" w:rsidR="004A019F" w:rsidRPr="00DA2118" w:rsidRDefault="004A019F" w:rsidP="00B02A7A">
            <w:pPr>
              <w:pStyle w:val="berschrift1"/>
              <w:outlineLvl w:val="0"/>
              <w:rPr>
                <w:highlight w:val="yellow"/>
              </w:rPr>
            </w:pPr>
            <w:bookmarkStart w:id="6" w:name="_Toc67558701"/>
            <w:r w:rsidRPr="00701704">
              <w:t>Zeitbedarf</w:t>
            </w:r>
            <w:bookmarkEnd w:id="6"/>
          </w:p>
        </w:tc>
      </w:tr>
      <w:tr w:rsidR="004A019F" w14:paraId="6BEBBDC5" w14:textId="77777777" w:rsidTr="00202358">
        <w:tc>
          <w:tcPr>
            <w:tcW w:w="9062" w:type="dxa"/>
          </w:tcPr>
          <w:p w14:paraId="6421489E" w14:textId="77E2DE98" w:rsidR="004A019F" w:rsidRPr="00DA2118" w:rsidRDefault="00D873F6" w:rsidP="00D873F6">
            <w:pPr>
              <w:rPr>
                <w:rFonts w:cs="Arial"/>
                <w:szCs w:val="24"/>
                <w:highlight w:val="yellow"/>
              </w:rPr>
            </w:pPr>
            <w:r>
              <w:rPr>
                <w:rFonts w:cs="Arial"/>
                <w:szCs w:val="24"/>
              </w:rPr>
              <w:t xml:space="preserve">Für die Erarbeitung der Simpleshow sind mindestens </w:t>
            </w:r>
            <w:r w:rsidR="002A7B4C" w:rsidRPr="002A7B4C">
              <w:rPr>
                <w:rFonts w:cs="Arial"/>
                <w:szCs w:val="24"/>
              </w:rPr>
              <w:t xml:space="preserve">210 </w:t>
            </w:r>
            <w:r>
              <w:rPr>
                <w:rFonts w:cs="Arial"/>
                <w:szCs w:val="24"/>
              </w:rPr>
              <w:t>Minuten einzuplanen.</w:t>
            </w:r>
          </w:p>
        </w:tc>
      </w:tr>
    </w:tbl>
    <w:p w14:paraId="5E94C766" w14:textId="5468A7F9" w:rsidR="004A019F" w:rsidRDefault="004A019F">
      <w:pPr>
        <w:rPr>
          <w:rFonts w:cs="Arial"/>
          <w:szCs w:val="24"/>
        </w:rPr>
      </w:pPr>
    </w:p>
    <w:tbl>
      <w:tblPr>
        <w:tblStyle w:val="Tabellenraster"/>
        <w:tblW w:w="0" w:type="auto"/>
        <w:tblLook w:val="04A0" w:firstRow="1" w:lastRow="0" w:firstColumn="1" w:lastColumn="0" w:noHBand="0" w:noVBand="1"/>
      </w:tblPr>
      <w:tblGrid>
        <w:gridCol w:w="9062"/>
      </w:tblGrid>
      <w:tr w:rsidR="004A019F" w14:paraId="3F53F9E7" w14:textId="77777777" w:rsidTr="00202358">
        <w:tc>
          <w:tcPr>
            <w:tcW w:w="9062" w:type="dxa"/>
            <w:shd w:val="clear" w:color="auto" w:fill="A6A6A6" w:themeFill="background1" w:themeFillShade="A6"/>
          </w:tcPr>
          <w:p w14:paraId="14ACAC20" w14:textId="6536F4DD" w:rsidR="004A019F" w:rsidRDefault="003B6812" w:rsidP="00B02A7A">
            <w:pPr>
              <w:pStyle w:val="berschrift1"/>
              <w:outlineLvl w:val="0"/>
            </w:pPr>
            <w:bookmarkStart w:id="7" w:name="_Toc67558702"/>
            <w:r w:rsidRPr="00474521">
              <w:t>Informationen zu den verwendeten Tools</w:t>
            </w:r>
            <w:r w:rsidR="00CC62A0" w:rsidRPr="00474521">
              <w:t xml:space="preserve"> und ihrem Einfluss auf die Aufgabenbearbeitung</w:t>
            </w:r>
            <w:bookmarkEnd w:id="7"/>
          </w:p>
        </w:tc>
      </w:tr>
      <w:tr w:rsidR="004A019F" w14:paraId="0526480B" w14:textId="77777777" w:rsidTr="00202358">
        <w:tc>
          <w:tcPr>
            <w:tcW w:w="9062" w:type="dxa"/>
          </w:tcPr>
          <w:p w14:paraId="66EF88C5" w14:textId="1129F281" w:rsidR="00E2050B" w:rsidRDefault="008152FF" w:rsidP="00E2050B">
            <w:pPr>
              <w:rPr>
                <w:rFonts w:cs="Arial"/>
                <w:szCs w:val="24"/>
              </w:rPr>
            </w:pPr>
            <w:r>
              <w:rPr>
                <w:rFonts w:cs="Arial"/>
                <w:szCs w:val="24"/>
              </w:rPr>
              <w:t>Bei einer Simpleshow, auch Erklärvideo genannt, handelt es sich um kurze Videos, in denen Sachverhalte anschaulich, z. B. mit Hilfe von Bildern, vermittelt werden. Im Internet finden sich unterschiedliche Erklärvideos, die diese</w:t>
            </w:r>
            <w:r w:rsidR="00E2050B">
              <w:rPr>
                <w:rFonts w:cs="Arial"/>
                <w:szCs w:val="24"/>
              </w:rPr>
              <w:t>s</w:t>
            </w:r>
            <w:r>
              <w:rPr>
                <w:rFonts w:cs="Arial"/>
                <w:szCs w:val="24"/>
              </w:rPr>
              <w:t xml:space="preserve"> </w:t>
            </w:r>
            <w:r w:rsidR="00E2050B">
              <w:rPr>
                <w:rFonts w:cs="Arial"/>
                <w:szCs w:val="24"/>
              </w:rPr>
              <w:t>Tool</w:t>
            </w:r>
            <w:r>
              <w:rPr>
                <w:rFonts w:cs="Arial"/>
                <w:szCs w:val="24"/>
              </w:rPr>
              <w:t xml:space="preserve"> genauer erläutern. Für die Erstellung sind lediglich die genannten Mat</w:t>
            </w:r>
            <w:r w:rsidR="005010FA">
              <w:rPr>
                <w:rFonts w:cs="Arial"/>
                <w:szCs w:val="24"/>
              </w:rPr>
              <w:t>erialien notwendig, sodass die Simpleshow</w:t>
            </w:r>
            <w:r>
              <w:rPr>
                <w:rFonts w:cs="Arial"/>
                <w:szCs w:val="24"/>
              </w:rPr>
              <w:t xml:space="preserve"> leicht im Unterricht umgesetzt werden kann.</w:t>
            </w:r>
          </w:p>
          <w:p w14:paraId="065FB0F0" w14:textId="2013939F" w:rsidR="00461F88" w:rsidRDefault="00461F88" w:rsidP="00E2050B">
            <w:pPr>
              <w:rPr>
                <w:rFonts w:cs="Arial"/>
                <w:szCs w:val="24"/>
              </w:rPr>
            </w:pPr>
          </w:p>
          <w:p w14:paraId="2A130997" w14:textId="295429F9" w:rsidR="00461F88" w:rsidRPr="00322867" w:rsidRDefault="00461F88" w:rsidP="00E2050B">
            <w:pPr>
              <w:rPr>
                <w:rFonts w:cs="Arial"/>
                <w:i/>
                <w:szCs w:val="24"/>
              </w:rPr>
            </w:pPr>
            <w:r w:rsidRPr="00322867">
              <w:rPr>
                <w:rFonts w:cs="Arial"/>
                <w:i/>
                <w:szCs w:val="24"/>
              </w:rPr>
              <w:t>Alternative</w:t>
            </w:r>
          </w:p>
          <w:p w14:paraId="6E13BBD1" w14:textId="087AFA88" w:rsidR="00E2050B" w:rsidRDefault="00E2050B" w:rsidP="00E2050B">
            <w:r>
              <w:rPr>
                <w:noProof/>
                <w:lang w:eastAsia="zh-CN"/>
              </w:rPr>
              <w:drawing>
                <wp:inline distT="0" distB="0" distL="0" distR="0" wp14:anchorId="4F09703D" wp14:editId="120582CE">
                  <wp:extent cx="1696091" cy="7075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4946" cy="727953"/>
                          </a:xfrm>
                          <a:prstGeom prst="rect">
                            <a:avLst/>
                          </a:prstGeom>
                        </pic:spPr>
                      </pic:pic>
                    </a:graphicData>
                  </a:graphic>
                </wp:inline>
              </w:drawing>
            </w:r>
          </w:p>
          <w:p w14:paraId="061937FE" w14:textId="77777777" w:rsidR="00E2050B" w:rsidRDefault="00E2050B" w:rsidP="00E2050B">
            <w:pPr>
              <w:rPr>
                <w:rFonts w:cs="Arial"/>
                <w:szCs w:val="24"/>
              </w:rPr>
            </w:pPr>
          </w:p>
          <w:p w14:paraId="1085B084" w14:textId="604091DF" w:rsidR="00E2050B" w:rsidRDefault="000B0538" w:rsidP="00E2050B">
            <w:pPr>
              <w:rPr>
                <w:rFonts w:cs="Arial"/>
                <w:szCs w:val="24"/>
              </w:rPr>
            </w:pPr>
            <w:hyperlink r:id="rId9" w:history="1">
              <w:r w:rsidR="00E2050B" w:rsidRPr="008B04A6">
                <w:rPr>
                  <w:rStyle w:val="Hyperlink"/>
                  <w:rFonts w:cs="Arial"/>
                  <w:szCs w:val="24"/>
                </w:rPr>
                <w:t>https://www.mysimpleshow.com/de/</w:t>
              </w:r>
            </w:hyperlink>
          </w:p>
          <w:p w14:paraId="73D175FE" w14:textId="77777777" w:rsidR="00E2050B" w:rsidRDefault="00E2050B" w:rsidP="00E2050B">
            <w:pPr>
              <w:rPr>
                <w:rFonts w:cs="Arial"/>
                <w:szCs w:val="24"/>
              </w:rPr>
            </w:pPr>
          </w:p>
          <w:p w14:paraId="45A87A66" w14:textId="77777777" w:rsidR="00E2050B" w:rsidRPr="006E5D97" w:rsidRDefault="00E2050B" w:rsidP="00E2050B">
            <w:pPr>
              <w:rPr>
                <w:rFonts w:cs="Arial"/>
                <w:i/>
                <w:szCs w:val="24"/>
              </w:rPr>
            </w:pPr>
            <w:r>
              <w:rPr>
                <w:rFonts w:cs="Arial"/>
                <w:i/>
                <w:szCs w:val="24"/>
              </w:rPr>
              <w:t>Webseite/App</w:t>
            </w:r>
          </w:p>
          <w:p w14:paraId="6B6C6EE6" w14:textId="4F9ED3D8" w:rsidR="00E2050B" w:rsidRDefault="00E2050B" w:rsidP="00E2050B">
            <w:pPr>
              <w:rPr>
                <w:rFonts w:cs="Arial"/>
                <w:szCs w:val="24"/>
              </w:rPr>
            </w:pPr>
            <w:r>
              <w:rPr>
                <w:rFonts w:cs="Arial"/>
                <w:szCs w:val="24"/>
              </w:rPr>
              <w:t>Webseite</w:t>
            </w:r>
          </w:p>
          <w:p w14:paraId="39E75136" w14:textId="77777777" w:rsidR="00E2050B" w:rsidRDefault="00E2050B" w:rsidP="00E2050B">
            <w:pPr>
              <w:rPr>
                <w:rFonts w:cs="Arial"/>
                <w:szCs w:val="24"/>
              </w:rPr>
            </w:pPr>
          </w:p>
          <w:p w14:paraId="7A234E91" w14:textId="77777777" w:rsidR="00E2050B" w:rsidRDefault="00E2050B" w:rsidP="00E2050B">
            <w:pPr>
              <w:rPr>
                <w:rFonts w:cs="Arial"/>
                <w:i/>
                <w:szCs w:val="24"/>
              </w:rPr>
            </w:pPr>
            <w:r>
              <w:rPr>
                <w:rFonts w:cs="Arial"/>
                <w:i/>
                <w:szCs w:val="24"/>
              </w:rPr>
              <w:t>Betriebssystem</w:t>
            </w:r>
          </w:p>
          <w:p w14:paraId="378A1B98" w14:textId="72475BCB" w:rsidR="00E2050B" w:rsidRDefault="006E7DE9" w:rsidP="00E2050B">
            <w:pPr>
              <w:rPr>
                <w:rFonts w:cs="Arial"/>
                <w:szCs w:val="24"/>
              </w:rPr>
            </w:pPr>
            <w:r>
              <w:rPr>
                <w:rFonts w:cs="Arial"/>
                <w:szCs w:val="24"/>
              </w:rPr>
              <w:t>Webseite: mac</w:t>
            </w:r>
            <w:r w:rsidR="00E2050B">
              <w:rPr>
                <w:rFonts w:cs="Arial"/>
                <w:szCs w:val="24"/>
              </w:rPr>
              <w:t>OS/Windows</w:t>
            </w:r>
          </w:p>
          <w:p w14:paraId="75EBD0A3" w14:textId="77777777" w:rsidR="00E2050B" w:rsidRDefault="00E2050B" w:rsidP="00E2050B">
            <w:pPr>
              <w:rPr>
                <w:rFonts w:cs="Arial"/>
                <w:szCs w:val="24"/>
              </w:rPr>
            </w:pPr>
          </w:p>
          <w:p w14:paraId="72AFF8C5" w14:textId="77777777" w:rsidR="00E2050B" w:rsidRDefault="00E2050B" w:rsidP="00E2050B">
            <w:pPr>
              <w:rPr>
                <w:rFonts w:cs="Arial"/>
                <w:i/>
                <w:szCs w:val="24"/>
              </w:rPr>
            </w:pPr>
            <w:r>
              <w:rPr>
                <w:rFonts w:cs="Arial"/>
                <w:i/>
                <w:szCs w:val="24"/>
              </w:rPr>
              <w:t>Offline/Online</w:t>
            </w:r>
          </w:p>
          <w:p w14:paraId="63E78BA2" w14:textId="51D21F0E" w:rsidR="00E2050B" w:rsidRPr="00F77586" w:rsidRDefault="00E2050B" w:rsidP="00E2050B">
            <w:pPr>
              <w:rPr>
                <w:rFonts w:cs="Arial"/>
                <w:szCs w:val="24"/>
              </w:rPr>
            </w:pPr>
            <w:r>
              <w:rPr>
                <w:rFonts w:cs="Arial"/>
                <w:szCs w:val="24"/>
              </w:rPr>
              <w:t>Online</w:t>
            </w:r>
          </w:p>
          <w:p w14:paraId="44E4BF9C" w14:textId="77777777" w:rsidR="00E2050B" w:rsidRDefault="00E2050B" w:rsidP="00E2050B">
            <w:pPr>
              <w:rPr>
                <w:rFonts w:cs="Arial"/>
                <w:szCs w:val="24"/>
              </w:rPr>
            </w:pPr>
          </w:p>
          <w:p w14:paraId="1697A3E2" w14:textId="77777777" w:rsidR="00E2050B" w:rsidRPr="006E5D97" w:rsidRDefault="00E2050B" w:rsidP="00E2050B">
            <w:pPr>
              <w:rPr>
                <w:rFonts w:cs="Arial"/>
                <w:i/>
                <w:szCs w:val="24"/>
              </w:rPr>
            </w:pPr>
            <w:r>
              <w:rPr>
                <w:rFonts w:cs="Arial"/>
                <w:i/>
                <w:szCs w:val="24"/>
              </w:rPr>
              <w:t>Beschreibung</w:t>
            </w:r>
          </w:p>
          <w:p w14:paraId="1CDAF599" w14:textId="092B0406" w:rsidR="00461F88" w:rsidRDefault="00461F88" w:rsidP="00461F88">
            <w:r>
              <w:rPr>
                <w:rFonts w:cs="Arial"/>
                <w:szCs w:val="24"/>
              </w:rPr>
              <w:t>Eigene professionelle Erklärvideos können auf</w:t>
            </w:r>
            <w:r>
              <w:rPr>
                <w:rFonts w:cs="Arial"/>
                <w:i/>
                <w:iCs/>
                <w:color w:val="212529"/>
                <w:shd w:val="clear" w:color="auto" w:fill="FFFFFF"/>
              </w:rPr>
              <w:t xml:space="preserve"> mysimpleshow </w:t>
            </w:r>
            <w:r>
              <w:rPr>
                <w:rFonts w:cs="Arial"/>
                <w:iCs/>
                <w:color w:val="212529"/>
                <w:shd w:val="clear" w:color="auto" w:fill="FFFFFF"/>
              </w:rPr>
              <w:t xml:space="preserve">erarbeitet werden. </w:t>
            </w:r>
            <w:r>
              <w:t>Wird das Tool im Rahmen eines Bildun</w:t>
            </w:r>
            <w:r w:rsidR="00EB39D9">
              <w:t xml:space="preserve">gskontextes genutzt, so ist die </w:t>
            </w:r>
            <w:r>
              <w:t>Registrierung und Nutzung mi</w:t>
            </w:r>
            <w:r w:rsidR="00920BB3">
              <w:t>t einem entsprechenden Nachweis</w:t>
            </w:r>
            <w:r>
              <w:t>, der per E-Mail übermittelt werden kann, kostenfrei (</w:t>
            </w:r>
            <w:hyperlink r:id="rId10" w:history="1">
              <w:r>
                <w:rPr>
                  <w:rStyle w:val="Hyperlink"/>
                </w:rPr>
                <w:t>mysimpleshow - Angebotspakete und Preise</w:t>
              </w:r>
            </w:hyperlink>
            <w:r>
              <w:t xml:space="preserve">, Bereich </w:t>
            </w:r>
            <w:r>
              <w:rPr>
                <w:i/>
              </w:rPr>
              <w:t>Education</w:t>
            </w:r>
            <w:r>
              <w:t>). Konten für Schülerinnen und Schüler werden dann über die Lehrperson angelegt. Personenbezogene</w:t>
            </w:r>
            <w:r w:rsidR="00920BB3">
              <w:t xml:space="preserve"> Daten werden</w:t>
            </w:r>
            <w:r>
              <w:t xml:space="preserve"> im Hinblick auf die notwendige Registrierung erhoben.</w:t>
            </w:r>
          </w:p>
          <w:p w14:paraId="33471870" w14:textId="77777777" w:rsidR="00E2050B" w:rsidRDefault="00E2050B" w:rsidP="00E2050B">
            <w:pPr>
              <w:rPr>
                <w:rFonts w:cs="Arial"/>
                <w:szCs w:val="24"/>
              </w:rPr>
            </w:pPr>
          </w:p>
          <w:p w14:paraId="49814865" w14:textId="77777777" w:rsidR="00E2050B" w:rsidRDefault="00E2050B" w:rsidP="00E2050B">
            <w:pPr>
              <w:rPr>
                <w:rFonts w:cs="Arial"/>
                <w:i/>
                <w:szCs w:val="24"/>
              </w:rPr>
            </w:pPr>
            <w:r>
              <w:rPr>
                <w:rFonts w:cs="Arial"/>
                <w:i/>
                <w:szCs w:val="24"/>
              </w:rPr>
              <w:t>Links</w:t>
            </w:r>
          </w:p>
          <w:p w14:paraId="24094975" w14:textId="77777777" w:rsidR="00461F88" w:rsidRDefault="000B0538" w:rsidP="00461F88">
            <w:pPr>
              <w:rPr>
                <w:rFonts w:cs="Arial"/>
                <w:szCs w:val="24"/>
              </w:rPr>
            </w:pPr>
            <w:hyperlink r:id="rId11" w:history="1">
              <w:r w:rsidR="00461F88" w:rsidRPr="008B04A6">
                <w:rPr>
                  <w:rStyle w:val="Hyperlink"/>
                  <w:rFonts w:cs="Arial"/>
                  <w:szCs w:val="24"/>
                </w:rPr>
                <w:t>https://www.mysimpleshow.com/de/</w:t>
              </w:r>
            </w:hyperlink>
          </w:p>
          <w:p w14:paraId="278EA73E" w14:textId="2D3F7CB8" w:rsidR="00E2050B" w:rsidRDefault="00E2050B" w:rsidP="00E2050B">
            <w:pPr>
              <w:rPr>
                <w:rFonts w:cs="Arial"/>
                <w:szCs w:val="24"/>
              </w:rPr>
            </w:pPr>
          </w:p>
          <w:p w14:paraId="77A075C2" w14:textId="77777777" w:rsidR="00920BB3" w:rsidRDefault="00920BB3" w:rsidP="00E2050B">
            <w:pPr>
              <w:rPr>
                <w:rFonts w:cs="Arial"/>
                <w:szCs w:val="24"/>
              </w:rPr>
            </w:pPr>
          </w:p>
          <w:p w14:paraId="26B2D090" w14:textId="77777777" w:rsidR="00E2050B" w:rsidRDefault="00E2050B" w:rsidP="00E2050B">
            <w:pPr>
              <w:rPr>
                <w:rFonts w:cs="Arial"/>
                <w:i/>
                <w:szCs w:val="24"/>
              </w:rPr>
            </w:pPr>
            <w:r>
              <w:rPr>
                <w:rFonts w:cs="Arial"/>
                <w:i/>
                <w:szCs w:val="24"/>
              </w:rPr>
              <w:lastRenderedPageBreak/>
              <w:t>Registrierung</w:t>
            </w:r>
          </w:p>
          <w:p w14:paraId="34F7F264" w14:textId="77777777" w:rsidR="00E2050B" w:rsidRDefault="00E2050B" w:rsidP="00E2050B">
            <w:pPr>
              <w:rPr>
                <w:rFonts w:cs="Arial"/>
                <w:szCs w:val="24"/>
              </w:rPr>
            </w:pPr>
            <w:r>
              <w:rPr>
                <w:rFonts w:cs="Arial"/>
                <w:szCs w:val="24"/>
              </w:rPr>
              <w:t>erforderlich</w:t>
            </w:r>
          </w:p>
          <w:p w14:paraId="271AA425" w14:textId="77777777" w:rsidR="00E2050B" w:rsidRDefault="00E2050B" w:rsidP="00E2050B">
            <w:pPr>
              <w:rPr>
                <w:rFonts w:cs="Arial"/>
                <w:szCs w:val="24"/>
              </w:rPr>
            </w:pPr>
          </w:p>
          <w:p w14:paraId="4417F3A9" w14:textId="77777777" w:rsidR="00E2050B" w:rsidRPr="00F77586" w:rsidRDefault="00E2050B" w:rsidP="00E2050B">
            <w:pPr>
              <w:rPr>
                <w:rFonts w:cs="Arial"/>
                <w:i/>
                <w:szCs w:val="24"/>
              </w:rPr>
            </w:pPr>
            <w:r>
              <w:rPr>
                <w:rFonts w:cs="Arial"/>
                <w:i/>
                <w:szCs w:val="24"/>
              </w:rPr>
              <w:t>Datenschutz</w:t>
            </w:r>
          </w:p>
          <w:p w14:paraId="65EB7A87" w14:textId="5C34E709" w:rsidR="00E2050B" w:rsidRDefault="00E2050B" w:rsidP="00E2050B">
            <w:pPr>
              <w:rPr>
                <w:rFonts w:cs="Arial"/>
                <w:szCs w:val="24"/>
              </w:rPr>
            </w:pPr>
            <w:r>
              <w:rPr>
                <w:rFonts w:cs="Arial"/>
                <w:szCs w:val="24"/>
              </w:rPr>
              <w:t>Es greift die DS-GVO.</w:t>
            </w:r>
            <w:r w:rsidR="00461F88">
              <w:rPr>
                <w:rFonts w:cs="Arial"/>
                <w:szCs w:val="24"/>
              </w:rPr>
              <w:t xml:space="preserve"> Detaillierte Informationen erhalten Sie unter folgendem Link: </w:t>
            </w:r>
            <w:hyperlink r:id="rId12" w:history="1">
              <w:r w:rsidR="00461F88">
                <w:rPr>
                  <w:rStyle w:val="Hyperlink"/>
                </w:rPr>
                <w:t>Datenschutzhinweise - mysimpleshow</w:t>
              </w:r>
            </w:hyperlink>
            <w:r w:rsidR="00461F88">
              <w:rPr>
                <w:rFonts w:cs="Arial"/>
                <w:szCs w:val="24"/>
              </w:rPr>
              <w:t>.</w:t>
            </w:r>
          </w:p>
          <w:p w14:paraId="15C8689C" w14:textId="77777777" w:rsidR="00E2050B" w:rsidRDefault="00E2050B" w:rsidP="00E2050B">
            <w:pPr>
              <w:rPr>
                <w:rFonts w:cs="Arial"/>
                <w:szCs w:val="24"/>
              </w:rPr>
            </w:pPr>
          </w:p>
          <w:p w14:paraId="4461DACD" w14:textId="77777777" w:rsidR="00E2050B" w:rsidRDefault="00E2050B" w:rsidP="00E2050B">
            <w:pPr>
              <w:rPr>
                <w:rFonts w:cs="Arial"/>
                <w:i/>
                <w:szCs w:val="24"/>
              </w:rPr>
            </w:pPr>
            <w:r>
              <w:rPr>
                <w:rFonts w:cs="Arial"/>
                <w:i/>
                <w:szCs w:val="24"/>
              </w:rPr>
              <w:t>Kosten</w:t>
            </w:r>
          </w:p>
          <w:p w14:paraId="13A6E830" w14:textId="644365EB" w:rsidR="00461F88" w:rsidRPr="00461F88" w:rsidRDefault="00461F88" w:rsidP="00461F88">
            <w:pPr>
              <w:rPr>
                <w:rFonts w:cs="Arial"/>
                <w:szCs w:val="24"/>
              </w:rPr>
            </w:pPr>
            <w:r>
              <w:rPr>
                <w:rFonts w:cs="Arial"/>
                <w:szCs w:val="24"/>
              </w:rPr>
              <w:t xml:space="preserve">Das so genannte </w:t>
            </w:r>
            <w:r>
              <w:rPr>
                <w:rFonts w:cs="Arial"/>
                <w:i/>
                <w:szCs w:val="24"/>
              </w:rPr>
              <w:t xml:space="preserve">Classroom-Abo </w:t>
            </w:r>
            <w:r>
              <w:rPr>
                <w:rFonts w:cs="Arial"/>
                <w:szCs w:val="24"/>
              </w:rPr>
              <w:t xml:space="preserve">ist kostenlos. Nach der Anmeldung muss der Nachweis per E-Mail </w:t>
            </w:r>
            <w:r w:rsidR="00190045">
              <w:rPr>
                <w:rFonts w:cs="Arial"/>
                <w:szCs w:val="24"/>
              </w:rPr>
              <w:t>übermittelt werden, der den Nutzer als Lehrperson verifiziert. Dafür ist ein Dokument, auf dem der eigene Name sowie der der Bildungsstätte angegeben ist, notwendig.</w:t>
            </w:r>
          </w:p>
        </w:tc>
      </w:tr>
    </w:tbl>
    <w:p w14:paraId="4E00EDB9" w14:textId="77777777" w:rsidR="004A019F" w:rsidRDefault="004A019F">
      <w:pPr>
        <w:rPr>
          <w:rFonts w:cs="Arial"/>
          <w:szCs w:val="24"/>
        </w:rPr>
      </w:pPr>
    </w:p>
    <w:p w14:paraId="37F49069" w14:textId="77777777" w:rsidR="004A019F" w:rsidRDefault="004A019F">
      <w:pPr>
        <w:rPr>
          <w:rFonts w:cs="Arial"/>
          <w:szCs w:val="24"/>
        </w:rPr>
        <w:sectPr w:rsidR="004A019F" w:rsidSect="00F8573F">
          <w:footerReference w:type="default" r:id="rId13"/>
          <w:pgSz w:w="11906" w:h="16838" w:code="9"/>
          <w:pgMar w:top="1417" w:right="1417" w:bottom="1134" w:left="1417" w:header="708" w:footer="708" w:gutter="0"/>
          <w:cols w:space="708"/>
          <w:docGrid w:linePitch="360"/>
        </w:sectPr>
      </w:pPr>
    </w:p>
    <w:tbl>
      <w:tblPr>
        <w:tblStyle w:val="Tabellenraster"/>
        <w:tblW w:w="5000" w:type="pct"/>
        <w:tblLook w:val="04A0" w:firstRow="1" w:lastRow="0" w:firstColumn="1" w:lastColumn="0" w:noHBand="0" w:noVBand="1"/>
      </w:tblPr>
      <w:tblGrid>
        <w:gridCol w:w="2825"/>
        <w:gridCol w:w="3904"/>
        <w:gridCol w:w="2271"/>
        <w:gridCol w:w="5277"/>
      </w:tblGrid>
      <w:tr w:rsidR="0003358F" w:rsidRPr="00322867" w14:paraId="6DD777CC" w14:textId="77777777" w:rsidTr="00DA2118">
        <w:tc>
          <w:tcPr>
            <w:tcW w:w="5000" w:type="pct"/>
            <w:gridSpan w:val="4"/>
            <w:shd w:val="clear" w:color="auto" w:fill="A6A6A6" w:themeFill="background1" w:themeFillShade="A6"/>
          </w:tcPr>
          <w:p w14:paraId="21F55329" w14:textId="77777777" w:rsidR="0003358F" w:rsidRPr="00322867" w:rsidRDefault="002C02C1" w:rsidP="00B02A7A">
            <w:pPr>
              <w:pStyle w:val="berschrift1"/>
              <w:outlineLvl w:val="0"/>
            </w:pPr>
            <w:r w:rsidRPr="00322867">
              <w:lastRenderedPageBreak/>
              <w:br w:type="page"/>
            </w:r>
            <w:r w:rsidRPr="00322867">
              <w:br w:type="page"/>
            </w:r>
            <w:bookmarkStart w:id="8" w:name="_Toc67558703"/>
            <w:r w:rsidRPr="00322867">
              <w:t>Beschreibung der</w:t>
            </w:r>
            <w:r w:rsidR="0003358F" w:rsidRPr="00322867">
              <w:t xml:space="preserve"> Aufgaben</w:t>
            </w:r>
            <w:bookmarkEnd w:id="8"/>
          </w:p>
          <w:p w14:paraId="715F3DEC" w14:textId="3C0B6E94" w:rsidR="00370CA6" w:rsidRPr="00322867" w:rsidRDefault="00370CA6" w:rsidP="00370CA6">
            <w:r w:rsidRPr="00322867">
              <w:rPr>
                <w:rFonts w:cs="Arial"/>
                <w:szCs w:val="24"/>
              </w:rPr>
              <w:t>Bevor die Schülerinnen und Schüler die Gedichte lesen und mit der Erarb</w:t>
            </w:r>
            <w:r w:rsidR="00920BB3">
              <w:rPr>
                <w:rFonts w:cs="Arial"/>
                <w:szCs w:val="24"/>
              </w:rPr>
              <w:t>eitung ihrer Simpleshow beginnen</w:t>
            </w:r>
            <w:r w:rsidRPr="00322867">
              <w:rPr>
                <w:rFonts w:cs="Arial"/>
                <w:szCs w:val="24"/>
              </w:rPr>
              <w:t>, sollte eine kurze Einführung in das Tool erfolgen. Dazu können Erklärvideos, die im Internet zu finden sind, gezeigt werden, wofür eine Internetverbindung, ein Laptop/PC mit Beamer oder Smart-Board notwendig sind.</w:t>
            </w:r>
          </w:p>
        </w:tc>
      </w:tr>
      <w:tr w:rsidR="00E27AC8" w:rsidRPr="00322867" w14:paraId="539EE78D" w14:textId="77777777" w:rsidTr="00DA2118">
        <w:tc>
          <w:tcPr>
            <w:tcW w:w="693" w:type="pct"/>
            <w:shd w:val="clear" w:color="auto" w:fill="E7E6E6" w:themeFill="background2"/>
          </w:tcPr>
          <w:p w14:paraId="7E1BD10E" w14:textId="77777777" w:rsidR="00F8573F" w:rsidRPr="00322867" w:rsidRDefault="00F8573F" w:rsidP="00322867">
            <w:pPr>
              <w:rPr>
                <w:rFonts w:cs="Arial"/>
                <w:szCs w:val="24"/>
              </w:rPr>
            </w:pPr>
            <w:r w:rsidRPr="00322867">
              <w:rPr>
                <w:rFonts w:cs="Arial"/>
                <w:szCs w:val="24"/>
              </w:rPr>
              <w:t>Titel</w:t>
            </w:r>
          </w:p>
        </w:tc>
        <w:tc>
          <w:tcPr>
            <w:tcW w:w="1466" w:type="pct"/>
            <w:shd w:val="clear" w:color="auto" w:fill="E7E6E6" w:themeFill="background2"/>
          </w:tcPr>
          <w:p w14:paraId="0C300159" w14:textId="77777777" w:rsidR="00F8573F" w:rsidRPr="00322867" w:rsidRDefault="00F8573F" w:rsidP="00322867">
            <w:pPr>
              <w:rPr>
                <w:rFonts w:cs="Arial"/>
                <w:szCs w:val="24"/>
              </w:rPr>
            </w:pPr>
            <w:r w:rsidRPr="00322867">
              <w:rPr>
                <w:rFonts w:cs="Arial"/>
                <w:szCs w:val="24"/>
              </w:rPr>
              <w:t>Beschreibung</w:t>
            </w:r>
          </w:p>
        </w:tc>
        <w:tc>
          <w:tcPr>
            <w:tcW w:w="892" w:type="pct"/>
            <w:shd w:val="clear" w:color="auto" w:fill="E7E6E6" w:themeFill="background2"/>
          </w:tcPr>
          <w:p w14:paraId="28B05F2B" w14:textId="77777777" w:rsidR="00F8573F" w:rsidRPr="00322867" w:rsidRDefault="009200E5" w:rsidP="00322867">
            <w:pPr>
              <w:rPr>
                <w:rFonts w:cs="Arial"/>
                <w:szCs w:val="24"/>
              </w:rPr>
            </w:pPr>
            <w:r w:rsidRPr="00322867">
              <w:rPr>
                <w:rFonts w:cs="Arial"/>
                <w:szCs w:val="24"/>
              </w:rPr>
              <w:t>Anforderung</w:t>
            </w:r>
          </w:p>
        </w:tc>
        <w:tc>
          <w:tcPr>
            <w:tcW w:w="1949" w:type="pct"/>
            <w:shd w:val="clear" w:color="auto" w:fill="E7E6E6" w:themeFill="background2"/>
          </w:tcPr>
          <w:p w14:paraId="113FB211" w14:textId="77777777" w:rsidR="00F8573F" w:rsidRPr="00322867" w:rsidRDefault="00F8573F" w:rsidP="00322867">
            <w:pPr>
              <w:rPr>
                <w:rFonts w:cs="Arial"/>
                <w:szCs w:val="24"/>
              </w:rPr>
            </w:pPr>
            <w:r w:rsidRPr="00322867">
              <w:rPr>
                <w:rFonts w:cs="Arial"/>
                <w:szCs w:val="24"/>
              </w:rPr>
              <w:t>Hinweise</w:t>
            </w:r>
          </w:p>
        </w:tc>
      </w:tr>
      <w:tr w:rsidR="00F8573F" w:rsidRPr="00322867" w14:paraId="55F24E2A" w14:textId="77777777" w:rsidTr="00DA2118">
        <w:tc>
          <w:tcPr>
            <w:tcW w:w="693" w:type="pct"/>
          </w:tcPr>
          <w:p w14:paraId="64067C1C" w14:textId="41503156" w:rsidR="00F8573F" w:rsidRPr="00322867" w:rsidRDefault="00DA2118" w:rsidP="0003358F">
            <w:pPr>
              <w:pStyle w:val="Listenabsatz"/>
              <w:numPr>
                <w:ilvl w:val="0"/>
                <w:numId w:val="17"/>
              </w:numPr>
              <w:ind w:left="447"/>
              <w:rPr>
                <w:rFonts w:cs="Arial"/>
              </w:rPr>
            </w:pPr>
            <w:r w:rsidRPr="00322867">
              <w:rPr>
                <w:rFonts w:cs="Arial"/>
              </w:rPr>
              <w:t>Lektüre</w:t>
            </w:r>
          </w:p>
        </w:tc>
        <w:tc>
          <w:tcPr>
            <w:tcW w:w="1466" w:type="pct"/>
          </w:tcPr>
          <w:p w14:paraId="67D435E8" w14:textId="350162A0" w:rsidR="00F8573F" w:rsidRPr="00322867" w:rsidRDefault="00DA2118" w:rsidP="00370CA6">
            <w:pPr>
              <w:pStyle w:val="Listenabsatz"/>
              <w:numPr>
                <w:ilvl w:val="0"/>
                <w:numId w:val="3"/>
              </w:numPr>
              <w:rPr>
                <w:rFonts w:cs="Arial"/>
              </w:rPr>
            </w:pPr>
            <w:r w:rsidRPr="00322867">
              <w:rPr>
                <w:rFonts w:cs="Arial"/>
              </w:rPr>
              <w:t>Lesen der Gedichte</w:t>
            </w:r>
          </w:p>
        </w:tc>
        <w:tc>
          <w:tcPr>
            <w:tcW w:w="892" w:type="pct"/>
          </w:tcPr>
          <w:p w14:paraId="5324E929" w14:textId="77777777" w:rsidR="00F8573F" w:rsidRPr="00322867" w:rsidRDefault="009200E5" w:rsidP="00E12CF4">
            <w:pPr>
              <w:rPr>
                <w:rFonts w:cs="Arial"/>
              </w:rPr>
            </w:pPr>
            <w:r w:rsidRPr="00322867">
              <w:rPr>
                <w:rFonts w:cs="Arial"/>
              </w:rPr>
              <w:t>*</w:t>
            </w:r>
          </w:p>
          <w:p w14:paraId="4A11A89B" w14:textId="6FECFA23" w:rsidR="009200E5" w:rsidRPr="00322867" w:rsidRDefault="00DA2118" w:rsidP="00CB42A7">
            <w:pPr>
              <w:rPr>
                <w:rFonts w:cs="Arial"/>
              </w:rPr>
            </w:pPr>
            <w:r w:rsidRPr="00322867">
              <w:rPr>
                <w:rFonts w:cs="Arial"/>
              </w:rPr>
              <w:t>orientierendes Lesen</w:t>
            </w:r>
            <w:r w:rsidR="009200E5" w:rsidRPr="00322867">
              <w:rPr>
                <w:rFonts w:cs="Arial"/>
              </w:rPr>
              <w:t xml:space="preserve"> </w:t>
            </w:r>
          </w:p>
        </w:tc>
        <w:tc>
          <w:tcPr>
            <w:tcW w:w="1949" w:type="pct"/>
          </w:tcPr>
          <w:p w14:paraId="2AC4AB74" w14:textId="2FCD865B" w:rsidR="00CB42A7" w:rsidRPr="00322867" w:rsidRDefault="002A7B4C" w:rsidP="00E12CF4">
            <w:pPr>
              <w:rPr>
                <w:rFonts w:cs="Arial"/>
              </w:rPr>
            </w:pPr>
            <w:r w:rsidRPr="00322867">
              <w:rPr>
                <w:rFonts w:cs="Arial"/>
              </w:rPr>
              <w:t>Die Textbegegnung erfolgt über stilles Lesen der</w:t>
            </w:r>
            <w:r w:rsidR="00175D1C" w:rsidRPr="00322867">
              <w:rPr>
                <w:rFonts w:cs="Arial"/>
              </w:rPr>
              <w:t xml:space="preserve"> Gedichte. Es erfolgt eine spontane </w:t>
            </w:r>
            <w:r w:rsidRPr="00322867">
              <w:rPr>
                <w:rFonts w:cs="Arial"/>
              </w:rPr>
              <w:t>Abfrage</w:t>
            </w:r>
            <w:r w:rsidR="00F60E19">
              <w:rPr>
                <w:rFonts w:cs="Arial"/>
              </w:rPr>
              <w:t xml:space="preserve"> durch Handzeichen</w:t>
            </w:r>
            <w:r w:rsidRPr="00322867">
              <w:rPr>
                <w:rFonts w:cs="Arial"/>
              </w:rPr>
              <w:t>, welches Gedicht am meisten anspricht</w:t>
            </w:r>
            <w:r w:rsidR="00175D1C" w:rsidRPr="00322867">
              <w:rPr>
                <w:rFonts w:cs="Arial"/>
              </w:rPr>
              <w:t>.</w:t>
            </w:r>
          </w:p>
        </w:tc>
      </w:tr>
      <w:tr w:rsidR="00F8573F" w:rsidRPr="00322867" w14:paraId="3DEC9725" w14:textId="77777777" w:rsidTr="00DA2118">
        <w:tc>
          <w:tcPr>
            <w:tcW w:w="693" w:type="pct"/>
          </w:tcPr>
          <w:p w14:paraId="4BAD96F8" w14:textId="71BC2FC4" w:rsidR="00F8573F" w:rsidRPr="00322867" w:rsidRDefault="00DA2118" w:rsidP="0003358F">
            <w:pPr>
              <w:pStyle w:val="Listenabsatz"/>
              <w:numPr>
                <w:ilvl w:val="0"/>
                <w:numId w:val="17"/>
              </w:numPr>
              <w:ind w:left="447"/>
              <w:rPr>
                <w:rFonts w:cs="Arial"/>
              </w:rPr>
            </w:pPr>
            <w:r w:rsidRPr="00322867">
              <w:rPr>
                <w:rFonts w:cs="Arial"/>
              </w:rPr>
              <w:t>Auswahl</w:t>
            </w:r>
          </w:p>
        </w:tc>
        <w:tc>
          <w:tcPr>
            <w:tcW w:w="1466" w:type="pct"/>
          </w:tcPr>
          <w:p w14:paraId="0F14CBD9" w14:textId="77777777" w:rsidR="00F8573F" w:rsidRPr="00322867" w:rsidRDefault="00370CA6" w:rsidP="00370CA6">
            <w:pPr>
              <w:pStyle w:val="Listenabsatz"/>
              <w:numPr>
                <w:ilvl w:val="0"/>
                <w:numId w:val="3"/>
              </w:numPr>
              <w:rPr>
                <w:rFonts w:cs="Arial"/>
              </w:rPr>
            </w:pPr>
            <w:r w:rsidRPr="00322867">
              <w:rPr>
                <w:rFonts w:cs="Arial"/>
              </w:rPr>
              <w:t>gründliches Lesen der Gedichte</w:t>
            </w:r>
          </w:p>
          <w:p w14:paraId="5D858FA5" w14:textId="6D24EB63" w:rsidR="00370CA6" w:rsidRPr="00322867" w:rsidRDefault="00370CA6" w:rsidP="00370CA6">
            <w:pPr>
              <w:pStyle w:val="Listenabsatz"/>
              <w:numPr>
                <w:ilvl w:val="0"/>
                <w:numId w:val="3"/>
              </w:numPr>
              <w:rPr>
                <w:rFonts w:cs="Arial"/>
              </w:rPr>
            </w:pPr>
            <w:r w:rsidRPr="00322867">
              <w:rPr>
                <w:rFonts w:cs="Arial"/>
              </w:rPr>
              <w:t>Auswahl eines Gedichts</w:t>
            </w:r>
          </w:p>
        </w:tc>
        <w:tc>
          <w:tcPr>
            <w:tcW w:w="892" w:type="pct"/>
          </w:tcPr>
          <w:p w14:paraId="67E487D4" w14:textId="2C9A1173" w:rsidR="00F8573F" w:rsidRPr="00322867" w:rsidRDefault="00F54616" w:rsidP="00E12CF4">
            <w:pPr>
              <w:rPr>
                <w:rFonts w:cs="Arial"/>
              </w:rPr>
            </w:pPr>
            <w:r w:rsidRPr="00322867">
              <w:rPr>
                <w:rFonts w:cs="Arial"/>
              </w:rPr>
              <w:t>*</w:t>
            </w:r>
            <w:r w:rsidR="00370CA6" w:rsidRPr="00322867">
              <w:rPr>
                <w:rFonts w:cs="Arial"/>
              </w:rPr>
              <w:t>*</w:t>
            </w:r>
          </w:p>
          <w:p w14:paraId="453BB684" w14:textId="11B1C46B" w:rsidR="00F54616" w:rsidRPr="00322867" w:rsidRDefault="00F54616" w:rsidP="00E12CF4">
            <w:pPr>
              <w:rPr>
                <w:rFonts w:cs="Arial"/>
              </w:rPr>
            </w:pPr>
            <w:r w:rsidRPr="00322867">
              <w:rPr>
                <w:rFonts w:cs="Arial"/>
              </w:rPr>
              <w:t xml:space="preserve">erfordert </w:t>
            </w:r>
            <w:r w:rsidR="00370CA6" w:rsidRPr="00322867">
              <w:rPr>
                <w:rFonts w:cs="Arial"/>
              </w:rPr>
              <w:t xml:space="preserve">orientierendes sowie </w:t>
            </w:r>
            <w:r w:rsidRPr="00322867">
              <w:rPr>
                <w:rFonts w:cs="Arial"/>
              </w:rPr>
              <w:t>sinnerfassendes Lesen</w:t>
            </w:r>
          </w:p>
        </w:tc>
        <w:tc>
          <w:tcPr>
            <w:tcW w:w="1949" w:type="pct"/>
          </w:tcPr>
          <w:p w14:paraId="0BF48059" w14:textId="4E4340F0" w:rsidR="00F8573F" w:rsidRPr="00322867" w:rsidRDefault="00175D1C" w:rsidP="00175D1C">
            <w:pPr>
              <w:rPr>
                <w:rFonts w:cs="Arial"/>
              </w:rPr>
            </w:pPr>
            <w:r w:rsidRPr="00322867">
              <w:rPr>
                <w:rFonts w:cs="Arial"/>
              </w:rPr>
              <w:t>In einem nächsten Schritt erfolgt ein gelenktes Unterrichtsgespräch. Die Schülerinnen und Schüler beschreiben ihren Ersteindruck. Idealerweise finden sich über diesen Arbeitsschritt die Gruppen.</w:t>
            </w:r>
            <w:r w:rsidR="00F60E19">
              <w:rPr>
                <w:rFonts w:cs="Arial"/>
              </w:rPr>
              <w:t xml:space="preserve"> </w:t>
            </w:r>
            <w:r w:rsidRPr="00322867">
              <w:rPr>
                <w:rFonts w:cs="Arial"/>
              </w:rPr>
              <w:t xml:space="preserve">Es muss nicht jedes Gedicht als Arbeitsgrundlage eingesetzt werden. </w:t>
            </w:r>
          </w:p>
        </w:tc>
      </w:tr>
      <w:tr w:rsidR="00F54616" w:rsidRPr="00322867" w14:paraId="08E028E7" w14:textId="77777777" w:rsidTr="00DA2118">
        <w:tc>
          <w:tcPr>
            <w:tcW w:w="693" w:type="pct"/>
          </w:tcPr>
          <w:p w14:paraId="386F44DA" w14:textId="2AEE214B" w:rsidR="00F54616" w:rsidRPr="00322867" w:rsidRDefault="00E27AC8" w:rsidP="0003358F">
            <w:pPr>
              <w:pStyle w:val="Listenabsatz"/>
              <w:numPr>
                <w:ilvl w:val="0"/>
                <w:numId w:val="17"/>
              </w:numPr>
              <w:ind w:left="447"/>
              <w:rPr>
                <w:rFonts w:cs="Arial"/>
              </w:rPr>
            </w:pPr>
            <w:r w:rsidRPr="00322867">
              <w:rPr>
                <w:rFonts w:cs="Arial"/>
              </w:rPr>
              <w:t>Ideen</w:t>
            </w:r>
            <w:r w:rsidR="00DA2118" w:rsidRPr="00322867">
              <w:rPr>
                <w:rFonts w:cs="Arial"/>
              </w:rPr>
              <w:t>sammlung</w:t>
            </w:r>
          </w:p>
        </w:tc>
        <w:tc>
          <w:tcPr>
            <w:tcW w:w="1466" w:type="pct"/>
          </w:tcPr>
          <w:p w14:paraId="1FB133F1" w14:textId="6FD6969B" w:rsidR="00F54616" w:rsidRPr="00322867" w:rsidRDefault="00370CA6" w:rsidP="00370CA6">
            <w:pPr>
              <w:pStyle w:val="Listenabsatz"/>
              <w:numPr>
                <w:ilvl w:val="0"/>
                <w:numId w:val="38"/>
              </w:numPr>
              <w:rPr>
                <w:rFonts w:cs="Arial"/>
              </w:rPr>
            </w:pPr>
            <w:r w:rsidRPr="00322867">
              <w:rPr>
                <w:rFonts w:cs="Arial"/>
              </w:rPr>
              <w:t>Sammlung von Ideen für die Gestaltung der Simpleshow</w:t>
            </w:r>
          </w:p>
        </w:tc>
        <w:tc>
          <w:tcPr>
            <w:tcW w:w="892" w:type="pct"/>
          </w:tcPr>
          <w:p w14:paraId="6C2268BC" w14:textId="77777777" w:rsidR="00F54616" w:rsidRPr="00322867" w:rsidRDefault="00F54616" w:rsidP="00E12CF4">
            <w:pPr>
              <w:rPr>
                <w:rFonts w:cs="Arial"/>
              </w:rPr>
            </w:pPr>
            <w:r w:rsidRPr="00322867">
              <w:rPr>
                <w:rFonts w:cs="Arial"/>
              </w:rPr>
              <w:t>***</w:t>
            </w:r>
          </w:p>
          <w:p w14:paraId="7F18D95F" w14:textId="1A79E8F8" w:rsidR="00F54616" w:rsidRPr="00322867" w:rsidRDefault="00F54616" w:rsidP="00370CA6">
            <w:pPr>
              <w:rPr>
                <w:rFonts w:cs="Arial"/>
              </w:rPr>
            </w:pPr>
            <w:r w:rsidRPr="00322867">
              <w:rPr>
                <w:rFonts w:cs="Arial"/>
              </w:rPr>
              <w:t xml:space="preserve">anspruchsvolle Aufgabe zum </w:t>
            </w:r>
            <w:r w:rsidR="00370CA6" w:rsidRPr="00322867">
              <w:rPr>
                <w:rFonts w:cs="Arial"/>
              </w:rPr>
              <w:t>sinnerfassenden sowie genauen Lesen</w:t>
            </w:r>
            <w:r w:rsidR="00E27AC8" w:rsidRPr="00322867">
              <w:rPr>
                <w:rFonts w:cs="Arial"/>
              </w:rPr>
              <w:t>; Übung zum Vertreten des eigenen Standpunktes</w:t>
            </w:r>
          </w:p>
        </w:tc>
        <w:tc>
          <w:tcPr>
            <w:tcW w:w="1949" w:type="pct"/>
          </w:tcPr>
          <w:p w14:paraId="71B513C7" w14:textId="1C05801A" w:rsidR="001939DC" w:rsidRPr="00322867" w:rsidRDefault="00875C0D" w:rsidP="00875C0D">
            <w:pPr>
              <w:rPr>
                <w:rFonts w:cs="Arial"/>
              </w:rPr>
            </w:pPr>
            <w:r w:rsidRPr="00322867">
              <w:rPr>
                <w:rFonts w:cs="Arial"/>
              </w:rPr>
              <w:t>Nach der Gruppenfindungsphase über die Gedichtauswahl beginnt die Arbeit in den Kleingruppen. In einem Cluster sammeln die Gruppenmitglieder Ideen zur Umsetzung. In diesem Schritt können sich die Schüle</w:t>
            </w:r>
            <w:r w:rsidR="00F60E19">
              <w:rPr>
                <w:rFonts w:cs="Arial"/>
              </w:rPr>
              <w:t>rinnen und Schüler auch noch um</w:t>
            </w:r>
            <w:r w:rsidRPr="00322867">
              <w:rPr>
                <w:rFonts w:cs="Arial"/>
              </w:rPr>
              <w:t>entscheiden, sollte für das gewählte Gedicht der kreative Prozess der Ideensammlung ins Stocken geraten.</w:t>
            </w:r>
          </w:p>
          <w:p w14:paraId="7758130F" w14:textId="19AE2602" w:rsidR="00875C0D" w:rsidRPr="00322867" w:rsidRDefault="00875C0D" w:rsidP="00875C0D">
            <w:pPr>
              <w:rPr>
                <w:rFonts w:cs="Arial"/>
              </w:rPr>
            </w:pPr>
            <w:r w:rsidRPr="00322867">
              <w:rPr>
                <w:rFonts w:cs="Arial"/>
              </w:rPr>
              <w:t>In dieser Phase soll</w:t>
            </w:r>
            <w:r w:rsidR="00F60E19">
              <w:rPr>
                <w:rFonts w:cs="Arial"/>
              </w:rPr>
              <w:t>te</w:t>
            </w:r>
            <w:r w:rsidRPr="00322867">
              <w:rPr>
                <w:rFonts w:cs="Arial"/>
              </w:rPr>
              <w:t xml:space="preserve"> noch nicht gezeichnet werden.</w:t>
            </w:r>
          </w:p>
        </w:tc>
      </w:tr>
      <w:tr w:rsidR="00370CA6" w:rsidRPr="00322867" w14:paraId="1B6FD8BC" w14:textId="77777777" w:rsidTr="00DA2118">
        <w:tc>
          <w:tcPr>
            <w:tcW w:w="693" w:type="pct"/>
          </w:tcPr>
          <w:p w14:paraId="0954094E" w14:textId="76A4D55C" w:rsidR="00370CA6" w:rsidRPr="00322867" w:rsidRDefault="00370CA6" w:rsidP="0003358F">
            <w:pPr>
              <w:pStyle w:val="Listenabsatz"/>
              <w:numPr>
                <w:ilvl w:val="0"/>
                <w:numId w:val="17"/>
              </w:numPr>
              <w:ind w:left="447"/>
              <w:rPr>
                <w:rFonts w:cs="Arial"/>
              </w:rPr>
            </w:pPr>
            <w:r w:rsidRPr="00322867">
              <w:rPr>
                <w:rFonts w:cs="Arial"/>
              </w:rPr>
              <w:t>Gestaltung der Materialien</w:t>
            </w:r>
          </w:p>
        </w:tc>
        <w:tc>
          <w:tcPr>
            <w:tcW w:w="1466" w:type="pct"/>
          </w:tcPr>
          <w:p w14:paraId="77F5BAF1" w14:textId="2E718EEF" w:rsidR="00370CA6" w:rsidRPr="00322867" w:rsidRDefault="00E27AC8" w:rsidP="00370CA6">
            <w:pPr>
              <w:pStyle w:val="Listenabsatz"/>
              <w:numPr>
                <w:ilvl w:val="0"/>
                <w:numId w:val="38"/>
              </w:numPr>
              <w:rPr>
                <w:rFonts w:cs="Arial"/>
              </w:rPr>
            </w:pPr>
            <w:r w:rsidRPr="00322867">
              <w:rPr>
                <w:rFonts w:cs="Arial"/>
              </w:rPr>
              <w:t>Gestaltung von Bildern zum Titel und zum Inhalt der einzelnen Strophen</w:t>
            </w:r>
          </w:p>
        </w:tc>
        <w:tc>
          <w:tcPr>
            <w:tcW w:w="892" w:type="pct"/>
          </w:tcPr>
          <w:p w14:paraId="2911A5F0" w14:textId="64C23B3B" w:rsidR="00370CA6" w:rsidRPr="00322867" w:rsidRDefault="00E27AC8" w:rsidP="00E12CF4">
            <w:pPr>
              <w:rPr>
                <w:rFonts w:cs="Arial"/>
              </w:rPr>
            </w:pPr>
            <w:r w:rsidRPr="00322867">
              <w:rPr>
                <w:rFonts w:cs="Arial"/>
              </w:rPr>
              <w:t>***anspruchsvolle Aufgabe zum sinnerfassenden sowie genauen Lesen sowie zur Mediennutzung</w:t>
            </w:r>
          </w:p>
        </w:tc>
        <w:tc>
          <w:tcPr>
            <w:tcW w:w="1949" w:type="pct"/>
          </w:tcPr>
          <w:p w14:paraId="680B1F55" w14:textId="5633AFAB" w:rsidR="003909D2" w:rsidRPr="00322867" w:rsidRDefault="00875C0D" w:rsidP="003C2D41">
            <w:pPr>
              <w:rPr>
                <w:rFonts w:cs="Arial"/>
              </w:rPr>
            </w:pPr>
            <w:r w:rsidRPr="00322867">
              <w:rPr>
                <w:rFonts w:cs="Arial"/>
              </w:rPr>
              <w:t>Die Schülerinnen und Schüler werden nun aufgefordert</w:t>
            </w:r>
            <w:r w:rsidR="00F60E19">
              <w:rPr>
                <w:rFonts w:cs="Arial"/>
              </w:rPr>
              <w:t>,</w:t>
            </w:r>
            <w:r w:rsidRPr="00322867">
              <w:rPr>
                <w:rFonts w:cs="Arial"/>
              </w:rPr>
              <w:t xml:space="preserve"> entsprechend der Testaussage kleine Zeichnungen/Bilder anzufertigen. Dabei muss nicht zwingend zu jeder Textzeile ein Bild gezeichnet werden. Es kann auch mit </w:t>
            </w:r>
            <w:r w:rsidR="003C2D41" w:rsidRPr="00322867">
              <w:rPr>
                <w:rFonts w:cs="Arial"/>
              </w:rPr>
              <w:t xml:space="preserve">Symbolen gearbeitet werden. </w:t>
            </w:r>
          </w:p>
          <w:p w14:paraId="2517C1BB" w14:textId="632F5C53" w:rsidR="00370CA6" w:rsidRPr="00322867" w:rsidRDefault="003C2D41" w:rsidP="003C2D41">
            <w:pPr>
              <w:rPr>
                <w:rFonts w:cs="Arial"/>
              </w:rPr>
            </w:pPr>
            <w:r w:rsidRPr="00322867">
              <w:rPr>
                <w:rFonts w:cs="Arial"/>
              </w:rPr>
              <w:lastRenderedPageBreak/>
              <w:t xml:space="preserve">Wichtig ist der Hinweis, dass </w:t>
            </w:r>
            <w:r w:rsidR="00F60E19">
              <w:rPr>
                <w:rFonts w:cs="Arial"/>
              </w:rPr>
              <w:t>„</w:t>
            </w:r>
            <w:r w:rsidRPr="00322867">
              <w:rPr>
                <w:rFonts w:cs="Arial"/>
              </w:rPr>
              <w:t>weniger mehr ist</w:t>
            </w:r>
            <w:r w:rsidR="00F60E19">
              <w:rPr>
                <w:rFonts w:cs="Arial"/>
              </w:rPr>
              <w:t>“</w:t>
            </w:r>
            <w:r w:rsidRPr="00322867">
              <w:rPr>
                <w:rFonts w:cs="Arial"/>
              </w:rPr>
              <w:t>.</w:t>
            </w:r>
            <w:r w:rsidR="00875C0D" w:rsidRPr="00322867">
              <w:rPr>
                <w:rFonts w:cs="Arial"/>
              </w:rPr>
              <w:t xml:space="preserve"> </w:t>
            </w:r>
          </w:p>
        </w:tc>
      </w:tr>
      <w:tr w:rsidR="00E27AC8" w:rsidRPr="00322867" w14:paraId="16405820" w14:textId="77777777" w:rsidTr="00DA2118">
        <w:tc>
          <w:tcPr>
            <w:tcW w:w="693" w:type="pct"/>
          </w:tcPr>
          <w:p w14:paraId="4A2227D2" w14:textId="1AEEF24B" w:rsidR="00E27AC8" w:rsidRPr="00322867" w:rsidRDefault="00E27AC8" w:rsidP="0003358F">
            <w:pPr>
              <w:pStyle w:val="Listenabsatz"/>
              <w:numPr>
                <w:ilvl w:val="0"/>
                <w:numId w:val="17"/>
              </w:numPr>
              <w:ind w:left="447"/>
              <w:rPr>
                <w:rFonts w:cs="Arial"/>
              </w:rPr>
            </w:pPr>
            <w:r w:rsidRPr="00322867">
              <w:rPr>
                <w:rFonts w:cs="Arial"/>
              </w:rPr>
              <w:lastRenderedPageBreak/>
              <w:t>Festlegung der Verantwortlichkeiten</w:t>
            </w:r>
          </w:p>
        </w:tc>
        <w:tc>
          <w:tcPr>
            <w:tcW w:w="1466" w:type="pct"/>
          </w:tcPr>
          <w:p w14:paraId="1B5E8A05" w14:textId="3D35EE96" w:rsidR="00E27AC8" w:rsidRPr="00322867" w:rsidRDefault="00E27AC8" w:rsidP="00370CA6">
            <w:pPr>
              <w:pStyle w:val="Listenabsatz"/>
              <w:numPr>
                <w:ilvl w:val="0"/>
                <w:numId w:val="38"/>
              </w:numPr>
              <w:rPr>
                <w:rFonts w:cs="Arial"/>
              </w:rPr>
            </w:pPr>
            <w:r w:rsidRPr="00322867">
              <w:rPr>
                <w:rFonts w:cs="Arial"/>
              </w:rPr>
              <w:t>Festlegen der einzelnen Rollen innerhalb der Gruppe: Sprecher, Kameraführung, Medien</w:t>
            </w:r>
          </w:p>
        </w:tc>
        <w:tc>
          <w:tcPr>
            <w:tcW w:w="892" w:type="pct"/>
          </w:tcPr>
          <w:p w14:paraId="14E1966B" w14:textId="5DF23443" w:rsidR="00E27AC8" w:rsidRPr="00322867" w:rsidRDefault="00E27AC8" w:rsidP="00E12CF4">
            <w:pPr>
              <w:rPr>
                <w:rFonts w:cs="Arial"/>
              </w:rPr>
            </w:pPr>
            <w:r w:rsidRPr="00322867">
              <w:rPr>
                <w:rFonts w:cs="Arial"/>
              </w:rPr>
              <w:t>*** Übung zum sinngestaltenden Vorlesen</w:t>
            </w:r>
          </w:p>
        </w:tc>
        <w:tc>
          <w:tcPr>
            <w:tcW w:w="1949" w:type="pct"/>
          </w:tcPr>
          <w:p w14:paraId="474BA74E" w14:textId="2A430E17" w:rsidR="00E27AC8" w:rsidRPr="00322867" w:rsidRDefault="003C2D41" w:rsidP="00F54616">
            <w:pPr>
              <w:rPr>
                <w:rFonts w:cs="Arial"/>
              </w:rPr>
            </w:pPr>
            <w:r w:rsidRPr="00322867">
              <w:rPr>
                <w:rFonts w:cs="Arial"/>
              </w:rPr>
              <w:t>Im weiteren Verlauf einigen sich die Gruppenmitglieder über ihren Verantwo</w:t>
            </w:r>
            <w:r w:rsidR="00F60E19">
              <w:rPr>
                <w:rFonts w:cs="Arial"/>
              </w:rPr>
              <w:t xml:space="preserve">rtungsbereich: </w:t>
            </w:r>
            <w:r w:rsidRPr="00322867">
              <w:rPr>
                <w:rFonts w:cs="Arial"/>
              </w:rPr>
              <w:t>Sprecher</w:t>
            </w:r>
            <w:r w:rsidR="00F60E19">
              <w:rPr>
                <w:rFonts w:cs="Arial"/>
              </w:rPr>
              <w:t xml:space="preserve">in/Sprecher, Kameraführung, Regisseurin/Regisseur, </w:t>
            </w:r>
            <w:r w:rsidRPr="00322867">
              <w:rPr>
                <w:rFonts w:cs="Arial"/>
              </w:rPr>
              <w:t>„Bildgeber</w:t>
            </w:r>
            <w:r w:rsidR="00F60E19">
              <w:rPr>
                <w:rFonts w:cs="Arial"/>
              </w:rPr>
              <w:t>in</w:t>
            </w:r>
            <w:r w:rsidRPr="00322867">
              <w:rPr>
                <w:rFonts w:cs="Arial"/>
              </w:rPr>
              <w:t>“</w:t>
            </w:r>
            <w:r w:rsidR="00F60E19">
              <w:rPr>
                <w:rFonts w:cs="Arial"/>
              </w:rPr>
              <w:t>/„Bildgeber“</w:t>
            </w:r>
            <w:r w:rsidR="003909D2" w:rsidRPr="00322867">
              <w:rPr>
                <w:rFonts w:cs="Arial"/>
              </w:rPr>
              <w:t>.</w:t>
            </w:r>
          </w:p>
          <w:p w14:paraId="2D544DFB" w14:textId="2EB23700" w:rsidR="003C2D41" w:rsidRPr="00322867" w:rsidRDefault="003C2D41" w:rsidP="00F54616">
            <w:pPr>
              <w:rPr>
                <w:rFonts w:cs="Arial"/>
              </w:rPr>
            </w:pPr>
            <w:r w:rsidRPr="00322867">
              <w:rPr>
                <w:rFonts w:cs="Arial"/>
              </w:rPr>
              <w:t>Hier sollte die Lehrkraft beraten, um „Fehlbesetzungen“ zu vermeiden.</w:t>
            </w:r>
          </w:p>
        </w:tc>
      </w:tr>
      <w:tr w:rsidR="00E27AC8" w:rsidRPr="00322867" w14:paraId="140CD8FF" w14:textId="77777777" w:rsidTr="00DA2118">
        <w:tc>
          <w:tcPr>
            <w:tcW w:w="693" w:type="pct"/>
          </w:tcPr>
          <w:p w14:paraId="61E01150" w14:textId="21EB3A4F" w:rsidR="00E27AC8" w:rsidRPr="00322867" w:rsidRDefault="00E27AC8" w:rsidP="0003358F">
            <w:pPr>
              <w:pStyle w:val="Listenabsatz"/>
              <w:numPr>
                <w:ilvl w:val="0"/>
                <w:numId w:val="17"/>
              </w:numPr>
              <w:ind w:left="447"/>
              <w:rPr>
                <w:rFonts w:cs="Arial"/>
              </w:rPr>
            </w:pPr>
            <w:r w:rsidRPr="00322867">
              <w:rPr>
                <w:rFonts w:cs="Arial"/>
              </w:rPr>
              <w:t xml:space="preserve">kritische Beurteilung des eigenen Produktes </w:t>
            </w:r>
          </w:p>
        </w:tc>
        <w:tc>
          <w:tcPr>
            <w:tcW w:w="1466" w:type="pct"/>
          </w:tcPr>
          <w:p w14:paraId="6C051655" w14:textId="0AEB5115" w:rsidR="00E27AC8" w:rsidRPr="00322867" w:rsidRDefault="00E27AC8" w:rsidP="00370CA6">
            <w:pPr>
              <w:pStyle w:val="Listenabsatz"/>
              <w:numPr>
                <w:ilvl w:val="0"/>
                <w:numId w:val="38"/>
              </w:numPr>
              <w:rPr>
                <w:rFonts w:cs="Arial"/>
              </w:rPr>
            </w:pPr>
            <w:r w:rsidRPr="00322867">
              <w:rPr>
                <w:rFonts w:cs="Arial"/>
              </w:rPr>
              <w:t>Beurteilung der Simpleshow anhand des Kriterienrasters</w:t>
            </w:r>
          </w:p>
        </w:tc>
        <w:tc>
          <w:tcPr>
            <w:tcW w:w="892" w:type="pct"/>
          </w:tcPr>
          <w:p w14:paraId="1A36A6C7" w14:textId="66F34DF1" w:rsidR="00E27AC8" w:rsidRPr="00322867" w:rsidRDefault="00E27AC8" w:rsidP="00E12CF4">
            <w:pPr>
              <w:rPr>
                <w:rFonts w:cs="Arial"/>
              </w:rPr>
            </w:pPr>
            <w:r w:rsidRPr="00322867">
              <w:rPr>
                <w:rFonts w:cs="Arial"/>
              </w:rPr>
              <w:t>*** Übung zum kriterienorientierten Einschätzen von Produkten</w:t>
            </w:r>
          </w:p>
        </w:tc>
        <w:tc>
          <w:tcPr>
            <w:tcW w:w="1949" w:type="pct"/>
          </w:tcPr>
          <w:p w14:paraId="7C3D642C" w14:textId="77777777" w:rsidR="003909D2" w:rsidRPr="00322867" w:rsidRDefault="003C2D41" w:rsidP="00F54616">
            <w:pPr>
              <w:rPr>
                <w:rFonts w:cs="Arial"/>
              </w:rPr>
            </w:pPr>
            <w:r w:rsidRPr="00322867">
              <w:rPr>
                <w:rFonts w:cs="Arial"/>
              </w:rPr>
              <w:t xml:space="preserve">Die Schülerinnen und Schüler </w:t>
            </w:r>
            <w:r w:rsidR="00F56756" w:rsidRPr="00322867">
              <w:rPr>
                <w:rFonts w:cs="Arial"/>
              </w:rPr>
              <w:t xml:space="preserve">üben nun ihre Show mehrmals und reflektieren anhand des Kriterienrasters ihre Ergebnisse. </w:t>
            </w:r>
          </w:p>
          <w:p w14:paraId="3DA8E959" w14:textId="4D4F74B7" w:rsidR="00E27AC8" w:rsidRPr="00322867" w:rsidRDefault="00F56756" w:rsidP="00F54616">
            <w:pPr>
              <w:rPr>
                <w:rFonts w:cs="Arial"/>
              </w:rPr>
            </w:pPr>
            <w:r w:rsidRPr="00322867">
              <w:rPr>
                <w:rFonts w:cs="Arial"/>
              </w:rPr>
              <w:t>Es sollten bereits jetzt Probeaufnahmen erfolgen.</w:t>
            </w:r>
          </w:p>
        </w:tc>
      </w:tr>
      <w:tr w:rsidR="00E27AC8" w14:paraId="1ECF9390" w14:textId="77777777" w:rsidTr="00DA2118">
        <w:tc>
          <w:tcPr>
            <w:tcW w:w="693" w:type="pct"/>
          </w:tcPr>
          <w:p w14:paraId="1229BA87" w14:textId="1285692B" w:rsidR="00E27AC8" w:rsidRPr="00322867" w:rsidRDefault="00E27AC8" w:rsidP="0003358F">
            <w:pPr>
              <w:pStyle w:val="Listenabsatz"/>
              <w:numPr>
                <w:ilvl w:val="0"/>
                <w:numId w:val="17"/>
              </w:numPr>
              <w:ind w:left="447"/>
              <w:rPr>
                <w:rFonts w:cs="Arial"/>
              </w:rPr>
            </w:pPr>
            <w:r w:rsidRPr="00322867">
              <w:rPr>
                <w:rFonts w:cs="Arial"/>
              </w:rPr>
              <w:t>Aufnahme der Simpleshow</w:t>
            </w:r>
          </w:p>
        </w:tc>
        <w:tc>
          <w:tcPr>
            <w:tcW w:w="1466" w:type="pct"/>
          </w:tcPr>
          <w:p w14:paraId="65E57F8B" w14:textId="226FF1DA" w:rsidR="00E27AC8" w:rsidRPr="00322867" w:rsidRDefault="00E27AC8" w:rsidP="00370CA6">
            <w:pPr>
              <w:pStyle w:val="Listenabsatz"/>
              <w:numPr>
                <w:ilvl w:val="0"/>
                <w:numId w:val="38"/>
              </w:numPr>
              <w:rPr>
                <w:rFonts w:cs="Arial"/>
              </w:rPr>
            </w:pPr>
            <w:r w:rsidRPr="00322867">
              <w:rPr>
                <w:rFonts w:cs="Arial"/>
              </w:rPr>
              <w:t>Produktion der Simpleshow anhand des vorab festgelegten Planes</w:t>
            </w:r>
          </w:p>
        </w:tc>
        <w:tc>
          <w:tcPr>
            <w:tcW w:w="892" w:type="pct"/>
          </w:tcPr>
          <w:p w14:paraId="305AE1AC" w14:textId="2CFF30E3" w:rsidR="00E27AC8" w:rsidRPr="00322867" w:rsidRDefault="00E27AC8" w:rsidP="00E12CF4">
            <w:pPr>
              <w:rPr>
                <w:rFonts w:cs="Arial"/>
              </w:rPr>
            </w:pPr>
            <w:r w:rsidRPr="00322867">
              <w:rPr>
                <w:rFonts w:cs="Arial"/>
              </w:rPr>
              <w:t>*** anspruchsvolle Aufgabe zum Umgang mit Medien</w:t>
            </w:r>
          </w:p>
        </w:tc>
        <w:tc>
          <w:tcPr>
            <w:tcW w:w="1949" w:type="pct"/>
          </w:tcPr>
          <w:p w14:paraId="5CB4B16F" w14:textId="77777777" w:rsidR="00E27AC8" w:rsidRPr="00322867" w:rsidRDefault="00F56756" w:rsidP="00F54616">
            <w:pPr>
              <w:rPr>
                <w:rFonts w:cs="Arial"/>
              </w:rPr>
            </w:pPr>
            <w:r w:rsidRPr="00322867">
              <w:rPr>
                <w:rFonts w:cs="Arial"/>
              </w:rPr>
              <w:t>Abschließend erfolgt die finale Aufnahme, die letztlich im Plenum präsentiert wird.</w:t>
            </w:r>
          </w:p>
          <w:p w14:paraId="299045B9" w14:textId="0BCD4DA2" w:rsidR="00F56756" w:rsidRPr="00322867" w:rsidRDefault="00F56756" w:rsidP="00F54616">
            <w:pPr>
              <w:rPr>
                <w:rFonts w:cs="Arial"/>
              </w:rPr>
            </w:pPr>
            <w:r w:rsidRPr="00322867">
              <w:rPr>
                <w:rFonts w:cs="Arial"/>
              </w:rPr>
              <w:t>Die Aufnahme der Show erfordert absolute Stille. Es empfiehlt sich ein separater Raum. So wird auch die Präsentation für alle Beteiligten interessanter, da die Umsetzungsidee erst zu dieser Zeit öffentlich wird.</w:t>
            </w:r>
          </w:p>
        </w:tc>
      </w:tr>
    </w:tbl>
    <w:p w14:paraId="46643A31" w14:textId="2DF92AB1" w:rsidR="00E27AC8" w:rsidRDefault="00E27AC8" w:rsidP="0059156D">
      <w:pPr>
        <w:rPr>
          <w:rFonts w:cs="Arial"/>
          <w:szCs w:val="24"/>
        </w:rPr>
      </w:pPr>
    </w:p>
    <w:p w14:paraId="2FF9D6A5" w14:textId="77777777" w:rsidR="00E27AC8" w:rsidRDefault="00E27AC8" w:rsidP="0059156D">
      <w:pPr>
        <w:rPr>
          <w:rFonts w:cs="Arial"/>
          <w:szCs w:val="24"/>
        </w:rPr>
        <w:sectPr w:rsidR="00E27AC8" w:rsidSect="00F8573F">
          <w:pgSz w:w="16838" w:h="11906" w:orient="landscape" w:code="9"/>
          <w:pgMar w:top="1417" w:right="1417" w:bottom="1417" w:left="1134" w:header="708" w:footer="708" w:gutter="0"/>
          <w:cols w:space="708"/>
          <w:docGrid w:linePitch="360"/>
        </w:sectPr>
      </w:pPr>
    </w:p>
    <w:tbl>
      <w:tblPr>
        <w:tblStyle w:val="Tabellenraster"/>
        <w:tblW w:w="0" w:type="auto"/>
        <w:tblLook w:val="04A0" w:firstRow="1" w:lastRow="0" w:firstColumn="1" w:lastColumn="0" w:noHBand="0" w:noVBand="1"/>
      </w:tblPr>
      <w:tblGrid>
        <w:gridCol w:w="9062"/>
      </w:tblGrid>
      <w:tr w:rsidR="00E27AC8" w14:paraId="52B71A4D" w14:textId="77777777" w:rsidTr="00E27AC8">
        <w:tc>
          <w:tcPr>
            <w:tcW w:w="9062" w:type="dxa"/>
            <w:shd w:val="clear" w:color="auto" w:fill="A6A6A6" w:themeFill="background1" w:themeFillShade="A6"/>
          </w:tcPr>
          <w:p w14:paraId="6708ABE3" w14:textId="5F8EC7FE" w:rsidR="00E27AC8" w:rsidRDefault="00E27AC8" w:rsidP="00E27AC8">
            <w:pPr>
              <w:pStyle w:val="berschrift1"/>
              <w:outlineLvl w:val="0"/>
            </w:pPr>
            <w:bookmarkStart w:id="9" w:name="_Toc67558704"/>
            <w:r>
              <w:lastRenderedPageBreak/>
              <w:t>Arbeitsblätter</w:t>
            </w:r>
            <w:bookmarkEnd w:id="9"/>
          </w:p>
        </w:tc>
      </w:tr>
    </w:tbl>
    <w:p w14:paraId="389F9E66" w14:textId="71F66292" w:rsidR="000E3A30" w:rsidRDefault="000E3A30" w:rsidP="0059156D">
      <w:pPr>
        <w:rPr>
          <w:rFonts w:cs="Arial"/>
          <w:szCs w:val="24"/>
        </w:rPr>
      </w:pPr>
    </w:p>
    <w:tbl>
      <w:tblPr>
        <w:tblStyle w:val="Tabellenraster"/>
        <w:tblW w:w="0" w:type="auto"/>
        <w:tblInd w:w="-5" w:type="dxa"/>
        <w:tblLook w:val="04A0" w:firstRow="1" w:lastRow="0" w:firstColumn="1" w:lastColumn="0" w:noHBand="0" w:noVBand="1"/>
      </w:tblPr>
      <w:tblGrid>
        <w:gridCol w:w="9062"/>
      </w:tblGrid>
      <w:tr w:rsidR="005968AC" w:rsidRPr="000E3A30" w14:paraId="0EE3C56E" w14:textId="77777777" w:rsidTr="000F4BAA">
        <w:tc>
          <w:tcPr>
            <w:tcW w:w="9062" w:type="dxa"/>
            <w:shd w:val="clear" w:color="auto" w:fill="A6A6A6" w:themeFill="background1" w:themeFillShade="A6"/>
          </w:tcPr>
          <w:p w14:paraId="0BB08B7C" w14:textId="49992C79" w:rsidR="005968AC" w:rsidRPr="00EB39D9" w:rsidRDefault="00EB39D9" w:rsidP="00EB39D9">
            <w:pPr>
              <w:pStyle w:val="berschrift2"/>
              <w:spacing w:before="120" w:after="120"/>
              <w:outlineLvl w:val="1"/>
            </w:pPr>
            <w:bookmarkStart w:id="10" w:name="_Toc67558705"/>
            <w:r w:rsidRPr="00EB39D9">
              <w:t xml:space="preserve">A 1: </w:t>
            </w:r>
            <w:r w:rsidR="005968AC" w:rsidRPr="00EB39D9">
              <w:t>Eine Simpleshow planen und durchführen</w:t>
            </w:r>
            <w:bookmarkEnd w:id="10"/>
          </w:p>
        </w:tc>
      </w:tr>
      <w:tr w:rsidR="005968AC" w:rsidRPr="000E3A30" w14:paraId="1C408E26" w14:textId="77777777" w:rsidTr="000F4BAA">
        <w:tc>
          <w:tcPr>
            <w:tcW w:w="9062" w:type="dxa"/>
          </w:tcPr>
          <w:p w14:paraId="5319B4F9" w14:textId="77777777" w:rsidR="005968AC" w:rsidRPr="000E3A30" w:rsidRDefault="005968AC" w:rsidP="005968AC">
            <w:pPr>
              <w:pStyle w:val="Listenabsatz"/>
              <w:numPr>
                <w:ilvl w:val="0"/>
                <w:numId w:val="39"/>
              </w:numPr>
              <w:spacing w:line="360" w:lineRule="auto"/>
              <w:rPr>
                <w:rFonts w:cs="Arial"/>
                <w:szCs w:val="24"/>
              </w:rPr>
            </w:pPr>
            <w:r w:rsidRPr="000E3A30">
              <w:rPr>
                <w:rFonts w:cs="Arial"/>
                <w:szCs w:val="24"/>
              </w:rPr>
              <w:t>Lest alle drei Gedichte gründlich.</w:t>
            </w:r>
          </w:p>
        </w:tc>
      </w:tr>
      <w:tr w:rsidR="005968AC" w:rsidRPr="000E3A30" w14:paraId="77B98EC3" w14:textId="77777777" w:rsidTr="000F4BAA">
        <w:tc>
          <w:tcPr>
            <w:tcW w:w="9062" w:type="dxa"/>
            <w:shd w:val="clear" w:color="auto" w:fill="BFBFBF" w:themeFill="background1" w:themeFillShade="BF"/>
          </w:tcPr>
          <w:p w14:paraId="739A0B89" w14:textId="77777777" w:rsidR="005968AC" w:rsidRDefault="005968AC" w:rsidP="000F4BAA">
            <w:pPr>
              <w:pStyle w:val="Listenabsatz"/>
              <w:spacing w:line="360" w:lineRule="auto"/>
              <w:ind w:left="360"/>
              <w:rPr>
                <w:rFonts w:cs="Arial"/>
                <w:szCs w:val="24"/>
              </w:rPr>
            </w:pPr>
            <w:r w:rsidRPr="000E3A30">
              <w:rPr>
                <w:rFonts w:cs="Arial"/>
                <w:szCs w:val="24"/>
              </w:rPr>
              <w:t>Johann Wolfgang von Goethe: Gefunden</w:t>
            </w:r>
            <w:r>
              <w:rPr>
                <w:rFonts w:cs="Arial"/>
                <w:szCs w:val="24"/>
              </w:rPr>
              <w:br/>
            </w:r>
            <w:r w:rsidRPr="000E3A30">
              <w:rPr>
                <w:rFonts w:cs="Arial"/>
                <w:szCs w:val="24"/>
              </w:rPr>
              <w:t>Georg Bydlinski: Garten</w:t>
            </w:r>
            <w:r>
              <w:rPr>
                <w:rFonts w:cs="Arial"/>
                <w:szCs w:val="24"/>
              </w:rPr>
              <w:br/>
            </w:r>
            <w:r w:rsidRPr="000E3A30">
              <w:rPr>
                <w:rFonts w:cs="Arial"/>
                <w:szCs w:val="24"/>
              </w:rPr>
              <w:t>Joseph von Eichendorff: Der Morgen</w:t>
            </w:r>
          </w:p>
        </w:tc>
      </w:tr>
      <w:tr w:rsidR="005968AC" w:rsidRPr="000E3A30" w14:paraId="51A048F3" w14:textId="77777777" w:rsidTr="000F4BAA">
        <w:trPr>
          <w:trHeight w:val="6128"/>
        </w:trPr>
        <w:tc>
          <w:tcPr>
            <w:tcW w:w="9062" w:type="dxa"/>
          </w:tcPr>
          <w:p w14:paraId="24A6C2C2" w14:textId="77777777" w:rsidR="005968AC" w:rsidRPr="000E3A30" w:rsidRDefault="005968AC" w:rsidP="005968AC">
            <w:pPr>
              <w:pStyle w:val="Listenabsatz"/>
              <w:numPr>
                <w:ilvl w:val="0"/>
                <w:numId w:val="39"/>
              </w:numPr>
              <w:spacing w:line="360" w:lineRule="auto"/>
              <w:rPr>
                <w:rFonts w:cs="Arial"/>
                <w:szCs w:val="24"/>
              </w:rPr>
            </w:pPr>
            <w:r>
              <w:t>Wählt ein Gedicht für eure Show aus.</w:t>
            </w:r>
          </w:p>
          <w:p w14:paraId="2C8A3FF4" w14:textId="77777777" w:rsidR="005968AC" w:rsidRDefault="005968AC" w:rsidP="005968AC">
            <w:pPr>
              <w:pStyle w:val="Listenabsatz"/>
              <w:numPr>
                <w:ilvl w:val="0"/>
                <w:numId w:val="39"/>
              </w:numPr>
              <w:spacing w:line="360" w:lineRule="auto"/>
            </w:pPr>
            <w:r>
              <w:t>Sammelt Ideen für den Aufbau eurer Show.</w:t>
            </w:r>
            <w:r>
              <w:br/>
              <w:t>(z. B.:</w:t>
            </w:r>
          </w:p>
          <w:p w14:paraId="4EC44550" w14:textId="77777777" w:rsidR="005968AC" w:rsidRDefault="005968AC" w:rsidP="005968AC">
            <w:pPr>
              <w:pStyle w:val="Listenabsatz"/>
              <w:numPr>
                <w:ilvl w:val="0"/>
                <w:numId w:val="41"/>
              </w:numPr>
              <w:spacing w:line="360" w:lineRule="auto"/>
            </w:pPr>
            <w:r>
              <w:t>Was lässt sich besonders gut durch Bilder, Spielfiguren oder Ähnliches darstellen?</w:t>
            </w:r>
          </w:p>
          <w:p w14:paraId="5AA3E773" w14:textId="77777777" w:rsidR="005968AC" w:rsidRDefault="005968AC" w:rsidP="005968AC">
            <w:pPr>
              <w:pStyle w:val="Listenabsatz"/>
              <w:numPr>
                <w:ilvl w:val="0"/>
                <w:numId w:val="41"/>
              </w:numPr>
              <w:spacing w:line="360" w:lineRule="auto"/>
            </w:pPr>
            <w:r>
              <w:t xml:space="preserve">Was kann nicht oder nur schwer umgesetzt werden? </w:t>
            </w:r>
          </w:p>
          <w:p w14:paraId="5CF31B5D" w14:textId="77777777" w:rsidR="005968AC" w:rsidRDefault="005968AC" w:rsidP="005968AC">
            <w:pPr>
              <w:pStyle w:val="Listenabsatz"/>
              <w:numPr>
                <w:ilvl w:val="0"/>
                <w:numId w:val="41"/>
              </w:numPr>
              <w:spacing w:line="360" w:lineRule="auto"/>
            </w:pPr>
            <w:r>
              <w:t>Welche Showeffekte können einfließen?)</w:t>
            </w:r>
          </w:p>
          <w:p w14:paraId="756DB0E6" w14:textId="77777777" w:rsidR="005968AC" w:rsidRDefault="005968AC" w:rsidP="005968AC">
            <w:pPr>
              <w:pStyle w:val="Listenabsatz"/>
              <w:numPr>
                <w:ilvl w:val="0"/>
                <w:numId w:val="39"/>
              </w:numPr>
              <w:spacing w:line="360" w:lineRule="auto"/>
            </w:pPr>
            <w:r>
              <w:t>Gestaltet nun Bilder zum Inhalt der einzelnen Strophen und zum Titel.</w:t>
            </w:r>
          </w:p>
          <w:p w14:paraId="0C2859E6" w14:textId="77777777" w:rsidR="005968AC" w:rsidRDefault="005968AC" w:rsidP="005968AC">
            <w:pPr>
              <w:pStyle w:val="Listenabsatz"/>
              <w:numPr>
                <w:ilvl w:val="0"/>
                <w:numId w:val="39"/>
              </w:numPr>
              <w:spacing w:line="360" w:lineRule="auto"/>
            </w:pPr>
            <w:r>
              <w:t>Legt einen Sprecher fest. Während er das Gedicht liest, bewegen die anderen Gruppenmitglieder die Bilder zeitglich in die Kamera. Das muss ausreichend vor der finalen Aufnahme geübt werden.</w:t>
            </w:r>
          </w:p>
          <w:p w14:paraId="030D873A" w14:textId="77777777" w:rsidR="005968AC" w:rsidRDefault="005968AC" w:rsidP="005968AC">
            <w:pPr>
              <w:pStyle w:val="Listenabsatz"/>
              <w:numPr>
                <w:ilvl w:val="0"/>
                <w:numId w:val="39"/>
              </w:numPr>
              <w:spacing w:line="360" w:lineRule="auto"/>
            </w:pPr>
            <w:r>
              <w:t>Legt einen Kameramann fest. Er sorgt dafür, dass der Text gut zu hören ist und die Bilder gut in Szene gesetzt werden</w:t>
            </w:r>
          </w:p>
          <w:p w14:paraId="3909782A" w14:textId="77777777" w:rsidR="005968AC" w:rsidRDefault="005968AC" w:rsidP="005968AC">
            <w:pPr>
              <w:pStyle w:val="Listenabsatz"/>
              <w:numPr>
                <w:ilvl w:val="0"/>
                <w:numId w:val="39"/>
              </w:numPr>
              <w:spacing w:line="360" w:lineRule="auto"/>
            </w:pPr>
            <w:r>
              <w:t>Führt einen Abschlusstest vor dem Dreh durch und prüft, ob alles verständlich ist.</w:t>
            </w:r>
          </w:p>
          <w:p w14:paraId="3B53B0A9" w14:textId="77777777" w:rsidR="005968AC" w:rsidRDefault="005968AC" w:rsidP="005968AC">
            <w:pPr>
              <w:pStyle w:val="Listenabsatz"/>
              <w:numPr>
                <w:ilvl w:val="0"/>
                <w:numId w:val="39"/>
              </w:numPr>
              <w:spacing w:line="360" w:lineRule="auto"/>
            </w:pPr>
            <w:r>
              <w:t>Nehmt die Simpleshow mit einer Handykamera auf.</w:t>
            </w:r>
          </w:p>
          <w:p w14:paraId="14AD263A" w14:textId="5622A218" w:rsidR="005968AC" w:rsidRPr="000E3A30" w:rsidRDefault="005968AC" w:rsidP="0022220B">
            <w:pPr>
              <w:pStyle w:val="Listenabsatz"/>
              <w:numPr>
                <w:ilvl w:val="0"/>
                <w:numId w:val="39"/>
              </w:numPr>
              <w:spacing w:line="360" w:lineRule="auto"/>
            </w:pPr>
            <w:r>
              <w:t>Nutzt</w:t>
            </w:r>
            <w:r w:rsidR="0022220B">
              <w:t xml:space="preserve"> für eure Gruppenarbeit das</w:t>
            </w:r>
            <w:r>
              <w:t xml:space="preserve"> Arbeitsblatt</w:t>
            </w:r>
            <w:r w:rsidR="0022220B">
              <w:t xml:space="preserve"> „Ablauf der Simpleshow“</w:t>
            </w:r>
            <w:r>
              <w:t>, in welches ihr eure Ideen eintragt.</w:t>
            </w:r>
          </w:p>
        </w:tc>
      </w:tr>
    </w:tbl>
    <w:p w14:paraId="5FD6A420" w14:textId="2B34DA79" w:rsidR="00E27AC8" w:rsidRDefault="00E27AC8" w:rsidP="0059156D">
      <w:pPr>
        <w:rPr>
          <w:rFonts w:cs="Arial"/>
          <w:szCs w:val="24"/>
        </w:rPr>
      </w:pPr>
    </w:p>
    <w:p w14:paraId="25AE1778" w14:textId="56234922" w:rsidR="000E3A30" w:rsidRDefault="000E3A30" w:rsidP="0059156D">
      <w:pPr>
        <w:rPr>
          <w:rFonts w:cs="Arial"/>
          <w:szCs w:val="24"/>
        </w:rPr>
      </w:pPr>
    </w:p>
    <w:p w14:paraId="22B97E46" w14:textId="412E169A" w:rsidR="000E3A30" w:rsidRDefault="000E3A30" w:rsidP="0059156D">
      <w:pPr>
        <w:rPr>
          <w:rFonts w:cs="Arial"/>
          <w:szCs w:val="24"/>
        </w:rPr>
      </w:pPr>
    </w:p>
    <w:p w14:paraId="2025DD40" w14:textId="67A5A8C7" w:rsidR="000E3A30" w:rsidRDefault="000E3A30" w:rsidP="0059156D">
      <w:pPr>
        <w:rPr>
          <w:rFonts w:cs="Arial"/>
          <w:szCs w:val="24"/>
        </w:rPr>
      </w:pPr>
    </w:p>
    <w:p w14:paraId="5948D3E6" w14:textId="59F61730" w:rsidR="000E3A30" w:rsidRDefault="000E3A30" w:rsidP="0059156D">
      <w:pPr>
        <w:rPr>
          <w:rFonts w:cs="Arial"/>
          <w:szCs w:val="24"/>
        </w:rPr>
      </w:pPr>
    </w:p>
    <w:p w14:paraId="50E47736" w14:textId="67BE263C" w:rsidR="000E3A30" w:rsidRDefault="000E3A30" w:rsidP="0059156D">
      <w:pPr>
        <w:rPr>
          <w:rFonts w:cs="Arial"/>
          <w:szCs w:val="24"/>
        </w:rPr>
      </w:pPr>
    </w:p>
    <w:p w14:paraId="04CDC0EA" w14:textId="646E80CF" w:rsidR="000E3A30" w:rsidRDefault="000E3A30" w:rsidP="0059156D">
      <w:pPr>
        <w:rPr>
          <w:rFonts w:cs="Arial"/>
          <w:szCs w:val="24"/>
        </w:rPr>
      </w:pPr>
    </w:p>
    <w:p w14:paraId="7E50810D" w14:textId="7173D997" w:rsidR="000E3A30" w:rsidRDefault="000E3A30" w:rsidP="0059156D">
      <w:pPr>
        <w:rPr>
          <w:rFonts w:cs="Arial"/>
          <w:szCs w:val="24"/>
        </w:rPr>
      </w:pPr>
    </w:p>
    <w:p w14:paraId="046F5817" w14:textId="3E9322ED" w:rsidR="000E3A30" w:rsidRDefault="000E3A30" w:rsidP="0059156D">
      <w:pPr>
        <w:rPr>
          <w:rFonts w:cs="Arial"/>
          <w:szCs w:val="24"/>
        </w:rPr>
      </w:pPr>
    </w:p>
    <w:p w14:paraId="2DAFBD42" w14:textId="49FC5AAD" w:rsidR="000E3A30" w:rsidRDefault="000E3A30" w:rsidP="0059156D">
      <w:pPr>
        <w:rPr>
          <w:rFonts w:cs="Arial"/>
          <w:szCs w:val="24"/>
        </w:rPr>
      </w:pPr>
    </w:p>
    <w:p w14:paraId="712F868C" w14:textId="474991AF" w:rsidR="000E3A30" w:rsidRDefault="000E3A30" w:rsidP="0059156D">
      <w:pPr>
        <w:rPr>
          <w:rFonts w:cs="Arial"/>
          <w:szCs w:val="24"/>
        </w:rPr>
      </w:pPr>
    </w:p>
    <w:p w14:paraId="6C66C4E8" w14:textId="3D9CEC6C" w:rsidR="000E3A30" w:rsidRDefault="000E3A30" w:rsidP="0059156D">
      <w:pPr>
        <w:rPr>
          <w:rFonts w:cs="Arial"/>
          <w:szCs w:val="24"/>
        </w:rPr>
      </w:pPr>
    </w:p>
    <w:p w14:paraId="4826B3B1" w14:textId="0FC85995" w:rsidR="000E3A30" w:rsidRDefault="000E3A30" w:rsidP="0059156D">
      <w:pPr>
        <w:rPr>
          <w:rFonts w:cs="Arial"/>
          <w:szCs w:val="24"/>
        </w:rPr>
      </w:pPr>
    </w:p>
    <w:p w14:paraId="52A4DFEB" w14:textId="724A1CFC" w:rsidR="000E3A30" w:rsidRDefault="000E3A30" w:rsidP="0059156D">
      <w:pPr>
        <w:rPr>
          <w:rFonts w:cs="Arial"/>
          <w:szCs w:val="24"/>
        </w:rPr>
      </w:pPr>
    </w:p>
    <w:tbl>
      <w:tblPr>
        <w:tblStyle w:val="Tabellenraster"/>
        <w:tblW w:w="0" w:type="auto"/>
        <w:tblLook w:val="04A0" w:firstRow="1" w:lastRow="0" w:firstColumn="1" w:lastColumn="0" w:noHBand="0" w:noVBand="1"/>
      </w:tblPr>
      <w:tblGrid>
        <w:gridCol w:w="2265"/>
        <w:gridCol w:w="2266"/>
        <w:gridCol w:w="2265"/>
        <w:gridCol w:w="2266"/>
      </w:tblGrid>
      <w:tr w:rsidR="00AD2BE0" w14:paraId="21F9DC52" w14:textId="77777777" w:rsidTr="00B93DBE">
        <w:tc>
          <w:tcPr>
            <w:tcW w:w="9062" w:type="dxa"/>
            <w:gridSpan w:val="4"/>
            <w:shd w:val="clear" w:color="auto" w:fill="A6A6A6" w:themeFill="background1" w:themeFillShade="A6"/>
          </w:tcPr>
          <w:p w14:paraId="76EA9F9A" w14:textId="38B2F274" w:rsidR="00AD2BE0" w:rsidRPr="00B90A1E" w:rsidRDefault="00AD2BE0" w:rsidP="00AD2BE0">
            <w:pPr>
              <w:pStyle w:val="berschrift2"/>
              <w:spacing w:before="120" w:after="120"/>
              <w:outlineLvl w:val="1"/>
            </w:pPr>
            <w:bookmarkStart w:id="11" w:name="_Toc67558706"/>
            <w:r>
              <w:lastRenderedPageBreak/>
              <w:t>A</w:t>
            </w:r>
            <w:r w:rsidR="00FB0C66">
              <w:t xml:space="preserve"> </w:t>
            </w:r>
            <w:r>
              <w:t xml:space="preserve">2: </w:t>
            </w:r>
            <w:r w:rsidRPr="00B90A1E">
              <w:t>Ablauf der Simpleshow</w:t>
            </w:r>
            <w:bookmarkEnd w:id="11"/>
          </w:p>
        </w:tc>
      </w:tr>
      <w:tr w:rsidR="00AD2BE0" w14:paraId="310EF39A" w14:textId="77777777" w:rsidTr="00B93DBE">
        <w:trPr>
          <w:trHeight w:val="46"/>
        </w:trPr>
        <w:tc>
          <w:tcPr>
            <w:tcW w:w="2265" w:type="dxa"/>
            <w:shd w:val="clear" w:color="auto" w:fill="BFBFBF" w:themeFill="background1" w:themeFillShade="BF"/>
          </w:tcPr>
          <w:p w14:paraId="0985F58F" w14:textId="77777777" w:rsidR="00AD2BE0" w:rsidRDefault="00AD2BE0" w:rsidP="00B93DBE">
            <w:pPr>
              <w:rPr>
                <w:rFonts w:cs="Arial"/>
                <w:szCs w:val="24"/>
              </w:rPr>
            </w:pPr>
          </w:p>
        </w:tc>
        <w:tc>
          <w:tcPr>
            <w:tcW w:w="2266" w:type="dxa"/>
            <w:shd w:val="clear" w:color="auto" w:fill="BFBFBF" w:themeFill="background1" w:themeFillShade="BF"/>
          </w:tcPr>
          <w:p w14:paraId="732A122A" w14:textId="77777777" w:rsidR="00AD2BE0" w:rsidRDefault="00AD2BE0" w:rsidP="00B93DBE">
            <w:pPr>
              <w:rPr>
                <w:rFonts w:cs="Arial"/>
                <w:szCs w:val="24"/>
              </w:rPr>
            </w:pPr>
            <w:r w:rsidRPr="000E3A30">
              <w:rPr>
                <w:rFonts w:cs="Arial"/>
                <w:szCs w:val="24"/>
              </w:rPr>
              <w:t>Hinweise zum Sprechtext</w:t>
            </w:r>
            <w:r>
              <w:rPr>
                <w:rFonts w:cs="Arial"/>
                <w:szCs w:val="24"/>
              </w:rPr>
              <w:br/>
            </w:r>
            <w:r w:rsidRPr="000E3A30">
              <w:rPr>
                <w:rFonts w:cs="Arial"/>
                <w:szCs w:val="24"/>
              </w:rPr>
              <w:t>(Beton</w:t>
            </w:r>
            <w:r>
              <w:rPr>
                <w:rFonts w:cs="Arial"/>
                <w:szCs w:val="24"/>
              </w:rPr>
              <w:t>ung, Lautstärke, Pausen, Tempo, …</w:t>
            </w:r>
            <w:r w:rsidRPr="000E3A30">
              <w:rPr>
                <w:rFonts w:cs="Arial"/>
                <w:szCs w:val="24"/>
              </w:rPr>
              <w:t>)</w:t>
            </w:r>
          </w:p>
        </w:tc>
        <w:tc>
          <w:tcPr>
            <w:tcW w:w="2265" w:type="dxa"/>
            <w:shd w:val="clear" w:color="auto" w:fill="BFBFBF" w:themeFill="background1" w:themeFillShade="BF"/>
          </w:tcPr>
          <w:p w14:paraId="3007BD56" w14:textId="77777777" w:rsidR="00AD2BE0" w:rsidRDefault="00AD2BE0" w:rsidP="00B93DBE">
            <w:pPr>
              <w:rPr>
                <w:rFonts w:cs="Arial"/>
                <w:szCs w:val="24"/>
              </w:rPr>
            </w:pPr>
            <w:r w:rsidRPr="000E3A30">
              <w:rPr>
                <w:rFonts w:cs="Arial"/>
                <w:szCs w:val="24"/>
              </w:rPr>
              <w:t>Hinweise zur Aufnahme</w:t>
            </w:r>
            <w:r>
              <w:rPr>
                <w:rFonts w:cs="Arial"/>
                <w:szCs w:val="24"/>
              </w:rPr>
              <w:br/>
            </w:r>
            <w:r w:rsidRPr="000E3A30">
              <w:rPr>
                <w:rFonts w:cs="Arial"/>
                <w:szCs w:val="24"/>
              </w:rPr>
              <w:t>(Kameraführung, Zoomausrichtung,</w:t>
            </w:r>
            <w:r>
              <w:rPr>
                <w:rFonts w:cs="Arial"/>
                <w:szCs w:val="24"/>
              </w:rPr>
              <w:br/>
            </w:r>
            <w:r w:rsidRPr="000E3A30">
              <w:rPr>
                <w:rFonts w:cs="Arial"/>
                <w:szCs w:val="24"/>
              </w:rPr>
              <w:t>Lautsprecher, Einschieben von Elementen,</w:t>
            </w:r>
            <w:r>
              <w:rPr>
                <w:rFonts w:cs="Arial"/>
                <w:szCs w:val="24"/>
              </w:rPr>
              <w:t xml:space="preserve"> </w:t>
            </w:r>
            <w:r w:rsidRPr="000E3A30">
              <w:rPr>
                <w:rFonts w:cs="Arial"/>
                <w:szCs w:val="24"/>
              </w:rPr>
              <w:t>…)</w:t>
            </w:r>
          </w:p>
        </w:tc>
        <w:tc>
          <w:tcPr>
            <w:tcW w:w="2266" w:type="dxa"/>
            <w:shd w:val="clear" w:color="auto" w:fill="BFBFBF" w:themeFill="background1" w:themeFillShade="BF"/>
          </w:tcPr>
          <w:p w14:paraId="33F74B42" w14:textId="77777777" w:rsidR="00AD2BE0" w:rsidRDefault="00AD2BE0" w:rsidP="00B93DBE">
            <w:pPr>
              <w:rPr>
                <w:rFonts w:cs="Arial"/>
                <w:szCs w:val="24"/>
              </w:rPr>
            </w:pPr>
            <w:r w:rsidRPr="000E3A30">
              <w:rPr>
                <w:rFonts w:cs="Arial"/>
                <w:szCs w:val="24"/>
              </w:rPr>
              <w:t>Bilder, Effekte, Spielfiguren,</w:t>
            </w:r>
            <w:r>
              <w:rPr>
                <w:rFonts w:cs="Arial"/>
                <w:szCs w:val="24"/>
              </w:rPr>
              <w:t xml:space="preserve"> </w:t>
            </w:r>
            <w:r w:rsidRPr="000E3A30">
              <w:rPr>
                <w:rFonts w:cs="Arial"/>
                <w:szCs w:val="24"/>
              </w:rPr>
              <w:t>…</w:t>
            </w:r>
          </w:p>
        </w:tc>
      </w:tr>
      <w:tr w:rsidR="00AD2BE0" w14:paraId="67D15900" w14:textId="77777777" w:rsidTr="00B93DBE">
        <w:trPr>
          <w:trHeight w:val="46"/>
        </w:trPr>
        <w:tc>
          <w:tcPr>
            <w:tcW w:w="2265" w:type="dxa"/>
            <w:shd w:val="clear" w:color="auto" w:fill="auto"/>
          </w:tcPr>
          <w:p w14:paraId="25A41F82" w14:textId="77777777" w:rsidR="00AD2BE0" w:rsidRDefault="00AD2BE0" w:rsidP="00B93DBE">
            <w:pPr>
              <w:spacing w:before="120"/>
              <w:rPr>
                <w:rFonts w:cs="Arial"/>
                <w:szCs w:val="24"/>
              </w:rPr>
            </w:pPr>
            <w:r>
              <w:rPr>
                <w:rFonts w:cs="Arial"/>
                <w:szCs w:val="24"/>
              </w:rPr>
              <w:t>Titel</w:t>
            </w:r>
            <w:r>
              <w:rPr>
                <w:rFonts w:cs="Arial"/>
                <w:szCs w:val="24"/>
              </w:rPr>
              <w:br/>
            </w:r>
            <w:r>
              <w:rPr>
                <w:rFonts w:cs="Arial"/>
                <w:szCs w:val="24"/>
              </w:rPr>
              <w:br/>
            </w:r>
            <w:r>
              <w:rPr>
                <w:rFonts w:cs="Arial"/>
                <w:szCs w:val="24"/>
              </w:rPr>
              <w:br/>
            </w:r>
            <w:r>
              <w:rPr>
                <w:rFonts w:cs="Arial"/>
                <w:szCs w:val="24"/>
              </w:rPr>
              <w:br/>
            </w:r>
          </w:p>
        </w:tc>
        <w:tc>
          <w:tcPr>
            <w:tcW w:w="2266" w:type="dxa"/>
            <w:shd w:val="clear" w:color="auto" w:fill="auto"/>
          </w:tcPr>
          <w:p w14:paraId="2459796C" w14:textId="77777777" w:rsidR="00AD2BE0" w:rsidRDefault="00AD2BE0" w:rsidP="00B93DBE">
            <w:pPr>
              <w:spacing w:before="120"/>
              <w:rPr>
                <w:rFonts w:cs="Arial"/>
                <w:szCs w:val="24"/>
              </w:rPr>
            </w:pPr>
          </w:p>
        </w:tc>
        <w:tc>
          <w:tcPr>
            <w:tcW w:w="2265" w:type="dxa"/>
            <w:shd w:val="clear" w:color="auto" w:fill="auto"/>
          </w:tcPr>
          <w:p w14:paraId="1793EABF" w14:textId="77777777" w:rsidR="00AD2BE0" w:rsidRDefault="00AD2BE0" w:rsidP="00B93DBE">
            <w:pPr>
              <w:spacing w:before="120"/>
              <w:rPr>
                <w:rFonts w:cs="Arial"/>
                <w:szCs w:val="24"/>
              </w:rPr>
            </w:pPr>
          </w:p>
        </w:tc>
        <w:tc>
          <w:tcPr>
            <w:tcW w:w="2266" w:type="dxa"/>
            <w:shd w:val="clear" w:color="auto" w:fill="auto"/>
          </w:tcPr>
          <w:p w14:paraId="20A151F1" w14:textId="77777777" w:rsidR="00AD2BE0" w:rsidRDefault="00AD2BE0" w:rsidP="00B93DBE">
            <w:pPr>
              <w:spacing w:before="120"/>
              <w:rPr>
                <w:rFonts w:cs="Arial"/>
                <w:szCs w:val="24"/>
              </w:rPr>
            </w:pPr>
          </w:p>
        </w:tc>
      </w:tr>
      <w:tr w:rsidR="00AD2BE0" w14:paraId="632F9BE0" w14:textId="77777777" w:rsidTr="00B93DBE">
        <w:trPr>
          <w:trHeight w:val="46"/>
        </w:trPr>
        <w:tc>
          <w:tcPr>
            <w:tcW w:w="2265" w:type="dxa"/>
            <w:shd w:val="clear" w:color="auto" w:fill="auto"/>
          </w:tcPr>
          <w:p w14:paraId="655035A8" w14:textId="77777777" w:rsidR="00AD2BE0" w:rsidRDefault="00AD2BE0" w:rsidP="00B93DBE">
            <w:pPr>
              <w:spacing w:before="120"/>
              <w:rPr>
                <w:rFonts w:cs="Arial"/>
                <w:szCs w:val="24"/>
              </w:rPr>
            </w:pPr>
            <w:r>
              <w:rPr>
                <w:rFonts w:cs="Arial"/>
                <w:szCs w:val="24"/>
              </w:rPr>
              <w:t>… Strophe</w:t>
            </w:r>
            <w:r>
              <w:rPr>
                <w:rFonts w:cs="Arial"/>
                <w:szCs w:val="24"/>
              </w:rPr>
              <w:br/>
            </w:r>
            <w:r>
              <w:rPr>
                <w:rFonts w:cs="Arial"/>
                <w:szCs w:val="24"/>
              </w:rPr>
              <w:br/>
            </w:r>
            <w:r>
              <w:rPr>
                <w:rFonts w:cs="Arial"/>
                <w:szCs w:val="24"/>
              </w:rPr>
              <w:br/>
            </w:r>
            <w:r>
              <w:rPr>
                <w:rFonts w:cs="Arial"/>
                <w:szCs w:val="24"/>
              </w:rPr>
              <w:br/>
            </w:r>
            <w:r>
              <w:rPr>
                <w:rFonts w:cs="Arial"/>
                <w:szCs w:val="24"/>
              </w:rPr>
              <w:br/>
            </w:r>
          </w:p>
        </w:tc>
        <w:tc>
          <w:tcPr>
            <w:tcW w:w="2266" w:type="dxa"/>
            <w:shd w:val="clear" w:color="auto" w:fill="auto"/>
          </w:tcPr>
          <w:p w14:paraId="51275402" w14:textId="77777777" w:rsidR="00AD2BE0" w:rsidRDefault="00AD2BE0" w:rsidP="00B93DBE">
            <w:pPr>
              <w:spacing w:before="120"/>
              <w:rPr>
                <w:rFonts w:cs="Arial"/>
                <w:szCs w:val="24"/>
              </w:rPr>
            </w:pPr>
          </w:p>
        </w:tc>
        <w:tc>
          <w:tcPr>
            <w:tcW w:w="2265" w:type="dxa"/>
            <w:shd w:val="clear" w:color="auto" w:fill="auto"/>
          </w:tcPr>
          <w:p w14:paraId="6CCEB2BB" w14:textId="77777777" w:rsidR="00AD2BE0" w:rsidRDefault="00AD2BE0" w:rsidP="00B93DBE">
            <w:pPr>
              <w:spacing w:before="120"/>
              <w:rPr>
                <w:rFonts w:cs="Arial"/>
                <w:szCs w:val="24"/>
              </w:rPr>
            </w:pPr>
          </w:p>
        </w:tc>
        <w:tc>
          <w:tcPr>
            <w:tcW w:w="2266" w:type="dxa"/>
            <w:shd w:val="clear" w:color="auto" w:fill="auto"/>
          </w:tcPr>
          <w:p w14:paraId="50ABA040" w14:textId="77777777" w:rsidR="00AD2BE0" w:rsidRDefault="00AD2BE0" w:rsidP="00B93DBE">
            <w:pPr>
              <w:spacing w:before="120"/>
              <w:rPr>
                <w:rFonts w:cs="Arial"/>
                <w:szCs w:val="24"/>
              </w:rPr>
            </w:pPr>
          </w:p>
        </w:tc>
      </w:tr>
      <w:tr w:rsidR="00AD2BE0" w14:paraId="4D19CDE6" w14:textId="77777777" w:rsidTr="00B93DBE">
        <w:trPr>
          <w:trHeight w:val="46"/>
        </w:trPr>
        <w:tc>
          <w:tcPr>
            <w:tcW w:w="2265" w:type="dxa"/>
            <w:shd w:val="clear" w:color="auto" w:fill="auto"/>
          </w:tcPr>
          <w:p w14:paraId="347BDE68" w14:textId="77777777" w:rsidR="00AD2BE0" w:rsidRDefault="00AD2BE0" w:rsidP="00B93DBE">
            <w:pPr>
              <w:spacing w:before="120"/>
              <w:rPr>
                <w:rFonts w:cs="Arial"/>
                <w:szCs w:val="24"/>
              </w:rPr>
            </w:pPr>
            <w:r>
              <w:rPr>
                <w:rFonts w:cs="Arial"/>
                <w:szCs w:val="24"/>
              </w:rPr>
              <w:t>… Strophe</w:t>
            </w:r>
            <w:r>
              <w:rPr>
                <w:rFonts w:cs="Arial"/>
                <w:szCs w:val="24"/>
              </w:rPr>
              <w:br/>
            </w:r>
            <w:r>
              <w:rPr>
                <w:rFonts w:cs="Arial"/>
                <w:szCs w:val="24"/>
              </w:rPr>
              <w:br/>
            </w:r>
            <w:r>
              <w:rPr>
                <w:rFonts w:cs="Arial"/>
                <w:szCs w:val="24"/>
              </w:rPr>
              <w:br/>
            </w:r>
            <w:r>
              <w:rPr>
                <w:rFonts w:cs="Arial"/>
                <w:szCs w:val="24"/>
              </w:rPr>
              <w:br/>
            </w:r>
          </w:p>
        </w:tc>
        <w:tc>
          <w:tcPr>
            <w:tcW w:w="2266" w:type="dxa"/>
            <w:shd w:val="clear" w:color="auto" w:fill="auto"/>
          </w:tcPr>
          <w:p w14:paraId="0F100331" w14:textId="77777777" w:rsidR="00AD2BE0" w:rsidRDefault="00AD2BE0" w:rsidP="00B93DBE">
            <w:pPr>
              <w:spacing w:before="120"/>
              <w:rPr>
                <w:rFonts w:cs="Arial"/>
                <w:szCs w:val="24"/>
              </w:rPr>
            </w:pPr>
          </w:p>
        </w:tc>
        <w:tc>
          <w:tcPr>
            <w:tcW w:w="2265" w:type="dxa"/>
            <w:shd w:val="clear" w:color="auto" w:fill="auto"/>
          </w:tcPr>
          <w:p w14:paraId="7457263F" w14:textId="77777777" w:rsidR="00AD2BE0" w:rsidRDefault="00AD2BE0" w:rsidP="00B93DBE">
            <w:pPr>
              <w:spacing w:before="120"/>
              <w:rPr>
                <w:rFonts w:cs="Arial"/>
                <w:szCs w:val="24"/>
              </w:rPr>
            </w:pPr>
          </w:p>
        </w:tc>
        <w:tc>
          <w:tcPr>
            <w:tcW w:w="2266" w:type="dxa"/>
            <w:shd w:val="clear" w:color="auto" w:fill="auto"/>
          </w:tcPr>
          <w:p w14:paraId="4E63289C" w14:textId="77777777" w:rsidR="00AD2BE0" w:rsidRDefault="00AD2BE0" w:rsidP="00B93DBE">
            <w:pPr>
              <w:spacing w:before="120"/>
              <w:rPr>
                <w:rFonts w:cs="Arial"/>
                <w:szCs w:val="24"/>
              </w:rPr>
            </w:pPr>
          </w:p>
        </w:tc>
      </w:tr>
      <w:tr w:rsidR="00AD2BE0" w14:paraId="0C155FF5" w14:textId="77777777" w:rsidTr="00B93DBE">
        <w:trPr>
          <w:trHeight w:val="46"/>
        </w:trPr>
        <w:tc>
          <w:tcPr>
            <w:tcW w:w="2265" w:type="dxa"/>
            <w:shd w:val="clear" w:color="auto" w:fill="auto"/>
          </w:tcPr>
          <w:p w14:paraId="71FCD99A" w14:textId="77777777" w:rsidR="00AD2BE0" w:rsidRDefault="00AD2BE0" w:rsidP="00B93DBE">
            <w:pPr>
              <w:spacing w:before="120"/>
              <w:rPr>
                <w:rFonts w:cs="Arial"/>
                <w:szCs w:val="24"/>
              </w:rPr>
            </w:pPr>
            <w:r>
              <w:rPr>
                <w:rFonts w:cs="Arial"/>
                <w:szCs w:val="24"/>
              </w:rPr>
              <w:t>… Strophe</w:t>
            </w:r>
            <w:r>
              <w:rPr>
                <w:rFonts w:cs="Arial"/>
                <w:szCs w:val="24"/>
              </w:rPr>
              <w:br/>
            </w:r>
            <w:r>
              <w:rPr>
                <w:rFonts w:cs="Arial"/>
                <w:szCs w:val="24"/>
              </w:rPr>
              <w:br/>
            </w:r>
            <w:r>
              <w:rPr>
                <w:rFonts w:cs="Arial"/>
                <w:szCs w:val="24"/>
              </w:rPr>
              <w:br/>
            </w:r>
            <w:r>
              <w:rPr>
                <w:rFonts w:cs="Arial"/>
                <w:szCs w:val="24"/>
              </w:rPr>
              <w:br/>
            </w:r>
            <w:r>
              <w:rPr>
                <w:rFonts w:cs="Arial"/>
                <w:szCs w:val="24"/>
              </w:rPr>
              <w:br/>
            </w:r>
          </w:p>
        </w:tc>
        <w:tc>
          <w:tcPr>
            <w:tcW w:w="2266" w:type="dxa"/>
            <w:shd w:val="clear" w:color="auto" w:fill="auto"/>
          </w:tcPr>
          <w:p w14:paraId="0C34DC1D" w14:textId="77777777" w:rsidR="00AD2BE0" w:rsidRDefault="00AD2BE0" w:rsidP="00B93DBE">
            <w:pPr>
              <w:spacing w:before="120"/>
              <w:rPr>
                <w:rFonts w:cs="Arial"/>
                <w:szCs w:val="24"/>
              </w:rPr>
            </w:pPr>
          </w:p>
        </w:tc>
        <w:tc>
          <w:tcPr>
            <w:tcW w:w="2265" w:type="dxa"/>
            <w:shd w:val="clear" w:color="auto" w:fill="auto"/>
          </w:tcPr>
          <w:p w14:paraId="62ECFF0D" w14:textId="77777777" w:rsidR="00AD2BE0" w:rsidRDefault="00AD2BE0" w:rsidP="00B93DBE">
            <w:pPr>
              <w:spacing w:before="120"/>
              <w:rPr>
                <w:rFonts w:cs="Arial"/>
                <w:szCs w:val="24"/>
              </w:rPr>
            </w:pPr>
          </w:p>
        </w:tc>
        <w:tc>
          <w:tcPr>
            <w:tcW w:w="2266" w:type="dxa"/>
            <w:shd w:val="clear" w:color="auto" w:fill="auto"/>
          </w:tcPr>
          <w:p w14:paraId="3901909B" w14:textId="77777777" w:rsidR="00AD2BE0" w:rsidRDefault="00AD2BE0" w:rsidP="00B93DBE">
            <w:pPr>
              <w:spacing w:before="120"/>
              <w:rPr>
                <w:rFonts w:cs="Arial"/>
                <w:szCs w:val="24"/>
              </w:rPr>
            </w:pPr>
          </w:p>
        </w:tc>
      </w:tr>
      <w:tr w:rsidR="00AD2BE0" w14:paraId="242AF16D" w14:textId="77777777" w:rsidTr="00B93DBE">
        <w:trPr>
          <w:trHeight w:val="46"/>
        </w:trPr>
        <w:tc>
          <w:tcPr>
            <w:tcW w:w="2265" w:type="dxa"/>
            <w:shd w:val="clear" w:color="auto" w:fill="auto"/>
          </w:tcPr>
          <w:p w14:paraId="2B0EDEB8" w14:textId="77777777" w:rsidR="00AD2BE0" w:rsidRDefault="00AD2BE0" w:rsidP="00B93DBE">
            <w:pPr>
              <w:spacing w:before="120"/>
              <w:rPr>
                <w:rFonts w:cs="Arial"/>
                <w:szCs w:val="24"/>
              </w:rPr>
            </w:pPr>
            <w:r>
              <w:rPr>
                <w:rFonts w:cs="Arial"/>
                <w:szCs w:val="24"/>
              </w:rPr>
              <w:t>… Strophe</w:t>
            </w:r>
            <w:r>
              <w:rPr>
                <w:rFonts w:cs="Arial"/>
                <w:szCs w:val="24"/>
              </w:rPr>
              <w:br/>
            </w:r>
            <w:r>
              <w:rPr>
                <w:rFonts w:cs="Arial"/>
                <w:szCs w:val="24"/>
              </w:rPr>
              <w:br/>
            </w:r>
            <w:r>
              <w:rPr>
                <w:rFonts w:cs="Arial"/>
                <w:szCs w:val="24"/>
              </w:rPr>
              <w:br/>
            </w:r>
            <w:r>
              <w:rPr>
                <w:rFonts w:cs="Arial"/>
                <w:szCs w:val="24"/>
              </w:rPr>
              <w:br/>
            </w:r>
            <w:r>
              <w:rPr>
                <w:rFonts w:cs="Arial"/>
                <w:szCs w:val="24"/>
              </w:rPr>
              <w:br/>
            </w:r>
          </w:p>
        </w:tc>
        <w:tc>
          <w:tcPr>
            <w:tcW w:w="2266" w:type="dxa"/>
            <w:shd w:val="clear" w:color="auto" w:fill="auto"/>
          </w:tcPr>
          <w:p w14:paraId="748312D4" w14:textId="77777777" w:rsidR="00AD2BE0" w:rsidRDefault="00AD2BE0" w:rsidP="00B93DBE">
            <w:pPr>
              <w:spacing w:before="120"/>
              <w:rPr>
                <w:rFonts w:cs="Arial"/>
                <w:szCs w:val="24"/>
              </w:rPr>
            </w:pPr>
          </w:p>
        </w:tc>
        <w:tc>
          <w:tcPr>
            <w:tcW w:w="2265" w:type="dxa"/>
            <w:shd w:val="clear" w:color="auto" w:fill="auto"/>
          </w:tcPr>
          <w:p w14:paraId="637654FC" w14:textId="77777777" w:rsidR="00AD2BE0" w:rsidRDefault="00AD2BE0" w:rsidP="00B93DBE">
            <w:pPr>
              <w:spacing w:before="120"/>
              <w:rPr>
                <w:rFonts w:cs="Arial"/>
                <w:szCs w:val="24"/>
              </w:rPr>
            </w:pPr>
          </w:p>
        </w:tc>
        <w:tc>
          <w:tcPr>
            <w:tcW w:w="2266" w:type="dxa"/>
            <w:shd w:val="clear" w:color="auto" w:fill="auto"/>
          </w:tcPr>
          <w:p w14:paraId="4DA73F0F" w14:textId="77777777" w:rsidR="00AD2BE0" w:rsidRDefault="00AD2BE0" w:rsidP="00B93DBE">
            <w:pPr>
              <w:spacing w:before="120"/>
              <w:rPr>
                <w:rFonts w:cs="Arial"/>
                <w:szCs w:val="24"/>
              </w:rPr>
            </w:pPr>
          </w:p>
        </w:tc>
      </w:tr>
      <w:tr w:rsidR="00AD2BE0" w14:paraId="2CCDF814" w14:textId="77777777" w:rsidTr="00B93DBE">
        <w:trPr>
          <w:trHeight w:val="46"/>
        </w:trPr>
        <w:tc>
          <w:tcPr>
            <w:tcW w:w="2265" w:type="dxa"/>
            <w:shd w:val="clear" w:color="auto" w:fill="auto"/>
          </w:tcPr>
          <w:p w14:paraId="1E7CA74F" w14:textId="77777777" w:rsidR="00AD2BE0" w:rsidRDefault="00AD2BE0" w:rsidP="00B93DBE">
            <w:pPr>
              <w:spacing w:before="120"/>
              <w:rPr>
                <w:rFonts w:cs="Arial"/>
                <w:szCs w:val="24"/>
              </w:rPr>
            </w:pPr>
            <w:r>
              <w:rPr>
                <w:rFonts w:cs="Arial"/>
                <w:szCs w:val="24"/>
              </w:rPr>
              <w:t>… Strophe</w:t>
            </w:r>
            <w:r>
              <w:rPr>
                <w:rFonts w:cs="Arial"/>
                <w:szCs w:val="24"/>
              </w:rPr>
              <w:br/>
            </w:r>
            <w:r>
              <w:rPr>
                <w:rFonts w:cs="Arial"/>
                <w:szCs w:val="24"/>
              </w:rPr>
              <w:br/>
            </w:r>
            <w:r>
              <w:rPr>
                <w:rFonts w:cs="Arial"/>
                <w:szCs w:val="24"/>
              </w:rPr>
              <w:br/>
            </w:r>
            <w:r>
              <w:rPr>
                <w:rFonts w:cs="Arial"/>
                <w:szCs w:val="24"/>
              </w:rPr>
              <w:br/>
            </w:r>
            <w:r>
              <w:rPr>
                <w:rFonts w:cs="Arial"/>
                <w:szCs w:val="24"/>
              </w:rPr>
              <w:br/>
            </w:r>
          </w:p>
        </w:tc>
        <w:tc>
          <w:tcPr>
            <w:tcW w:w="2266" w:type="dxa"/>
            <w:shd w:val="clear" w:color="auto" w:fill="auto"/>
          </w:tcPr>
          <w:p w14:paraId="2F2B4AD5" w14:textId="77777777" w:rsidR="00AD2BE0" w:rsidRDefault="00AD2BE0" w:rsidP="00B93DBE">
            <w:pPr>
              <w:spacing w:before="120"/>
              <w:rPr>
                <w:rFonts w:cs="Arial"/>
                <w:szCs w:val="24"/>
              </w:rPr>
            </w:pPr>
          </w:p>
        </w:tc>
        <w:tc>
          <w:tcPr>
            <w:tcW w:w="2265" w:type="dxa"/>
            <w:shd w:val="clear" w:color="auto" w:fill="auto"/>
          </w:tcPr>
          <w:p w14:paraId="2AE28BA5" w14:textId="77777777" w:rsidR="00AD2BE0" w:rsidRDefault="00AD2BE0" w:rsidP="00B93DBE">
            <w:pPr>
              <w:spacing w:before="120"/>
              <w:rPr>
                <w:rFonts w:cs="Arial"/>
                <w:szCs w:val="24"/>
              </w:rPr>
            </w:pPr>
          </w:p>
        </w:tc>
        <w:tc>
          <w:tcPr>
            <w:tcW w:w="2266" w:type="dxa"/>
            <w:shd w:val="clear" w:color="auto" w:fill="auto"/>
          </w:tcPr>
          <w:p w14:paraId="5014109B" w14:textId="77777777" w:rsidR="00AD2BE0" w:rsidRDefault="00AD2BE0" w:rsidP="00B93DBE">
            <w:pPr>
              <w:spacing w:before="120"/>
              <w:rPr>
                <w:rFonts w:cs="Arial"/>
                <w:szCs w:val="24"/>
              </w:rPr>
            </w:pPr>
          </w:p>
        </w:tc>
      </w:tr>
    </w:tbl>
    <w:p w14:paraId="43A5DACE" w14:textId="319088A2" w:rsidR="000E3A30" w:rsidRDefault="000E3A30" w:rsidP="000E3A30">
      <w:pPr>
        <w:rPr>
          <w:rFonts w:cs="Arial"/>
          <w:szCs w:val="24"/>
        </w:rPr>
      </w:pPr>
    </w:p>
    <w:p w14:paraId="10D6742A" w14:textId="16A0065C" w:rsidR="00AD2BE0" w:rsidRDefault="00AD2BE0" w:rsidP="000E3A30">
      <w:pPr>
        <w:rPr>
          <w:rFonts w:cs="Arial"/>
          <w:szCs w:val="24"/>
        </w:rPr>
      </w:pPr>
    </w:p>
    <w:p w14:paraId="1420BE75" w14:textId="6FDB44E0" w:rsidR="007F73D0" w:rsidRDefault="007F73D0" w:rsidP="000E3A30">
      <w:pPr>
        <w:rPr>
          <w:rFonts w:cs="Arial"/>
          <w:szCs w:val="24"/>
        </w:rPr>
      </w:pPr>
    </w:p>
    <w:p w14:paraId="49EE323F" w14:textId="152AB6BB" w:rsidR="007F73D0" w:rsidRDefault="007F73D0" w:rsidP="000E3A30">
      <w:pPr>
        <w:rPr>
          <w:rFonts w:cs="Arial"/>
          <w:szCs w:val="24"/>
        </w:rPr>
      </w:pPr>
    </w:p>
    <w:p w14:paraId="22B0EA25" w14:textId="77777777" w:rsidR="007F73D0" w:rsidRDefault="007F73D0" w:rsidP="000E3A30">
      <w:pPr>
        <w:rPr>
          <w:rFonts w:cs="Arial"/>
          <w:szCs w:val="24"/>
        </w:rPr>
      </w:pPr>
    </w:p>
    <w:tbl>
      <w:tblPr>
        <w:tblStyle w:val="Tabellenraster"/>
        <w:tblW w:w="0" w:type="auto"/>
        <w:tblLook w:val="04A0" w:firstRow="1" w:lastRow="0" w:firstColumn="1" w:lastColumn="0" w:noHBand="0" w:noVBand="1"/>
      </w:tblPr>
      <w:tblGrid>
        <w:gridCol w:w="9062"/>
      </w:tblGrid>
      <w:tr w:rsidR="003812DE" w14:paraId="1C7B6CDA" w14:textId="77777777" w:rsidTr="003812DE">
        <w:tc>
          <w:tcPr>
            <w:tcW w:w="9062" w:type="dxa"/>
            <w:shd w:val="clear" w:color="auto" w:fill="A6A6A6" w:themeFill="background1" w:themeFillShade="A6"/>
          </w:tcPr>
          <w:p w14:paraId="6D95877B" w14:textId="4F026024" w:rsidR="003812DE" w:rsidRDefault="003812DE" w:rsidP="003812DE">
            <w:pPr>
              <w:pStyle w:val="berschrift2"/>
              <w:spacing w:before="120" w:after="120"/>
              <w:outlineLvl w:val="1"/>
            </w:pPr>
            <w:bookmarkStart w:id="12" w:name="_Toc67558707"/>
            <w:r>
              <w:lastRenderedPageBreak/>
              <w:t>A 3: Textgrundlagen</w:t>
            </w:r>
            <w:bookmarkEnd w:id="12"/>
          </w:p>
        </w:tc>
      </w:tr>
    </w:tbl>
    <w:p w14:paraId="6BF0E121" w14:textId="3A4E5896" w:rsidR="003812DE" w:rsidRDefault="003812DE" w:rsidP="00683D29">
      <w:pPr>
        <w:pStyle w:val="KeinLeerraum"/>
        <w:rPr>
          <w:rFonts w:ascii="Arial" w:hAnsi="Arial" w:cs="Arial"/>
          <w:sz w:val="24"/>
          <w:szCs w:val="24"/>
        </w:rPr>
      </w:pPr>
    </w:p>
    <w:p w14:paraId="6AA95240" w14:textId="77777777" w:rsidR="003812DE" w:rsidRDefault="003812DE" w:rsidP="00683D29">
      <w:pPr>
        <w:pStyle w:val="KeinLeerraum"/>
        <w:rPr>
          <w:rFonts w:ascii="Arial" w:hAnsi="Arial" w:cs="Arial"/>
          <w:sz w:val="24"/>
          <w:szCs w:val="24"/>
        </w:rPr>
      </w:pPr>
    </w:p>
    <w:p w14:paraId="683329BC" w14:textId="2B8D6F3A" w:rsidR="00683D29" w:rsidRDefault="00683D29" w:rsidP="00683D29">
      <w:pPr>
        <w:pStyle w:val="KeinLeerraum"/>
        <w:rPr>
          <w:rFonts w:ascii="Arial" w:hAnsi="Arial" w:cs="Arial"/>
          <w:sz w:val="24"/>
          <w:szCs w:val="24"/>
        </w:rPr>
      </w:pPr>
      <w:r w:rsidRPr="00683D29">
        <w:rPr>
          <w:rFonts w:ascii="Arial" w:hAnsi="Arial" w:cs="Arial"/>
          <w:sz w:val="24"/>
          <w:szCs w:val="24"/>
        </w:rPr>
        <w:t>Johann Wolfgang Goethe: Gefunden</w:t>
      </w:r>
    </w:p>
    <w:p w14:paraId="008014A5" w14:textId="77777777" w:rsidR="00683D29" w:rsidRPr="00683D29" w:rsidRDefault="00683D29" w:rsidP="00683D29">
      <w:pPr>
        <w:pStyle w:val="KeinLeerraum"/>
        <w:rPr>
          <w:rFonts w:ascii="Arial" w:hAnsi="Arial" w:cs="Arial"/>
          <w:sz w:val="24"/>
          <w:szCs w:val="24"/>
        </w:rPr>
      </w:pPr>
    </w:p>
    <w:p w14:paraId="3BCE5420" w14:textId="77777777" w:rsidR="00683D29" w:rsidRDefault="00683D29" w:rsidP="00683D29">
      <w:pPr>
        <w:pStyle w:val="KeinLeerraum"/>
        <w:rPr>
          <w:rFonts w:ascii="Arial" w:hAnsi="Arial" w:cs="Arial"/>
          <w:sz w:val="24"/>
          <w:szCs w:val="24"/>
        </w:rPr>
        <w:sectPr w:rsidR="00683D29" w:rsidSect="00E27AC8">
          <w:pgSz w:w="11906" w:h="16838" w:code="9"/>
          <w:pgMar w:top="1417" w:right="1417" w:bottom="1134" w:left="1417" w:header="708" w:footer="708" w:gutter="0"/>
          <w:cols w:space="708"/>
          <w:docGrid w:linePitch="360"/>
        </w:sectPr>
      </w:pPr>
    </w:p>
    <w:p w14:paraId="3E053B9A" w14:textId="4CA4AAD3" w:rsidR="00683D29" w:rsidRPr="00683D29" w:rsidRDefault="00683D29" w:rsidP="00683D29">
      <w:pPr>
        <w:pStyle w:val="KeinLeerraum"/>
        <w:rPr>
          <w:rFonts w:ascii="Arial" w:hAnsi="Arial" w:cs="Arial"/>
          <w:sz w:val="24"/>
          <w:szCs w:val="24"/>
        </w:rPr>
      </w:pPr>
      <w:r w:rsidRPr="00683D29">
        <w:rPr>
          <w:rFonts w:ascii="Arial" w:hAnsi="Arial" w:cs="Arial"/>
          <w:sz w:val="24"/>
          <w:szCs w:val="24"/>
        </w:rPr>
        <w:t>Ich ging im Walde</w:t>
      </w:r>
    </w:p>
    <w:p w14:paraId="69CC4BA0"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So für mich hin,</w:t>
      </w:r>
    </w:p>
    <w:p w14:paraId="5D7E1A4E"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Und nichts zu suchen,</w:t>
      </w:r>
    </w:p>
    <w:p w14:paraId="49C412BA"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Das war mein Sinn.</w:t>
      </w:r>
    </w:p>
    <w:p w14:paraId="020F5519" w14:textId="77777777" w:rsidR="00683D29" w:rsidRPr="00683D29" w:rsidRDefault="00683D29" w:rsidP="00683D29">
      <w:pPr>
        <w:pStyle w:val="KeinLeerraum"/>
        <w:suppressLineNumbers/>
        <w:rPr>
          <w:rFonts w:ascii="Arial" w:hAnsi="Arial" w:cs="Arial"/>
          <w:sz w:val="24"/>
          <w:szCs w:val="24"/>
        </w:rPr>
      </w:pPr>
    </w:p>
    <w:p w14:paraId="2140464C"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Im Schatten sah ich</w:t>
      </w:r>
    </w:p>
    <w:p w14:paraId="39D59D84"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Ein Blümchen stehn,</w:t>
      </w:r>
    </w:p>
    <w:p w14:paraId="53089B82"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Wie Sterne leuchtend,</w:t>
      </w:r>
    </w:p>
    <w:p w14:paraId="0C4299CE"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Wie Äuglein schön.</w:t>
      </w:r>
    </w:p>
    <w:p w14:paraId="72132390" w14:textId="77777777" w:rsidR="00683D29" w:rsidRPr="00683D29" w:rsidRDefault="00683D29" w:rsidP="00683D29">
      <w:pPr>
        <w:pStyle w:val="KeinLeerraum"/>
        <w:suppressLineNumbers/>
        <w:rPr>
          <w:rFonts w:ascii="Arial" w:hAnsi="Arial" w:cs="Arial"/>
          <w:sz w:val="24"/>
          <w:szCs w:val="24"/>
        </w:rPr>
      </w:pPr>
    </w:p>
    <w:p w14:paraId="63484033"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Ich wollt es brechen,</w:t>
      </w:r>
    </w:p>
    <w:p w14:paraId="65D3CC27" w14:textId="33362613" w:rsidR="00683D29" w:rsidRPr="00683D29" w:rsidRDefault="0021778D" w:rsidP="00683D29">
      <w:pPr>
        <w:pStyle w:val="KeinLeerraum"/>
        <w:rPr>
          <w:rFonts w:ascii="Arial" w:hAnsi="Arial" w:cs="Arial"/>
          <w:sz w:val="24"/>
          <w:szCs w:val="24"/>
        </w:rPr>
      </w:pPr>
      <w:r>
        <w:rPr>
          <w:rFonts w:ascii="Arial" w:hAnsi="Arial" w:cs="Arial"/>
          <w:sz w:val="24"/>
          <w:szCs w:val="24"/>
        </w:rPr>
        <w:t>Da sagt‘</w:t>
      </w:r>
      <w:r w:rsidR="00683D29" w:rsidRPr="00683D29">
        <w:rPr>
          <w:rFonts w:ascii="Arial" w:hAnsi="Arial" w:cs="Arial"/>
          <w:sz w:val="24"/>
          <w:szCs w:val="24"/>
        </w:rPr>
        <w:t xml:space="preserve"> es fein:</w:t>
      </w:r>
    </w:p>
    <w:p w14:paraId="094BD607"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Soll ich zum Welken</w:t>
      </w:r>
    </w:p>
    <w:p w14:paraId="3D5E8690"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Gebrochen sein?</w:t>
      </w:r>
    </w:p>
    <w:p w14:paraId="6E5D08BE" w14:textId="77777777" w:rsidR="00683D29" w:rsidRPr="00683D29" w:rsidRDefault="00683D29" w:rsidP="00683D29">
      <w:pPr>
        <w:pStyle w:val="KeinLeerraum"/>
        <w:suppressLineNumbers/>
        <w:rPr>
          <w:rFonts w:ascii="Arial" w:hAnsi="Arial" w:cs="Arial"/>
          <w:sz w:val="24"/>
          <w:szCs w:val="24"/>
        </w:rPr>
      </w:pPr>
    </w:p>
    <w:p w14:paraId="02255757" w14:textId="680A3BAA" w:rsidR="00683D29" w:rsidRPr="00683D29" w:rsidRDefault="0021778D" w:rsidP="00683D29">
      <w:pPr>
        <w:pStyle w:val="KeinLeerraum"/>
        <w:rPr>
          <w:rFonts w:ascii="Arial" w:hAnsi="Arial" w:cs="Arial"/>
          <w:sz w:val="24"/>
          <w:szCs w:val="24"/>
        </w:rPr>
      </w:pPr>
      <w:r>
        <w:rPr>
          <w:rFonts w:ascii="Arial" w:hAnsi="Arial" w:cs="Arial"/>
          <w:sz w:val="24"/>
          <w:szCs w:val="24"/>
        </w:rPr>
        <w:t>Ich grub‘</w:t>
      </w:r>
      <w:r w:rsidR="00683D29" w:rsidRPr="00683D29">
        <w:rPr>
          <w:rFonts w:ascii="Arial" w:hAnsi="Arial" w:cs="Arial"/>
          <w:sz w:val="24"/>
          <w:szCs w:val="24"/>
        </w:rPr>
        <w:t>s mit allen</w:t>
      </w:r>
    </w:p>
    <w:p w14:paraId="6D9450E3"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Den Würzlein aus,</w:t>
      </w:r>
    </w:p>
    <w:p w14:paraId="6DEFFBB7" w14:textId="6D8C2A35" w:rsidR="00683D29" w:rsidRPr="00683D29" w:rsidRDefault="0021778D" w:rsidP="00683D29">
      <w:pPr>
        <w:pStyle w:val="KeinLeerraum"/>
        <w:rPr>
          <w:rFonts w:ascii="Arial" w:hAnsi="Arial" w:cs="Arial"/>
          <w:sz w:val="24"/>
          <w:szCs w:val="24"/>
        </w:rPr>
      </w:pPr>
      <w:r>
        <w:rPr>
          <w:rFonts w:ascii="Arial" w:hAnsi="Arial" w:cs="Arial"/>
          <w:sz w:val="24"/>
          <w:szCs w:val="24"/>
        </w:rPr>
        <w:t>Zum Garten trug ich‘</w:t>
      </w:r>
      <w:r w:rsidR="00683D29" w:rsidRPr="00683D29">
        <w:rPr>
          <w:rFonts w:ascii="Arial" w:hAnsi="Arial" w:cs="Arial"/>
          <w:sz w:val="24"/>
          <w:szCs w:val="24"/>
        </w:rPr>
        <w:t>s</w:t>
      </w:r>
    </w:p>
    <w:p w14:paraId="2A9897F0"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Am hübschen Haus.</w:t>
      </w:r>
    </w:p>
    <w:p w14:paraId="3B09A0CA" w14:textId="77777777" w:rsidR="00683D29" w:rsidRPr="00683D29" w:rsidRDefault="00683D29" w:rsidP="00683D29">
      <w:pPr>
        <w:pStyle w:val="KeinLeerraum"/>
        <w:suppressLineNumbers/>
        <w:rPr>
          <w:rFonts w:ascii="Arial" w:hAnsi="Arial" w:cs="Arial"/>
          <w:sz w:val="24"/>
          <w:szCs w:val="24"/>
        </w:rPr>
      </w:pPr>
    </w:p>
    <w:p w14:paraId="7B6A2D9C" w14:textId="05B24D07" w:rsidR="00683D29" w:rsidRPr="00683D29" w:rsidRDefault="0021778D" w:rsidP="00683D29">
      <w:pPr>
        <w:pStyle w:val="KeinLeerraum"/>
        <w:rPr>
          <w:rFonts w:ascii="Arial" w:hAnsi="Arial" w:cs="Arial"/>
          <w:sz w:val="24"/>
          <w:szCs w:val="24"/>
        </w:rPr>
      </w:pPr>
      <w:r>
        <w:rPr>
          <w:rFonts w:ascii="Arial" w:hAnsi="Arial" w:cs="Arial"/>
          <w:sz w:val="24"/>
          <w:szCs w:val="24"/>
        </w:rPr>
        <w:t>Und pflanzt‘</w:t>
      </w:r>
      <w:r w:rsidR="00683D29" w:rsidRPr="00683D29">
        <w:rPr>
          <w:rFonts w:ascii="Arial" w:hAnsi="Arial" w:cs="Arial"/>
          <w:sz w:val="24"/>
          <w:szCs w:val="24"/>
        </w:rPr>
        <w:t xml:space="preserve"> es wieder</w:t>
      </w:r>
    </w:p>
    <w:p w14:paraId="3364BDC6"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Am stillen Ort;</w:t>
      </w:r>
    </w:p>
    <w:p w14:paraId="3AD11166"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Nun zweigt es immer</w:t>
      </w:r>
    </w:p>
    <w:p w14:paraId="27C07DF9" w14:textId="7E51A0EF" w:rsidR="00683D29" w:rsidRDefault="00683D29" w:rsidP="00683D29">
      <w:pPr>
        <w:pStyle w:val="KeinLeerraum"/>
        <w:rPr>
          <w:rFonts w:ascii="Arial" w:hAnsi="Arial" w:cs="Arial"/>
          <w:sz w:val="24"/>
          <w:szCs w:val="24"/>
        </w:rPr>
      </w:pPr>
      <w:r w:rsidRPr="00683D29">
        <w:rPr>
          <w:rFonts w:ascii="Arial" w:hAnsi="Arial" w:cs="Arial"/>
          <w:sz w:val="24"/>
          <w:szCs w:val="24"/>
        </w:rPr>
        <w:t>Und blüht so fort.</w:t>
      </w:r>
    </w:p>
    <w:p w14:paraId="1C97E531" w14:textId="5DD97B84" w:rsidR="001F4186" w:rsidRDefault="001F4186" w:rsidP="00683D29">
      <w:pPr>
        <w:pStyle w:val="KeinLeerraum"/>
        <w:rPr>
          <w:rFonts w:ascii="Arial" w:hAnsi="Arial" w:cs="Arial"/>
          <w:sz w:val="24"/>
          <w:szCs w:val="24"/>
        </w:rPr>
      </w:pPr>
    </w:p>
    <w:p w14:paraId="3D17571C" w14:textId="77777777" w:rsidR="00AF42F0" w:rsidRDefault="001F4186" w:rsidP="00683D29">
      <w:pPr>
        <w:pStyle w:val="KeinLeerraum"/>
        <w:rPr>
          <w:rFonts w:ascii="Arial" w:hAnsi="Arial" w:cs="Arial"/>
          <w:sz w:val="20"/>
          <w:szCs w:val="20"/>
        </w:rPr>
      </w:pPr>
      <w:r w:rsidRPr="001F4186">
        <w:rPr>
          <w:rFonts w:ascii="Arial" w:hAnsi="Arial" w:cs="Arial"/>
          <w:sz w:val="20"/>
          <w:szCs w:val="20"/>
        </w:rPr>
        <w:t>Quelle:</w:t>
      </w:r>
    </w:p>
    <w:p w14:paraId="16BEE78D" w14:textId="4646F308" w:rsidR="001F4186" w:rsidRPr="0047154E" w:rsidRDefault="003812DE" w:rsidP="00683D29">
      <w:pPr>
        <w:pStyle w:val="KeinLeerraum"/>
        <w:rPr>
          <w:rFonts w:ascii="Arial" w:hAnsi="Arial" w:cs="Arial"/>
          <w:sz w:val="24"/>
          <w:szCs w:val="24"/>
        </w:rPr>
        <w:sectPr w:rsidR="001F4186" w:rsidRPr="0047154E" w:rsidSect="00683D29">
          <w:type w:val="continuous"/>
          <w:pgSz w:w="11906" w:h="16838" w:code="9"/>
          <w:pgMar w:top="1418" w:right="1418" w:bottom="1134" w:left="1418" w:header="709" w:footer="709" w:gutter="0"/>
          <w:lnNumType w:countBy="5" w:restart="newSection"/>
          <w:cols w:space="708"/>
          <w:docGrid w:linePitch="360"/>
        </w:sectPr>
      </w:pPr>
      <w:r w:rsidRPr="003812DE">
        <w:rPr>
          <w:rFonts w:ascii="Arial" w:hAnsi="Arial" w:cs="Arial"/>
          <w:sz w:val="20"/>
          <w:szCs w:val="20"/>
        </w:rPr>
        <w:t xml:space="preserve">Goethe, Johann Wolfgang von: Gefunden. </w:t>
      </w:r>
      <w:r w:rsidRPr="003812DE">
        <w:rPr>
          <w:rFonts w:ascii="Arial" w:hAnsi="Arial" w:cs="Arial"/>
          <w:sz w:val="20"/>
          <w:szCs w:val="20"/>
          <w:lang w:val="en-GB"/>
        </w:rPr>
        <w:t xml:space="preserve">URL: </w:t>
      </w:r>
      <w:hyperlink r:id="rId14" w:history="1">
        <w:r w:rsidRPr="003812DE">
          <w:rPr>
            <w:rStyle w:val="Hyperlink"/>
            <w:rFonts w:ascii="Arial" w:hAnsi="Arial" w:cs="Arial"/>
            <w:sz w:val="20"/>
            <w:szCs w:val="20"/>
            <w:lang w:val="en-GB"/>
          </w:rPr>
          <w:t>https://www.projekt-gutenberg.org/goethe/gedichte/chap013.html</w:t>
        </w:r>
      </w:hyperlink>
      <w:r w:rsidRPr="003812DE">
        <w:rPr>
          <w:rFonts w:ascii="Arial" w:hAnsi="Arial" w:cs="Arial"/>
          <w:sz w:val="20"/>
          <w:szCs w:val="20"/>
          <w:lang w:val="en-GB"/>
        </w:rPr>
        <w:t xml:space="preserve"> (Stand 2021-03-19). </w:t>
      </w:r>
      <w:r w:rsidRPr="003812DE">
        <w:rPr>
          <w:rFonts w:ascii="Arial" w:hAnsi="Arial" w:cs="Arial"/>
          <w:sz w:val="20"/>
          <w:szCs w:val="20"/>
        </w:rPr>
        <w:t>(bearbeitete Fassung)</w:t>
      </w:r>
    </w:p>
    <w:p w14:paraId="01953FF0" w14:textId="1D552E37" w:rsidR="00683D29" w:rsidRPr="0047154E" w:rsidRDefault="00683D29" w:rsidP="00683D29">
      <w:pPr>
        <w:pStyle w:val="KeinLeerraum"/>
        <w:rPr>
          <w:rFonts w:ascii="Arial" w:hAnsi="Arial" w:cs="Arial"/>
          <w:sz w:val="24"/>
          <w:szCs w:val="24"/>
        </w:rPr>
      </w:pPr>
    </w:p>
    <w:p w14:paraId="67DAC2CE" w14:textId="4E7035F9" w:rsidR="000E7BAF" w:rsidRPr="0047154E" w:rsidRDefault="000E7BAF" w:rsidP="00683D29">
      <w:pPr>
        <w:pStyle w:val="KeinLeerraum"/>
        <w:rPr>
          <w:rFonts w:ascii="Arial" w:hAnsi="Arial" w:cs="Arial"/>
          <w:sz w:val="24"/>
          <w:szCs w:val="24"/>
        </w:rPr>
      </w:pPr>
    </w:p>
    <w:p w14:paraId="41D362D4" w14:textId="658342E5" w:rsidR="000E7BAF" w:rsidRPr="0047154E" w:rsidRDefault="000E7BAF" w:rsidP="00683D29">
      <w:pPr>
        <w:pStyle w:val="KeinLeerraum"/>
        <w:rPr>
          <w:rFonts w:ascii="Arial" w:hAnsi="Arial" w:cs="Arial"/>
          <w:sz w:val="24"/>
          <w:szCs w:val="24"/>
        </w:rPr>
      </w:pPr>
    </w:p>
    <w:p w14:paraId="77AA29E6" w14:textId="56164D2C" w:rsidR="000E7BAF" w:rsidRPr="0047154E" w:rsidRDefault="000E7BAF" w:rsidP="00683D29">
      <w:pPr>
        <w:pStyle w:val="KeinLeerraum"/>
        <w:rPr>
          <w:rFonts w:ascii="Arial" w:hAnsi="Arial" w:cs="Arial"/>
          <w:sz w:val="24"/>
          <w:szCs w:val="24"/>
        </w:rPr>
      </w:pPr>
    </w:p>
    <w:p w14:paraId="309B6B20" w14:textId="556971CE" w:rsidR="000E7BAF" w:rsidRPr="0047154E" w:rsidRDefault="000E7BAF" w:rsidP="00683D29">
      <w:pPr>
        <w:pStyle w:val="KeinLeerraum"/>
        <w:rPr>
          <w:rFonts w:ascii="Arial" w:hAnsi="Arial" w:cs="Arial"/>
          <w:sz w:val="24"/>
          <w:szCs w:val="24"/>
        </w:rPr>
      </w:pPr>
    </w:p>
    <w:p w14:paraId="493FDB1B" w14:textId="31C56A89" w:rsidR="000E7BAF" w:rsidRPr="0047154E" w:rsidRDefault="000E7BAF" w:rsidP="00683D29">
      <w:pPr>
        <w:pStyle w:val="KeinLeerraum"/>
        <w:rPr>
          <w:rFonts w:ascii="Arial" w:hAnsi="Arial" w:cs="Arial"/>
          <w:sz w:val="24"/>
          <w:szCs w:val="24"/>
        </w:rPr>
      </w:pPr>
    </w:p>
    <w:p w14:paraId="7D94C76F" w14:textId="4FB3D9F8" w:rsidR="000E7BAF" w:rsidRPr="0047154E" w:rsidRDefault="000E7BAF" w:rsidP="00683D29">
      <w:pPr>
        <w:pStyle w:val="KeinLeerraum"/>
        <w:rPr>
          <w:rFonts w:ascii="Arial" w:hAnsi="Arial" w:cs="Arial"/>
          <w:sz w:val="24"/>
          <w:szCs w:val="24"/>
        </w:rPr>
      </w:pPr>
    </w:p>
    <w:p w14:paraId="41BDE79E" w14:textId="2D6B8126" w:rsidR="000E7BAF" w:rsidRPr="0047154E" w:rsidRDefault="000E7BAF" w:rsidP="00683D29">
      <w:pPr>
        <w:pStyle w:val="KeinLeerraum"/>
        <w:rPr>
          <w:rFonts w:ascii="Arial" w:hAnsi="Arial" w:cs="Arial"/>
          <w:sz w:val="24"/>
          <w:szCs w:val="24"/>
        </w:rPr>
      </w:pPr>
    </w:p>
    <w:p w14:paraId="10466619" w14:textId="77C79802" w:rsidR="000E7BAF" w:rsidRPr="0047154E" w:rsidRDefault="000E7BAF" w:rsidP="00683D29">
      <w:pPr>
        <w:pStyle w:val="KeinLeerraum"/>
        <w:rPr>
          <w:rFonts w:ascii="Arial" w:hAnsi="Arial" w:cs="Arial"/>
          <w:sz w:val="24"/>
          <w:szCs w:val="24"/>
        </w:rPr>
      </w:pPr>
    </w:p>
    <w:p w14:paraId="3F1F7724" w14:textId="352A8801" w:rsidR="000E7BAF" w:rsidRPr="0047154E" w:rsidRDefault="000E7BAF" w:rsidP="00683D29">
      <w:pPr>
        <w:pStyle w:val="KeinLeerraum"/>
        <w:rPr>
          <w:rFonts w:ascii="Arial" w:hAnsi="Arial" w:cs="Arial"/>
          <w:sz w:val="24"/>
          <w:szCs w:val="24"/>
        </w:rPr>
      </w:pPr>
    </w:p>
    <w:p w14:paraId="3BB065BB" w14:textId="793B88D4" w:rsidR="000E7BAF" w:rsidRPr="0047154E" w:rsidRDefault="000E7BAF" w:rsidP="00683D29">
      <w:pPr>
        <w:pStyle w:val="KeinLeerraum"/>
        <w:rPr>
          <w:rFonts w:ascii="Arial" w:hAnsi="Arial" w:cs="Arial"/>
          <w:sz w:val="24"/>
          <w:szCs w:val="24"/>
        </w:rPr>
      </w:pPr>
    </w:p>
    <w:p w14:paraId="7BFD1B4F" w14:textId="380D8DED" w:rsidR="000E7BAF" w:rsidRPr="0047154E" w:rsidRDefault="000E7BAF" w:rsidP="00683D29">
      <w:pPr>
        <w:pStyle w:val="KeinLeerraum"/>
        <w:rPr>
          <w:rFonts w:ascii="Arial" w:hAnsi="Arial" w:cs="Arial"/>
          <w:sz w:val="24"/>
          <w:szCs w:val="24"/>
        </w:rPr>
      </w:pPr>
    </w:p>
    <w:p w14:paraId="7B0A8A0C" w14:textId="5E5EDD1A" w:rsidR="000E7BAF" w:rsidRPr="0047154E" w:rsidRDefault="000E7BAF" w:rsidP="00683D29">
      <w:pPr>
        <w:pStyle w:val="KeinLeerraum"/>
        <w:rPr>
          <w:rFonts w:ascii="Arial" w:hAnsi="Arial" w:cs="Arial"/>
          <w:sz w:val="24"/>
          <w:szCs w:val="24"/>
        </w:rPr>
      </w:pPr>
    </w:p>
    <w:p w14:paraId="78551A44" w14:textId="24E26C62" w:rsidR="000E7BAF" w:rsidRPr="0047154E" w:rsidRDefault="000E7BAF" w:rsidP="00683D29">
      <w:pPr>
        <w:pStyle w:val="KeinLeerraum"/>
        <w:rPr>
          <w:rFonts w:ascii="Arial" w:hAnsi="Arial" w:cs="Arial"/>
          <w:sz w:val="24"/>
          <w:szCs w:val="24"/>
        </w:rPr>
      </w:pPr>
    </w:p>
    <w:p w14:paraId="1D64B4E2" w14:textId="3B7C0E4E" w:rsidR="000E7BAF" w:rsidRPr="0047154E" w:rsidRDefault="000E7BAF" w:rsidP="00683D29">
      <w:pPr>
        <w:pStyle w:val="KeinLeerraum"/>
        <w:rPr>
          <w:rFonts w:ascii="Arial" w:hAnsi="Arial" w:cs="Arial"/>
          <w:sz w:val="24"/>
          <w:szCs w:val="24"/>
        </w:rPr>
      </w:pPr>
    </w:p>
    <w:p w14:paraId="213D95C3" w14:textId="52A721FF" w:rsidR="000E7BAF" w:rsidRPr="0047154E" w:rsidRDefault="000E7BAF" w:rsidP="00683D29">
      <w:pPr>
        <w:pStyle w:val="KeinLeerraum"/>
        <w:rPr>
          <w:rFonts w:ascii="Arial" w:hAnsi="Arial" w:cs="Arial"/>
          <w:sz w:val="24"/>
          <w:szCs w:val="24"/>
        </w:rPr>
      </w:pPr>
    </w:p>
    <w:p w14:paraId="1C0E4E7A" w14:textId="1A98C941" w:rsidR="003812DE" w:rsidRPr="0047154E" w:rsidRDefault="003812DE" w:rsidP="00683D29">
      <w:pPr>
        <w:pStyle w:val="KeinLeerraum"/>
        <w:rPr>
          <w:rFonts w:ascii="Arial" w:hAnsi="Arial" w:cs="Arial"/>
          <w:sz w:val="24"/>
          <w:szCs w:val="24"/>
        </w:rPr>
      </w:pPr>
    </w:p>
    <w:p w14:paraId="18E8B636" w14:textId="0FA4F591" w:rsidR="00683D29" w:rsidRPr="00683D29" w:rsidRDefault="00683D29" w:rsidP="00683D29">
      <w:pPr>
        <w:pStyle w:val="KeinLeerraum"/>
        <w:rPr>
          <w:rFonts w:ascii="Arial" w:hAnsi="Arial" w:cs="Arial"/>
          <w:sz w:val="24"/>
          <w:szCs w:val="24"/>
        </w:rPr>
      </w:pPr>
      <w:r w:rsidRPr="00683D29">
        <w:rPr>
          <w:rFonts w:ascii="Arial" w:hAnsi="Arial" w:cs="Arial"/>
          <w:sz w:val="24"/>
          <w:szCs w:val="24"/>
        </w:rPr>
        <w:lastRenderedPageBreak/>
        <w:t>Georg Bydlinski: Garten</w:t>
      </w:r>
    </w:p>
    <w:p w14:paraId="6D6DF26F" w14:textId="2DFA89C1" w:rsidR="00683D29" w:rsidRDefault="00683D29" w:rsidP="00683D29">
      <w:pPr>
        <w:pStyle w:val="KeinLeerraum"/>
        <w:rPr>
          <w:rFonts w:ascii="Arial" w:hAnsi="Arial" w:cs="Arial"/>
          <w:sz w:val="24"/>
          <w:szCs w:val="24"/>
        </w:rPr>
      </w:pPr>
    </w:p>
    <w:p w14:paraId="7F838DA5" w14:textId="77777777" w:rsidR="00683D29" w:rsidRDefault="00683D29" w:rsidP="00683D29">
      <w:pPr>
        <w:pStyle w:val="KeinLeerraum"/>
        <w:rPr>
          <w:rFonts w:ascii="Arial" w:hAnsi="Arial" w:cs="Arial"/>
          <w:sz w:val="24"/>
          <w:szCs w:val="24"/>
        </w:rPr>
        <w:sectPr w:rsidR="00683D29" w:rsidSect="00683D29">
          <w:type w:val="continuous"/>
          <w:pgSz w:w="11906" w:h="16838" w:code="9"/>
          <w:pgMar w:top="1417" w:right="1417" w:bottom="1134" w:left="1417" w:header="708" w:footer="708" w:gutter="0"/>
          <w:cols w:space="708"/>
          <w:docGrid w:linePitch="360"/>
        </w:sectPr>
      </w:pPr>
    </w:p>
    <w:p w14:paraId="306D3D07" w14:textId="74DDFFA7" w:rsidR="00683D29" w:rsidRPr="00683D29" w:rsidRDefault="00683D29" w:rsidP="00683D29">
      <w:pPr>
        <w:pStyle w:val="KeinLeerraum"/>
        <w:rPr>
          <w:rFonts w:ascii="Arial" w:hAnsi="Arial" w:cs="Arial"/>
          <w:sz w:val="24"/>
          <w:szCs w:val="24"/>
        </w:rPr>
      </w:pPr>
      <w:r w:rsidRPr="00683D29">
        <w:rPr>
          <w:rFonts w:ascii="Arial" w:hAnsi="Arial" w:cs="Arial"/>
          <w:sz w:val="24"/>
          <w:szCs w:val="24"/>
        </w:rPr>
        <w:t>Ich sitze im Gras und schweige.</w:t>
      </w:r>
    </w:p>
    <w:p w14:paraId="69CB0531"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Der Himmel ist blau wie das Meer.</w:t>
      </w:r>
    </w:p>
    <w:p w14:paraId="2C9305DD"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Der Wind bewegt die Zweige,</w:t>
      </w:r>
    </w:p>
    <w:p w14:paraId="1F54B9B1"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sie schwingen leicht, hin und her.</w:t>
      </w:r>
    </w:p>
    <w:p w14:paraId="10647CF1" w14:textId="77777777" w:rsidR="00683D29" w:rsidRPr="00683D29" w:rsidRDefault="00683D29" w:rsidP="00683D29">
      <w:pPr>
        <w:pStyle w:val="KeinLeerraum"/>
        <w:suppressLineNumbers/>
        <w:rPr>
          <w:rFonts w:ascii="Arial" w:hAnsi="Arial" w:cs="Arial"/>
          <w:sz w:val="24"/>
          <w:szCs w:val="24"/>
        </w:rPr>
      </w:pPr>
    </w:p>
    <w:p w14:paraId="7A19E185"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Ich bin nicht allein, denn ich sehe</w:t>
      </w:r>
    </w:p>
    <w:p w14:paraId="4DED9F74"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Den Wind, der im Kirschgeäst schaukelt,</w:t>
      </w:r>
    </w:p>
    <w:p w14:paraId="300B13F6"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den Schmetterling, der in der Nähe</w:t>
      </w:r>
    </w:p>
    <w:p w14:paraId="340990A5"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ganz langsam vorübergaukelt.</w:t>
      </w:r>
    </w:p>
    <w:p w14:paraId="6DFEE055" w14:textId="77777777" w:rsidR="00683D29" w:rsidRPr="00683D29" w:rsidRDefault="00683D29" w:rsidP="00683D29">
      <w:pPr>
        <w:pStyle w:val="KeinLeerraum"/>
        <w:suppressLineNumbers/>
        <w:rPr>
          <w:rFonts w:ascii="Arial" w:hAnsi="Arial" w:cs="Arial"/>
          <w:sz w:val="24"/>
          <w:szCs w:val="24"/>
        </w:rPr>
      </w:pPr>
    </w:p>
    <w:p w14:paraId="65F10746"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Ich höre die Amseln und Stare.</w:t>
      </w:r>
    </w:p>
    <w:p w14:paraId="6AB105EF"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Ich sehe die Käfer im Kraut.</w:t>
      </w:r>
    </w:p>
    <w:p w14:paraId="243D852E"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Der Wind bewegt meine Haare,</w:t>
      </w:r>
    </w:p>
    <w:p w14:paraId="503671E4" w14:textId="46E7D926" w:rsidR="00683D29" w:rsidRDefault="00683D29" w:rsidP="00683D29">
      <w:pPr>
        <w:pStyle w:val="KeinLeerraum"/>
        <w:rPr>
          <w:rFonts w:ascii="Arial" w:hAnsi="Arial" w:cs="Arial"/>
          <w:sz w:val="24"/>
          <w:szCs w:val="24"/>
        </w:rPr>
      </w:pPr>
      <w:r w:rsidRPr="00683D29">
        <w:rPr>
          <w:rFonts w:ascii="Arial" w:hAnsi="Arial" w:cs="Arial"/>
          <w:sz w:val="24"/>
          <w:szCs w:val="24"/>
        </w:rPr>
        <w:t>die Sonne berührt meine Haut.</w:t>
      </w:r>
    </w:p>
    <w:p w14:paraId="47825913" w14:textId="508F6FE4" w:rsidR="006620FF" w:rsidRDefault="006620FF" w:rsidP="00683D29">
      <w:pPr>
        <w:pStyle w:val="KeinLeerraum"/>
        <w:rPr>
          <w:rFonts w:ascii="Arial" w:hAnsi="Arial" w:cs="Arial"/>
          <w:sz w:val="24"/>
          <w:szCs w:val="24"/>
        </w:rPr>
      </w:pPr>
    </w:p>
    <w:p w14:paraId="0FEA275E" w14:textId="326B403F" w:rsidR="006620FF" w:rsidRDefault="006620FF" w:rsidP="006620FF">
      <w:pPr>
        <w:pStyle w:val="Kommentartext"/>
        <w:suppressLineNumbers/>
      </w:pPr>
      <w:r>
        <w:t>Quelle:</w:t>
      </w:r>
    </w:p>
    <w:p w14:paraId="24F4F3F4" w14:textId="578C74C5" w:rsidR="006620FF" w:rsidRDefault="006620FF" w:rsidP="006620FF">
      <w:pPr>
        <w:pStyle w:val="Kommentartext"/>
        <w:suppressLineNumbers/>
      </w:pPr>
      <w:r>
        <w:t>Brand, Heinz (Hg.): Ach du liebe Zeit. Ein Bummel durch Tages- und Jahreszeit. Oldenburg: Lappan Verlag 2007. S.11.</w:t>
      </w:r>
    </w:p>
    <w:p w14:paraId="15C5CCB6" w14:textId="1E0E9DF7" w:rsidR="006620FF" w:rsidRDefault="006620FF" w:rsidP="006620FF">
      <w:pPr>
        <w:pStyle w:val="KeinLeerraum"/>
        <w:suppressLineNumbers/>
        <w:rPr>
          <w:rFonts w:ascii="Arial" w:hAnsi="Arial" w:cs="Arial"/>
          <w:sz w:val="24"/>
          <w:szCs w:val="24"/>
        </w:rPr>
        <w:sectPr w:rsidR="006620FF" w:rsidSect="00683D29">
          <w:type w:val="continuous"/>
          <w:pgSz w:w="11906" w:h="16838" w:code="9"/>
          <w:pgMar w:top="1418" w:right="1418" w:bottom="1134" w:left="1418" w:header="709" w:footer="709" w:gutter="0"/>
          <w:lnNumType w:countBy="5" w:restart="newSection"/>
          <w:cols w:space="708"/>
          <w:docGrid w:linePitch="360"/>
        </w:sectPr>
      </w:pPr>
    </w:p>
    <w:p w14:paraId="3C1375F3" w14:textId="77777777" w:rsidR="000E7BAF" w:rsidRDefault="000E7BAF" w:rsidP="00683D29">
      <w:pPr>
        <w:pStyle w:val="KeinLeerraum"/>
        <w:rPr>
          <w:rFonts w:ascii="Arial" w:hAnsi="Arial" w:cs="Arial"/>
          <w:sz w:val="24"/>
          <w:szCs w:val="24"/>
        </w:rPr>
      </w:pPr>
    </w:p>
    <w:p w14:paraId="1DFF155C" w14:textId="77777777" w:rsidR="000E7BAF" w:rsidRDefault="000E7BAF" w:rsidP="00683D29">
      <w:pPr>
        <w:pStyle w:val="KeinLeerraum"/>
        <w:rPr>
          <w:rFonts w:ascii="Arial" w:hAnsi="Arial" w:cs="Arial"/>
          <w:sz w:val="24"/>
          <w:szCs w:val="24"/>
        </w:rPr>
      </w:pPr>
    </w:p>
    <w:p w14:paraId="6F6E9629" w14:textId="77777777" w:rsidR="000E7BAF" w:rsidRDefault="000E7BAF" w:rsidP="00683D29">
      <w:pPr>
        <w:pStyle w:val="KeinLeerraum"/>
        <w:rPr>
          <w:rFonts w:ascii="Arial" w:hAnsi="Arial" w:cs="Arial"/>
          <w:sz w:val="24"/>
          <w:szCs w:val="24"/>
        </w:rPr>
      </w:pPr>
    </w:p>
    <w:p w14:paraId="533A7D3E" w14:textId="77777777" w:rsidR="000E7BAF" w:rsidRDefault="000E7BAF" w:rsidP="00683D29">
      <w:pPr>
        <w:pStyle w:val="KeinLeerraum"/>
        <w:rPr>
          <w:rFonts w:ascii="Arial" w:hAnsi="Arial" w:cs="Arial"/>
          <w:sz w:val="24"/>
          <w:szCs w:val="24"/>
        </w:rPr>
      </w:pPr>
    </w:p>
    <w:p w14:paraId="0CB121D9" w14:textId="77777777" w:rsidR="000E7BAF" w:rsidRDefault="000E7BAF" w:rsidP="00683D29">
      <w:pPr>
        <w:pStyle w:val="KeinLeerraum"/>
        <w:rPr>
          <w:rFonts w:ascii="Arial" w:hAnsi="Arial" w:cs="Arial"/>
          <w:sz w:val="24"/>
          <w:szCs w:val="24"/>
        </w:rPr>
      </w:pPr>
    </w:p>
    <w:p w14:paraId="1CC108EA" w14:textId="77777777" w:rsidR="000E7BAF" w:rsidRDefault="000E7BAF" w:rsidP="00683D29">
      <w:pPr>
        <w:pStyle w:val="KeinLeerraum"/>
        <w:rPr>
          <w:rFonts w:ascii="Arial" w:hAnsi="Arial" w:cs="Arial"/>
          <w:sz w:val="24"/>
          <w:szCs w:val="24"/>
        </w:rPr>
      </w:pPr>
    </w:p>
    <w:p w14:paraId="4CF00A71" w14:textId="77777777" w:rsidR="000E7BAF" w:rsidRDefault="000E7BAF" w:rsidP="00683D29">
      <w:pPr>
        <w:pStyle w:val="KeinLeerraum"/>
        <w:rPr>
          <w:rFonts w:ascii="Arial" w:hAnsi="Arial" w:cs="Arial"/>
          <w:sz w:val="24"/>
          <w:szCs w:val="24"/>
        </w:rPr>
      </w:pPr>
    </w:p>
    <w:p w14:paraId="7A07064E" w14:textId="77777777" w:rsidR="000E7BAF" w:rsidRDefault="000E7BAF" w:rsidP="00683D29">
      <w:pPr>
        <w:pStyle w:val="KeinLeerraum"/>
        <w:rPr>
          <w:rFonts w:ascii="Arial" w:hAnsi="Arial" w:cs="Arial"/>
          <w:sz w:val="24"/>
          <w:szCs w:val="24"/>
        </w:rPr>
      </w:pPr>
    </w:p>
    <w:p w14:paraId="138A8425" w14:textId="77777777" w:rsidR="000E7BAF" w:rsidRDefault="000E7BAF" w:rsidP="00683D29">
      <w:pPr>
        <w:pStyle w:val="KeinLeerraum"/>
        <w:rPr>
          <w:rFonts w:ascii="Arial" w:hAnsi="Arial" w:cs="Arial"/>
          <w:sz w:val="24"/>
          <w:szCs w:val="24"/>
        </w:rPr>
      </w:pPr>
    </w:p>
    <w:p w14:paraId="0C3A611D" w14:textId="77777777" w:rsidR="000E7BAF" w:rsidRDefault="000E7BAF" w:rsidP="00683D29">
      <w:pPr>
        <w:pStyle w:val="KeinLeerraum"/>
        <w:rPr>
          <w:rFonts w:ascii="Arial" w:hAnsi="Arial" w:cs="Arial"/>
          <w:sz w:val="24"/>
          <w:szCs w:val="24"/>
        </w:rPr>
      </w:pPr>
    </w:p>
    <w:p w14:paraId="7912F7C7" w14:textId="77777777" w:rsidR="000E7BAF" w:rsidRDefault="000E7BAF" w:rsidP="00683D29">
      <w:pPr>
        <w:pStyle w:val="KeinLeerraum"/>
        <w:rPr>
          <w:rFonts w:ascii="Arial" w:hAnsi="Arial" w:cs="Arial"/>
          <w:sz w:val="24"/>
          <w:szCs w:val="24"/>
        </w:rPr>
      </w:pPr>
    </w:p>
    <w:p w14:paraId="2CA8C625" w14:textId="77777777" w:rsidR="000E7BAF" w:rsidRDefault="000E7BAF" w:rsidP="00683D29">
      <w:pPr>
        <w:pStyle w:val="KeinLeerraum"/>
        <w:rPr>
          <w:rFonts w:ascii="Arial" w:hAnsi="Arial" w:cs="Arial"/>
          <w:sz w:val="24"/>
          <w:szCs w:val="24"/>
        </w:rPr>
      </w:pPr>
    </w:p>
    <w:p w14:paraId="10EE7D66" w14:textId="77777777" w:rsidR="000E7BAF" w:rsidRDefault="000E7BAF" w:rsidP="00683D29">
      <w:pPr>
        <w:pStyle w:val="KeinLeerraum"/>
        <w:rPr>
          <w:rFonts w:ascii="Arial" w:hAnsi="Arial" w:cs="Arial"/>
          <w:sz w:val="24"/>
          <w:szCs w:val="24"/>
        </w:rPr>
      </w:pPr>
    </w:p>
    <w:p w14:paraId="3EFA4486" w14:textId="77777777" w:rsidR="000E7BAF" w:rsidRDefault="000E7BAF" w:rsidP="00683D29">
      <w:pPr>
        <w:pStyle w:val="KeinLeerraum"/>
        <w:rPr>
          <w:rFonts w:ascii="Arial" w:hAnsi="Arial" w:cs="Arial"/>
          <w:sz w:val="24"/>
          <w:szCs w:val="24"/>
        </w:rPr>
      </w:pPr>
    </w:p>
    <w:p w14:paraId="4AD6E8BB" w14:textId="77777777" w:rsidR="000E7BAF" w:rsidRDefault="000E7BAF" w:rsidP="00683D29">
      <w:pPr>
        <w:pStyle w:val="KeinLeerraum"/>
        <w:rPr>
          <w:rFonts w:ascii="Arial" w:hAnsi="Arial" w:cs="Arial"/>
          <w:sz w:val="24"/>
          <w:szCs w:val="24"/>
        </w:rPr>
      </w:pPr>
    </w:p>
    <w:p w14:paraId="6D4F9836" w14:textId="77777777" w:rsidR="000E7BAF" w:rsidRDefault="000E7BAF" w:rsidP="00683D29">
      <w:pPr>
        <w:pStyle w:val="KeinLeerraum"/>
        <w:rPr>
          <w:rFonts w:ascii="Arial" w:hAnsi="Arial" w:cs="Arial"/>
          <w:sz w:val="24"/>
          <w:szCs w:val="24"/>
        </w:rPr>
      </w:pPr>
    </w:p>
    <w:p w14:paraId="4D9F8FB0" w14:textId="77777777" w:rsidR="000E7BAF" w:rsidRDefault="000E7BAF" w:rsidP="00683D29">
      <w:pPr>
        <w:pStyle w:val="KeinLeerraum"/>
        <w:rPr>
          <w:rFonts w:ascii="Arial" w:hAnsi="Arial" w:cs="Arial"/>
          <w:sz w:val="24"/>
          <w:szCs w:val="24"/>
        </w:rPr>
      </w:pPr>
    </w:p>
    <w:p w14:paraId="4237031D" w14:textId="77777777" w:rsidR="000E7BAF" w:rsidRDefault="000E7BAF" w:rsidP="00683D29">
      <w:pPr>
        <w:pStyle w:val="KeinLeerraum"/>
        <w:rPr>
          <w:rFonts w:ascii="Arial" w:hAnsi="Arial" w:cs="Arial"/>
          <w:sz w:val="24"/>
          <w:szCs w:val="24"/>
        </w:rPr>
      </w:pPr>
    </w:p>
    <w:p w14:paraId="68741AA5" w14:textId="77777777" w:rsidR="000E7BAF" w:rsidRDefault="000E7BAF" w:rsidP="00683D29">
      <w:pPr>
        <w:pStyle w:val="KeinLeerraum"/>
        <w:rPr>
          <w:rFonts w:ascii="Arial" w:hAnsi="Arial" w:cs="Arial"/>
          <w:sz w:val="24"/>
          <w:szCs w:val="24"/>
        </w:rPr>
      </w:pPr>
    </w:p>
    <w:p w14:paraId="31222019" w14:textId="77777777" w:rsidR="000E7BAF" w:rsidRDefault="000E7BAF" w:rsidP="00683D29">
      <w:pPr>
        <w:pStyle w:val="KeinLeerraum"/>
        <w:rPr>
          <w:rFonts w:ascii="Arial" w:hAnsi="Arial" w:cs="Arial"/>
          <w:sz w:val="24"/>
          <w:szCs w:val="24"/>
        </w:rPr>
      </w:pPr>
    </w:p>
    <w:p w14:paraId="0AFC1561" w14:textId="77777777" w:rsidR="000E7BAF" w:rsidRDefault="000E7BAF" w:rsidP="00683D29">
      <w:pPr>
        <w:pStyle w:val="KeinLeerraum"/>
        <w:rPr>
          <w:rFonts w:ascii="Arial" w:hAnsi="Arial" w:cs="Arial"/>
          <w:sz w:val="24"/>
          <w:szCs w:val="24"/>
        </w:rPr>
      </w:pPr>
    </w:p>
    <w:p w14:paraId="6306E24F" w14:textId="77777777" w:rsidR="000E7BAF" w:rsidRDefault="000E7BAF" w:rsidP="00683D29">
      <w:pPr>
        <w:pStyle w:val="KeinLeerraum"/>
        <w:rPr>
          <w:rFonts w:ascii="Arial" w:hAnsi="Arial" w:cs="Arial"/>
          <w:sz w:val="24"/>
          <w:szCs w:val="24"/>
        </w:rPr>
      </w:pPr>
    </w:p>
    <w:p w14:paraId="139FBD99" w14:textId="77777777" w:rsidR="000E7BAF" w:rsidRDefault="000E7BAF" w:rsidP="00683D29">
      <w:pPr>
        <w:pStyle w:val="KeinLeerraum"/>
        <w:rPr>
          <w:rFonts w:ascii="Arial" w:hAnsi="Arial" w:cs="Arial"/>
          <w:sz w:val="24"/>
          <w:szCs w:val="24"/>
        </w:rPr>
      </w:pPr>
    </w:p>
    <w:p w14:paraId="1A56B913" w14:textId="77777777" w:rsidR="000E7BAF" w:rsidRDefault="000E7BAF" w:rsidP="00683D29">
      <w:pPr>
        <w:pStyle w:val="KeinLeerraum"/>
        <w:rPr>
          <w:rFonts w:ascii="Arial" w:hAnsi="Arial" w:cs="Arial"/>
          <w:sz w:val="24"/>
          <w:szCs w:val="24"/>
        </w:rPr>
      </w:pPr>
    </w:p>
    <w:p w14:paraId="79CDFC90" w14:textId="77777777" w:rsidR="000E7BAF" w:rsidRDefault="000E7BAF" w:rsidP="00683D29">
      <w:pPr>
        <w:pStyle w:val="KeinLeerraum"/>
        <w:rPr>
          <w:rFonts w:ascii="Arial" w:hAnsi="Arial" w:cs="Arial"/>
          <w:sz w:val="24"/>
          <w:szCs w:val="24"/>
        </w:rPr>
      </w:pPr>
    </w:p>
    <w:p w14:paraId="519A8345" w14:textId="77777777" w:rsidR="000E7BAF" w:rsidRDefault="000E7BAF" w:rsidP="00683D29">
      <w:pPr>
        <w:pStyle w:val="KeinLeerraum"/>
        <w:rPr>
          <w:rFonts w:ascii="Arial" w:hAnsi="Arial" w:cs="Arial"/>
          <w:sz w:val="24"/>
          <w:szCs w:val="24"/>
        </w:rPr>
      </w:pPr>
    </w:p>
    <w:p w14:paraId="467618EF" w14:textId="77777777" w:rsidR="000E7BAF" w:rsidRDefault="000E7BAF" w:rsidP="00683D29">
      <w:pPr>
        <w:pStyle w:val="KeinLeerraum"/>
        <w:rPr>
          <w:rFonts w:ascii="Arial" w:hAnsi="Arial" w:cs="Arial"/>
          <w:sz w:val="24"/>
          <w:szCs w:val="24"/>
        </w:rPr>
      </w:pPr>
    </w:p>
    <w:p w14:paraId="2163CFB5" w14:textId="77777777" w:rsidR="000E7BAF" w:rsidRDefault="000E7BAF" w:rsidP="00683D29">
      <w:pPr>
        <w:pStyle w:val="KeinLeerraum"/>
        <w:rPr>
          <w:rFonts w:ascii="Arial" w:hAnsi="Arial" w:cs="Arial"/>
          <w:sz w:val="24"/>
          <w:szCs w:val="24"/>
        </w:rPr>
      </w:pPr>
    </w:p>
    <w:p w14:paraId="3767366F" w14:textId="77777777" w:rsidR="000E7BAF" w:rsidRDefault="000E7BAF" w:rsidP="00683D29">
      <w:pPr>
        <w:pStyle w:val="KeinLeerraum"/>
        <w:rPr>
          <w:rFonts w:ascii="Arial" w:hAnsi="Arial" w:cs="Arial"/>
          <w:sz w:val="24"/>
          <w:szCs w:val="24"/>
        </w:rPr>
      </w:pPr>
    </w:p>
    <w:p w14:paraId="1C3B651E" w14:textId="20B768D7" w:rsidR="000E7BAF" w:rsidRDefault="000E7BAF" w:rsidP="00683D29">
      <w:pPr>
        <w:pStyle w:val="KeinLeerraum"/>
        <w:rPr>
          <w:rFonts w:ascii="Arial" w:hAnsi="Arial" w:cs="Arial"/>
          <w:sz w:val="24"/>
          <w:szCs w:val="24"/>
        </w:rPr>
      </w:pPr>
    </w:p>
    <w:p w14:paraId="373DD35A" w14:textId="77777777" w:rsidR="004D0557" w:rsidRDefault="004D0557" w:rsidP="00683D29">
      <w:pPr>
        <w:pStyle w:val="KeinLeerraum"/>
        <w:rPr>
          <w:rFonts w:ascii="Arial" w:hAnsi="Arial" w:cs="Arial"/>
          <w:sz w:val="24"/>
          <w:szCs w:val="24"/>
        </w:rPr>
      </w:pPr>
    </w:p>
    <w:p w14:paraId="1B3DA188" w14:textId="76C5C59F" w:rsidR="00683D29" w:rsidRPr="00683D29" w:rsidRDefault="00683D29" w:rsidP="00683D29">
      <w:pPr>
        <w:pStyle w:val="KeinLeerraum"/>
        <w:rPr>
          <w:rFonts w:ascii="Arial" w:hAnsi="Arial" w:cs="Arial"/>
          <w:sz w:val="24"/>
          <w:szCs w:val="24"/>
        </w:rPr>
      </w:pPr>
      <w:r w:rsidRPr="00683D29">
        <w:rPr>
          <w:rFonts w:ascii="Arial" w:hAnsi="Arial" w:cs="Arial"/>
          <w:sz w:val="24"/>
          <w:szCs w:val="24"/>
        </w:rPr>
        <w:lastRenderedPageBreak/>
        <w:t>Joseph von Eichendorff: Der Morgen</w:t>
      </w:r>
    </w:p>
    <w:p w14:paraId="0D473BD4" w14:textId="00CEDE94" w:rsidR="00683D29" w:rsidRDefault="00683D29" w:rsidP="00683D29">
      <w:pPr>
        <w:pStyle w:val="KeinLeerraum"/>
        <w:rPr>
          <w:rFonts w:ascii="Arial" w:hAnsi="Arial" w:cs="Arial"/>
          <w:sz w:val="24"/>
          <w:szCs w:val="24"/>
        </w:rPr>
      </w:pPr>
    </w:p>
    <w:p w14:paraId="1B3D8DD6" w14:textId="77777777" w:rsidR="00683D29" w:rsidRDefault="00683D29" w:rsidP="00683D29">
      <w:pPr>
        <w:pStyle w:val="KeinLeerraum"/>
        <w:rPr>
          <w:rFonts w:ascii="Arial" w:hAnsi="Arial" w:cs="Arial"/>
          <w:sz w:val="24"/>
          <w:szCs w:val="24"/>
        </w:rPr>
        <w:sectPr w:rsidR="00683D29" w:rsidSect="00683D29">
          <w:type w:val="continuous"/>
          <w:pgSz w:w="11906" w:h="16838" w:code="9"/>
          <w:pgMar w:top="1418" w:right="1418" w:bottom="1134" w:left="1418" w:header="709" w:footer="709" w:gutter="0"/>
          <w:cols w:space="708"/>
          <w:docGrid w:linePitch="360"/>
        </w:sectPr>
      </w:pPr>
    </w:p>
    <w:p w14:paraId="6467FA5F" w14:textId="23771BD1" w:rsidR="00683D29" w:rsidRPr="00683D29" w:rsidRDefault="00683D29" w:rsidP="00683D29">
      <w:pPr>
        <w:pStyle w:val="KeinLeerraum"/>
        <w:rPr>
          <w:rFonts w:ascii="Arial" w:hAnsi="Arial" w:cs="Arial"/>
          <w:sz w:val="24"/>
          <w:szCs w:val="24"/>
        </w:rPr>
      </w:pPr>
      <w:r w:rsidRPr="00683D29">
        <w:rPr>
          <w:rFonts w:ascii="Arial" w:hAnsi="Arial" w:cs="Arial"/>
          <w:sz w:val="24"/>
          <w:szCs w:val="24"/>
        </w:rPr>
        <w:t>Fliegt der erste Morgenstrahl</w:t>
      </w:r>
    </w:p>
    <w:p w14:paraId="03FCF83D"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Durch das stille Nebeltal,</w:t>
      </w:r>
    </w:p>
    <w:p w14:paraId="1ACBFAF4"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Rauscht erwachend Wald und Hügel:</w:t>
      </w:r>
    </w:p>
    <w:p w14:paraId="1E671E5C"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Wer da fliegen kann, nimmt Flügel!</w:t>
      </w:r>
    </w:p>
    <w:p w14:paraId="75048057" w14:textId="77777777" w:rsidR="00683D29" w:rsidRPr="00683D29" w:rsidRDefault="00683D29" w:rsidP="00683D29">
      <w:pPr>
        <w:pStyle w:val="KeinLeerraum"/>
        <w:suppressLineNumbers/>
        <w:rPr>
          <w:rFonts w:ascii="Arial" w:hAnsi="Arial" w:cs="Arial"/>
          <w:sz w:val="24"/>
          <w:szCs w:val="24"/>
        </w:rPr>
      </w:pPr>
    </w:p>
    <w:p w14:paraId="48BC9067"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Und sein Hütlein in der Luft</w:t>
      </w:r>
    </w:p>
    <w:p w14:paraId="04FC9092"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Wirft der Mensch vor Lust und ruft:</w:t>
      </w:r>
    </w:p>
    <w:p w14:paraId="6842D9A6"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Hat Gesang doch auch noch Schwingen,</w:t>
      </w:r>
    </w:p>
    <w:p w14:paraId="67A4A060"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Nun, so will ich fröhlich singen!</w:t>
      </w:r>
    </w:p>
    <w:p w14:paraId="31A9725F" w14:textId="77777777" w:rsidR="00683D29" w:rsidRPr="00683D29" w:rsidRDefault="00683D29" w:rsidP="00683D29">
      <w:pPr>
        <w:pStyle w:val="KeinLeerraum"/>
        <w:suppressLineNumbers/>
        <w:rPr>
          <w:rFonts w:ascii="Arial" w:hAnsi="Arial" w:cs="Arial"/>
          <w:sz w:val="24"/>
          <w:szCs w:val="24"/>
        </w:rPr>
      </w:pPr>
    </w:p>
    <w:p w14:paraId="4C9564C7"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Hinaus, o Mensch, weit in die Welt,</w:t>
      </w:r>
    </w:p>
    <w:p w14:paraId="1A47FDF6"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Bangt dir das Herz in krankem Mut;</w:t>
      </w:r>
    </w:p>
    <w:p w14:paraId="56E68DC6" w14:textId="77777777" w:rsidR="00683D29" w:rsidRPr="00683D29" w:rsidRDefault="00683D29" w:rsidP="00683D29">
      <w:pPr>
        <w:pStyle w:val="KeinLeerraum"/>
        <w:rPr>
          <w:rFonts w:ascii="Arial" w:hAnsi="Arial" w:cs="Arial"/>
          <w:sz w:val="24"/>
          <w:szCs w:val="24"/>
        </w:rPr>
      </w:pPr>
      <w:r w:rsidRPr="00683D29">
        <w:rPr>
          <w:rFonts w:ascii="Arial" w:hAnsi="Arial" w:cs="Arial"/>
          <w:sz w:val="24"/>
          <w:szCs w:val="24"/>
        </w:rPr>
        <w:t>Nichts ist so trüb in Nacht gestellt,</w:t>
      </w:r>
    </w:p>
    <w:p w14:paraId="74181DCD" w14:textId="1E913100" w:rsidR="00683D29" w:rsidRDefault="00683D29" w:rsidP="00683D29">
      <w:pPr>
        <w:pStyle w:val="KeinLeerraum"/>
        <w:rPr>
          <w:rFonts w:ascii="Arial" w:hAnsi="Arial" w:cs="Arial"/>
          <w:sz w:val="24"/>
          <w:szCs w:val="24"/>
        </w:rPr>
      </w:pPr>
      <w:r w:rsidRPr="00683D29">
        <w:rPr>
          <w:rFonts w:ascii="Arial" w:hAnsi="Arial" w:cs="Arial"/>
          <w:sz w:val="24"/>
          <w:szCs w:val="24"/>
        </w:rPr>
        <w:t>Der Morgen leicht macht</w:t>
      </w:r>
      <w:r w:rsidR="003812DE">
        <w:rPr>
          <w:rFonts w:ascii="Arial" w:hAnsi="Arial" w:cs="Arial"/>
          <w:sz w:val="24"/>
          <w:szCs w:val="24"/>
        </w:rPr>
        <w:t>‘</w:t>
      </w:r>
      <w:r>
        <w:rPr>
          <w:rFonts w:ascii="Arial" w:hAnsi="Arial" w:cs="Arial"/>
          <w:sz w:val="24"/>
          <w:szCs w:val="24"/>
        </w:rPr>
        <w:t>s wieder gut</w:t>
      </w:r>
      <w:r w:rsidR="001F4186">
        <w:rPr>
          <w:rFonts w:ascii="Arial" w:hAnsi="Arial" w:cs="Arial"/>
          <w:sz w:val="24"/>
          <w:szCs w:val="24"/>
        </w:rPr>
        <w:t>.</w:t>
      </w:r>
    </w:p>
    <w:p w14:paraId="089D13AA" w14:textId="28DD8E3E" w:rsidR="001F4186" w:rsidRPr="000E7BAF" w:rsidRDefault="001F4186" w:rsidP="000E7BAF">
      <w:pPr>
        <w:pStyle w:val="KeinLeerraum"/>
        <w:suppressLineNumbers/>
        <w:rPr>
          <w:rFonts w:ascii="Arial" w:hAnsi="Arial" w:cs="Arial"/>
          <w:sz w:val="20"/>
          <w:szCs w:val="20"/>
        </w:rPr>
      </w:pPr>
    </w:p>
    <w:p w14:paraId="56A69A98" w14:textId="24F216F9" w:rsidR="001F4186" w:rsidRDefault="001F4186" w:rsidP="000E7BAF">
      <w:pPr>
        <w:pStyle w:val="KeinLeerraum"/>
        <w:suppressLineNumbers/>
        <w:rPr>
          <w:rFonts w:ascii="Arial" w:hAnsi="Arial" w:cs="Arial"/>
          <w:sz w:val="20"/>
          <w:szCs w:val="20"/>
        </w:rPr>
      </w:pPr>
      <w:r w:rsidRPr="000E7BAF">
        <w:rPr>
          <w:rFonts w:ascii="Arial" w:hAnsi="Arial" w:cs="Arial"/>
          <w:sz w:val="20"/>
          <w:szCs w:val="20"/>
        </w:rPr>
        <w:t>Quelle:</w:t>
      </w:r>
    </w:p>
    <w:p w14:paraId="40FF3244" w14:textId="77777777" w:rsidR="003812DE" w:rsidRPr="004E7D2B" w:rsidRDefault="003812DE" w:rsidP="003812DE">
      <w:pPr>
        <w:pStyle w:val="KeinLeerraum"/>
        <w:suppressLineNumbers/>
        <w:rPr>
          <w:rFonts w:cs="Arial"/>
          <w:lang w:val="en-GB"/>
        </w:rPr>
      </w:pPr>
      <w:r>
        <w:rPr>
          <w:rFonts w:ascii="Arial" w:hAnsi="Arial" w:cs="Arial"/>
          <w:sz w:val="20"/>
          <w:szCs w:val="20"/>
        </w:rPr>
        <w:t xml:space="preserve">Eichendorff, Joseph von: Der Morgen. </w:t>
      </w:r>
      <w:r w:rsidRPr="000E7BAF">
        <w:rPr>
          <w:rFonts w:ascii="Arial" w:hAnsi="Arial" w:cs="Arial"/>
          <w:sz w:val="20"/>
          <w:szCs w:val="20"/>
          <w:lang w:val="en-GB"/>
        </w:rPr>
        <w:t xml:space="preserve">URL: </w:t>
      </w:r>
      <w:hyperlink r:id="rId15" w:history="1">
        <w:r w:rsidRPr="00033E11">
          <w:rPr>
            <w:rStyle w:val="Hyperlink"/>
            <w:rFonts w:ascii="Arial" w:hAnsi="Arial" w:cs="Arial"/>
            <w:sz w:val="20"/>
            <w:szCs w:val="20"/>
            <w:lang w:val="en-GB"/>
          </w:rPr>
          <w:t>https://www.projekt-gutenberg.org/eichndrf/gedichte/chap018.html</w:t>
        </w:r>
      </w:hyperlink>
      <w:r>
        <w:rPr>
          <w:rFonts w:ascii="Arial" w:hAnsi="Arial" w:cs="Arial"/>
          <w:sz w:val="20"/>
          <w:szCs w:val="20"/>
          <w:lang w:val="en-GB"/>
        </w:rPr>
        <w:t xml:space="preserve"> (Stand 2021-03-19)</w:t>
      </w:r>
      <w:r>
        <w:rPr>
          <w:rFonts w:cs="Arial"/>
          <w:lang w:val="en-GB"/>
        </w:rPr>
        <w:t>.</w:t>
      </w:r>
    </w:p>
    <w:p w14:paraId="0A956C9E" w14:textId="2174A831" w:rsidR="001F4186" w:rsidRPr="000E7BAF" w:rsidRDefault="001F4186" w:rsidP="00683D29">
      <w:pPr>
        <w:pStyle w:val="KeinLeerraum"/>
        <w:rPr>
          <w:rFonts w:ascii="Arial" w:hAnsi="Arial" w:cs="Arial"/>
          <w:sz w:val="24"/>
          <w:szCs w:val="24"/>
          <w:lang w:val="en-GB"/>
        </w:rPr>
      </w:pPr>
    </w:p>
    <w:p w14:paraId="13651B86" w14:textId="77777777" w:rsidR="001F4186" w:rsidRPr="000E7BAF" w:rsidRDefault="001F4186" w:rsidP="00683D29">
      <w:pPr>
        <w:pStyle w:val="KeinLeerraum"/>
        <w:rPr>
          <w:rFonts w:ascii="Arial" w:hAnsi="Arial" w:cs="Arial"/>
          <w:sz w:val="24"/>
          <w:szCs w:val="24"/>
          <w:lang w:val="en-GB"/>
        </w:rPr>
        <w:sectPr w:rsidR="001F4186" w:rsidRPr="000E7BAF" w:rsidSect="00683D29">
          <w:type w:val="continuous"/>
          <w:pgSz w:w="11906" w:h="16838" w:code="9"/>
          <w:pgMar w:top="1418" w:right="1418" w:bottom="1134" w:left="1418" w:header="709" w:footer="709" w:gutter="0"/>
          <w:lnNumType w:countBy="5"/>
          <w:cols w:space="708"/>
          <w:docGrid w:linePitch="360"/>
        </w:sectPr>
      </w:pPr>
    </w:p>
    <w:p w14:paraId="3171263D" w14:textId="0E240789" w:rsidR="00683D29" w:rsidRPr="000E7BAF" w:rsidRDefault="00683D29" w:rsidP="00683D29">
      <w:pPr>
        <w:rPr>
          <w:rFonts w:cs="Arial"/>
          <w:szCs w:val="24"/>
          <w:lang w:val="en-GB"/>
        </w:rPr>
      </w:pPr>
    </w:p>
    <w:p w14:paraId="1741DD2D" w14:textId="54CEC8FC" w:rsidR="00683D29" w:rsidRPr="000E7BAF" w:rsidRDefault="00683D29" w:rsidP="00683D29">
      <w:pPr>
        <w:rPr>
          <w:rFonts w:cs="Arial"/>
          <w:szCs w:val="24"/>
          <w:lang w:val="en-GB"/>
        </w:rPr>
      </w:pPr>
    </w:p>
    <w:p w14:paraId="1C0149E2" w14:textId="787C30E0" w:rsidR="00683D29" w:rsidRPr="000E7BAF" w:rsidRDefault="00683D29" w:rsidP="00683D29">
      <w:pPr>
        <w:rPr>
          <w:rFonts w:cs="Arial"/>
          <w:szCs w:val="24"/>
          <w:lang w:val="en-GB"/>
        </w:rPr>
      </w:pPr>
    </w:p>
    <w:p w14:paraId="4F6BF00B" w14:textId="7AE4BAC5" w:rsidR="00683D29" w:rsidRPr="000E7BAF" w:rsidRDefault="00683D29" w:rsidP="00683D29">
      <w:pPr>
        <w:rPr>
          <w:rFonts w:cs="Arial"/>
          <w:szCs w:val="24"/>
          <w:lang w:val="en-GB"/>
        </w:rPr>
      </w:pPr>
    </w:p>
    <w:p w14:paraId="33DE2389" w14:textId="6C05FDEF" w:rsidR="00683D29" w:rsidRPr="000E7BAF" w:rsidRDefault="00683D29" w:rsidP="00683D29">
      <w:pPr>
        <w:rPr>
          <w:rFonts w:cs="Arial"/>
          <w:szCs w:val="24"/>
          <w:lang w:val="en-GB"/>
        </w:rPr>
      </w:pPr>
    </w:p>
    <w:p w14:paraId="3CEB9862" w14:textId="3541CA6F" w:rsidR="00683D29" w:rsidRPr="000E7BAF" w:rsidRDefault="00683D29" w:rsidP="00683D29">
      <w:pPr>
        <w:rPr>
          <w:rFonts w:cs="Arial"/>
          <w:szCs w:val="24"/>
          <w:lang w:val="en-GB"/>
        </w:rPr>
      </w:pPr>
    </w:p>
    <w:p w14:paraId="37FFCE34" w14:textId="6B967E79" w:rsidR="00683D29" w:rsidRPr="000E7BAF" w:rsidRDefault="00683D29" w:rsidP="00683D29">
      <w:pPr>
        <w:rPr>
          <w:rFonts w:cs="Arial"/>
          <w:szCs w:val="24"/>
          <w:lang w:val="en-GB"/>
        </w:rPr>
      </w:pPr>
    </w:p>
    <w:p w14:paraId="077EE325" w14:textId="29DCA73C" w:rsidR="00683D29" w:rsidRPr="000E7BAF" w:rsidRDefault="00683D29" w:rsidP="00683D29">
      <w:pPr>
        <w:rPr>
          <w:rFonts w:cs="Arial"/>
          <w:szCs w:val="24"/>
          <w:lang w:val="en-GB"/>
        </w:rPr>
      </w:pPr>
    </w:p>
    <w:p w14:paraId="11086365" w14:textId="09D9CED2" w:rsidR="00683D29" w:rsidRPr="000E7BAF" w:rsidRDefault="00683D29" w:rsidP="00683D29">
      <w:pPr>
        <w:rPr>
          <w:rFonts w:cs="Arial"/>
          <w:szCs w:val="24"/>
          <w:lang w:val="en-GB"/>
        </w:rPr>
      </w:pPr>
    </w:p>
    <w:p w14:paraId="03DFF974" w14:textId="42717C3B" w:rsidR="00683D29" w:rsidRPr="000E7BAF" w:rsidRDefault="00683D29" w:rsidP="00683D29">
      <w:pPr>
        <w:rPr>
          <w:rFonts w:cs="Arial"/>
          <w:szCs w:val="24"/>
          <w:lang w:val="en-GB"/>
        </w:rPr>
      </w:pPr>
    </w:p>
    <w:p w14:paraId="16B7B9E7" w14:textId="21639DEC" w:rsidR="00683D29" w:rsidRPr="000E7BAF" w:rsidRDefault="00683D29" w:rsidP="00683D29">
      <w:pPr>
        <w:rPr>
          <w:rFonts w:cs="Arial"/>
          <w:szCs w:val="24"/>
          <w:lang w:val="en-GB"/>
        </w:rPr>
      </w:pPr>
    </w:p>
    <w:p w14:paraId="05AE39C2" w14:textId="07EA84D9" w:rsidR="00683D29" w:rsidRPr="000E7BAF" w:rsidRDefault="00683D29" w:rsidP="00683D29">
      <w:pPr>
        <w:rPr>
          <w:rFonts w:cs="Arial"/>
          <w:szCs w:val="24"/>
          <w:lang w:val="en-GB"/>
        </w:rPr>
      </w:pPr>
    </w:p>
    <w:p w14:paraId="4AF7233E" w14:textId="060FD406" w:rsidR="00683D29" w:rsidRPr="000E7BAF" w:rsidRDefault="00683D29" w:rsidP="00683D29">
      <w:pPr>
        <w:rPr>
          <w:rFonts w:cs="Arial"/>
          <w:szCs w:val="24"/>
          <w:lang w:val="en-GB"/>
        </w:rPr>
      </w:pPr>
    </w:p>
    <w:p w14:paraId="28459D22" w14:textId="11A9E89D" w:rsidR="00683D29" w:rsidRPr="000E7BAF" w:rsidRDefault="00683D29" w:rsidP="00683D29">
      <w:pPr>
        <w:rPr>
          <w:rFonts w:cs="Arial"/>
          <w:szCs w:val="24"/>
          <w:lang w:val="en-GB"/>
        </w:rPr>
      </w:pPr>
    </w:p>
    <w:p w14:paraId="3E4D788C" w14:textId="3D165E76" w:rsidR="00683D29" w:rsidRPr="000E7BAF" w:rsidRDefault="00683D29" w:rsidP="00683D29">
      <w:pPr>
        <w:rPr>
          <w:rFonts w:cs="Arial"/>
          <w:szCs w:val="24"/>
          <w:lang w:val="en-GB"/>
        </w:rPr>
      </w:pPr>
    </w:p>
    <w:p w14:paraId="1E32B946" w14:textId="1AFA7532" w:rsidR="00683D29" w:rsidRPr="000E7BAF" w:rsidRDefault="00683D29" w:rsidP="00683D29">
      <w:pPr>
        <w:rPr>
          <w:rFonts w:cs="Arial"/>
          <w:szCs w:val="24"/>
          <w:lang w:val="en-GB"/>
        </w:rPr>
      </w:pPr>
    </w:p>
    <w:p w14:paraId="156EAC93" w14:textId="51DF39B9" w:rsidR="00683D29" w:rsidRPr="000E7BAF" w:rsidRDefault="00683D29" w:rsidP="00683D29">
      <w:pPr>
        <w:rPr>
          <w:rFonts w:cs="Arial"/>
          <w:szCs w:val="24"/>
          <w:lang w:val="en-GB"/>
        </w:rPr>
      </w:pPr>
    </w:p>
    <w:p w14:paraId="7BB6627E" w14:textId="1EED7862" w:rsidR="00683D29" w:rsidRPr="000E7BAF" w:rsidRDefault="00683D29" w:rsidP="00683D29">
      <w:pPr>
        <w:rPr>
          <w:rFonts w:cs="Arial"/>
          <w:szCs w:val="24"/>
          <w:lang w:val="en-GB"/>
        </w:rPr>
      </w:pPr>
    </w:p>
    <w:p w14:paraId="172FFDC7" w14:textId="27277B49" w:rsidR="00683D29" w:rsidRPr="000E7BAF" w:rsidRDefault="00683D29" w:rsidP="00683D29">
      <w:pPr>
        <w:rPr>
          <w:rFonts w:cs="Arial"/>
          <w:szCs w:val="24"/>
          <w:lang w:val="en-GB"/>
        </w:rPr>
      </w:pPr>
    </w:p>
    <w:p w14:paraId="30B157A4" w14:textId="1E7C0A4B" w:rsidR="00683D29" w:rsidRPr="000E7BAF" w:rsidRDefault="00683D29" w:rsidP="00683D29">
      <w:pPr>
        <w:rPr>
          <w:rFonts w:cs="Arial"/>
          <w:szCs w:val="24"/>
          <w:lang w:val="en-GB"/>
        </w:rPr>
      </w:pPr>
    </w:p>
    <w:p w14:paraId="17A39F50" w14:textId="7B237F26" w:rsidR="00683D29" w:rsidRPr="000E7BAF" w:rsidRDefault="00683D29" w:rsidP="00683D29">
      <w:pPr>
        <w:rPr>
          <w:rFonts w:cs="Arial"/>
          <w:szCs w:val="24"/>
          <w:lang w:val="en-GB"/>
        </w:rPr>
      </w:pPr>
    </w:p>
    <w:p w14:paraId="1BD1D2C3" w14:textId="5B8F435A" w:rsidR="00683D29" w:rsidRPr="000E7BAF" w:rsidRDefault="00683D29" w:rsidP="00683D29">
      <w:pPr>
        <w:rPr>
          <w:rFonts w:cs="Arial"/>
          <w:szCs w:val="24"/>
          <w:lang w:val="en-GB"/>
        </w:rPr>
      </w:pPr>
    </w:p>
    <w:p w14:paraId="2217BC99" w14:textId="03AAF873" w:rsidR="00683D29" w:rsidRPr="000E7BAF" w:rsidRDefault="00683D29" w:rsidP="00683D29">
      <w:pPr>
        <w:rPr>
          <w:rFonts w:cs="Arial"/>
          <w:szCs w:val="24"/>
          <w:lang w:val="en-GB"/>
        </w:rPr>
      </w:pPr>
    </w:p>
    <w:p w14:paraId="510A1676" w14:textId="0B0CA009" w:rsidR="00683D29" w:rsidRPr="000E7BAF" w:rsidRDefault="00683D29" w:rsidP="00683D29">
      <w:pPr>
        <w:rPr>
          <w:rFonts w:cs="Arial"/>
          <w:szCs w:val="24"/>
          <w:lang w:val="en-GB"/>
        </w:rPr>
      </w:pPr>
    </w:p>
    <w:p w14:paraId="7E6433B6" w14:textId="6520C108" w:rsidR="00683D29" w:rsidRPr="000E7BAF" w:rsidRDefault="00683D29" w:rsidP="00683D29">
      <w:pPr>
        <w:rPr>
          <w:rFonts w:cs="Arial"/>
          <w:szCs w:val="24"/>
          <w:lang w:val="en-GB"/>
        </w:rPr>
      </w:pPr>
    </w:p>
    <w:p w14:paraId="349A29BF" w14:textId="19405610" w:rsidR="00683D29" w:rsidRPr="000E7BAF" w:rsidRDefault="00683D29" w:rsidP="00683D29">
      <w:pPr>
        <w:rPr>
          <w:rFonts w:cs="Arial"/>
          <w:szCs w:val="24"/>
          <w:lang w:val="en-GB"/>
        </w:rPr>
      </w:pPr>
    </w:p>
    <w:p w14:paraId="0F7BAA51" w14:textId="7475EDA9" w:rsidR="00683D29" w:rsidRDefault="00683D29" w:rsidP="00683D29">
      <w:pPr>
        <w:rPr>
          <w:rFonts w:cs="Arial"/>
          <w:szCs w:val="24"/>
          <w:lang w:val="en-GB"/>
        </w:rPr>
      </w:pPr>
    </w:p>
    <w:p w14:paraId="6B2B5524" w14:textId="0516701E" w:rsidR="006608F8" w:rsidRDefault="006608F8" w:rsidP="00683D29">
      <w:pPr>
        <w:rPr>
          <w:rFonts w:cs="Arial"/>
          <w:szCs w:val="24"/>
          <w:lang w:val="en-GB"/>
        </w:rPr>
      </w:pPr>
    </w:p>
    <w:p w14:paraId="48D7E093" w14:textId="05D7101F" w:rsidR="006608F8" w:rsidRDefault="006608F8" w:rsidP="00683D29">
      <w:pPr>
        <w:rPr>
          <w:rFonts w:cs="Arial"/>
          <w:szCs w:val="24"/>
          <w:lang w:val="en-GB"/>
        </w:rPr>
      </w:pPr>
    </w:p>
    <w:p w14:paraId="26923999" w14:textId="77777777" w:rsidR="006608F8" w:rsidRPr="000E7BAF" w:rsidRDefault="006608F8" w:rsidP="00683D29">
      <w:pPr>
        <w:rPr>
          <w:rFonts w:cs="Arial"/>
          <w:szCs w:val="24"/>
          <w:lang w:val="en-GB"/>
        </w:rPr>
      </w:pPr>
    </w:p>
    <w:tbl>
      <w:tblPr>
        <w:tblStyle w:val="Tabellenraster"/>
        <w:tblW w:w="0" w:type="auto"/>
        <w:tblLook w:val="04A0" w:firstRow="1" w:lastRow="0" w:firstColumn="1" w:lastColumn="0" w:noHBand="0" w:noVBand="1"/>
      </w:tblPr>
      <w:tblGrid>
        <w:gridCol w:w="9062"/>
      </w:tblGrid>
      <w:tr w:rsidR="00683D29" w14:paraId="569FBAE6" w14:textId="77777777" w:rsidTr="00683D29">
        <w:tc>
          <w:tcPr>
            <w:tcW w:w="9062" w:type="dxa"/>
            <w:shd w:val="clear" w:color="auto" w:fill="A6A6A6" w:themeFill="background1" w:themeFillShade="A6"/>
          </w:tcPr>
          <w:p w14:paraId="5627F99C" w14:textId="0D3F1D59" w:rsidR="00683D29" w:rsidRDefault="00A73811" w:rsidP="007C52AF">
            <w:pPr>
              <w:pStyle w:val="berschrift2"/>
              <w:spacing w:before="120" w:after="120"/>
              <w:outlineLvl w:val="1"/>
            </w:pPr>
            <w:bookmarkStart w:id="13" w:name="_Toc67558708"/>
            <w:r>
              <w:lastRenderedPageBreak/>
              <w:t>A 4</w:t>
            </w:r>
            <w:r w:rsidR="00683D29">
              <w:t xml:space="preserve">: </w:t>
            </w:r>
            <w:r>
              <w:t>Bewertung einer Simpleshow</w:t>
            </w:r>
            <w:bookmarkEnd w:id="13"/>
          </w:p>
        </w:tc>
      </w:tr>
      <w:tr w:rsidR="00A73811" w14:paraId="67397D05" w14:textId="77777777" w:rsidTr="00A73811">
        <w:tc>
          <w:tcPr>
            <w:tcW w:w="9062" w:type="dxa"/>
            <w:shd w:val="clear" w:color="auto" w:fill="auto"/>
          </w:tcPr>
          <w:p w14:paraId="6BE73058" w14:textId="77777777" w:rsidR="006608F8" w:rsidRPr="006608F8" w:rsidRDefault="006608F8" w:rsidP="006608F8">
            <w:pPr>
              <w:pStyle w:val="KeinLeerraum"/>
              <w:spacing w:line="360" w:lineRule="auto"/>
              <w:rPr>
                <w:rFonts w:ascii="Arial" w:hAnsi="Arial" w:cs="Arial"/>
                <w:sz w:val="24"/>
                <w:szCs w:val="24"/>
              </w:rPr>
            </w:pPr>
            <w:r w:rsidRPr="006608F8">
              <w:rPr>
                <w:rFonts w:ascii="Arial" w:hAnsi="Arial" w:cs="Arial"/>
                <w:sz w:val="24"/>
                <w:szCs w:val="24"/>
              </w:rPr>
              <w:t>Folgende Bewertungskriterien können als Grundlage für eine Bewertung dienen:</w:t>
            </w:r>
          </w:p>
          <w:p w14:paraId="1F369EC0" w14:textId="77777777" w:rsidR="006608F8" w:rsidRPr="006608F8" w:rsidRDefault="006608F8" w:rsidP="006608F8">
            <w:pPr>
              <w:pStyle w:val="KeinLeerraum"/>
              <w:numPr>
                <w:ilvl w:val="0"/>
                <w:numId w:val="42"/>
              </w:numPr>
              <w:spacing w:line="360" w:lineRule="auto"/>
              <w:rPr>
                <w:rFonts w:ascii="Arial" w:hAnsi="Arial" w:cs="Arial"/>
                <w:sz w:val="24"/>
                <w:szCs w:val="24"/>
              </w:rPr>
            </w:pPr>
            <w:r w:rsidRPr="006608F8">
              <w:rPr>
                <w:rFonts w:ascii="Arial" w:hAnsi="Arial" w:cs="Arial"/>
                <w:sz w:val="24"/>
                <w:szCs w:val="24"/>
              </w:rPr>
              <w:t>Der Titel des Gedichts sowie der Autor bzw. die Autorin sind in der Simpleshow vorhanden. (1 BE)</w:t>
            </w:r>
          </w:p>
          <w:p w14:paraId="0D74EC1E" w14:textId="77777777" w:rsidR="006608F8" w:rsidRPr="006608F8" w:rsidRDefault="006608F8" w:rsidP="006608F8">
            <w:pPr>
              <w:pStyle w:val="KeinLeerraum"/>
              <w:numPr>
                <w:ilvl w:val="0"/>
                <w:numId w:val="42"/>
              </w:numPr>
              <w:spacing w:line="360" w:lineRule="auto"/>
              <w:rPr>
                <w:rFonts w:ascii="Arial" w:hAnsi="Arial" w:cs="Arial"/>
                <w:sz w:val="24"/>
                <w:szCs w:val="24"/>
              </w:rPr>
            </w:pPr>
            <w:r w:rsidRPr="006608F8">
              <w:rPr>
                <w:rFonts w:ascii="Arial" w:hAnsi="Arial" w:cs="Arial"/>
                <w:sz w:val="24"/>
                <w:szCs w:val="24"/>
              </w:rPr>
              <w:t>Ein Notizzettel mit der Ideensammlung zur Simpleshow ist vorhanden und nachvollziehbar. (3 BE)</w:t>
            </w:r>
          </w:p>
          <w:p w14:paraId="5992EF7F" w14:textId="77777777" w:rsidR="006608F8" w:rsidRPr="006608F8" w:rsidRDefault="006608F8" w:rsidP="006608F8">
            <w:pPr>
              <w:pStyle w:val="KeinLeerraum"/>
              <w:numPr>
                <w:ilvl w:val="0"/>
                <w:numId w:val="42"/>
              </w:numPr>
              <w:spacing w:line="360" w:lineRule="auto"/>
              <w:rPr>
                <w:rFonts w:ascii="Arial" w:hAnsi="Arial" w:cs="Arial"/>
                <w:sz w:val="24"/>
                <w:szCs w:val="24"/>
              </w:rPr>
            </w:pPr>
            <w:r w:rsidRPr="006608F8">
              <w:rPr>
                <w:rFonts w:ascii="Arial" w:hAnsi="Arial" w:cs="Arial"/>
                <w:sz w:val="24"/>
                <w:szCs w:val="24"/>
              </w:rPr>
              <w:t>Die Zuordnung der Bilder zum Gedichtinhalt ist eindeutig und die Synchronität von Bild und Text wird eingehalten. (6 BE)</w:t>
            </w:r>
          </w:p>
          <w:p w14:paraId="74FAC89B" w14:textId="77777777" w:rsidR="006608F8" w:rsidRPr="006608F8" w:rsidRDefault="006608F8" w:rsidP="006608F8">
            <w:pPr>
              <w:pStyle w:val="KeinLeerraum"/>
              <w:numPr>
                <w:ilvl w:val="0"/>
                <w:numId w:val="42"/>
              </w:numPr>
              <w:spacing w:line="360" w:lineRule="auto"/>
              <w:rPr>
                <w:rFonts w:ascii="Arial" w:hAnsi="Arial" w:cs="Arial"/>
                <w:sz w:val="24"/>
                <w:szCs w:val="24"/>
              </w:rPr>
            </w:pPr>
            <w:r w:rsidRPr="006608F8">
              <w:rPr>
                <w:rFonts w:ascii="Arial" w:hAnsi="Arial" w:cs="Arial"/>
                <w:sz w:val="24"/>
                <w:szCs w:val="24"/>
              </w:rPr>
              <w:t>Die Qualitätskriterien bzgl. der Aufnahme wurden vollständig berücksichtigt (weißer Untergrund, keine Störgeräusche, Aufnahme von oben, ruhige Kameraführung, gute Lichtverhältnisse). (4 BE)</w:t>
            </w:r>
          </w:p>
          <w:p w14:paraId="2D71F807" w14:textId="77777777" w:rsidR="006608F8" w:rsidRPr="006608F8" w:rsidRDefault="006608F8" w:rsidP="006608F8">
            <w:pPr>
              <w:pStyle w:val="KeinLeerraum"/>
              <w:numPr>
                <w:ilvl w:val="0"/>
                <w:numId w:val="42"/>
              </w:numPr>
              <w:spacing w:line="360" w:lineRule="auto"/>
              <w:rPr>
                <w:rFonts w:ascii="Arial" w:hAnsi="Arial" w:cs="Arial"/>
                <w:sz w:val="24"/>
                <w:szCs w:val="24"/>
              </w:rPr>
            </w:pPr>
            <w:r w:rsidRPr="006608F8">
              <w:rPr>
                <w:rFonts w:ascii="Arial" w:hAnsi="Arial" w:cs="Arial"/>
                <w:sz w:val="24"/>
                <w:szCs w:val="24"/>
              </w:rPr>
              <w:t>Das Gedicht wird deutlich und in angemessener Lautstärke vorgetragen. (3 BE)</w:t>
            </w:r>
          </w:p>
          <w:p w14:paraId="029347E3" w14:textId="78B0B08D" w:rsidR="00A73811" w:rsidRPr="006608F8" w:rsidRDefault="006608F8" w:rsidP="006608F8">
            <w:pPr>
              <w:pStyle w:val="KeinLeerraum"/>
              <w:numPr>
                <w:ilvl w:val="0"/>
                <w:numId w:val="42"/>
              </w:numPr>
              <w:spacing w:line="360" w:lineRule="auto"/>
              <w:rPr>
                <w:rFonts w:ascii="Arial" w:hAnsi="Arial" w:cs="Arial"/>
                <w:sz w:val="24"/>
                <w:szCs w:val="24"/>
              </w:rPr>
            </w:pPr>
            <w:r w:rsidRPr="006608F8">
              <w:rPr>
                <w:rFonts w:ascii="Arial" w:hAnsi="Arial" w:cs="Arial"/>
                <w:sz w:val="24"/>
                <w:szCs w:val="24"/>
              </w:rPr>
              <w:t>Die gemeinsame Arbeit in der Gruppe erfolgte zielführend. (3 BE)</w:t>
            </w:r>
          </w:p>
        </w:tc>
      </w:tr>
    </w:tbl>
    <w:p w14:paraId="44B6639B" w14:textId="1B86E452" w:rsidR="00683D29" w:rsidRPr="00683D29" w:rsidRDefault="00683D29" w:rsidP="00683D29">
      <w:pPr>
        <w:rPr>
          <w:rFonts w:cs="Arial"/>
          <w:szCs w:val="24"/>
        </w:rPr>
      </w:pPr>
    </w:p>
    <w:sectPr w:rsidR="00683D29" w:rsidRPr="00683D29" w:rsidSect="00683D29">
      <w:type w:val="continuous"/>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6EC79" w14:textId="77777777" w:rsidR="004B41F1" w:rsidRDefault="004B41F1" w:rsidP="00683D29">
      <w:r>
        <w:separator/>
      </w:r>
    </w:p>
  </w:endnote>
  <w:endnote w:type="continuationSeparator" w:id="0">
    <w:p w14:paraId="30A3CE2C" w14:textId="77777777" w:rsidR="004B41F1" w:rsidRDefault="004B41F1" w:rsidP="0068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19266"/>
      <w:docPartObj>
        <w:docPartGallery w:val="Page Numbers (Bottom of Page)"/>
        <w:docPartUnique/>
      </w:docPartObj>
    </w:sdtPr>
    <w:sdtEndPr/>
    <w:sdtContent>
      <w:sdt>
        <w:sdtPr>
          <w:id w:val="-1769616900"/>
          <w:docPartObj>
            <w:docPartGallery w:val="Page Numbers (Top of Page)"/>
            <w:docPartUnique/>
          </w:docPartObj>
        </w:sdtPr>
        <w:sdtEndPr/>
        <w:sdtContent>
          <w:p w14:paraId="2BBBDA29" w14:textId="2AB4DA56" w:rsidR="003924B9" w:rsidRPr="003924B9" w:rsidRDefault="003924B9">
            <w:pPr>
              <w:pStyle w:val="Fuzeile"/>
              <w:jc w:val="right"/>
            </w:pPr>
            <w:r w:rsidRPr="003924B9">
              <w:t xml:space="preserve">Seite </w:t>
            </w:r>
            <w:r w:rsidRPr="003924B9">
              <w:rPr>
                <w:bCs/>
                <w:szCs w:val="24"/>
              </w:rPr>
              <w:fldChar w:fldCharType="begin"/>
            </w:r>
            <w:r w:rsidRPr="003924B9">
              <w:rPr>
                <w:bCs/>
              </w:rPr>
              <w:instrText>PAGE</w:instrText>
            </w:r>
            <w:r w:rsidRPr="003924B9">
              <w:rPr>
                <w:bCs/>
                <w:szCs w:val="24"/>
              </w:rPr>
              <w:fldChar w:fldCharType="separate"/>
            </w:r>
            <w:r w:rsidR="000B0538">
              <w:rPr>
                <w:bCs/>
                <w:noProof/>
              </w:rPr>
              <w:t>14</w:t>
            </w:r>
            <w:r w:rsidRPr="003924B9">
              <w:rPr>
                <w:bCs/>
                <w:szCs w:val="24"/>
              </w:rPr>
              <w:fldChar w:fldCharType="end"/>
            </w:r>
            <w:r w:rsidRPr="003924B9">
              <w:t xml:space="preserve"> von </w:t>
            </w:r>
            <w:r w:rsidRPr="003924B9">
              <w:rPr>
                <w:bCs/>
                <w:szCs w:val="24"/>
              </w:rPr>
              <w:fldChar w:fldCharType="begin"/>
            </w:r>
            <w:r w:rsidRPr="003924B9">
              <w:rPr>
                <w:bCs/>
              </w:rPr>
              <w:instrText>NUMPAGES</w:instrText>
            </w:r>
            <w:r w:rsidRPr="003924B9">
              <w:rPr>
                <w:bCs/>
                <w:szCs w:val="24"/>
              </w:rPr>
              <w:fldChar w:fldCharType="separate"/>
            </w:r>
            <w:r w:rsidR="000B0538">
              <w:rPr>
                <w:bCs/>
                <w:noProof/>
              </w:rPr>
              <w:t>14</w:t>
            </w:r>
            <w:r w:rsidRPr="003924B9">
              <w:rPr>
                <w:bCs/>
                <w:szCs w:val="24"/>
              </w:rPr>
              <w:fldChar w:fldCharType="end"/>
            </w:r>
          </w:p>
        </w:sdtContent>
      </w:sdt>
    </w:sdtContent>
  </w:sdt>
  <w:p w14:paraId="14427538" w14:textId="77777777" w:rsidR="003924B9" w:rsidRPr="003924B9" w:rsidRDefault="003924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F465C" w14:textId="77777777" w:rsidR="004B41F1" w:rsidRDefault="004B41F1" w:rsidP="00683D29">
      <w:r>
        <w:separator/>
      </w:r>
    </w:p>
  </w:footnote>
  <w:footnote w:type="continuationSeparator" w:id="0">
    <w:p w14:paraId="101A1FF2" w14:textId="77777777" w:rsidR="004B41F1" w:rsidRDefault="004B41F1" w:rsidP="00683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68E985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8264CB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A26743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AA0B7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9D012C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AD7980"/>
    <w:multiLevelType w:val="hybridMultilevel"/>
    <w:tmpl w:val="D8F4C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CA6B34"/>
    <w:multiLevelType w:val="hybridMultilevel"/>
    <w:tmpl w:val="ACE2E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9F606E"/>
    <w:multiLevelType w:val="hybridMultilevel"/>
    <w:tmpl w:val="3DE4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B275E1"/>
    <w:multiLevelType w:val="hybridMultilevel"/>
    <w:tmpl w:val="03D45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D6214EB"/>
    <w:multiLevelType w:val="hybridMultilevel"/>
    <w:tmpl w:val="15EA2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E0C0DA4"/>
    <w:multiLevelType w:val="hybridMultilevel"/>
    <w:tmpl w:val="A23E9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266994"/>
    <w:multiLevelType w:val="hybridMultilevel"/>
    <w:tmpl w:val="31FCF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D82B9A"/>
    <w:multiLevelType w:val="hybridMultilevel"/>
    <w:tmpl w:val="CDC22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4536CB1"/>
    <w:multiLevelType w:val="hybridMultilevel"/>
    <w:tmpl w:val="22100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FE6142"/>
    <w:multiLevelType w:val="hybridMultilevel"/>
    <w:tmpl w:val="BF20B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0D621C"/>
    <w:multiLevelType w:val="hybridMultilevel"/>
    <w:tmpl w:val="1FE26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86599F"/>
    <w:multiLevelType w:val="hybridMultilevel"/>
    <w:tmpl w:val="2C22904A"/>
    <w:lvl w:ilvl="0" w:tplc="FDAE847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6D3349"/>
    <w:multiLevelType w:val="hybridMultilevel"/>
    <w:tmpl w:val="311C5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4E0451"/>
    <w:multiLevelType w:val="hybridMultilevel"/>
    <w:tmpl w:val="980E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A76238"/>
    <w:multiLevelType w:val="hybridMultilevel"/>
    <w:tmpl w:val="CE985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86E3625"/>
    <w:multiLevelType w:val="multilevel"/>
    <w:tmpl w:val="4C50218C"/>
    <w:lvl w:ilvl="0">
      <w:start w:val="1"/>
      <w:numFmt w:val="bullet"/>
      <w:pStyle w:val="AnstrichTabelle"/>
      <w:lvlText w:val="–"/>
      <w:lvlJc w:val="left"/>
      <w:pPr>
        <w:ind w:left="360" w:hanging="360"/>
      </w:pPr>
      <w:rPr>
        <w:rFonts w:ascii="Calibri" w:hAnsi="Calibri"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04856"/>
    <w:multiLevelType w:val="hybridMultilevel"/>
    <w:tmpl w:val="2744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0736799"/>
    <w:multiLevelType w:val="hybridMultilevel"/>
    <w:tmpl w:val="974A67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33C4D8A"/>
    <w:multiLevelType w:val="hybridMultilevel"/>
    <w:tmpl w:val="92381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4795717"/>
    <w:multiLevelType w:val="hybridMultilevel"/>
    <w:tmpl w:val="FFA043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5B51809"/>
    <w:multiLevelType w:val="multilevel"/>
    <w:tmpl w:val="A352236C"/>
    <w:lvl w:ilvl="0">
      <w:start w:val="1"/>
      <w:numFmt w:val="bullet"/>
      <w:lvlText w:val=""/>
      <w:lvlJc w:val="left"/>
      <w:pPr>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012AE3"/>
    <w:multiLevelType w:val="hybridMultilevel"/>
    <w:tmpl w:val="32D465A8"/>
    <w:lvl w:ilvl="0" w:tplc="2C0E68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915019"/>
    <w:multiLevelType w:val="hybridMultilevel"/>
    <w:tmpl w:val="7908B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AA14778"/>
    <w:multiLevelType w:val="multilevel"/>
    <w:tmpl w:val="00AC24BA"/>
    <w:lvl w:ilvl="0">
      <w:start w:val="1"/>
      <w:numFmt w:val="bullet"/>
      <w:lvlText w:val=""/>
      <w:lvlJc w:val="left"/>
      <w:pPr>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9F561A"/>
    <w:multiLevelType w:val="hybridMultilevel"/>
    <w:tmpl w:val="F0966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9F56C7"/>
    <w:multiLevelType w:val="hybridMultilevel"/>
    <w:tmpl w:val="974E39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D763A98"/>
    <w:multiLevelType w:val="hybridMultilevel"/>
    <w:tmpl w:val="68AC1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6226278"/>
    <w:multiLevelType w:val="hybridMultilevel"/>
    <w:tmpl w:val="F8A2E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0440C8"/>
    <w:multiLevelType w:val="hybridMultilevel"/>
    <w:tmpl w:val="DC009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D135EC"/>
    <w:multiLevelType w:val="hybridMultilevel"/>
    <w:tmpl w:val="C6C87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C815BF"/>
    <w:multiLevelType w:val="hybridMultilevel"/>
    <w:tmpl w:val="CB062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EE666D"/>
    <w:multiLevelType w:val="hybridMultilevel"/>
    <w:tmpl w:val="78E8C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4D2270"/>
    <w:multiLevelType w:val="hybridMultilevel"/>
    <w:tmpl w:val="A01E0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747245"/>
    <w:multiLevelType w:val="hybridMultilevel"/>
    <w:tmpl w:val="74846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92254A3"/>
    <w:multiLevelType w:val="hybridMultilevel"/>
    <w:tmpl w:val="10364E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B122B18"/>
    <w:multiLevelType w:val="hybridMultilevel"/>
    <w:tmpl w:val="C3D09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1"/>
  </w:num>
  <w:num w:numId="4">
    <w:abstractNumId w:val="40"/>
  </w:num>
  <w:num w:numId="5">
    <w:abstractNumId w:val="23"/>
  </w:num>
  <w:num w:numId="6">
    <w:abstractNumId w:val="15"/>
  </w:num>
  <w:num w:numId="7">
    <w:abstractNumId w:val="12"/>
  </w:num>
  <w:num w:numId="8">
    <w:abstractNumId w:val="10"/>
  </w:num>
  <w:num w:numId="9">
    <w:abstractNumId w:val="11"/>
  </w:num>
  <w:num w:numId="10">
    <w:abstractNumId w:val="33"/>
  </w:num>
  <w:num w:numId="11">
    <w:abstractNumId w:val="29"/>
  </w:num>
  <w:num w:numId="12">
    <w:abstractNumId w:val="20"/>
  </w:num>
  <w:num w:numId="13">
    <w:abstractNumId w:val="13"/>
  </w:num>
  <w:num w:numId="14">
    <w:abstractNumId w:val="8"/>
  </w:num>
  <w:num w:numId="15">
    <w:abstractNumId w:val="25"/>
  </w:num>
  <w:num w:numId="16">
    <w:abstractNumId w:val="14"/>
  </w:num>
  <w:num w:numId="17">
    <w:abstractNumId w:val="19"/>
  </w:num>
  <w:num w:numId="18">
    <w:abstractNumId w:val="39"/>
  </w:num>
  <w:num w:numId="19">
    <w:abstractNumId w:val="38"/>
  </w:num>
  <w:num w:numId="20">
    <w:abstractNumId w:val="27"/>
  </w:num>
  <w:num w:numId="21">
    <w:abstractNumId w:val="5"/>
  </w:num>
  <w:num w:numId="22">
    <w:abstractNumId w:val="28"/>
  </w:num>
  <w:num w:numId="23">
    <w:abstractNumId w:val="4"/>
  </w:num>
  <w:num w:numId="24">
    <w:abstractNumId w:val="3"/>
  </w:num>
  <w:num w:numId="25">
    <w:abstractNumId w:val="2"/>
  </w:num>
  <w:num w:numId="26">
    <w:abstractNumId w:val="1"/>
  </w:num>
  <w:num w:numId="27">
    <w:abstractNumId w:val="0"/>
  </w:num>
  <w:num w:numId="28">
    <w:abstractNumId w:val="26"/>
  </w:num>
  <w:num w:numId="29">
    <w:abstractNumId w:val="16"/>
  </w:num>
  <w:num w:numId="30">
    <w:abstractNumId w:val="34"/>
  </w:num>
  <w:num w:numId="31">
    <w:abstractNumId w:val="18"/>
  </w:num>
  <w:num w:numId="32">
    <w:abstractNumId w:val="32"/>
  </w:num>
  <w:num w:numId="33">
    <w:abstractNumId w:val="21"/>
  </w:num>
  <w:num w:numId="34">
    <w:abstractNumId w:val="37"/>
  </w:num>
  <w:num w:numId="35">
    <w:abstractNumId w:val="9"/>
  </w:num>
  <w:num w:numId="36">
    <w:abstractNumId w:val="6"/>
  </w:num>
  <w:num w:numId="37">
    <w:abstractNumId w:val="36"/>
  </w:num>
  <w:num w:numId="38">
    <w:abstractNumId w:val="35"/>
  </w:num>
  <w:num w:numId="39">
    <w:abstractNumId w:val="30"/>
  </w:num>
  <w:num w:numId="40">
    <w:abstractNumId w:val="24"/>
  </w:num>
  <w:num w:numId="41">
    <w:abstractNumId w:val="22"/>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C6"/>
    <w:rsid w:val="00004349"/>
    <w:rsid w:val="000127B3"/>
    <w:rsid w:val="00024E35"/>
    <w:rsid w:val="00026DEB"/>
    <w:rsid w:val="00032D1F"/>
    <w:rsid w:val="0003358F"/>
    <w:rsid w:val="00076044"/>
    <w:rsid w:val="00083640"/>
    <w:rsid w:val="00094491"/>
    <w:rsid w:val="000B0538"/>
    <w:rsid w:val="000C29C7"/>
    <w:rsid w:val="000E3A30"/>
    <w:rsid w:val="000E7BAF"/>
    <w:rsid w:val="001346C6"/>
    <w:rsid w:val="0014577F"/>
    <w:rsid w:val="001547E5"/>
    <w:rsid w:val="00162E11"/>
    <w:rsid w:val="001667E9"/>
    <w:rsid w:val="00175D1C"/>
    <w:rsid w:val="00190045"/>
    <w:rsid w:val="001939DC"/>
    <w:rsid w:val="001A4482"/>
    <w:rsid w:val="001C3C89"/>
    <w:rsid w:val="001D3ECB"/>
    <w:rsid w:val="001F4186"/>
    <w:rsid w:val="00212FF2"/>
    <w:rsid w:val="0021778D"/>
    <w:rsid w:val="0022220B"/>
    <w:rsid w:val="00255083"/>
    <w:rsid w:val="0028663D"/>
    <w:rsid w:val="002A314B"/>
    <w:rsid w:val="002A7B4C"/>
    <w:rsid w:val="002B3B2D"/>
    <w:rsid w:val="002C02C1"/>
    <w:rsid w:val="00321591"/>
    <w:rsid w:val="00322867"/>
    <w:rsid w:val="00331C17"/>
    <w:rsid w:val="00356317"/>
    <w:rsid w:val="00363882"/>
    <w:rsid w:val="00370CA6"/>
    <w:rsid w:val="00371931"/>
    <w:rsid w:val="003812DE"/>
    <w:rsid w:val="00386776"/>
    <w:rsid w:val="003909D2"/>
    <w:rsid w:val="003924B9"/>
    <w:rsid w:val="003A2165"/>
    <w:rsid w:val="003B4459"/>
    <w:rsid w:val="003B6660"/>
    <w:rsid w:val="003B6812"/>
    <w:rsid w:val="003C2D41"/>
    <w:rsid w:val="003D16B6"/>
    <w:rsid w:val="003E0781"/>
    <w:rsid w:val="003E6FFB"/>
    <w:rsid w:val="00420806"/>
    <w:rsid w:val="00461F88"/>
    <w:rsid w:val="0047154E"/>
    <w:rsid w:val="00474521"/>
    <w:rsid w:val="004A019F"/>
    <w:rsid w:val="004B41F1"/>
    <w:rsid w:val="004D0557"/>
    <w:rsid w:val="004F4879"/>
    <w:rsid w:val="005010FA"/>
    <w:rsid w:val="00532641"/>
    <w:rsid w:val="00550C25"/>
    <w:rsid w:val="005513BA"/>
    <w:rsid w:val="00567213"/>
    <w:rsid w:val="005706B4"/>
    <w:rsid w:val="0059156D"/>
    <w:rsid w:val="005968AC"/>
    <w:rsid w:val="005B0C9E"/>
    <w:rsid w:val="005C1156"/>
    <w:rsid w:val="005C37EC"/>
    <w:rsid w:val="005E75FF"/>
    <w:rsid w:val="005F109F"/>
    <w:rsid w:val="005F468D"/>
    <w:rsid w:val="005F59D9"/>
    <w:rsid w:val="00652CB8"/>
    <w:rsid w:val="006608F8"/>
    <w:rsid w:val="006620FF"/>
    <w:rsid w:val="006803DE"/>
    <w:rsid w:val="00683D29"/>
    <w:rsid w:val="00693F64"/>
    <w:rsid w:val="006953E2"/>
    <w:rsid w:val="0069663E"/>
    <w:rsid w:val="006B14DE"/>
    <w:rsid w:val="006E7DE9"/>
    <w:rsid w:val="00701704"/>
    <w:rsid w:val="00716E36"/>
    <w:rsid w:val="00735A85"/>
    <w:rsid w:val="007403C1"/>
    <w:rsid w:val="00752982"/>
    <w:rsid w:val="0076097E"/>
    <w:rsid w:val="007A1F8B"/>
    <w:rsid w:val="007B68B9"/>
    <w:rsid w:val="007C52AF"/>
    <w:rsid w:val="007D6B16"/>
    <w:rsid w:val="007F73D0"/>
    <w:rsid w:val="008152FF"/>
    <w:rsid w:val="00816E47"/>
    <w:rsid w:val="00843D30"/>
    <w:rsid w:val="0084623A"/>
    <w:rsid w:val="00875C0D"/>
    <w:rsid w:val="00877897"/>
    <w:rsid w:val="008D4176"/>
    <w:rsid w:val="008D5D53"/>
    <w:rsid w:val="009200E5"/>
    <w:rsid w:val="00920BB3"/>
    <w:rsid w:val="00961910"/>
    <w:rsid w:val="009645CA"/>
    <w:rsid w:val="009A5F00"/>
    <w:rsid w:val="00A31D1D"/>
    <w:rsid w:val="00A35E01"/>
    <w:rsid w:val="00A727CA"/>
    <w:rsid w:val="00A7344E"/>
    <w:rsid w:val="00A73811"/>
    <w:rsid w:val="00A81221"/>
    <w:rsid w:val="00AB4CD1"/>
    <w:rsid w:val="00AD2BE0"/>
    <w:rsid w:val="00AD70B8"/>
    <w:rsid w:val="00AE0C98"/>
    <w:rsid w:val="00AF42F0"/>
    <w:rsid w:val="00B02A7A"/>
    <w:rsid w:val="00B15274"/>
    <w:rsid w:val="00B36E7A"/>
    <w:rsid w:val="00B73F13"/>
    <w:rsid w:val="00B77FED"/>
    <w:rsid w:val="00B86BE8"/>
    <w:rsid w:val="00B93AF8"/>
    <w:rsid w:val="00BC0651"/>
    <w:rsid w:val="00C43648"/>
    <w:rsid w:val="00C53C39"/>
    <w:rsid w:val="00C67CFC"/>
    <w:rsid w:val="00C71350"/>
    <w:rsid w:val="00C73E78"/>
    <w:rsid w:val="00C9070F"/>
    <w:rsid w:val="00CB369D"/>
    <w:rsid w:val="00CB42A7"/>
    <w:rsid w:val="00CC62A0"/>
    <w:rsid w:val="00CD1AC5"/>
    <w:rsid w:val="00D504D7"/>
    <w:rsid w:val="00D84D6C"/>
    <w:rsid w:val="00D873F6"/>
    <w:rsid w:val="00D91174"/>
    <w:rsid w:val="00DA020E"/>
    <w:rsid w:val="00DA2118"/>
    <w:rsid w:val="00DB1C76"/>
    <w:rsid w:val="00DC099D"/>
    <w:rsid w:val="00DD1FE1"/>
    <w:rsid w:val="00DE262B"/>
    <w:rsid w:val="00DF0456"/>
    <w:rsid w:val="00DF71E7"/>
    <w:rsid w:val="00E052FA"/>
    <w:rsid w:val="00E2050B"/>
    <w:rsid w:val="00E27AC8"/>
    <w:rsid w:val="00E72212"/>
    <w:rsid w:val="00E9091C"/>
    <w:rsid w:val="00EB388C"/>
    <w:rsid w:val="00EB39D9"/>
    <w:rsid w:val="00EC364B"/>
    <w:rsid w:val="00F50037"/>
    <w:rsid w:val="00F54616"/>
    <w:rsid w:val="00F56756"/>
    <w:rsid w:val="00F60E19"/>
    <w:rsid w:val="00F8573F"/>
    <w:rsid w:val="00FB0C66"/>
    <w:rsid w:val="00FC24AB"/>
    <w:rsid w:val="00FD7C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1DE3"/>
  <w15:chartTrackingRefBased/>
  <w15:docId w15:val="{8041BF72-1F52-4C0F-AA0E-B1BCF99C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2641"/>
    <w:pPr>
      <w:spacing w:after="0" w:line="240" w:lineRule="auto"/>
    </w:pPr>
    <w:rPr>
      <w:rFonts w:ascii="Arial" w:hAnsi="Arial"/>
      <w:sz w:val="24"/>
    </w:rPr>
  </w:style>
  <w:style w:type="paragraph" w:styleId="berschrift1">
    <w:name w:val="heading 1"/>
    <w:basedOn w:val="Standard"/>
    <w:next w:val="Standard"/>
    <w:link w:val="berschrift1Zchn"/>
    <w:uiPriority w:val="9"/>
    <w:qFormat/>
    <w:rsid w:val="00532641"/>
    <w:pPr>
      <w:keepNext/>
      <w:keepLines/>
      <w:outlineLvl w:val="0"/>
    </w:pPr>
    <w:rPr>
      <w:rFonts w:eastAsiaTheme="majorEastAsia" w:cstheme="majorBidi"/>
      <w:i/>
      <w:szCs w:val="32"/>
    </w:rPr>
  </w:style>
  <w:style w:type="paragraph" w:styleId="berschrift2">
    <w:name w:val="heading 2"/>
    <w:basedOn w:val="Standard"/>
    <w:next w:val="Standard"/>
    <w:link w:val="berschrift2Zchn"/>
    <w:uiPriority w:val="9"/>
    <w:unhideWhenUsed/>
    <w:qFormat/>
    <w:rsid w:val="00B02A7A"/>
    <w:pPr>
      <w:keepNext/>
      <w:keepLines/>
      <w:outlineLvl w:val="1"/>
    </w:pPr>
    <w:rPr>
      <w:rFonts w:eastAsiaTheme="majorEastAsia" w:cstheme="majorBidi"/>
      <w:i/>
      <w:szCs w:val="26"/>
    </w:rPr>
  </w:style>
  <w:style w:type="paragraph" w:styleId="berschrift3">
    <w:name w:val="heading 3"/>
    <w:basedOn w:val="Standard"/>
    <w:next w:val="Standard"/>
    <w:link w:val="berschrift3Zchn"/>
    <w:uiPriority w:val="9"/>
    <w:unhideWhenUsed/>
    <w:qFormat/>
    <w:rsid w:val="003B681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7344E"/>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A7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31C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1C17"/>
    <w:rPr>
      <w:rFonts w:ascii="Segoe UI" w:hAnsi="Segoe UI" w:cs="Segoe UI"/>
      <w:sz w:val="18"/>
      <w:szCs w:val="18"/>
    </w:rPr>
  </w:style>
  <w:style w:type="paragraph" w:styleId="Listenabsatz">
    <w:name w:val="List Paragraph"/>
    <w:basedOn w:val="Standard"/>
    <w:uiPriority w:val="34"/>
    <w:qFormat/>
    <w:rsid w:val="00C73E78"/>
    <w:pPr>
      <w:ind w:left="720"/>
      <w:contextualSpacing/>
    </w:pPr>
  </w:style>
  <w:style w:type="paragraph" w:customStyle="1" w:styleId="AnstrichTabelle">
    <w:name w:val="Anstrich Tabelle"/>
    <w:basedOn w:val="Standard"/>
    <w:rsid w:val="005706B4"/>
    <w:pPr>
      <w:numPr>
        <w:numId w:val="12"/>
      </w:numPr>
      <w:spacing w:line="360" w:lineRule="auto"/>
    </w:pPr>
    <w:rPr>
      <w:rFonts w:eastAsia="Times New Roman" w:cs="Times New Roman"/>
      <w:szCs w:val="24"/>
      <w:lang w:eastAsia="de-DE"/>
    </w:rPr>
  </w:style>
  <w:style w:type="character" w:styleId="Hyperlink">
    <w:name w:val="Hyperlink"/>
    <w:basedOn w:val="Absatz-Standardschriftart"/>
    <w:uiPriority w:val="99"/>
    <w:unhideWhenUsed/>
    <w:rsid w:val="00F8573F"/>
    <w:rPr>
      <w:color w:val="0563C1" w:themeColor="hyperlink"/>
      <w:u w:val="single"/>
    </w:rPr>
  </w:style>
  <w:style w:type="character" w:styleId="Kommentarzeichen">
    <w:name w:val="annotation reference"/>
    <w:basedOn w:val="Absatz-Standardschriftart"/>
    <w:uiPriority w:val="99"/>
    <w:semiHidden/>
    <w:unhideWhenUsed/>
    <w:rsid w:val="005C1156"/>
    <w:rPr>
      <w:sz w:val="16"/>
      <w:szCs w:val="16"/>
    </w:rPr>
  </w:style>
  <w:style w:type="paragraph" w:styleId="Kommentartext">
    <w:name w:val="annotation text"/>
    <w:basedOn w:val="Standard"/>
    <w:link w:val="KommentartextZchn"/>
    <w:uiPriority w:val="99"/>
    <w:semiHidden/>
    <w:unhideWhenUsed/>
    <w:rsid w:val="005C1156"/>
    <w:rPr>
      <w:sz w:val="20"/>
      <w:szCs w:val="20"/>
    </w:rPr>
  </w:style>
  <w:style w:type="character" w:customStyle="1" w:styleId="KommentartextZchn">
    <w:name w:val="Kommentartext Zchn"/>
    <w:basedOn w:val="Absatz-Standardschriftart"/>
    <w:link w:val="Kommentartext"/>
    <w:uiPriority w:val="99"/>
    <w:semiHidden/>
    <w:rsid w:val="005C1156"/>
    <w:rPr>
      <w:sz w:val="20"/>
      <w:szCs w:val="20"/>
    </w:rPr>
  </w:style>
  <w:style w:type="paragraph" w:styleId="Kommentarthema">
    <w:name w:val="annotation subject"/>
    <w:basedOn w:val="Kommentartext"/>
    <w:next w:val="Kommentartext"/>
    <w:link w:val="KommentarthemaZchn"/>
    <w:uiPriority w:val="99"/>
    <w:semiHidden/>
    <w:unhideWhenUsed/>
    <w:rsid w:val="005C1156"/>
    <w:rPr>
      <w:b/>
      <w:bCs/>
    </w:rPr>
  </w:style>
  <w:style w:type="character" w:customStyle="1" w:styleId="KommentarthemaZchn">
    <w:name w:val="Kommentarthema Zchn"/>
    <w:basedOn w:val="KommentartextZchn"/>
    <w:link w:val="Kommentarthema"/>
    <w:uiPriority w:val="99"/>
    <w:semiHidden/>
    <w:rsid w:val="005C1156"/>
    <w:rPr>
      <w:b/>
      <w:bCs/>
      <w:sz w:val="20"/>
      <w:szCs w:val="20"/>
    </w:rPr>
  </w:style>
  <w:style w:type="character" w:customStyle="1" w:styleId="berschrift2Zchn">
    <w:name w:val="Überschrift 2 Zchn"/>
    <w:basedOn w:val="Absatz-Standardschriftart"/>
    <w:link w:val="berschrift2"/>
    <w:uiPriority w:val="9"/>
    <w:rsid w:val="00B02A7A"/>
    <w:rPr>
      <w:rFonts w:ascii="Arial" w:eastAsiaTheme="majorEastAsia" w:hAnsi="Arial" w:cstheme="majorBidi"/>
      <w:i/>
      <w:sz w:val="24"/>
      <w:szCs w:val="26"/>
    </w:rPr>
  </w:style>
  <w:style w:type="character" w:customStyle="1" w:styleId="berschrift1Zchn">
    <w:name w:val="Überschrift 1 Zchn"/>
    <w:basedOn w:val="Absatz-Standardschriftart"/>
    <w:link w:val="berschrift1"/>
    <w:uiPriority w:val="9"/>
    <w:rsid w:val="00532641"/>
    <w:rPr>
      <w:rFonts w:ascii="Arial" w:eastAsiaTheme="majorEastAsia" w:hAnsi="Arial" w:cstheme="majorBidi"/>
      <w:i/>
      <w:sz w:val="24"/>
      <w:szCs w:val="32"/>
    </w:rPr>
  </w:style>
  <w:style w:type="character" w:customStyle="1" w:styleId="berschrift3Zchn">
    <w:name w:val="Überschrift 3 Zchn"/>
    <w:basedOn w:val="Absatz-Standardschriftart"/>
    <w:link w:val="berschrift3"/>
    <w:uiPriority w:val="9"/>
    <w:rsid w:val="003B6812"/>
    <w:rPr>
      <w:rFonts w:asciiTheme="majorHAnsi" w:eastAsiaTheme="majorEastAsia" w:hAnsiTheme="majorHAnsi" w:cstheme="majorBidi"/>
      <w:color w:val="1F4D78" w:themeColor="accent1" w:themeShade="7F"/>
      <w:sz w:val="24"/>
      <w:szCs w:val="24"/>
    </w:rPr>
  </w:style>
  <w:style w:type="paragraph" w:styleId="Inhaltsverzeichnisberschrift">
    <w:name w:val="TOC Heading"/>
    <w:basedOn w:val="berschrift1"/>
    <w:next w:val="Standard"/>
    <w:uiPriority w:val="39"/>
    <w:unhideWhenUsed/>
    <w:qFormat/>
    <w:rsid w:val="00532641"/>
    <w:pPr>
      <w:spacing w:after="240"/>
      <w:outlineLvl w:val="9"/>
    </w:pPr>
    <w:rPr>
      <w:i w:val="0"/>
      <w:lang w:eastAsia="de-DE"/>
    </w:rPr>
  </w:style>
  <w:style w:type="paragraph" w:styleId="Verzeichnis1">
    <w:name w:val="toc 1"/>
    <w:basedOn w:val="Standard"/>
    <w:next w:val="Standard"/>
    <w:autoRedefine/>
    <w:uiPriority w:val="39"/>
    <w:unhideWhenUsed/>
    <w:rsid w:val="00C67CFC"/>
    <w:pPr>
      <w:spacing w:after="100"/>
    </w:pPr>
  </w:style>
  <w:style w:type="paragraph" w:styleId="Verzeichnis2">
    <w:name w:val="toc 2"/>
    <w:basedOn w:val="Standard"/>
    <w:next w:val="Standard"/>
    <w:autoRedefine/>
    <w:uiPriority w:val="39"/>
    <w:unhideWhenUsed/>
    <w:rsid w:val="00C67CFC"/>
    <w:pPr>
      <w:spacing w:after="100"/>
      <w:ind w:left="220"/>
    </w:pPr>
  </w:style>
  <w:style w:type="paragraph" w:styleId="Verzeichnis3">
    <w:name w:val="toc 3"/>
    <w:basedOn w:val="Standard"/>
    <w:next w:val="Standard"/>
    <w:autoRedefine/>
    <w:uiPriority w:val="39"/>
    <w:unhideWhenUsed/>
    <w:rsid w:val="00C67CFC"/>
    <w:pPr>
      <w:spacing w:after="100"/>
      <w:ind w:left="440"/>
    </w:pPr>
  </w:style>
  <w:style w:type="character" w:styleId="BesuchterLink">
    <w:name w:val="FollowedHyperlink"/>
    <w:basedOn w:val="Absatz-Standardschriftart"/>
    <w:uiPriority w:val="99"/>
    <w:semiHidden/>
    <w:unhideWhenUsed/>
    <w:rsid w:val="008D5D53"/>
    <w:rPr>
      <w:color w:val="954F72" w:themeColor="followedHyperlink"/>
      <w:u w:val="single"/>
    </w:rPr>
  </w:style>
  <w:style w:type="paragraph" w:styleId="KeinLeerraum">
    <w:name w:val="No Spacing"/>
    <w:uiPriority w:val="1"/>
    <w:qFormat/>
    <w:rsid w:val="00CB369D"/>
    <w:pPr>
      <w:spacing w:after="0" w:line="240" w:lineRule="auto"/>
    </w:pPr>
  </w:style>
  <w:style w:type="paragraph" w:styleId="Funotentext">
    <w:name w:val="footnote text"/>
    <w:basedOn w:val="Standard"/>
    <w:link w:val="FunotentextZchn"/>
    <w:uiPriority w:val="99"/>
    <w:semiHidden/>
    <w:unhideWhenUsed/>
    <w:rsid w:val="00683D29"/>
    <w:rPr>
      <w:sz w:val="20"/>
      <w:szCs w:val="20"/>
    </w:rPr>
  </w:style>
  <w:style w:type="character" w:customStyle="1" w:styleId="FunotentextZchn">
    <w:name w:val="Fußnotentext Zchn"/>
    <w:basedOn w:val="Absatz-Standardschriftart"/>
    <w:link w:val="Funotentext"/>
    <w:uiPriority w:val="99"/>
    <w:semiHidden/>
    <w:rsid w:val="00683D29"/>
    <w:rPr>
      <w:rFonts w:ascii="Arial" w:hAnsi="Arial"/>
      <w:sz w:val="20"/>
      <w:szCs w:val="20"/>
    </w:rPr>
  </w:style>
  <w:style w:type="character" w:styleId="Funotenzeichen">
    <w:name w:val="footnote reference"/>
    <w:basedOn w:val="Absatz-Standardschriftart"/>
    <w:uiPriority w:val="99"/>
    <w:semiHidden/>
    <w:unhideWhenUsed/>
    <w:rsid w:val="00683D29"/>
    <w:rPr>
      <w:vertAlign w:val="superscript"/>
    </w:rPr>
  </w:style>
  <w:style w:type="character" w:styleId="Zeilennummer">
    <w:name w:val="line number"/>
    <w:basedOn w:val="Absatz-Standardschriftart"/>
    <w:uiPriority w:val="99"/>
    <w:semiHidden/>
    <w:unhideWhenUsed/>
    <w:rsid w:val="00683D29"/>
  </w:style>
  <w:style w:type="paragraph" w:styleId="Kopfzeile">
    <w:name w:val="header"/>
    <w:basedOn w:val="Standard"/>
    <w:link w:val="KopfzeileZchn"/>
    <w:uiPriority w:val="99"/>
    <w:unhideWhenUsed/>
    <w:rsid w:val="003924B9"/>
    <w:pPr>
      <w:tabs>
        <w:tab w:val="center" w:pos="4536"/>
        <w:tab w:val="right" w:pos="9072"/>
      </w:tabs>
    </w:pPr>
  </w:style>
  <w:style w:type="character" w:customStyle="1" w:styleId="KopfzeileZchn">
    <w:name w:val="Kopfzeile Zchn"/>
    <w:basedOn w:val="Absatz-Standardschriftart"/>
    <w:link w:val="Kopfzeile"/>
    <w:uiPriority w:val="99"/>
    <w:rsid w:val="003924B9"/>
    <w:rPr>
      <w:rFonts w:ascii="Arial" w:hAnsi="Arial"/>
      <w:sz w:val="24"/>
    </w:rPr>
  </w:style>
  <w:style w:type="paragraph" w:styleId="Fuzeile">
    <w:name w:val="footer"/>
    <w:basedOn w:val="Standard"/>
    <w:link w:val="FuzeileZchn"/>
    <w:uiPriority w:val="99"/>
    <w:unhideWhenUsed/>
    <w:rsid w:val="003924B9"/>
    <w:pPr>
      <w:tabs>
        <w:tab w:val="center" w:pos="4536"/>
        <w:tab w:val="right" w:pos="9072"/>
      </w:tabs>
    </w:pPr>
  </w:style>
  <w:style w:type="character" w:customStyle="1" w:styleId="FuzeileZchn">
    <w:name w:val="Fußzeile Zchn"/>
    <w:basedOn w:val="Absatz-Standardschriftart"/>
    <w:link w:val="Fuzeile"/>
    <w:uiPriority w:val="99"/>
    <w:rsid w:val="003924B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8892">
      <w:bodyDiv w:val="1"/>
      <w:marLeft w:val="0"/>
      <w:marRight w:val="0"/>
      <w:marTop w:val="0"/>
      <w:marBottom w:val="0"/>
      <w:divBdr>
        <w:top w:val="none" w:sz="0" w:space="0" w:color="auto"/>
        <w:left w:val="none" w:sz="0" w:space="0" w:color="auto"/>
        <w:bottom w:val="none" w:sz="0" w:space="0" w:color="auto"/>
        <w:right w:val="none" w:sz="0" w:space="0" w:color="auto"/>
      </w:divBdr>
    </w:div>
    <w:div w:id="9750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simpleshow.com/de/datenschutzhinwe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simpleshow.com/de/" TargetMode="External"/><Relationship Id="rId5" Type="http://schemas.openxmlformats.org/officeDocument/2006/relationships/webSettings" Target="webSettings.xml"/><Relationship Id="rId15" Type="http://schemas.openxmlformats.org/officeDocument/2006/relationships/hyperlink" Target="https://www.projekt-gutenberg.org/eichndrf/gedichte/chap018.html" TargetMode="External"/><Relationship Id="rId10" Type="http://schemas.openxmlformats.org/officeDocument/2006/relationships/hyperlink" Target="https://www.mysimpleshow.com/de/preise/" TargetMode="External"/><Relationship Id="rId4" Type="http://schemas.openxmlformats.org/officeDocument/2006/relationships/settings" Target="settings.xml"/><Relationship Id="rId9" Type="http://schemas.openxmlformats.org/officeDocument/2006/relationships/hyperlink" Target="https://www.mysimpleshow.com/de/" TargetMode="External"/><Relationship Id="rId14" Type="http://schemas.openxmlformats.org/officeDocument/2006/relationships/hyperlink" Target="https://www.projekt-gutenberg.org/goethe/gedichte/chap013.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7A20-AE31-490C-820C-6B51A9D8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2473</Words>
  <Characters>15580</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Benkenstein, Sophie</dc:creator>
  <cp:keywords/>
  <dc:description/>
  <cp:lastModifiedBy>Herrmann, Tanja</cp:lastModifiedBy>
  <cp:revision>2</cp:revision>
  <cp:lastPrinted>2021-04-07T11:02:00Z</cp:lastPrinted>
  <dcterms:created xsi:type="dcterms:W3CDTF">2022-11-22T12:10:00Z</dcterms:created>
  <dcterms:modified xsi:type="dcterms:W3CDTF">2022-11-22T12:10:00Z</dcterms:modified>
</cp:coreProperties>
</file>