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D0" w:rsidRDefault="00F616D0">
      <w:pPr>
        <w:jc w:val="center"/>
        <w:rPr>
          <w:rFonts w:ascii="Arial" w:hAnsi="Arial" w:cs="Arial"/>
          <w:b/>
          <w:sz w:val="24"/>
          <w:szCs w:val="24"/>
        </w:rPr>
      </w:pPr>
    </w:p>
    <w:p w:rsidR="00F616D0" w:rsidRDefault="009641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Aufgabenstellungen zur Sequenz „Meinungsführer </w:t>
      </w:r>
      <w:proofErr w:type="spellStart"/>
      <w:r>
        <w:rPr>
          <w:rFonts w:ascii="Arial" w:hAnsi="Arial" w:cs="Arial"/>
          <w:b/>
          <w:sz w:val="24"/>
          <w:szCs w:val="24"/>
        </w:rPr>
        <w:t>Influencer</w:t>
      </w:r>
      <w:proofErr w:type="spellEnd"/>
      <w:r>
        <w:rPr>
          <w:rFonts w:ascii="Arial" w:hAnsi="Arial" w:cs="Arial"/>
          <w:b/>
          <w:sz w:val="24"/>
          <w:szCs w:val="24"/>
        </w:rPr>
        <w:t>?!“</w:t>
      </w:r>
    </w:p>
    <w:p w:rsidR="00F616D0" w:rsidRDefault="00F616D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616D0" w:rsidRDefault="00964120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Überleitung zur Phase Generalisierung: </w:t>
      </w:r>
    </w:p>
    <w:p w:rsidR="00F616D0" w:rsidRDefault="00964120">
      <w:pPr>
        <w:pStyle w:val="Listenabsatz"/>
        <w:numPr>
          <w:ilvl w:val="0"/>
          <w:numId w:val="1"/>
        </w:numPr>
        <w:spacing w:line="360" w:lineRule="auto"/>
        <w:jc w:val="both"/>
      </w:pPr>
      <w:r>
        <w:rPr>
          <w:rFonts w:cs="Arial"/>
          <w:b/>
          <w:bCs/>
        </w:rPr>
        <w:t xml:space="preserve">Arbeitsauftrag: </w:t>
      </w:r>
      <w:r>
        <w:rPr>
          <w:rFonts w:cs="Arial"/>
        </w:rPr>
        <w:t xml:space="preserve">Nimm Stellung zu folgender Aussage: Es ist richtig, dass die </w:t>
      </w:r>
      <w:r>
        <w:rPr>
          <w:rFonts w:cs="Arial"/>
        </w:rPr>
        <w:t xml:space="preserve">Bundespolizei einen bekannten </w:t>
      </w:r>
      <w:proofErr w:type="spellStart"/>
      <w:r>
        <w:rPr>
          <w:rFonts w:cs="Arial"/>
        </w:rPr>
        <w:t>YouTuber</w:t>
      </w:r>
      <w:proofErr w:type="spellEnd"/>
      <w:r>
        <w:rPr>
          <w:rFonts w:cs="Arial"/>
        </w:rPr>
        <w:t xml:space="preserve"> einlädt, um für die Ausbildung zum Bundespolizisten Werbung zu machen.</w:t>
      </w:r>
      <w:r>
        <w:rPr>
          <w:rFonts w:cs="Arial"/>
          <w:b/>
          <w:bCs/>
        </w:rPr>
        <w:t xml:space="preserve"> ODER </w:t>
      </w:r>
      <w:r>
        <w:rPr>
          <w:rFonts w:cs="Arial"/>
        </w:rPr>
        <w:t>Verfasse einen Kommentar zum YouTube-Video „Ich werde Bundespolizist</w:t>
      </w:r>
      <w:r>
        <w:t>“. Begründe darin, ob du es richtig findest, dass die Bundespolizei einen</w:t>
      </w:r>
      <w:r>
        <w:t xml:space="preserve"> bekannten </w:t>
      </w:r>
      <w:proofErr w:type="spellStart"/>
      <w:r>
        <w:t>YouTuber</w:t>
      </w:r>
      <w:proofErr w:type="spellEnd"/>
      <w:r>
        <w:t xml:space="preserve"> einlädt, um für die Ausbildung zum Bundespolizisten Werbung zu machen.</w:t>
      </w:r>
    </w:p>
    <w:p w:rsidR="00F616D0" w:rsidRDefault="00F616D0">
      <w:pPr>
        <w:pStyle w:val="Listenabsatz"/>
        <w:spacing w:line="360" w:lineRule="auto"/>
        <w:jc w:val="both"/>
      </w:pPr>
    </w:p>
    <w:p w:rsidR="00F616D0" w:rsidRDefault="00964120">
      <w:pPr>
        <w:pStyle w:val="Listenabsatz"/>
        <w:numPr>
          <w:ilvl w:val="0"/>
          <w:numId w:val="1"/>
        </w:numPr>
        <w:spacing w:line="360" w:lineRule="auto"/>
        <w:jc w:val="both"/>
      </w:pPr>
      <w:r>
        <w:rPr>
          <w:b/>
          <w:bCs/>
          <w:i/>
        </w:rPr>
        <w:t>Optional:</w:t>
      </w:r>
      <w:r>
        <w:rPr>
          <w:i/>
        </w:rPr>
        <w:t xml:space="preserve"> Nach der Videoanalyse bietet es sich an mit ausgewählten Kommentaren unter dem Video auseinanderzusetzen. </w:t>
      </w:r>
    </w:p>
    <w:p w:rsidR="00F616D0" w:rsidRDefault="00964120">
      <w:pPr>
        <w:pStyle w:val="Listenabsatz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Arbeitsauftrag:</w:t>
      </w:r>
      <w:r>
        <w:t xml:space="preserve"> Suche dir einen Kommentar aus. </w:t>
      </w:r>
      <w:r>
        <w:t>Verfasse eine Antwort, in der du begründest, ob du dem Kommentator/der Kommentatorin zustimmst oder nicht.</w:t>
      </w:r>
    </w:p>
    <w:p w:rsidR="00F616D0" w:rsidRDefault="00964120">
      <w:pPr>
        <w:pStyle w:val="Listenabsatz"/>
        <w:numPr>
          <w:ilvl w:val="0"/>
          <w:numId w:val="1"/>
        </w:numPr>
        <w:spacing w:line="360" w:lineRule="auto"/>
        <w:jc w:val="both"/>
      </w:pPr>
      <w:r>
        <w:t xml:space="preserve">drei Original-Kommentare zum </w:t>
      </w:r>
      <w:proofErr w:type="spellStart"/>
      <w:r>
        <w:t>Youtube</w:t>
      </w:r>
      <w:proofErr w:type="spellEnd"/>
      <w:r>
        <w:t>-Video „Ich werde Bundespolizist“:</w:t>
      </w:r>
    </w:p>
    <w:p w:rsidR="00F616D0" w:rsidRDefault="00964120">
      <w:pPr>
        <w:pStyle w:val="Listenabsatz"/>
        <w:numPr>
          <w:ilvl w:val="0"/>
          <w:numId w:val="2"/>
        </w:numPr>
        <w:spacing w:line="360" w:lineRule="auto"/>
        <w:jc w:val="both"/>
      </w:pPr>
      <w:proofErr w:type="spellStart"/>
      <w:r>
        <w:t>shanice</w:t>
      </w:r>
      <w:proofErr w:type="spellEnd"/>
      <w:r>
        <w:t>: „Ich würde mir noch mehr Videos wünschen, es wirklich so Informativ u</w:t>
      </w:r>
      <w:r>
        <w:t xml:space="preserve">nd gut gefilmt </w:t>
      </w:r>
      <w:proofErr w:type="gramStart"/>
      <w:r>
        <w:t>das</w:t>
      </w:r>
      <w:proofErr w:type="gramEnd"/>
      <w:r>
        <w:t xml:space="preserve"> man einfach ein Interesse entwickelt. Grad für die Leute wie ich, die noch nicht Recht wissen was sie machen sollen. Sehr cooles Video </w:t>
      </w:r>
      <w:r>
        <w:rPr>
          <w:rFonts w:ascii="Segoe UI Emoji" w:hAnsi="Segoe UI Emoji" w:cs="Segoe UI Emoji"/>
        </w:rPr>
        <w:t>👍</w:t>
      </w:r>
      <w:r>
        <w:t>“</w:t>
      </w:r>
    </w:p>
    <w:p w:rsidR="00F616D0" w:rsidRDefault="00964120">
      <w:pPr>
        <w:pStyle w:val="Listenabsatz"/>
        <w:numPr>
          <w:ilvl w:val="0"/>
          <w:numId w:val="2"/>
        </w:numPr>
        <w:spacing w:line="360" w:lineRule="auto"/>
        <w:jc w:val="both"/>
      </w:pPr>
      <w:proofErr w:type="spellStart"/>
      <w:r>
        <w:t>Raffy</w:t>
      </w:r>
      <w:proofErr w:type="spellEnd"/>
      <w:r>
        <w:t xml:space="preserve">: „Finde es ziemlich fortschrittlich von der Polizei einen bekannten </w:t>
      </w:r>
      <w:proofErr w:type="spellStart"/>
      <w:r>
        <w:t>Youtuber</w:t>
      </w:r>
      <w:proofErr w:type="spellEnd"/>
      <w:r>
        <w:t xml:space="preserve"> zu sich einzula</w:t>
      </w:r>
      <w:r>
        <w:t xml:space="preserve">den, um so auf deren Ausbildung aufmerksam zu machen. </w:t>
      </w:r>
      <w:proofErr w:type="spellStart"/>
      <w:r>
        <w:t>Props</w:t>
      </w:r>
      <w:proofErr w:type="spellEnd"/>
      <w:r>
        <w:t xml:space="preserve"> dafür! ^^“</w:t>
      </w:r>
    </w:p>
    <w:p w:rsidR="00F616D0" w:rsidRDefault="00964120">
      <w:pPr>
        <w:pStyle w:val="Listenabsatz"/>
        <w:numPr>
          <w:ilvl w:val="0"/>
          <w:numId w:val="2"/>
        </w:numPr>
        <w:spacing w:line="360" w:lineRule="auto"/>
        <w:jc w:val="both"/>
      </w:pPr>
      <w:r>
        <w:t xml:space="preserve">Antwort an </w:t>
      </w:r>
      <w:proofErr w:type="spellStart"/>
      <w:r>
        <w:t>Raffy</w:t>
      </w:r>
      <w:proofErr w:type="spellEnd"/>
      <w:r>
        <w:t xml:space="preserve"> von </w:t>
      </w:r>
      <w:proofErr w:type="spellStart"/>
      <w:r>
        <w:t>NOhOOm</w:t>
      </w:r>
      <w:proofErr w:type="spellEnd"/>
      <w:r>
        <w:t>: „Nö, ist nur gute Propaganda“ [Anmerkung: Rechtschreibung, Grammatik und Interpunktion im Original]</w:t>
      </w:r>
    </w:p>
    <w:p w:rsidR="00F616D0" w:rsidRDefault="00F616D0">
      <w:pPr>
        <w:spacing w:line="360" w:lineRule="auto"/>
        <w:jc w:val="both"/>
      </w:pPr>
    </w:p>
    <w:p w:rsidR="00F616D0" w:rsidRDefault="00F616D0">
      <w:pPr>
        <w:spacing w:line="360" w:lineRule="auto"/>
        <w:jc w:val="both"/>
      </w:pPr>
    </w:p>
    <w:p w:rsidR="00F616D0" w:rsidRDefault="00F616D0">
      <w:pPr>
        <w:spacing w:line="360" w:lineRule="auto"/>
        <w:jc w:val="both"/>
      </w:pPr>
    </w:p>
    <w:p w:rsidR="00F616D0" w:rsidRDefault="00F616D0">
      <w:pPr>
        <w:spacing w:line="360" w:lineRule="auto"/>
        <w:jc w:val="both"/>
      </w:pPr>
    </w:p>
    <w:p w:rsidR="00F616D0" w:rsidRDefault="00F616D0">
      <w:pPr>
        <w:spacing w:line="360" w:lineRule="auto"/>
        <w:jc w:val="both"/>
      </w:pPr>
    </w:p>
    <w:p w:rsidR="00F616D0" w:rsidRDefault="00F616D0">
      <w:pPr>
        <w:spacing w:line="360" w:lineRule="auto"/>
        <w:jc w:val="both"/>
      </w:pPr>
    </w:p>
    <w:p w:rsidR="00F616D0" w:rsidRDefault="00F616D0">
      <w:pPr>
        <w:spacing w:line="360" w:lineRule="auto"/>
        <w:jc w:val="both"/>
      </w:pPr>
    </w:p>
    <w:p w:rsidR="00F616D0" w:rsidRDefault="00964120">
      <w:pPr>
        <w:spacing w:line="360" w:lineRule="auto"/>
        <w:jc w:val="both"/>
      </w:pPr>
      <w:r>
        <w:rPr>
          <w:rFonts w:ascii="Arial" w:hAnsi="Arial" w:cs="Arial"/>
          <w:b/>
        </w:rPr>
        <w:lastRenderedPageBreak/>
        <w:t>Produktion des Video-Blogs (</w:t>
      </w:r>
      <w:proofErr w:type="spellStart"/>
      <w:r>
        <w:rPr>
          <w:rFonts w:ascii="Arial" w:hAnsi="Arial" w:cs="Arial"/>
          <w:b/>
        </w:rPr>
        <w:t>Vlogs</w:t>
      </w:r>
      <w:proofErr w:type="spellEnd"/>
      <w:r>
        <w:rPr>
          <w:rFonts w:ascii="Arial" w:hAnsi="Arial" w:cs="Arial"/>
          <w:b/>
        </w:rPr>
        <w:t xml:space="preserve">) zum </w:t>
      </w:r>
      <w:r>
        <w:rPr>
          <w:rFonts w:ascii="Arial" w:hAnsi="Arial" w:cs="Arial"/>
          <w:b/>
          <w:bCs/>
        </w:rPr>
        <w:t xml:space="preserve">Thema/zur </w:t>
      </w:r>
      <w:r>
        <w:rPr>
          <w:rFonts w:ascii="Arial" w:hAnsi="Arial" w:cs="Arial"/>
          <w:b/>
          <w:bCs/>
        </w:rPr>
        <w:t>Streitfrage: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i/>
          <w:iCs/>
        </w:rPr>
        <w:t xml:space="preserve">Dürfen </w:t>
      </w:r>
      <w:proofErr w:type="spellStart"/>
      <w:r>
        <w:rPr>
          <w:rFonts w:ascii="Arial" w:hAnsi="Arial" w:cs="Arial"/>
          <w:b/>
          <w:i/>
          <w:iCs/>
        </w:rPr>
        <w:t>Influencer</w:t>
      </w:r>
      <w:proofErr w:type="spellEnd"/>
      <w:r>
        <w:rPr>
          <w:rFonts w:ascii="Arial" w:hAnsi="Arial" w:cs="Arial"/>
          <w:b/>
          <w:i/>
          <w:iCs/>
        </w:rPr>
        <w:t xml:space="preserve"> für staatliche Organisationen werben?</w:t>
      </w:r>
    </w:p>
    <w:p w:rsidR="00F616D0" w:rsidRDefault="00964120">
      <w:pPr>
        <w:pStyle w:val="Listenabsatz"/>
        <w:spacing w:line="360" w:lineRule="auto"/>
        <w:ind w:left="0"/>
        <w:jc w:val="both"/>
      </w:pPr>
      <w:r>
        <w:rPr>
          <w:rFonts w:cs="Arial"/>
          <w:b/>
        </w:rPr>
        <w:t>Arbeitsauftrag für die Gruppenarbeit:</w:t>
      </w:r>
      <w:r>
        <w:rPr>
          <w:rFonts w:cs="Arial"/>
        </w:rPr>
        <w:t xml:space="preserve"> Produziert einen Video-Blog (</w:t>
      </w:r>
      <w:proofErr w:type="spellStart"/>
      <w:r>
        <w:rPr>
          <w:rFonts w:cs="Arial"/>
        </w:rPr>
        <w:t>Vlog</w:t>
      </w:r>
      <w:proofErr w:type="spellEnd"/>
      <w:r>
        <w:rPr>
          <w:rFonts w:cs="Arial"/>
        </w:rPr>
        <w:t>), in dem ihr eure Position zu der vorgegebenen</w:t>
      </w:r>
      <w:r>
        <w:t xml:space="preserve"> Streitfrage darstellt. Geht dabei folgendermaßen vor: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>Sammelt erste</w:t>
      </w:r>
      <w:r>
        <w:t xml:space="preserve"> Ideen, indem ihr ein Brainstorming durchführt.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>Analysiert weitere Materialien zum Thema. Recherchiert dazu auch im Internet, um weitere Argumente und Beispiele für eure Position zu suchen.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>Strukturiert eure Argumente und Beispiele.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>Erstellt einen Drehplan</w:t>
      </w:r>
      <w:r>
        <w:t xml:space="preserve"> für den Video-Blog.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Sucht ein Tool zur Produktion des Video-Blogs (z. B. </w:t>
      </w:r>
      <w:proofErr w:type="spellStart"/>
      <w:r>
        <w:t>lightworks</w:t>
      </w:r>
      <w:proofErr w:type="spellEnd"/>
      <w:r>
        <w:t xml:space="preserve">, </w:t>
      </w:r>
      <w:proofErr w:type="spellStart"/>
      <w:r>
        <w:t>OpenShot</w:t>
      </w:r>
      <w:proofErr w:type="spellEnd"/>
      <w:r>
        <w:t xml:space="preserve"> Video Editor). Setzt euch mit der Funktionsweise des Tools auseinander.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>Dreht den Video-Blog.</w:t>
      </w:r>
    </w:p>
    <w:p w:rsidR="00F616D0" w:rsidRDefault="00964120">
      <w:pPr>
        <w:pStyle w:val="Listenabsatz"/>
        <w:numPr>
          <w:ilvl w:val="0"/>
          <w:numId w:val="3"/>
        </w:numPr>
        <w:spacing w:line="360" w:lineRule="auto"/>
        <w:jc w:val="both"/>
      </w:pPr>
      <w:r>
        <w:t>Stellt den Video-Blog mit Hilfe des Tools fertig.</w:t>
      </w:r>
    </w:p>
    <w:p w:rsidR="00F616D0" w:rsidRDefault="00F616D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616D0" w:rsidRDefault="00964120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Abschluss der </w:t>
      </w:r>
      <w:r>
        <w:rPr>
          <w:rFonts w:ascii="Arial" w:hAnsi="Arial" w:cs="Arial"/>
          <w:b/>
          <w:bCs/>
        </w:rPr>
        <w:t>Sequenz:</w:t>
      </w:r>
      <w:r>
        <w:rPr>
          <w:rFonts w:ascii="Arial" w:hAnsi="Arial" w:cs="Arial"/>
        </w:rPr>
        <w:t xml:space="preserve"> Einen Kommentar verfassen</w:t>
      </w:r>
    </w:p>
    <w:p w:rsidR="00F616D0" w:rsidRDefault="00964120">
      <w:pPr>
        <w:pStyle w:val="Listenabsatz"/>
        <w:numPr>
          <w:ilvl w:val="0"/>
          <w:numId w:val="1"/>
        </w:numPr>
        <w:spacing w:line="360" w:lineRule="auto"/>
        <w:jc w:val="both"/>
      </w:pPr>
      <w:r>
        <w:rPr>
          <w:rFonts w:cs="Arial"/>
          <w:b/>
        </w:rPr>
        <w:t>Arbeitsauftrag:</w:t>
      </w:r>
      <w:r>
        <w:rPr>
          <w:rFonts w:cs="Arial"/>
        </w:rPr>
        <w:t xml:space="preserve"> Verfasse einen</w:t>
      </w:r>
      <w:r>
        <w:t xml:space="preserve"> Kommentar, in welchem du dich zur Streitfrage positionierst. Beachte dabei die folgenden Kriterien:</w:t>
      </w:r>
    </w:p>
    <w:p w:rsidR="00F616D0" w:rsidRDefault="00964120">
      <w:pPr>
        <w:pStyle w:val="Listenabsatz"/>
        <w:numPr>
          <w:ilvl w:val="1"/>
          <w:numId w:val="1"/>
        </w:numPr>
        <w:spacing w:line="360" w:lineRule="auto"/>
        <w:jc w:val="both"/>
      </w:pPr>
      <w:r>
        <w:t>Zeige deine Position deutlich auf.</w:t>
      </w:r>
    </w:p>
    <w:p w:rsidR="00F616D0" w:rsidRDefault="00964120">
      <w:pPr>
        <w:pStyle w:val="Listenabsatz"/>
        <w:numPr>
          <w:ilvl w:val="1"/>
          <w:numId w:val="1"/>
        </w:numPr>
        <w:spacing w:line="360" w:lineRule="auto"/>
        <w:jc w:val="both"/>
      </w:pPr>
      <w:r>
        <w:t>Nutze Pro-Argumente, um deine Position zu unterstützen.</w:t>
      </w:r>
      <w:r>
        <w:t xml:space="preserve"> (Hinweis: Du kannst z. B. konkrete Chancen aufzeigen, die eine Zusammenarbeit von </w:t>
      </w:r>
      <w:proofErr w:type="spellStart"/>
      <w:r>
        <w:t>Influencern</w:t>
      </w:r>
      <w:proofErr w:type="spellEnd"/>
      <w:r>
        <w:t xml:space="preserve"> und Politik bieten.)</w:t>
      </w:r>
    </w:p>
    <w:p w:rsidR="00F616D0" w:rsidRDefault="00964120">
      <w:pPr>
        <w:pStyle w:val="Listenabsatz"/>
        <w:numPr>
          <w:ilvl w:val="1"/>
          <w:numId w:val="1"/>
        </w:numPr>
        <w:spacing w:line="360" w:lineRule="auto"/>
        <w:jc w:val="both"/>
      </w:pPr>
      <w:r>
        <w:t>Nutze aber auch Kontra-Argumente, um auch Gegenpositionen darzustellen (Hinweis: Du</w:t>
      </w:r>
      <w:bookmarkStart w:id="0" w:name="_GoBack"/>
      <w:bookmarkEnd w:id="0"/>
      <w:r>
        <w:t xml:space="preserve"> kannst z. B. konkrete Gefahren aufzeigen, die eine Zusam</w:t>
      </w:r>
      <w:r>
        <w:t xml:space="preserve">menarbeit von </w:t>
      </w:r>
      <w:proofErr w:type="spellStart"/>
      <w:r>
        <w:t>Influencern</w:t>
      </w:r>
      <w:proofErr w:type="spellEnd"/>
      <w:r>
        <w:t xml:space="preserve"> und Politik bieten.)</w:t>
      </w:r>
    </w:p>
    <w:p w:rsidR="00F616D0" w:rsidRDefault="00964120">
      <w:pPr>
        <w:pStyle w:val="Listenabsatz"/>
        <w:numPr>
          <w:ilvl w:val="1"/>
          <w:numId w:val="1"/>
        </w:numPr>
        <w:spacing w:line="360" w:lineRule="auto"/>
        <w:jc w:val="both"/>
      </w:pPr>
      <w:r>
        <w:t>Verwende Beispiele, um deine Argumentation zu belegen.</w:t>
      </w:r>
    </w:p>
    <w:p w:rsidR="00F616D0" w:rsidRDefault="00964120">
      <w:pPr>
        <w:pStyle w:val="Listenabsatz"/>
        <w:numPr>
          <w:ilvl w:val="1"/>
          <w:numId w:val="1"/>
        </w:numPr>
        <w:spacing w:line="360" w:lineRule="auto"/>
        <w:jc w:val="both"/>
      </w:pPr>
      <w:r>
        <w:t>Schreibe einen zusammenhängenden und sprachlich angemessenen Text.</w:t>
      </w:r>
    </w:p>
    <w:p w:rsidR="00F616D0" w:rsidRDefault="00F616D0">
      <w:pPr>
        <w:pStyle w:val="Listenabsatz"/>
        <w:spacing w:line="360" w:lineRule="auto"/>
        <w:jc w:val="both"/>
      </w:pPr>
    </w:p>
    <w:p w:rsidR="00F616D0" w:rsidRDefault="00F616D0">
      <w:pPr>
        <w:jc w:val="both"/>
        <w:rPr>
          <w:b/>
        </w:rPr>
      </w:pPr>
    </w:p>
    <w:sectPr w:rsidR="00F616D0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4120">
      <w:pPr>
        <w:spacing w:after="0" w:line="240" w:lineRule="auto"/>
      </w:pPr>
      <w:r>
        <w:separator/>
      </w:r>
    </w:p>
  </w:endnote>
  <w:endnote w:type="continuationSeparator" w:id="0">
    <w:p w:rsidR="00000000" w:rsidRDefault="009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41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FE" w:rsidRDefault="00964120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Schülermaterial 3</w:t>
    </w:r>
  </w:p>
  <w:p w:rsidR="003F02FE" w:rsidRDefault="009641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160"/>
    <w:multiLevelType w:val="multilevel"/>
    <w:tmpl w:val="7D54A36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3FFA2D3E"/>
    <w:multiLevelType w:val="multilevel"/>
    <w:tmpl w:val="D7F45D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5E1287"/>
    <w:multiLevelType w:val="multilevel"/>
    <w:tmpl w:val="E83A9E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16D0"/>
    <w:rsid w:val="00964120"/>
    <w:rsid w:val="00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E78B7-4E8D-4B47-9A39-45CD133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spacing w:after="0" w:line="240" w:lineRule="auto"/>
      <w:ind w:left="720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</dc:creator>
  <dc:description/>
  <cp:lastModifiedBy>Neubauer, Andrea</cp:lastModifiedBy>
  <cp:revision>2</cp:revision>
  <dcterms:created xsi:type="dcterms:W3CDTF">2020-12-03T10:27:00Z</dcterms:created>
  <dcterms:modified xsi:type="dcterms:W3CDTF">2020-12-03T10:27:00Z</dcterms:modified>
</cp:coreProperties>
</file>