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44" w:type="dxa"/>
        <w:tblLook w:val="04A0" w:firstRow="1" w:lastRow="0" w:firstColumn="1" w:lastColumn="0" w:noHBand="0" w:noVBand="1"/>
      </w:tblPr>
      <w:tblGrid>
        <w:gridCol w:w="9744"/>
      </w:tblGrid>
      <w:tr w:rsidR="002D6E88" w:rsidRPr="00512464" w14:paraId="08DC29B4" w14:textId="77777777" w:rsidTr="001159EF">
        <w:trPr>
          <w:trHeight w:val="13755"/>
        </w:trPr>
        <w:tc>
          <w:tcPr>
            <w:tcW w:w="9744" w:type="dxa"/>
            <w:tcBorders>
              <w:top w:val="nil"/>
              <w:left w:val="nil"/>
              <w:bottom w:val="nil"/>
              <w:right w:val="nil"/>
            </w:tcBorders>
          </w:tcPr>
          <w:p w14:paraId="097E0306" w14:textId="77777777" w:rsidR="00587C8B" w:rsidRPr="00512464" w:rsidRDefault="009E5541" w:rsidP="0082339C">
            <w:pPr>
              <w:pStyle w:val="Listenabsatz"/>
              <w:spacing w:before="120"/>
              <w:ind w:left="0"/>
              <w:contextualSpacing w:val="0"/>
              <w:jc w:val="both"/>
              <w:rPr>
                <w:rFonts w:ascii="Arial" w:eastAsiaTheme="majorEastAsia" w:hAnsi="Arial" w:cs="Arial"/>
                <w:b/>
                <w:sz w:val="28"/>
                <w:szCs w:val="28"/>
                <w:lang w:val="de-DE"/>
              </w:rPr>
            </w:pPr>
            <w:r w:rsidRPr="00512464">
              <w:rPr>
                <w:rFonts w:ascii="Arial" w:eastAsiaTheme="majorEastAsia" w:hAnsi="Arial" w:cs="Arial"/>
                <w:b/>
                <w:sz w:val="28"/>
                <w:szCs w:val="28"/>
                <w:lang w:val="de-DE"/>
              </w:rPr>
              <w:t>Einstieg:</w:t>
            </w:r>
            <w:r w:rsidR="002D6E88" w:rsidRPr="00512464">
              <w:rPr>
                <w:rFonts w:ascii="Arial" w:eastAsiaTheme="majorEastAsia" w:hAnsi="Arial" w:cs="Arial"/>
                <w:b/>
                <w:sz w:val="28"/>
                <w:szCs w:val="28"/>
                <w:lang w:val="de-DE"/>
              </w:rPr>
              <w:t xml:space="preserve"> „Die Erde untertan machen“? </w:t>
            </w:r>
          </w:p>
          <w:p w14:paraId="4246C470" w14:textId="64CA327F" w:rsidR="00B963FF" w:rsidRPr="00512464" w:rsidRDefault="00B963FF" w:rsidP="00A81E86">
            <w:pPr>
              <w:pStyle w:val="Listenabsatz"/>
              <w:numPr>
                <w:ilvl w:val="0"/>
                <w:numId w:val="5"/>
              </w:numPr>
              <w:spacing w:beforeLines="40" w:before="96" w:afterLines="40" w:after="96"/>
              <w:contextualSpacing w:val="0"/>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Öffne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 xml:space="preserve">ein Geschenk. Lass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 xml:space="preserve">ir die Krone aufsetzen. </w:t>
            </w:r>
            <w:r w:rsidRPr="00512464">
              <w:rPr>
                <w:rFonts w:ascii="Arial" w:eastAsiaTheme="majorEastAsia" w:hAnsi="Arial" w:cs="Arial"/>
                <w:b/>
                <w:sz w:val="22"/>
                <w:szCs w:val="22"/>
                <w:lang w:val="de-DE"/>
              </w:rPr>
              <w:t>Formuliere Antworten auf folgende Fragen</w:t>
            </w:r>
            <w:r w:rsidRPr="00512464">
              <w:rPr>
                <w:rFonts w:ascii="Arial" w:eastAsiaTheme="majorEastAsia" w:hAnsi="Arial" w:cs="Arial"/>
                <w:sz w:val="22"/>
                <w:szCs w:val="22"/>
                <w:lang w:val="de-DE"/>
              </w:rPr>
              <w:t>:</w:t>
            </w:r>
          </w:p>
          <w:p w14:paraId="2FEACC90" w14:textId="3011CEE0" w:rsidR="00587C8B" w:rsidRPr="00512464" w:rsidRDefault="00B963FF" w:rsidP="0082339C">
            <w:pPr>
              <w:pStyle w:val="Listenabsatz"/>
              <w:numPr>
                <w:ilvl w:val="0"/>
                <w:numId w:val="1"/>
              </w:numPr>
              <w:spacing w:beforeLines="20" w:before="48" w:afterLines="20" w:after="48"/>
              <w:ind w:left="814" w:hanging="392"/>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eastAsia="de-DE"/>
              </w:rPr>
              <w:t xml:space="preserve">Was empfindest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u, wenn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ir eine Krone aufgesetzt wird? </w:t>
            </w:r>
          </w:p>
          <w:p w14:paraId="5DB67BEA" w14:textId="462CA885" w:rsidR="00B963FF" w:rsidRPr="00512464" w:rsidRDefault="00B963FF" w:rsidP="0082339C">
            <w:pPr>
              <w:pStyle w:val="Listenabsatz"/>
              <w:numPr>
                <w:ilvl w:val="0"/>
                <w:numId w:val="1"/>
              </w:numPr>
              <w:spacing w:beforeLines="20" w:before="48" w:afterLines="20" w:after="48"/>
              <w:ind w:left="814" w:hanging="392"/>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eastAsia="de-DE"/>
              </w:rPr>
              <w:t xml:space="preserve">Kannst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u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ir vorstellen Königin/König zu sein? Was würde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ir in dieser Rolle gefallen? Wovor hättest </w:t>
            </w:r>
            <w:r w:rsidR="00D373A8">
              <w:rPr>
                <w:rFonts w:ascii="Arial" w:eastAsiaTheme="majorEastAsia" w:hAnsi="Arial" w:cs="Arial"/>
                <w:sz w:val="22"/>
                <w:szCs w:val="22"/>
                <w:lang w:val="de-DE" w:eastAsia="de-DE"/>
              </w:rPr>
              <w:t>d</w:t>
            </w:r>
            <w:r w:rsidRPr="00512464">
              <w:rPr>
                <w:rFonts w:ascii="Arial" w:eastAsiaTheme="majorEastAsia" w:hAnsi="Arial" w:cs="Arial"/>
                <w:sz w:val="22"/>
                <w:szCs w:val="22"/>
                <w:lang w:val="de-DE" w:eastAsia="de-DE"/>
              </w:rPr>
              <w:t xml:space="preserve">u Respekt? </w:t>
            </w:r>
          </w:p>
          <w:p w14:paraId="3CBCA46A" w14:textId="77777777" w:rsidR="00B963FF" w:rsidRPr="00512464" w:rsidRDefault="00B963FF" w:rsidP="0082339C">
            <w:pPr>
              <w:pStyle w:val="Listenabsatz"/>
              <w:numPr>
                <w:ilvl w:val="0"/>
                <w:numId w:val="1"/>
              </w:numPr>
              <w:spacing w:beforeLines="20" w:before="48" w:afterLines="20" w:after="48"/>
              <w:ind w:left="814" w:hanging="392"/>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eastAsia="de-DE"/>
              </w:rPr>
              <w:t>Ist es leicht oder schwer als Königin/König regieren?</w:t>
            </w:r>
          </w:p>
          <w:p w14:paraId="2BFC3945" w14:textId="77777777" w:rsidR="00B963FF" w:rsidRPr="00512464" w:rsidRDefault="00B963FF" w:rsidP="00A81E86">
            <w:pPr>
              <w:pStyle w:val="Listenabsatz"/>
              <w:numPr>
                <w:ilvl w:val="0"/>
                <w:numId w:val="5"/>
              </w:numPr>
              <w:spacing w:beforeLines="40" w:before="96" w:afterLines="40" w:after="96"/>
              <w:ind w:left="391"/>
              <w:contextualSpacing w:val="0"/>
              <w:jc w:val="both"/>
              <w:rPr>
                <w:rFonts w:ascii="Arial" w:eastAsiaTheme="majorEastAsia" w:hAnsi="Arial" w:cs="Arial"/>
                <w:sz w:val="22"/>
                <w:szCs w:val="22"/>
                <w:lang w:val="de-DE"/>
              </w:rPr>
            </w:pPr>
            <w:r w:rsidRPr="00512464">
              <w:rPr>
                <w:rFonts w:ascii="Arial" w:eastAsiaTheme="majorEastAsia" w:hAnsi="Arial" w:cs="Arial"/>
                <w:b/>
                <w:sz w:val="22"/>
                <w:szCs w:val="22"/>
                <w:lang w:val="de-DE"/>
              </w:rPr>
              <w:t>Beschreibe</w:t>
            </w:r>
            <w:r w:rsidRPr="00512464">
              <w:rPr>
                <w:rFonts w:ascii="Arial" w:eastAsiaTheme="majorEastAsia" w:hAnsi="Arial" w:cs="Arial"/>
                <w:sz w:val="22"/>
                <w:szCs w:val="22"/>
                <w:lang w:val="de-DE"/>
              </w:rPr>
              <w:t xml:space="preserve"> das Bild (M 1) genau. </w:t>
            </w:r>
          </w:p>
          <w:p w14:paraId="062DDFD7" w14:textId="15DBF8E6" w:rsidR="00B963FF" w:rsidRPr="00512464" w:rsidRDefault="003650D2" w:rsidP="003650D2">
            <w:pPr>
              <w:pStyle w:val="Listenabsatz"/>
              <w:spacing w:beforeLines="40" w:before="96" w:afterLines="40" w:after="96"/>
              <w:ind w:left="391"/>
              <w:contextualSpacing w:val="0"/>
              <w:jc w:val="both"/>
              <w:rPr>
                <w:rFonts w:ascii="Arial" w:eastAsiaTheme="majorEastAsia" w:hAnsi="Arial" w:cs="Arial"/>
                <w:i/>
                <w:sz w:val="22"/>
                <w:szCs w:val="22"/>
                <w:lang w:val="de-DE"/>
              </w:rPr>
            </w:pPr>
            <w:r w:rsidRPr="00512464">
              <w:rPr>
                <w:rFonts w:ascii="Arial" w:eastAsiaTheme="majorEastAsia" w:hAnsi="Arial" w:cs="Arial"/>
                <w:i/>
                <w:noProof/>
                <w:sz w:val="22"/>
                <w:szCs w:val="22"/>
                <w:lang w:val="de-DE" w:eastAsia="zh-CN"/>
              </w:rPr>
              <mc:AlternateContent>
                <mc:Choice Requires="wps">
                  <w:drawing>
                    <wp:anchor distT="45720" distB="45720" distL="114300" distR="114300" simplePos="0" relativeHeight="251661312" behindDoc="1" locked="0" layoutInCell="1" allowOverlap="1" wp14:anchorId="642CCDAB" wp14:editId="25DAF97B">
                      <wp:simplePos x="0" y="0"/>
                      <wp:positionH relativeFrom="column">
                        <wp:posOffset>4496076</wp:posOffset>
                      </wp:positionH>
                      <wp:positionV relativeFrom="paragraph">
                        <wp:posOffset>683344</wp:posOffset>
                      </wp:positionV>
                      <wp:extent cx="1543685" cy="1404620"/>
                      <wp:effectExtent l="0" t="0" r="8255" b="0"/>
                      <wp:wrapTight wrapText="bothSides">
                        <wp:wrapPolygon edited="0">
                          <wp:start x="0" y="0"/>
                          <wp:lineTo x="0" y="20400"/>
                          <wp:lineTo x="21325" y="20400"/>
                          <wp:lineTo x="21325"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404620"/>
                              </a:xfrm>
                              <a:prstGeom prst="rect">
                                <a:avLst/>
                              </a:prstGeom>
                              <a:solidFill>
                                <a:srgbClr val="FFFFFF"/>
                              </a:solidFill>
                              <a:ln w="9525">
                                <a:noFill/>
                                <a:miter lim="800000"/>
                                <a:headEnd/>
                                <a:tailEnd/>
                              </a:ln>
                            </wps:spPr>
                            <wps:txbx>
                              <w:txbxContent>
                                <w:p w14:paraId="6F82475D" w14:textId="77777777" w:rsidR="00B963FF" w:rsidRPr="00B963FF" w:rsidRDefault="00B963FF" w:rsidP="00B963FF">
                                  <w:pPr>
                                    <w:jc w:val="center"/>
                                    <w:rPr>
                                      <w:sz w:val="14"/>
                                      <w:szCs w:val="14"/>
                                    </w:rPr>
                                  </w:pPr>
                                  <w:r w:rsidRPr="00B963FF">
                                    <w:rPr>
                                      <w:sz w:val="14"/>
                                      <w:szCs w:val="14"/>
                                    </w:rPr>
                                    <w:t>https://pixabay.com/de/photos/welt-hand-herz-halten-liebe-3721301/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2CCDAB" id="_x0000_t202" coordsize="21600,21600" o:spt="202" path="m,l,21600r21600,l21600,xe">
                      <v:stroke joinstyle="miter"/>
                      <v:path gradientshapeok="t" o:connecttype="rect"/>
                    </v:shapetype>
                    <v:shape id="Textfeld 2" o:spid="_x0000_s1026" type="#_x0000_t202" style="position:absolute;left:0;text-align:left;margin-left:354pt;margin-top:53.8pt;width:121.5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" stroked="f">
                      <v:textbox style="mso-fit-shape-to-text:t">
                        <w:txbxContent>
                          <w:p w14:paraId="6F82475D" w14:textId="77777777" w:rsidR="00B963FF" w:rsidRPr="00B963FF" w:rsidRDefault="00B963FF" w:rsidP="00B963FF">
                            <w:pPr>
                              <w:jc w:val="center"/>
                              <w:rPr>
                                <w:sz w:val="14"/>
                                <w:szCs w:val="14"/>
                              </w:rPr>
                            </w:pPr>
                            <w:r w:rsidRPr="00B963FF">
                              <w:rPr>
                                <w:sz w:val="14"/>
                                <w:szCs w:val="14"/>
                              </w:rPr>
                              <w:t>https://pixabay.com/de/photos/welt-hand-herz-halten-liebe-3721301/</w:t>
                            </w:r>
                          </w:p>
                        </w:txbxContent>
                      </v:textbox>
                      <w10:wrap type="tight"/>
                    </v:shape>
                  </w:pict>
                </mc:Fallback>
              </mc:AlternateContent>
            </w:r>
            <w:r w:rsidR="00B963FF" w:rsidRPr="00512464">
              <w:rPr>
                <w:rFonts w:ascii="Arial" w:eastAsiaTheme="majorEastAsia" w:hAnsi="Arial" w:cs="Arial"/>
                <w:noProof/>
                <w:color w:val="1F4E79" w:themeColor="accent1" w:themeShade="80"/>
                <w:sz w:val="22"/>
                <w:szCs w:val="22"/>
                <w:lang w:val="de-DE" w:eastAsia="zh-CN"/>
              </w:rPr>
              <w:drawing>
                <wp:anchor distT="0" distB="0" distL="114300" distR="114300" simplePos="0" relativeHeight="251657216" behindDoc="0" locked="0" layoutInCell="1" allowOverlap="1" wp14:anchorId="5CA1ADC9" wp14:editId="4194EA83">
                  <wp:simplePos x="0" y="0"/>
                  <wp:positionH relativeFrom="margin">
                    <wp:posOffset>56515</wp:posOffset>
                  </wp:positionH>
                  <wp:positionV relativeFrom="paragraph">
                    <wp:posOffset>61595</wp:posOffset>
                  </wp:positionV>
                  <wp:extent cx="1461770" cy="974725"/>
                  <wp:effectExtent l="0" t="0" r="5080" b="0"/>
                  <wp:wrapSquare wrapText="bothSides"/>
                  <wp:docPr id="2" name="Grafik 2" descr="Kostenlose Fotos zum Thema 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Fotos zum Thema Wel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1770"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63FF" w:rsidRPr="00512464">
              <w:rPr>
                <w:rFonts w:ascii="Arial" w:eastAsiaTheme="majorEastAsia" w:hAnsi="Arial" w:cs="Arial"/>
                <w:b/>
                <w:sz w:val="22"/>
                <w:szCs w:val="22"/>
                <w:lang w:val="de-DE"/>
              </w:rPr>
              <w:t>Formuliere</w:t>
            </w:r>
            <w:r w:rsidR="00B963FF" w:rsidRPr="00512464">
              <w:rPr>
                <w:rFonts w:ascii="Arial" w:eastAsiaTheme="majorEastAsia" w:hAnsi="Arial" w:cs="Arial"/>
                <w:sz w:val="22"/>
                <w:szCs w:val="22"/>
                <w:lang w:val="de-DE"/>
              </w:rPr>
              <w:t xml:space="preserve">, welche Wirkung das Bild auf </w:t>
            </w:r>
            <w:r w:rsidR="00D373A8">
              <w:rPr>
                <w:rFonts w:ascii="Arial" w:eastAsiaTheme="majorEastAsia" w:hAnsi="Arial" w:cs="Arial"/>
                <w:sz w:val="22"/>
                <w:szCs w:val="22"/>
                <w:lang w:val="de-DE"/>
              </w:rPr>
              <w:t>d</w:t>
            </w:r>
            <w:r w:rsidR="00B963FF" w:rsidRPr="00512464">
              <w:rPr>
                <w:rFonts w:ascii="Arial" w:eastAsiaTheme="majorEastAsia" w:hAnsi="Arial" w:cs="Arial"/>
                <w:sz w:val="22"/>
                <w:szCs w:val="22"/>
                <w:lang w:val="de-DE"/>
              </w:rPr>
              <w:t xml:space="preserve">ich ausübt. Stelle Verbindungen zwischen der geschenkten Krone (Aufgabe 1) und diesem Bild her. </w:t>
            </w:r>
            <w:r w:rsidR="00B963FF" w:rsidRPr="00512464">
              <w:rPr>
                <w:rFonts w:ascii="Arial" w:eastAsiaTheme="majorEastAsia" w:hAnsi="Arial" w:cs="Arial"/>
                <w:b/>
                <w:sz w:val="22"/>
                <w:szCs w:val="22"/>
                <w:lang w:val="de-DE"/>
              </w:rPr>
              <w:t>Vervollständige</w:t>
            </w:r>
            <w:r w:rsidR="00B963FF" w:rsidRPr="00512464">
              <w:rPr>
                <w:rFonts w:ascii="Arial" w:eastAsiaTheme="majorEastAsia" w:hAnsi="Arial" w:cs="Arial"/>
                <w:sz w:val="22"/>
                <w:szCs w:val="22"/>
                <w:lang w:val="de-DE"/>
              </w:rPr>
              <w:t xml:space="preserve"> die Aussage: </w:t>
            </w:r>
            <w:r w:rsidR="00B963FF" w:rsidRPr="00512464">
              <w:rPr>
                <w:rFonts w:ascii="Arial" w:eastAsiaTheme="majorEastAsia" w:hAnsi="Arial" w:cs="Arial"/>
                <w:i/>
                <w:sz w:val="22"/>
                <w:szCs w:val="22"/>
                <w:lang w:val="de-DE"/>
              </w:rPr>
              <w:t xml:space="preserve">„Gott hat den Menschen seine </w:t>
            </w:r>
            <w:r w:rsidR="00587C8B" w:rsidRPr="00512464">
              <w:rPr>
                <w:rFonts w:ascii="Arial" w:eastAsiaTheme="majorEastAsia" w:hAnsi="Arial" w:cs="Arial"/>
                <w:i/>
                <w:lang w:val="de-DE"/>
              </w:rPr>
              <w:t xml:space="preserve">gute </w:t>
            </w:r>
            <w:r w:rsidR="00B963FF" w:rsidRPr="00512464">
              <w:rPr>
                <w:rFonts w:ascii="Arial" w:eastAsiaTheme="majorEastAsia" w:hAnsi="Arial" w:cs="Arial"/>
                <w:i/>
                <w:sz w:val="22"/>
                <w:szCs w:val="22"/>
                <w:lang w:val="de-DE"/>
              </w:rPr>
              <w:t>Schöpfung geschenkt. Die Aufgabe des Menschen ist</w:t>
            </w:r>
            <w:r w:rsidR="0082339C">
              <w:rPr>
                <w:rFonts w:ascii="Arial" w:eastAsiaTheme="majorEastAsia" w:hAnsi="Arial" w:cs="Arial"/>
                <w:i/>
                <w:sz w:val="22"/>
                <w:szCs w:val="22"/>
                <w:lang w:val="de-DE"/>
              </w:rPr>
              <w:t xml:space="preserve"> </w:t>
            </w:r>
            <w:r w:rsidR="00B963FF" w:rsidRPr="00512464">
              <w:rPr>
                <w:rFonts w:ascii="Arial" w:eastAsiaTheme="majorEastAsia" w:hAnsi="Arial" w:cs="Arial"/>
                <w:i/>
                <w:sz w:val="22"/>
                <w:szCs w:val="22"/>
                <w:lang w:val="de-DE"/>
              </w:rPr>
              <w:t>…“</w:t>
            </w:r>
          </w:p>
          <w:p w14:paraId="28F0F16E" w14:textId="77777777" w:rsidR="00B963FF" w:rsidRPr="00512464" w:rsidRDefault="00B963FF" w:rsidP="00A81E86">
            <w:pPr>
              <w:pStyle w:val="Listenabsatz"/>
              <w:spacing w:beforeLines="40" w:before="96" w:afterLines="40" w:after="96"/>
              <w:ind w:left="391"/>
              <w:contextualSpacing w:val="0"/>
              <w:jc w:val="both"/>
              <w:rPr>
                <w:rFonts w:ascii="Arial" w:eastAsiaTheme="majorEastAsia" w:hAnsi="Arial" w:cs="Arial"/>
                <w:i/>
                <w:sz w:val="22"/>
                <w:szCs w:val="22"/>
                <w:lang w:val="de-DE"/>
              </w:rPr>
            </w:pPr>
          </w:p>
          <w:p w14:paraId="3E6AD6E3" w14:textId="6E6D3A84" w:rsidR="00B963FF" w:rsidRPr="00512464" w:rsidRDefault="00B963FF" w:rsidP="00A81E86">
            <w:pPr>
              <w:pStyle w:val="Listenabsatz"/>
              <w:numPr>
                <w:ilvl w:val="0"/>
                <w:numId w:val="5"/>
              </w:numPr>
              <w:spacing w:beforeLines="40" w:before="96" w:afterLines="40" w:after="96"/>
              <w:ind w:left="391"/>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Die Bibel berichtet mehrfach über Gottes Schöpfungswerke. Bekannt ist der Schöpfungsbericht in 1. Mose 1,1-2,4a. </w:t>
            </w:r>
            <w:r w:rsidRPr="00512464">
              <w:rPr>
                <w:rFonts w:ascii="Arial" w:eastAsiaTheme="majorEastAsia" w:hAnsi="Arial" w:cs="Arial"/>
                <w:b/>
                <w:sz w:val="22"/>
                <w:szCs w:val="22"/>
                <w:lang w:val="de-DE"/>
              </w:rPr>
              <w:t>Bringe das Textpuzzle (M 2) des Schöpfungsberichts in die richtige Reihenfolge</w:t>
            </w:r>
            <w:r w:rsidRPr="00512464">
              <w:rPr>
                <w:rFonts w:ascii="Arial" w:eastAsiaTheme="majorEastAsia" w:hAnsi="Arial" w:cs="Arial"/>
                <w:sz w:val="22"/>
                <w:szCs w:val="22"/>
                <w:lang w:val="de-DE"/>
              </w:rPr>
              <w:t xml:space="preserve">. Deine Zuordnung kannst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u anschließend mit einer Bibel überprüfen.</w:t>
            </w:r>
          </w:p>
          <w:p w14:paraId="23C298B6" w14:textId="77777777" w:rsidR="00B963FF" w:rsidRPr="00512464" w:rsidRDefault="00B963FF" w:rsidP="00A81E86">
            <w:pPr>
              <w:pStyle w:val="Listenabsatz"/>
              <w:numPr>
                <w:ilvl w:val="0"/>
                <w:numId w:val="5"/>
              </w:numPr>
              <w:spacing w:beforeLines="40" w:before="96" w:afterLines="40" w:after="9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Jetzt ist es Zeit, tiefer in den Bibeltext </w:t>
            </w:r>
            <w:r w:rsidR="00975E03" w:rsidRPr="00512464">
              <w:rPr>
                <w:rFonts w:ascii="Arial" w:eastAsiaTheme="majorEastAsia" w:hAnsi="Arial" w:cs="Arial"/>
                <w:sz w:val="22"/>
                <w:szCs w:val="22"/>
                <w:lang w:val="de-DE"/>
              </w:rPr>
              <w:t>einzu</w:t>
            </w:r>
            <w:r w:rsidRPr="00512464">
              <w:rPr>
                <w:rFonts w:ascii="Arial" w:eastAsiaTheme="majorEastAsia" w:hAnsi="Arial" w:cs="Arial"/>
                <w:sz w:val="22"/>
                <w:szCs w:val="22"/>
                <w:lang w:val="de-DE"/>
              </w:rPr>
              <w:t xml:space="preserve">dringen. </w:t>
            </w:r>
            <w:r w:rsidRPr="00512464">
              <w:rPr>
                <w:rFonts w:ascii="Arial" w:eastAsiaTheme="majorEastAsia" w:hAnsi="Arial" w:cs="Arial"/>
                <w:b/>
                <w:sz w:val="22"/>
                <w:szCs w:val="22"/>
                <w:lang w:val="de-DE"/>
              </w:rPr>
              <w:t>Kennzeichne mit verschiedenen Farben Aussagen im Text</w:t>
            </w:r>
          </w:p>
          <w:p w14:paraId="7B693436" w14:textId="77777777" w:rsidR="00B963FF" w:rsidRPr="00512464" w:rsidRDefault="00B963FF" w:rsidP="0082339C">
            <w:pPr>
              <w:pStyle w:val="Listenabsatz"/>
              <w:numPr>
                <w:ilvl w:val="1"/>
                <w:numId w:val="5"/>
              </w:numPr>
              <w:spacing w:beforeLines="40" w:before="96" w:afterLines="40" w:after="96"/>
              <w:ind w:left="814" w:hanging="40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über Gott und</w:t>
            </w:r>
          </w:p>
          <w:p w14:paraId="0E05015E" w14:textId="77777777" w:rsidR="00B963FF" w:rsidRPr="00512464" w:rsidRDefault="00B963FF" w:rsidP="0082339C">
            <w:pPr>
              <w:pStyle w:val="Listenabsatz"/>
              <w:numPr>
                <w:ilvl w:val="1"/>
                <w:numId w:val="5"/>
              </w:numPr>
              <w:spacing w:beforeLines="40" w:before="96" w:afterLines="40" w:after="96"/>
              <w:ind w:left="814" w:hanging="40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über das Verhältnis Mensch-Gott. </w:t>
            </w:r>
          </w:p>
          <w:p w14:paraId="71122F77" w14:textId="710964A8" w:rsidR="00587C8B" w:rsidRPr="00512464" w:rsidRDefault="00587C8B" w:rsidP="00A81E86">
            <w:pPr>
              <w:pStyle w:val="Listenabsatz"/>
              <w:numPr>
                <w:ilvl w:val="0"/>
                <w:numId w:val="5"/>
              </w:numPr>
              <w:spacing w:beforeLines="40" w:before="96" w:afterLines="40" w:after="96"/>
              <w:contextualSpacing w:val="0"/>
              <w:jc w:val="both"/>
              <w:rPr>
                <w:rFonts w:ascii="Arial" w:eastAsiaTheme="majorEastAsia" w:hAnsi="Arial" w:cs="Arial"/>
                <w:sz w:val="22"/>
                <w:szCs w:val="22"/>
                <w:lang w:val="de-DE"/>
              </w:rPr>
            </w:pPr>
            <w:r w:rsidRPr="00512464">
              <w:rPr>
                <w:rFonts w:ascii="Arial" w:eastAsiaTheme="majorEastAsia" w:hAnsi="Arial" w:cs="Arial"/>
                <w:b/>
                <w:sz w:val="22"/>
                <w:szCs w:val="22"/>
                <w:lang w:val="de-DE"/>
              </w:rPr>
              <w:t>Vervollständige</w:t>
            </w:r>
            <w:r w:rsidRPr="00512464">
              <w:rPr>
                <w:rFonts w:ascii="Arial" w:eastAsiaTheme="majorEastAsia" w:hAnsi="Arial" w:cs="Arial"/>
                <w:sz w:val="22"/>
                <w:szCs w:val="22"/>
                <w:lang w:val="de-DE"/>
              </w:rPr>
              <w:t xml:space="preserve"> anhand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einer Beobachtungen im Text folgende Aussagen:</w:t>
            </w:r>
          </w:p>
          <w:p w14:paraId="61B3CA89" w14:textId="77777777" w:rsidR="00587C8B" w:rsidRPr="00512464" w:rsidRDefault="00587C8B" w:rsidP="0082339C">
            <w:pPr>
              <w:pStyle w:val="Listenabsatz"/>
              <w:numPr>
                <w:ilvl w:val="1"/>
                <w:numId w:val="5"/>
              </w:numPr>
              <w:spacing w:beforeLines="40" w:before="96" w:afterLines="40" w:after="96"/>
              <w:ind w:left="814" w:hanging="392"/>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Gott ist wie …</w:t>
            </w:r>
          </w:p>
          <w:p w14:paraId="496DCF99" w14:textId="77777777" w:rsidR="00587C8B" w:rsidRPr="00512464" w:rsidRDefault="00587C8B" w:rsidP="0082339C">
            <w:pPr>
              <w:pStyle w:val="Listenabsatz"/>
              <w:numPr>
                <w:ilvl w:val="1"/>
                <w:numId w:val="5"/>
              </w:numPr>
              <w:spacing w:beforeLines="40" w:before="96" w:afterLines="40" w:after="96"/>
              <w:ind w:left="842" w:hanging="40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Gottes Beziehung zu den Menschen kennzeichnet </w:t>
            </w:r>
            <w:r w:rsidR="00975E03" w:rsidRPr="00512464">
              <w:rPr>
                <w:rFonts w:ascii="Arial" w:eastAsiaTheme="majorEastAsia" w:hAnsi="Arial" w:cs="Arial"/>
                <w:sz w:val="22"/>
                <w:szCs w:val="22"/>
                <w:lang w:val="de-DE"/>
              </w:rPr>
              <w:t>.</w:t>
            </w:r>
            <w:r w:rsidRPr="00512464">
              <w:rPr>
                <w:rFonts w:ascii="Arial" w:eastAsiaTheme="majorEastAsia" w:hAnsi="Arial" w:cs="Arial"/>
                <w:sz w:val="22"/>
                <w:szCs w:val="22"/>
                <w:lang w:val="de-DE"/>
              </w:rPr>
              <w:t>..</w:t>
            </w:r>
          </w:p>
          <w:p w14:paraId="14C1F4A8" w14:textId="77777777" w:rsidR="00B963FF" w:rsidRPr="00512464" w:rsidRDefault="00B963FF" w:rsidP="00A81E86">
            <w:pPr>
              <w:pStyle w:val="Listenabsatz"/>
              <w:numPr>
                <w:ilvl w:val="0"/>
                <w:numId w:val="5"/>
              </w:numPr>
              <w:spacing w:beforeLines="40" w:before="96" w:afterLines="40" w:after="9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Der Herrschaftsauftrag </w:t>
            </w:r>
            <w:r w:rsidR="00975E03" w:rsidRPr="00512464">
              <w:rPr>
                <w:rFonts w:ascii="Arial" w:eastAsiaTheme="majorEastAsia" w:hAnsi="Arial" w:cs="Arial"/>
                <w:sz w:val="22"/>
                <w:szCs w:val="22"/>
                <w:lang w:val="de-DE"/>
              </w:rPr>
              <w:t xml:space="preserve">an die Menschen </w:t>
            </w:r>
            <w:r w:rsidRPr="00512464">
              <w:rPr>
                <w:rFonts w:ascii="Arial" w:eastAsiaTheme="majorEastAsia" w:hAnsi="Arial" w:cs="Arial"/>
                <w:sz w:val="22"/>
                <w:szCs w:val="22"/>
                <w:lang w:val="de-DE"/>
              </w:rPr>
              <w:t xml:space="preserve">über Gottes gute Schöpfung in 1. Mose 1,28 lautet: </w:t>
            </w:r>
            <w:r w:rsidRPr="00512464">
              <w:rPr>
                <w:rFonts w:ascii="Arial" w:eastAsiaTheme="majorEastAsia" w:hAnsi="Arial" w:cs="Arial"/>
                <w:sz w:val="22"/>
                <w:szCs w:val="22"/>
                <w:lang w:val="de-DE"/>
              </w:rPr>
              <w:br/>
            </w:r>
            <w:r w:rsidRPr="00512464">
              <w:rPr>
                <w:rFonts w:ascii="Arial" w:eastAsiaTheme="majorEastAsia" w:hAnsi="Arial" w:cs="Arial"/>
                <w:i/>
                <w:sz w:val="22"/>
                <w:szCs w:val="22"/>
                <w:lang w:val="de-DE"/>
              </w:rPr>
              <w:t>Und Gott segnete sie und sprach zu ihnen: Seid fruchtbar und mehret euch und füllet die Erde und machet sie euch untertan und herrschet über die Fische im Meer und über die Vögel unter dem Himmel und über alles Getier, das auf Erden kriecht.</w:t>
            </w:r>
            <w:r w:rsidRPr="00512464">
              <w:rPr>
                <w:rFonts w:ascii="Arial" w:eastAsiaTheme="majorEastAsia" w:hAnsi="Arial" w:cs="Arial"/>
                <w:sz w:val="22"/>
                <w:szCs w:val="22"/>
                <w:lang w:val="de-DE"/>
              </w:rPr>
              <w:t xml:space="preserve"> </w:t>
            </w:r>
          </w:p>
          <w:p w14:paraId="6FD37CDD" w14:textId="6E03AA79" w:rsidR="00B963FF" w:rsidRPr="00512464" w:rsidRDefault="00B963FF" w:rsidP="0082339C">
            <w:pPr>
              <w:spacing w:beforeLines="40" w:before="96" w:afterLines="40" w:after="96"/>
              <w:ind w:left="408"/>
              <w:rPr>
                <w:rFonts w:eastAsiaTheme="majorEastAsia" w:cs="Arial"/>
              </w:rPr>
            </w:pPr>
            <w:r w:rsidRPr="00512464">
              <w:rPr>
                <w:rFonts w:eastAsiaTheme="majorEastAsia" w:cs="Arial"/>
              </w:rPr>
              <w:t xml:space="preserve">Herrschaft ohne Verantwortung </w:t>
            </w:r>
            <w:r w:rsidR="00975E03" w:rsidRPr="00512464">
              <w:rPr>
                <w:rFonts w:eastAsiaTheme="majorEastAsia" w:cs="Arial"/>
              </w:rPr>
              <w:t xml:space="preserve">ist </w:t>
            </w:r>
            <w:r w:rsidRPr="00512464">
              <w:rPr>
                <w:rFonts w:eastAsiaTheme="majorEastAsia" w:cs="Arial"/>
              </w:rPr>
              <w:t xml:space="preserve">unmenschlich! Was Verantwortung ist, erfährst </w:t>
            </w:r>
            <w:r w:rsidR="00D373A8">
              <w:rPr>
                <w:rFonts w:eastAsiaTheme="majorEastAsia" w:cs="Arial"/>
              </w:rPr>
              <w:t>d</w:t>
            </w:r>
            <w:r w:rsidRPr="00512464">
              <w:rPr>
                <w:rFonts w:eastAsiaTheme="majorEastAsia" w:cs="Arial"/>
              </w:rPr>
              <w:t xml:space="preserve">u hier: URL: </w:t>
            </w:r>
            <w:hyperlink r:id="rId8" w:anchor=":~:text=Knietzsche%20und%20die%20Verantwortung%20Knietzsche%20meint%2C%20jeder%20hat,Menschen%20verteilt%20werden%2C%20damit%20wir%20im%20Gleichgewicht%20bleiben." w:history="1">
              <w:r w:rsidRPr="00512464">
                <w:rPr>
                  <w:rFonts w:eastAsiaTheme="majorEastAsia" w:cs="Arial"/>
                </w:rPr>
                <w:t>Sendung: Knietzsche und die Verantwortung – Planet Schule – Schulfernsehen multimedial des SWR und des WDR (planet-schule.de)</w:t>
              </w:r>
            </w:hyperlink>
          </w:p>
          <w:p w14:paraId="1F6A0E18" w14:textId="7CA90F0E" w:rsidR="00B963FF" w:rsidRPr="00512464" w:rsidRDefault="00B963FF" w:rsidP="00A81E86">
            <w:pPr>
              <w:spacing w:beforeLines="40" w:before="96" w:afterLines="40" w:after="96"/>
              <w:ind w:left="458"/>
              <w:rPr>
                <w:rFonts w:eastAsiaTheme="majorEastAsia" w:cs="Arial"/>
              </w:rPr>
            </w:pPr>
            <w:r w:rsidRPr="00512464">
              <w:rPr>
                <w:rFonts w:eastAsiaTheme="majorEastAsia" w:cs="Arial"/>
                <w:b/>
              </w:rPr>
              <w:t xml:space="preserve">Notiere </w:t>
            </w:r>
            <w:r w:rsidR="00D373A8">
              <w:rPr>
                <w:rFonts w:eastAsiaTheme="majorEastAsia" w:cs="Arial"/>
                <w:b/>
              </w:rPr>
              <w:t>d</w:t>
            </w:r>
            <w:r w:rsidRPr="00512464">
              <w:rPr>
                <w:rFonts w:eastAsiaTheme="majorEastAsia" w:cs="Arial"/>
                <w:b/>
              </w:rPr>
              <w:t>ir drei Stichpunkte, was unter Verantwortung zu verstehen ist</w:t>
            </w:r>
            <w:r w:rsidRPr="00512464">
              <w:rPr>
                <w:rFonts w:eastAsiaTheme="majorEastAsia" w:cs="Arial"/>
              </w:rPr>
              <w:t>.</w:t>
            </w:r>
          </w:p>
          <w:p w14:paraId="42AB6019" w14:textId="0C70835C" w:rsidR="00B963FF" w:rsidRPr="00512464" w:rsidRDefault="00B963FF" w:rsidP="00A81E86">
            <w:pPr>
              <w:pStyle w:val="Listenabsatz"/>
              <w:numPr>
                <w:ilvl w:val="0"/>
                <w:numId w:val="5"/>
              </w:numPr>
              <w:spacing w:beforeLines="40" w:before="96" w:afterLines="40" w:after="9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Betrachte beide Bilder</w:t>
            </w:r>
            <w:r w:rsidR="00FA3248" w:rsidRPr="00512464">
              <w:rPr>
                <w:rFonts w:ascii="Arial" w:eastAsiaTheme="majorEastAsia" w:hAnsi="Arial" w:cs="Arial"/>
                <w:sz w:val="22"/>
                <w:szCs w:val="22"/>
                <w:lang w:val="de-DE"/>
              </w:rPr>
              <w:t xml:space="preserve"> (M4, M5)</w:t>
            </w:r>
            <w:r w:rsidRPr="00512464">
              <w:rPr>
                <w:rFonts w:ascii="Arial" w:eastAsiaTheme="majorEastAsia" w:hAnsi="Arial" w:cs="Arial"/>
                <w:sz w:val="22"/>
                <w:szCs w:val="22"/>
                <w:lang w:val="de-DE"/>
              </w:rPr>
              <w:t xml:space="preserve">. </w:t>
            </w:r>
            <w:r w:rsidRPr="00512464">
              <w:rPr>
                <w:rFonts w:ascii="Arial" w:eastAsiaTheme="majorEastAsia" w:hAnsi="Arial" w:cs="Arial"/>
                <w:b/>
                <w:sz w:val="22"/>
                <w:szCs w:val="22"/>
                <w:lang w:val="de-DE"/>
              </w:rPr>
              <w:t>Erkläre</w:t>
            </w:r>
            <w:r w:rsidRPr="00512464">
              <w:rPr>
                <w:rFonts w:ascii="Arial" w:eastAsiaTheme="majorEastAsia" w:hAnsi="Arial" w:cs="Arial"/>
                <w:sz w:val="22"/>
                <w:szCs w:val="22"/>
                <w:lang w:val="de-DE"/>
              </w:rPr>
              <w:t>, welches Bild den Herrschaf</w:t>
            </w:r>
            <w:r w:rsidR="00587C8B" w:rsidRPr="00512464">
              <w:rPr>
                <w:rFonts w:ascii="Arial" w:eastAsiaTheme="majorEastAsia" w:hAnsi="Arial" w:cs="Arial"/>
                <w:sz w:val="22"/>
                <w:szCs w:val="22"/>
                <w:lang w:val="de-DE"/>
              </w:rPr>
              <w:t xml:space="preserve">tsauftrag Gottes: </w:t>
            </w:r>
            <w:r w:rsidR="00587C8B" w:rsidRPr="00512464">
              <w:rPr>
                <w:rFonts w:ascii="Arial" w:eastAsiaTheme="majorEastAsia" w:hAnsi="Arial" w:cs="Arial"/>
                <w:sz w:val="22"/>
                <w:szCs w:val="22"/>
                <w:lang w:val="de-DE"/>
              </w:rPr>
              <w:br/>
            </w:r>
            <w:r w:rsidR="00587C8B" w:rsidRPr="00512464">
              <w:rPr>
                <w:rFonts w:ascii="Arial" w:eastAsiaTheme="majorEastAsia" w:hAnsi="Arial" w:cs="Arial"/>
                <w:i/>
                <w:sz w:val="22"/>
                <w:szCs w:val="22"/>
                <w:lang w:val="de-DE"/>
              </w:rPr>
              <w:t>M</w:t>
            </w:r>
            <w:r w:rsidRPr="00512464">
              <w:rPr>
                <w:rFonts w:ascii="Arial" w:eastAsiaTheme="majorEastAsia" w:hAnsi="Arial" w:cs="Arial"/>
                <w:i/>
                <w:sz w:val="22"/>
                <w:szCs w:val="22"/>
                <w:lang w:val="de-DE"/>
              </w:rPr>
              <w:t>acht Euch die Erde untertan!</w:t>
            </w:r>
            <w:r w:rsidRPr="00512464">
              <w:rPr>
                <w:rFonts w:ascii="Arial" w:eastAsiaTheme="majorEastAsia" w:hAnsi="Arial" w:cs="Arial"/>
                <w:sz w:val="22"/>
                <w:szCs w:val="22"/>
                <w:lang w:val="de-DE"/>
              </w:rPr>
              <w:t xml:space="preserve"> verantwortungsvoll umsetzt. </w:t>
            </w:r>
            <w:r w:rsidRPr="00512464">
              <w:rPr>
                <w:rFonts w:ascii="Arial" w:eastAsiaTheme="majorEastAsia" w:hAnsi="Arial" w:cs="Arial"/>
                <w:b/>
                <w:sz w:val="22"/>
                <w:szCs w:val="22"/>
                <w:lang w:val="de-DE"/>
              </w:rPr>
              <w:t>Begründe</w:t>
            </w:r>
            <w:r w:rsidRPr="00512464">
              <w:rPr>
                <w:rFonts w:ascii="Arial" w:eastAsiaTheme="majorEastAsia" w:hAnsi="Arial" w:cs="Arial"/>
                <w:sz w:val="22"/>
                <w:szCs w:val="22"/>
                <w:lang w:val="de-DE"/>
              </w:rPr>
              <w:t xml:space="preserve">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eine Auswahl.</w:t>
            </w:r>
          </w:p>
          <w:p w14:paraId="43926D75" w14:textId="08F5A4B3" w:rsidR="00B963FF" w:rsidRPr="00512464" w:rsidRDefault="00C51489" w:rsidP="00A81E86">
            <w:pPr>
              <w:pStyle w:val="Listenabsatz"/>
              <w:keepNext/>
              <w:spacing w:beforeLines="40" w:before="96" w:afterLines="40" w:after="96"/>
              <w:ind w:left="390"/>
              <w:contextualSpacing w:val="0"/>
              <w:jc w:val="both"/>
              <w:rPr>
                <w:rFonts w:ascii="Arial" w:eastAsiaTheme="majorEastAsia" w:hAnsi="Arial" w:cs="Arial"/>
                <w:sz w:val="22"/>
                <w:szCs w:val="22"/>
                <w:lang w:val="de-DE"/>
              </w:rPr>
            </w:pPr>
            <w:r w:rsidRPr="00512464">
              <w:rPr>
                <w:rFonts w:ascii="Arial" w:eastAsiaTheme="majorEastAsia" w:hAnsi="Arial" w:cs="Arial"/>
                <w:noProof/>
                <w:sz w:val="22"/>
                <w:szCs w:val="22"/>
                <w:lang w:val="de-DE" w:eastAsia="zh-CN"/>
              </w:rPr>
              <mc:AlternateContent>
                <mc:Choice Requires="wps">
                  <w:drawing>
                    <wp:anchor distT="45720" distB="45720" distL="114300" distR="114300" simplePos="0" relativeHeight="251660288" behindDoc="0" locked="0" layoutInCell="1" allowOverlap="1" wp14:anchorId="08F56C0D" wp14:editId="52A2D945">
                      <wp:simplePos x="0" y="0"/>
                      <wp:positionH relativeFrom="column">
                        <wp:posOffset>1670685</wp:posOffset>
                      </wp:positionH>
                      <wp:positionV relativeFrom="paragraph">
                        <wp:posOffset>45085</wp:posOffset>
                      </wp:positionV>
                      <wp:extent cx="2070339" cy="1404620"/>
                      <wp:effectExtent l="0" t="0" r="6350" b="635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339" cy="1404620"/>
                              </a:xfrm>
                              <a:prstGeom prst="rect">
                                <a:avLst/>
                              </a:prstGeom>
                              <a:solidFill>
                                <a:srgbClr val="FFFFFF"/>
                              </a:solidFill>
                              <a:ln w="9525">
                                <a:noFill/>
                                <a:miter lim="800000"/>
                                <a:headEnd/>
                                <a:tailEnd/>
                              </a:ln>
                            </wps:spPr>
                            <wps:txbx>
                              <w:txbxContent>
                                <w:p w14:paraId="2807CF36" w14:textId="77777777" w:rsidR="00B963FF" w:rsidRPr="00356695" w:rsidRDefault="00B963FF" w:rsidP="00B963FF">
                                  <w:pPr>
                                    <w:jc w:val="center"/>
                                    <w:rPr>
                                      <w:sz w:val="16"/>
                                      <w:szCs w:val="16"/>
                                    </w:rPr>
                                  </w:pPr>
                                  <w:r w:rsidRPr="00356695">
                                    <w:rPr>
                                      <w:sz w:val="16"/>
                                      <w:szCs w:val="16"/>
                                    </w:rPr>
                                    <w:t>https://pixabay.com/de/photos/h%c3%a4nde-makro-pflanze-boden-wachsen-1838658/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F56C0D" id="_x0000_s1027" type="#_x0000_t202" style="position:absolute;left:0;text-align:left;margin-left:131.55pt;margin-top:3.55pt;width:16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UEJAIAACM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" stroked="f">
                      <v:textbox style="mso-fit-shape-to-text:t">
                        <w:txbxContent>
                          <w:p w14:paraId="2807CF36" w14:textId="77777777" w:rsidR="00B963FF" w:rsidRPr="00356695" w:rsidRDefault="00B963FF" w:rsidP="00B963FF">
                            <w:pPr>
                              <w:jc w:val="center"/>
                              <w:rPr>
                                <w:sz w:val="16"/>
                                <w:szCs w:val="16"/>
                              </w:rPr>
                            </w:pPr>
                            <w:r w:rsidRPr="00356695">
                              <w:rPr>
                                <w:sz w:val="16"/>
                                <w:szCs w:val="16"/>
                              </w:rPr>
                              <w:t>https://pixabay.com/de/photos/h%c3%a4nde-makro-pflanze-boden-wachsen-1838658/</w:t>
                            </w:r>
                          </w:p>
                        </w:txbxContent>
                      </v:textbox>
                    </v:shape>
                  </w:pict>
                </mc:Fallback>
              </mc:AlternateContent>
            </w:r>
            <w:r w:rsidRPr="00512464">
              <w:rPr>
                <w:rFonts w:ascii="Arial" w:eastAsiaTheme="majorEastAsia" w:hAnsi="Arial" w:cs="Arial"/>
                <w:noProof/>
                <w:sz w:val="22"/>
                <w:szCs w:val="22"/>
                <w:lang w:val="de-DE" w:eastAsia="zh-CN"/>
              </w:rPr>
              <w:drawing>
                <wp:anchor distT="0" distB="0" distL="114300" distR="114300" simplePos="0" relativeHeight="251667456" behindDoc="0" locked="0" layoutInCell="1" allowOverlap="1" wp14:anchorId="6770479B" wp14:editId="2148C6E1">
                  <wp:simplePos x="0" y="0"/>
                  <wp:positionH relativeFrom="column">
                    <wp:posOffset>249555</wp:posOffset>
                  </wp:positionH>
                  <wp:positionV relativeFrom="paragraph">
                    <wp:posOffset>41275</wp:posOffset>
                  </wp:positionV>
                  <wp:extent cx="1467516" cy="981075"/>
                  <wp:effectExtent l="0" t="0" r="0" b="0"/>
                  <wp:wrapNone/>
                  <wp:docPr id="3" name="Grafik 3" descr="Kostenlose Fotos zum Thema Hä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Fotos zum Thema Hä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0018" cy="982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50D2" w:rsidRPr="00512464">
              <w:rPr>
                <w:rFonts w:ascii="Arial" w:eastAsiaTheme="majorEastAsia" w:hAnsi="Arial" w:cs="Arial"/>
                <w:noProof/>
                <w:sz w:val="22"/>
                <w:szCs w:val="22"/>
                <w:lang w:val="de-DE" w:eastAsia="zh-CN"/>
              </w:rPr>
              <w:drawing>
                <wp:anchor distT="0" distB="0" distL="114300" distR="114300" simplePos="0" relativeHeight="251658240" behindDoc="0" locked="0" layoutInCell="1" allowOverlap="1" wp14:anchorId="6933C9E5" wp14:editId="02D5398D">
                  <wp:simplePos x="0" y="0"/>
                  <wp:positionH relativeFrom="column">
                    <wp:posOffset>4439757</wp:posOffset>
                  </wp:positionH>
                  <wp:positionV relativeFrom="paragraph">
                    <wp:posOffset>59462</wp:posOffset>
                  </wp:positionV>
                  <wp:extent cx="1489022" cy="991763"/>
                  <wp:effectExtent l="0" t="0" r="0" b="0"/>
                  <wp:wrapNone/>
                  <wp:docPr id="4" name="Grafik 4" descr="Kostenlose Fotos zum Thema Schaufel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stenlose Fotos zum Thema Schaufelr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9909" cy="1018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7DFB31" w14:textId="77777777" w:rsidR="00B963FF" w:rsidRPr="00512464" w:rsidRDefault="00B963FF" w:rsidP="00A81E86">
            <w:pPr>
              <w:pStyle w:val="Listenabsatz"/>
              <w:spacing w:beforeLines="40" w:before="96" w:afterLines="40" w:after="96"/>
              <w:ind w:left="390"/>
              <w:contextualSpacing w:val="0"/>
              <w:jc w:val="both"/>
              <w:rPr>
                <w:rFonts w:ascii="Arial" w:eastAsiaTheme="majorEastAsia" w:hAnsi="Arial" w:cs="Arial"/>
                <w:sz w:val="22"/>
                <w:szCs w:val="22"/>
                <w:lang w:val="de-DE"/>
              </w:rPr>
            </w:pPr>
          </w:p>
          <w:p w14:paraId="731A70E5" w14:textId="77777777" w:rsidR="00B963FF" w:rsidRDefault="00B963FF" w:rsidP="00A81E86">
            <w:pPr>
              <w:pStyle w:val="Listenabsatz"/>
              <w:spacing w:beforeLines="40" w:before="96" w:afterLines="40" w:after="96"/>
              <w:ind w:left="390"/>
              <w:contextualSpacing w:val="0"/>
              <w:jc w:val="both"/>
              <w:rPr>
                <w:rFonts w:ascii="Arial" w:eastAsiaTheme="majorEastAsia" w:hAnsi="Arial" w:cs="Arial"/>
                <w:sz w:val="22"/>
                <w:szCs w:val="22"/>
                <w:lang w:val="de-DE"/>
              </w:rPr>
            </w:pPr>
          </w:p>
          <w:p w14:paraId="586A092F" w14:textId="77777777" w:rsidR="003650D2" w:rsidRDefault="003650D2" w:rsidP="00A81E86">
            <w:pPr>
              <w:pStyle w:val="Listenabsatz"/>
              <w:spacing w:beforeLines="40" w:before="96" w:afterLines="40" w:after="96"/>
              <w:ind w:left="390"/>
              <w:contextualSpacing w:val="0"/>
              <w:jc w:val="both"/>
              <w:rPr>
                <w:rFonts w:ascii="Arial" w:eastAsiaTheme="majorEastAsia" w:hAnsi="Arial" w:cs="Arial"/>
                <w:sz w:val="22"/>
                <w:szCs w:val="22"/>
                <w:lang w:val="de-DE"/>
              </w:rPr>
            </w:pPr>
            <w:r w:rsidRPr="00512464">
              <w:rPr>
                <w:rFonts w:ascii="Arial" w:eastAsiaTheme="majorEastAsia" w:hAnsi="Arial" w:cs="Arial"/>
                <w:noProof/>
                <w:sz w:val="22"/>
                <w:szCs w:val="22"/>
                <w:lang w:val="de-DE" w:eastAsia="zh-CN"/>
              </w:rPr>
              <mc:AlternateContent>
                <mc:Choice Requires="wps">
                  <w:drawing>
                    <wp:anchor distT="45720" distB="45720" distL="114300" distR="114300" simplePos="0" relativeHeight="251659264" behindDoc="0" locked="0" layoutInCell="1" allowOverlap="1" wp14:anchorId="490D8427" wp14:editId="2EA1FF4A">
                      <wp:simplePos x="0" y="0"/>
                      <wp:positionH relativeFrom="column">
                        <wp:posOffset>2319655</wp:posOffset>
                      </wp:positionH>
                      <wp:positionV relativeFrom="paragraph">
                        <wp:posOffset>44450</wp:posOffset>
                      </wp:positionV>
                      <wp:extent cx="2115185" cy="1404620"/>
                      <wp:effectExtent l="0" t="0" r="0" b="889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1404620"/>
                              </a:xfrm>
                              <a:prstGeom prst="rect">
                                <a:avLst/>
                              </a:prstGeom>
                              <a:solidFill>
                                <a:srgbClr val="FFFFFF"/>
                              </a:solidFill>
                              <a:ln w="9525">
                                <a:noFill/>
                                <a:miter lim="800000"/>
                                <a:headEnd/>
                                <a:tailEnd/>
                              </a:ln>
                            </wps:spPr>
                            <wps:txbx>
                              <w:txbxContent>
                                <w:p w14:paraId="2D5B11DF" w14:textId="77777777" w:rsidR="00B963FF" w:rsidRPr="00356695" w:rsidRDefault="00B963FF" w:rsidP="00B963FF">
                                  <w:pPr>
                                    <w:jc w:val="center"/>
                                    <w:rPr>
                                      <w:sz w:val="16"/>
                                      <w:szCs w:val="16"/>
                                    </w:rPr>
                                  </w:pPr>
                                  <w:r w:rsidRPr="00356695">
                                    <w:rPr>
                                      <w:sz w:val="16"/>
                                      <w:szCs w:val="16"/>
                                    </w:rPr>
                                    <w:t>https://pixabay.com/de/photos/schaufelrad-schaufelradbagger-1051962/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D8427" id="_x0000_s1028" type="#_x0000_t202" style="position:absolute;left:0;text-align:left;margin-left:182.65pt;margin-top:3.5pt;width:166.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" stroked="f">
                      <v:textbox style="mso-fit-shape-to-text:t">
                        <w:txbxContent>
                          <w:p w14:paraId="2D5B11DF" w14:textId="77777777" w:rsidR="00B963FF" w:rsidRPr="00356695" w:rsidRDefault="00B963FF" w:rsidP="00B963FF">
                            <w:pPr>
                              <w:jc w:val="center"/>
                              <w:rPr>
                                <w:sz w:val="16"/>
                                <w:szCs w:val="16"/>
                              </w:rPr>
                            </w:pPr>
                            <w:r w:rsidRPr="00356695">
                              <w:rPr>
                                <w:sz w:val="16"/>
                                <w:szCs w:val="16"/>
                              </w:rPr>
                              <w:t>https://pixabay.com/de/photos/schaufelrad-schaufelradbagger-1051962/</w:t>
                            </w:r>
                          </w:p>
                        </w:txbxContent>
                      </v:textbox>
                    </v:shape>
                  </w:pict>
                </mc:Fallback>
              </mc:AlternateContent>
            </w:r>
          </w:p>
          <w:p w14:paraId="76EF43FC" w14:textId="77777777" w:rsidR="003650D2" w:rsidRDefault="003650D2" w:rsidP="00A81E86">
            <w:pPr>
              <w:pStyle w:val="Listenabsatz"/>
              <w:spacing w:beforeLines="40" w:before="96" w:afterLines="40" w:after="96"/>
              <w:ind w:left="390"/>
              <w:contextualSpacing w:val="0"/>
              <w:jc w:val="both"/>
              <w:rPr>
                <w:rFonts w:ascii="Arial" w:eastAsiaTheme="majorEastAsia" w:hAnsi="Arial" w:cs="Arial"/>
                <w:sz w:val="22"/>
                <w:szCs w:val="22"/>
                <w:lang w:val="de-DE"/>
              </w:rPr>
            </w:pPr>
          </w:p>
          <w:p w14:paraId="54101AAC" w14:textId="4DB4A7E5" w:rsidR="00BF54E3" w:rsidRPr="00512464" w:rsidRDefault="00B963FF" w:rsidP="00A81E86">
            <w:pPr>
              <w:pStyle w:val="Listenabsatz"/>
              <w:numPr>
                <w:ilvl w:val="0"/>
                <w:numId w:val="5"/>
              </w:numPr>
              <w:spacing w:beforeLines="40" w:before="96" w:afterLines="40" w:after="96"/>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Du bist nun Experte zum Thema Schöpfung und Verantwortung. Deshalb </w:t>
            </w:r>
            <w:r w:rsidR="00587C8B" w:rsidRPr="00512464">
              <w:rPr>
                <w:rFonts w:ascii="Arial" w:eastAsiaTheme="majorEastAsia" w:hAnsi="Arial" w:cs="Arial"/>
                <w:sz w:val="22"/>
                <w:szCs w:val="22"/>
                <w:lang w:val="de-DE"/>
              </w:rPr>
              <w:t>bist</w:t>
            </w:r>
            <w:r w:rsidRPr="00512464">
              <w:rPr>
                <w:rFonts w:ascii="Arial" w:eastAsiaTheme="majorEastAsia" w:hAnsi="Arial" w:cs="Arial"/>
                <w:sz w:val="22"/>
                <w:szCs w:val="22"/>
                <w:lang w:val="de-DE"/>
              </w:rPr>
              <w:t xml:space="preserve"> </w:t>
            </w:r>
            <w:r w:rsidR="00D373A8">
              <w:rPr>
                <w:rFonts w:ascii="Arial" w:eastAsiaTheme="majorEastAsia" w:hAnsi="Arial" w:cs="Arial"/>
                <w:sz w:val="22"/>
                <w:szCs w:val="22"/>
                <w:lang w:val="de-DE"/>
              </w:rPr>
              <w:t>d</w:t>
            </w:r>
            <w:r w:rsidRPr="00512464">
              <w:rPr>
                <w:rFonts w:ascii="Arial" w:eastAsiaTheme="majorEastAsia" w:hAnsi="Arial" w:cs="Arial"/>
                <w:sz w:val="22"/>
                <w:szCs w:val="22"/>
                <w:lang w:val="de-DE"/>
              </w:rPr>
              <w:t xml:space="preserve">u </w:t>
            </w:r>
            <w:r w:rsidR="00587C8B" w:rsidRPr="00512464">
              <w:rPr>
                <w:rFonts w:ascii="Arial" w:eastAsiaTheme="majorEastAsia" w:hAnsi="Arial" w:cs="Arial"/>
                <w:sz w:val="22"/>
                <w:szCs w:val="22"/>
                <w:lang w:val="de-DE"/>
              </w:rPr>
              <w:t>g</w:t>
            </w:r>
            <w:r w:rsidRPr="00512464">
              <w:rPr>
                <w:rFonts w:ascii="Arial" w:eastAsiaTheme="majorEastAsia" w:hAnsi="Arial" w:cs="Arial"/>
                <w:sz w:val="22"/>
                <w:szCs w:val="22"/>
                <w:lang w:val="de-DE"/>
              </w:rPr>
              <w:t xml:space="preserve">efragt, einen Artikel zum Stichwort Schöpfungsauftrag </w:t>
            </w:r>
            <w:r w:rsidR="00587C8B" w:rsidRPr="00512464">
              <w:rPr>
                <w:rFonts w:ascii="Arial" w:eastAsiaTheme="majorEastAsia" w:hAnsi="Arial" w:cs="Arial"/>
                <w:sz w:val="22"/>
                <w:szCs w:val="22"/>
                <w:lang w:val="de-DE"/>
              </w:rPr>
              <w:t xml:space="preserve">für ein Schülerlexikon </w:t>
            </w:r>
            <w:r w:rsidRPr="00512464">
              <w:rPr>
                <w:rFonts w:ascii="Arial" w:eastAsiaTheme="majorEastAsia" w:hAnsi="Arial" w:cs="Arial"/>
                <w:sz w:val="22"/>
                <w:szCs w:val="22"/>
                <w:lang w:val="de-DE"/>
              </w:rPr>
              <w:t xml:space="preserve">zu verfassen. </w:t>
            </w:r>
            <w:r w:rsidR="001159EF">
              <w:rPr>
                <w:rFonts w:ascii="Arial" w:eastAsiaTheme="majorEastAsia" w:hAnsi="Arial" w:cs="Arial"/>
                <w:sz w:val="22"/>
                <w:szCs w:val="22"/>
                <w:lang w:val="de-DE"/>
              </w:rPr>
              <w:t>Der</w:t>
            </w:r>
            <w:r w:rsidRPr="00512464">
              <w:rPr>
                <w:rFonts w:ascii="Arial" w:eastAsiaTheme="majorEastAsia" w:hAnsi="Arial" w:cs="Arial"/>
                <w:sz w:val="22"/>
                <w:szCs w:val="22"/>
                <w:lang w:val="de-DE"/>
              </w:rPr>
              <w:t xml:space="preserve"> Artikel sollte nicht mehr als 50</w:t>
            </w:r>
            <w:r w:rsidR="00587C8B" w:rsidRPr="00512464">
              <w:rPr>
                <w:rFonts w:ascii="Arial" w:eastAsiaTheme="majorEastAsia" w:hAnsi="Arial" w:cs="Arial"/>
                <w:sz w:val="22"/>
                <w:szCs w:val="22"/>
                <w:lang w:val="de-DE"/>
              </w:rPr>
              <w:t xml:space="preserve"> W</w:t>
            </w:r>
            <w:r w:rsidR="001159EF">
              <w:rPr>
                <w:rFonts w:ascii="Arial" w:eastAsiaTheme="majorEastAsia" w:hAnsi="Arial" w:cs="Arial"/>
                <w:sz w:val="22"/>
                <w:szCs w:val="22"/>
                <w:lang w:val="de-DE"/>
              </w:rPr>
              <w:t>ö</w:t>
            </w:r>
            <w:r w:rsidR="00587C8B" w:rsidRPr="00512464">
              <w:rPr>
                <w:rFonts w:ascii="Arial" w:eastAsiaTheme="majorEastAsia" w:hAnsi="Arial" w:cs="Arial"/>
                <w:sz w:val="22"/>
                <w:szCs w:val="22"/>
                <w:lang w:val="de-DE"/>
              </w:rPr>
              <w:t>rte</w:t>
            </w:r>
            <w:r w:rsidR="001159EF">
              <w:rPr>
                <w:rFonts w:ascii="Arial" w:eastAsiaTheme="majorEastAsia" w:hAnsi="Arial" w:cs="Arial"/>
                <w:sz w:val="22"/>
                <w:szCs w:val="22"/>
                <w:lang w:val="de-DE"/>
              </w:rPr>
              <w:t>r</w:t>
            </w:r>
            <w:r w:rsidRPr="00512464">
              <w:rPr>
                <w:rFonts w:ascii="Arial" w:eastAsiaTheme="majorEastAsia" w:hAnsi="Arial" w:cs="Arial"/>
                <w:sz w:val="22"/>
                <w:szCs w:val="22"/>
                <w:lang w:val="de-DE"/>
              </w:rPr>
              <w:t xml:space="preserve"> </w:t>
            </w:r>
            <w:r w:rsidR="00587C8B" w:rsidRPr="00512464">
              <w:rPr>
                <w:rFonts w:ascii="Arial" w:eastAsiaTheme="majorEastAsia" w:hAnsi="Arial" w:cs="Arial"/>
                <w:sz w:val="22"/>
                <w:szCs w:val="22"/>
                <w:lang w:val="de-DE"/>
              </w:rPr>
              <w:t>enthalten</w:t>
            </w:r>
            <w:r w:rsidR="0035228E">
              <w:rPr>
                <w:rFonts w:ascii="Arial" w:eastAsiaTheme="majorEastAsia" w:hAnsi="Arial" w:cs="Arial"/>
                <w:sz w:val="22"/>
                <w:szCs w:val="22"/>
                <w:lang w:val="de-DE"/>
              </w:rPr>
              <w:t>;</w:t>
            </w:r>
            <w:r w:rsidRPr="00512464">
              <w:rPr>
                <w:rFonts w:ascii="Arial" w:eastAsiaTheme="majorEastAsia" w:hAnsi="Arial" w:cs="Arial"/>
                <w:sz w:val="22"/>
                <w:szCs w:val="22"/>
                <w:lang w:val="de-DE"/>
              </w:rPr>
              <w:t xml:space="preserve"> </w:t>
            </w:r>
            <w:r w:rsidR="001159EF" w:rsidRPr="00512464">
              <w:rPr>
                <w:rFonts w:ascii="Arial" w:eastAsiaTheme="majorEastAsia" w:hAnsi="Arial" w:cs="Arial"/>
                <w:sz w:val="22"/>
                <w:szCs w:val="22"/>
                <w:lang w:val="de-DE"/>
              </w:rPr>
              <w:t xml:space="preserve">verwende </w:t>
            </w:r>
            <w:r w:rsidRPr="00512464">
              <w:rPr>
                <w:rFonts w:ascii="Arial" w:eastAsiaTheme="majorEastAsia" w:hAnsi="Arial" w:cs="Arial"/>
                <w:sz w:val="22"/>
                <w:szCs w:val="22"/>
                <w:lang w:val="de-DE"/>
              </w:rPr>
              <w:t xml:space="preserve">folgende Begriffe: </w:t>
            </w:r>
            <w:r w:rsidR="005E4011" w:rsidRPr="00512464">
              <w:rPr>
                <w:rFonts w:ascii="Arial" w:eastAsiaTheme="majorEastAsia" w:hAnsi="Arial" w:cs="Arial"/>
                <w:sz w:val="22"/>
                <w:szCs w:val="22"/>
                <w:lang w:val="de-DE"/>
              </w:rPr>
              <w:br/>
            </w:r>
            <w:r w:rsidRPr="00512464">
              <w:rPr>
                <w:rFonts w:ascii="Arial" w:eastAsiaTheme="majorEastAsia" w:hAnsi="Arial" w:cs="Arial"/>
                <w:sz w:val="22"/>
                <w:szCs w:val="22"/>
                <w:lang w:val="de-DE"/>
              </w:rPr>
              <w:t>Gott – Mensch – Schöpfung – Auftrag – Geschenk – Verantwortung – Bewahrung</w:t>
            </w:r>
            <w:r w:rsidR="005E4011" w:rsidRPr="00512464">
              <w:rPr>
                <w:rFonts w:ascii="Arial" w:eastAsiaTheme="majorEastAsia" w:hAnsi="Arial" w:cs="Arial"/>
                <w:sz w:val="22"/>
                <w:szCs w:val="22"/>
                <w:lang w:val="de-DE"/>
              </w:rPr>
              <w:t>.</w:t>
            </w:r>
          </w:p>
        </w:tc>
      </w:tr>
    </w:tbl>
    <w:p w14:paraId="74352E7C" w14:textId="77777777" w:rsidR="00581C6A" w:rsidRPr="00512464" w:rsidRDefault="009A47E3" w:rsidP="0082339C">
      <w:pPr>
        <w:spacing w:before="240" w:after="0"/>
        <w:rPr>
          <w:rFonts w:eastAsiaTheme="majorEastAsia" w:cs="Arial"/>
          <w:b/>
          <w:sz w:val="28"/>
          <w:szCs w:val="28"/>
        </w:rPr>
      </w:pPr>
      <w:r w:rsidRPr="00512464">
        <w:rPr>
          <w:rFonts w:eastAsiaTheme="majorEastAsia" w:cs="Arial"/>
          <w:b/>
          <w:sz w:val="28"/>
          <w:szCs w:val="28"/>
        </w:rPr>
        <w:t xml:space="preserve">Vertiefung: </w:t>
      </w:r>
      <w:r w:rsidR="00D37437" w:rsidRPr="00512464">
        <w:rPr>
          <w:rFonts w:eastAsiaTheme="majorEastAsia" w:cs="Arial"/>
          <w:b/>
          <w:sz w:val="28"/>
          <w:szCs w:val="28"/>
        </w:rPr>
        <w:t xml:space="preserve">Verantwortung für die Bewahrung von </w:t>
      </w:r>
      <w:r w:rsidRPr="00512464">
        <w:rPr>
          <w:rFonts w:eastAsiaTheme="majorEastAsia" w:cs="Arial"/>
          <w:b/>
          <w:sz w:val="28"/>
          <w:szCs w:val="28"/>
        </w:rPr>
        <w:t>Gottes gute</w:t>
      </w:r>
      <w:r w:rsidR="00D37437" w:rsidRPr="00512464">
        <w:rPr>
          <w:rFonts w:eastAsiaTheme="majorEastAsia" w:cs="Arial"/>
          <w:b/>
          <w:sz w:val="28"/>
          <w:szCs w:val="28"/>
        </w:rPr>
        <w:t>r</w:t>
      </w:r>
      <w:r w:rsidRPr="00512464">
        <w:rPr>
          <w:rFonts w:eastAsiaTheme="majorEastAsia" w:cs="Arial"/>
          <w:b/>
          <w:sz w:val="28"/>
          <w:szCs w:val="28"/>
        </w:rPr>
        <w:t xml:space="preserve"> Schöpfung </w:t>
      </w:r>
      <w:r w:rsidR="00D37437" w:rsidRPr="00512464">
        <w:rPr>
          <w:rFonts w:eastAsiaTheme="majorEastAsia" w:cs="Arial"/>
          <w:b/>
          <w:sz w:val="28"/>
          <w:szCs w:val="28"/>
        </w:rPr>
        <w:t>erkennen</w:t>
      </w:r>
    </w:p>
    <w:p w14:paraId="37453020" w14:textId="7A4119B5" w:rsidR="00EB1D6D" w:rsidRPr="00512464" w:rsidRDefault="00EB1D6D" w:rsidP="00A81E86">
      <w:pPr>
        <w:pStyle w:val="Listenabsatz"/>
        <w:numPr>
          <w:ilvl w:val="0"/>
          <w:numId w:val="9"/>
        </w:numPr>
        <w:spacing w:beforeLines="40" w:before="96" w:afterLines="40" w:after="96"/>
        <w:contextualSpacing w:val="0"/>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Lies die </w:t>
      </w:r>
      <w:r w:rsidR="00975E03" w:rsidRPr="00512464">
        <w:rPr>
          <w:rFonts w:ascii="Arial" w:eastAsiaTheme="majorEastAsia" w:hAnsi="Arial" w:cs="Arial"/>
          <w:sz w:val="22"/>
          <w:szCs w:val="22"/>
          <w:lang w:val="de-DE"/>
        </w:rPr>
        <w:t xml:space="preserve">fiktive </w:t>
      </w:r>
      <w:r w:rsidRPr="00512464">
        <w:rPr>
          <w:rFonts w:ascii="Arial" w:eastAsiaTheme="majorEastAsia" w:hAnsi="Arial" w:cs="Arial"/>
          <w:sz w:val="22"/>
          <w:szCs w:val="22"/>
          <w:lang w:val="de-DE"/>
        </w:rPr>
        <w:t xml:space="preserve">Erzählung, die sich auch an </w:t>
      </w:r>
      <w:r w:rsidR="0035228E">
        <w:rPr>
          <w:rFonts w:ascii="Arial" w:eastAsiaTheme="majorEastAsia" w:hAnsi="Arial" w:cs="Arial"/>
          <w:sz w:val="22"/>
          <w:szCs w:val="22"/>
          <w:lang w:val="de-DE"/>
        </w:rPr>
        <w:t>d</w:t>
      </w:r>
      <w:r w:rsidRPr="00512464">
        <w:rPr>
          <w:rFonts w:ascii="Arial" w:eastAsiaTheme="majorEastAsia" w:hAnsi="Arial" w:cs="Arial"/>
          <w:sz w:val="22"/>
          <w:szCs w:val="22"/>
          <w:lang w:val="de-DE"/>
        </w:rPr>
        <w:t xml:space="preserve">einer Schule ereignen kann: </w:t>
      </w:r>
    </w:p>
    <w:p w14:paraId="745416CF" w14:textId="77777777" w:rsidR="009A47E3" w:rsidRPr="0082339C" w:rsidRDefault="009A47E3" w:rsidP="00A81E86">
      <w:pPr>
        <w:spacing w:beforeLines="40" w:before="96" w:afterLines="40" w:after="96"/>
        <w:ind w:right="-1"/>
        <w:rPr>
          <w:rFonts w:eastAsiaTheme="majorEastAsia" w:cs="Arial"/>
          <w:i/>
        </w:rPr>
      </w:pPr>
      <w:r w:rsidRPr="0082339C">
        <w:rPr>
          <w:rFonts w:eastAsiaTheme="majorEastAsia" w:cs="Arial"/>
          <w:i/>
        </w:rPr>
        <w:t>Der Sechstklässler Peter geht wie jeden Tag in der Mittagspause</w:t>
      </w:r>
      <w:r w:rsidR="00EB1D6D" w:rsidRPr="0082339C">
        <w:rPr>
          <w:rFonts w:eastAsiaTheme="majorEastAsia" w:cs="Arial"/>
          <w:i/>
        </w:rPr>
        <w:t xml:space="preserve"> in die Schulkantine, um sein </w:t>
      </w:r>
      <w:r w:rsidRPr="0082339C">
        <w:rPr>
          <w:rFonts w:eastAsiaTheme="majorEastAsia" w:cs="Arial"/>
          <w:i/>
        </w:rPr>
        <w:t>Essen einzunehmen. Er hat Schnitzel mit Mischgemüse und Kartoffeln bestellt. Heute hat er aber überhaupt keinen Appetit darauf, als er das Gericht auf seinem Teller sieht. Ich werde nicht gleich verhungern, wenn ich erst nach Hause gehe und mir Pizza aufbacke, denkt er. Schnell schüttet er die Mahlzeit in die Biotonne. Abends bemerken seine Eltern verwundert, dass Peter die Pizza aus dem Gefrierfach genommen und offenbar gegessen hat.</w:t>
      </w:r>
      <w:r w:rsidR="00EB1D6D" w:rsidRPr="0082339C">
        <w:rPr>
          <w:rFonts w:eastAsiaTheme="majorEastAsia" w:cs="Arial"/>
          <w:i/>
        </w:rPr>
        <w:t xml:space="preserve"> </w:t>
      </w:r>
      <w:r w:rsidRPr="0082339C">
        <w:rPr>
          <w:rFonts w:eastAsiaTheme="majorEastAsia" w:cs="Arial"/>
          <w:i/>
        </w:rPr>
        <w:t xml:space="preserve">Sie fragen ihn nach dem Grund. Peter antwortet ehrlich und eine Diskussion über den Umgang mit unserer </w:t>
      </w:r>
      <w:bookmarkStart w:id="0" w:name="_GoBack"/>
      <w:bookmarkEnd w:id="0"/>
      <w:r w:rsidRPr="0082339C">
        <w:rPr>
          <w:rFonts w:eastAsiaTheme="majorEastAsia" w:cs="Arial"/>
          <w:i/>
        </w:rPr>
        <w:t>Umwelt beginnt. …</w:t>
      </w:r>
    </w:p>
    <w:p w14:paraId="576EB457" w14:textId="409D4649" w:rsidR="003650D2" w:rsidRPr="00512464" w:rsidRDefault="00512464" w:rsidP="0082339C">
      <w:pPr>
        <w:spacing w:before="100" w:beforeAutospacing="1" w:after="100" w:afterAutospacing="1"/>
        <w:ind w:right="-1"/>
        <w:rPr>
          <w:rFonts w:eastAsiaTheme="majorEastAsia" w:cs="Arial"/>
        </w:rPr>
      </w:pPr>
      <w:r w:rsidRPr="00512464">
        <w:rPr>
          <w:rFonts w:eastAsiaTheme="majorEastAsia" w:cs="Arial"/>
          <w:b/>
        </w:rPr>
        <w:t>Äußere</w:t>
      </w:r>
      <w:r w:rsidRPr="00512464">
        <w:rPr>
          <w:rFonts w:eastAsiaTheme="majorEastAsia" w:cs="Arial"/>
        </w:rPr>
        <w:t xml:space="preserve"> </w:t>
      </w:r>
      <w:r w:rsidR="0035228E">
        <w:rPr>
          <w:rFonts w:eastAsiaTheme="majorEastAsia" w:cs="Arial"/>
        </w:rPr>
        <w:t>d</w:t>
      </w:r>
      <w:r w:rsidRPr="00512464">
        <w:rPr>
          <w:rFonts w:eastAsiaTheme="majorEastAsia" w:cs="Arial"/>
        </w:rPr>
        <w:t xml:space="preserve">ich spontan dazu, welches Argument Peter, sein Vater oder seine Mutter während dieser </w:t>
      </w:r>
      <w:r>
        <w:rPr>
          <w:rFonts w:eastAsiaTheme="majorEastAsia" w:cs="Arial"/>
        </w:rPr>
        <w:t>„</w:t>
      </w:r>
      <w:r w:rsidRPr="00512464">
        <w:rPr>
          <w:rFonts w:eastAsiaTheme="majorEastAsia" w:cs="Arial"/>
        </w:rPr>
        <w:t>Küchentischdiskussion</w:t>
      </w:r>
      <w:r>
        <w:rPr>
          <w:rFonts w:eastAsiaTheme="majorEastAsia" w:cs="Arial"/>
        </w:rPr>
        <w:t>“</w:t>
      </w:r>
      <w:r w:rsidRPr="00512464">
        <w:rPr>
          <w:rFonts w:eastAsiaTheme="majorEastAsia" w:cs="Arial"/>
        </w:rPr>
        <w:t xml:space="preserve"> vorbringen </w:t>
      </w:r>
      <w:r>
        <w:rPr>
          <w:rFonts w:eastAsiaTheme="majorEastAsia" w:cs="Arial"/>
        </w:rPr>
        <w:t>könnte</w:t>
      </w:r>
      <w:r w:rsidRPr="00512464">
        <w:rPr>
          <w:rFonts w:eastAsiaTheme="majorEastAsia" w:cs="Arial"/>
        </w:rPr>
        <w:t>.</w:t>
      </w:r>
    </w:p>
    <w:p w14:paraId="4D094293" w14:textId="6BFC620F" w:rsidR="00EB1D6D" w:rsidRPr="00512464" w:rsidRDefault="00512464" w:rsidP="00A81E86">
      <w:pPr>
        <w:pStyle w:val="Listenabsatz"/>
        <w:numPr>
          <w:ilvl w:val="0"/>
          <w:numId w:val="9"/>
        </w:numPr>
        <w:spacing w:beforeLines="40" w:before="96" w:afterLines="40" w:after="96"/>
        <w:contextualSpacing w:val="0"/>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Nun gilt es, </w:t>
      </w:r>
      <w:r w:rsidR="0035228E">
        <w:rPr>
          <w:rFonts w:ascii="Arial" w:eastAsiaTheme="majorEastAsia" w:hAnsi="Arial" w:cs="Arial"/>
          <w:sz w:val="22"/>
          <w:szCs w:val="22"/>
          <w:lang w:val="de-DE"/>
        </w:rPr>
        <w:t>durchdachter</w:t>
      </w:r>
      <w:r w:rsidRPr="00512464">
        <w:rPr>
          <w:rFonts w:ascii="Arial" w:eastAsiaTheme="majorEastAsia" w:hAnsi="Arial" w:cs="Arial"/>
          <w:sz w:val="22"/>
          <w:szCs w:val="22"/>
          <w:lang w:val="de-DE"/>
        </w:rPr>
        <w:t xml:space="preserve"> zu argumentieren.</w:t>
      </w:r>
      <w:r w:rsidRPr="00512464">
        <w:rPr>
          <w:rFonts w:ascii="Arial" w:eastAsiaTheme="majorEastAsia" w:hAnsi="Arial" w:cs="Arial"/>
          <w:b/>
          <w:sz w:val="22"/>
          <w:szCs w:val="22"/>
          <w:lang w:val="de-DE"/>
        </w:rPr>
        <w:t xml:space="preserve"> </w:t>
      </w:r>
      <w:r w:rsidR="009A47E3" w:rsidRPr="00512464">
        <w:rPr>
          <w:rFonts w:ascii="Arial" w:eastAsiaTheme="majorEastAsia" w:hAnsi="Arial" w:cs="Arial"/>
          <w:b/>
          <w:sz w:val="22"/>
          <w:szCs w:val="22"/>
          <w:lang w:val="de-DE"/>
        </w:rPr>
        <w:t xml:space="preserve">Gestaltet </w:t>
      </w:r>
      <w:r w:rsidRPr="00512464">
        <w:rPr>
          <w:rFonts w:ascii="Arial" w:eastAsiaTheme="majorEastAsia" w:hAnsi="Arial" w:cs="Arial"/>
          <w:b/>
          <w:sz w:val="22"/>
          <w:szCs w:val="22"/>
          <w:lang w:val="de-DE"/>
        </w:rPr>
        <w:t xml:space="preserve">dafür </w:t>
      </w:r>
      <w:r w:rsidR="009A47E3" w:rsidRPr="00512464">
        <w:rPr>
          <w:rFonts w:ascii="Arial" w:eastAsiaTheme="majorEastAsia" w:hAnsi="Arial" w:cs="Arial"/>
          <w:b/>
          <w:sz w:val="22"/>
          <w:szCs w:val="22"/>
          <w:lang w:val="de-DE"/>
        </w:rPr>
        <w:t>ein Rollenspiel</w:t>
      </w:r>
      <w:r w:rsidR="009A47E3" w:rsidRPr="00512464">
        <w:rPr>
          <w:rFonts w:ascii="Arial" w:eastAsiaTheme="majorEastAsia" w:hAnsi="Arial" w:cs="Arial"/>
          <w:sz w:val="22"/>
          <w:szCs w:val="22"/>
          <w:lang w:val="de-DE"/>
        </w:rPr>
        <w:t xml:space="preserve">, das diese abendliche Gesprächssituation wiedergibt. </w:t>
      </w:r>
      <w:r w:rsidR="00EB1D6D" w:rsidRPr="00512464">
        <w:rPr>
          <w:rFonts w:ascii="Arial" w:eastAsiaTheme="majorEastAsia" w:hAnsi="Arial" w:cs="Arial"/>
          <w:sz w:val="22"/>
          <w:szCs w:val="22"/>
          <w:lang w:val="de-DE"/>
        </w:rPr>
        <w:t>U</w:t>
      </w:r>
      <w:r w:rsidR="009A47E3" w:rsidRPr="00512464">
        <w:rPr>
          <w:rFonts w:ascii="Arial" w:eastAsiaTheme="majorEastAsia" w:hAnsi="Arial" w:cs="Arial"/>
          <w:sz w:val="22"/>
          <w:szCs w:val="22"/>
          <w:lang w:val="de-DE"/>
        </w:rPr>
        <w:t>m treffende Aussagen</w:t>
      </w:r>
      <w:r w:rsidR="00EB1D6D" w:rsidRPr="00512464">
        <w:rPr>
          <w:rFonts w:ascii="Arial" w:eastAsiaTheme="majorEastAsia" w:hAnsi="Arial" w:cs="Arial"/>
          <w:sz w:val="22"/>
          <w:szCs w:val="22"/>
          <w:lang w:val="de-DE"/>
        </w:rPr>
        <w:t xml:space="preserve"> zu</w:t>
      </w:r>
      <w:r w:rsidR="009A47E3" w:rsidRPr="00512464">
        <w:rPr>
          <w:rFonts w:ascii="Arial" w:eastAsiaTheme="majorEastAsia" w:hAnsi="Arial" w:cs="Arial"/>
          <w:sz w:val="22"/>
          <w:szCs w:val="22"/>
          <w:lang w:val="de-DE"/>
        </w:rPr>
        <w:t xml:space="preserve"> machen</w:t>
      </w:r>
      <w:r w:rsidR="00EB1D6D" w:rsidRPr="00512464">
        <w:rPr>
          <w:rFonts w:ascii="Arial" w:eastAsiaTheme="majorEastAsia" w:hAnsi="Arial" w:cs="Arial"/>
          <w:sz w:val="22"/>
          <w:szCs w:val="22"/>
          <w:lang w:val="de-DE"/>
        </w:rPr>
        <w:t xml:space="preserve"> und</w:t>
      </w:r>
      <w:r w:rsidR="009A47E3" w:rsidRPr="00512464">
        <w:rPr>
          <w:rFonts w:ascii="Arial" w:eastAsiaTheme="majorEastAsia" w:hAnsi="Arial" w:cs="Arial"/>
          <w:sz w:val="22"/>
          <w:szCs w:val="22"/>
          <w:lang w:val="de-DE"/>
        </w:rPr>
        <w:t xml:space="preserve"> überzeugende Argumente aufbieten zu können, </w:t>
      </w:r>
      <w:r w:rsidR="0043459E" w:rsidRPr="00512464">
        <w:rPr>
          <w:rFonts w:ascii="Arial" w:eastAsiaTheme="majorEastAsia" w:hAnsi="Arial" w:cs="Arial"/>
          <w:sz w:val="22"/>
          <w:szCs w:val="22"/>
          <w:lang w:val="de-DE"/>
        </w:rPr>
        <w:t xml:space="preserve">benötigt </w:t>
      </w:r>
      <w:r w:rsidR="0035228E">
        <w:rPr>
          <w:rFonts w:ascii="Arial" w:eastAsiaTheme="majorEastAsia" w:hAnsi="Arial" w:cs="Arial"/>
          <w:sz w:val="22"/>
          <w:szCs w:val="22"/>
          <w:lang w:val="de-DE"/>
        </w:rPr>
        <w:t>i</w:t>
      </w:r>
      <w:r w:rsidR="00EB1D6D" w:rsidRPr="00512464">
        <w:rPr>
          <w:rFonts w:ascii="Arial" w:eastAsiaTheme="majorEastAsia" w:hAnsi="Arial" w:cs="Arial"/>
          <w:sz w:val="22"/>
          <w:szCs w:val="22"/>
          <w:lang w:val="de-DE"/>
        </w:rPr>
        <w:t>hr</w:t>
      </w:r>
      <w:r w:rsidR="0043459E" w:rsidRPr="00512464">
        <w:rPr>
          <w:rFonts w:ascii="Arial" w:eastAsiaTheme="majorEastAsia" w:hAnsi="Arial" w:cs="Arial"/>
          <w:sz w:val="22"/>
          <w:szCs w:val="22"/>
          <w:lang w:val="de-DE"/>
        </w:rPr>
        <w:t xml:space="preserve"> vor allem</w:t>
      </w:r>
      <w:r w:rsidR="00EB1D6D" w:rsidRPr="00512464">
        <w:rPr>
          <w:rFonts w:ascii="Arial" w:eastAsiaTheme="majorEastAsia" w:hAnsi="Arial" w:cs="Arial"/>
          <w:sz w:val="22"/>
          <w:szCs w:val="22"/>
          <w:lang w:val="de-DE"/>
        </w:rPr>
        <w:t xml:space="preserve"> </w:t>
      </w:r>
      <w:r w:rsidR="009A47E3" w:rsidRPr="00512464">
        <w:rPr>
          <w:rFonts w:ascii="Arial" w:eastAsiaTheme="majorEastAsia" w:hAnsi="Arial" w:cs="Arial"/>
          <w:sz w:val="22"/>
          <w:szCs w:val="22"/>
          <w:lang w:val="de-DE"/>
        </w:rPr>
        <w:t>Sachwissen</w:t>
      </w:r>
      <w:r w:rsidR="00EB1D6D" w:rsidRPr="00512464">
        <w:rPr>
          <w:rFonts w:ascii="Arial" w:eastAsiaTheme="majorEastAsia" w:hAnsi="Arial" w:cs="Arial"/>
          <w:sz w:val="22"/>
          <w:szCs w:val="22"/>
          <w:lang w:val="de-DE"/>
        </w:rPr>
        <w:t>:</w:t>
      </w:r>
    </w:p>
    <w:p w14:paraId="774BDA7D" w14:textId="0B65C898" w:rsidR="00EB1D6D" w:rsidRPr="00512464" w:rsidRDefault="00EB1D6D" w:rsidP="00A81E86">
      <w:pPr>
        <w:pStyle w:val="Listenabsatz"/>
        <w:numPr>
          <w:ilvl w:val="1"/>
          <w:numId w:val="5"/>
        </w:numPr>
        <w:spacing w:beforeLines="40" w:before="96" w:afterLines="40" w:after="96"/>
        <w:ind w:left="709" w:hanging="283"/>
        <w:contextualSpacing w:val="0"/>
        <w:jc w:val="both"/>
        <w:rPr>
          <w:rFonts w:ascii="Arial" w:eastAsiaTheme="majorEastAsia" w:hAnsi="Arial" w:cs="Arial"/>
          <w:sz w:val="22"/>
          <w:szCs w:val="22"/>
          <w:lang w:val="de-DE"/>
        </w:rPr>
      </w:pPr>
      <w:r w:rsidRPr="00512464">
        <w:rPr>
          <w:rFonts w:ascii="Arial" w:eastAsiaTheme="majorEastAsia" w:hAnsi="Arial" w:cs="Arial"/>
          <w:b/>
          <w:sz w:val="22"/>
          <w:szCs w:val="22"/>
          <w:lang w:val="de-DE"/>
        </w:rPr>
        <w:t>Informiert</w:t>
      </w:r>
      <w:r w:rsidRPr="00512464">
        <w:rPr>
          <w:rFonts w:ascii="Arial" w:eastAsiaTheme="majorEastAsia" w:hAnsi="Arial" w:cs="Arial"/>
          <w:sz w:val="22"/>
          <w:szCs w:val="22"/>
          <w:lang w:val="de-DE"/>
        </w:rPr>
        <w:t xml:space="preserve"> </w:t>
      </w:r>
      <w:r w:rsidR="0035228E">
        <w:rPr>
          <w:rFonts w:ascii="Arial" w:eastAsiaTheme="majorEastAsia" w:hAnsi="Arial" w:cs="Arial"/>
          <w:sz w:val="22"/>
          <w:szCs w:val="22"/>
          <w:lang w:val="de-DE"/>
        </w:rPr>
        <w:t>e</w:t>
      </w:r>
      <w:r w:rsidRPr="00512464">
        <w:rPr>
          <w:rFonts w:ascii="Arial" w:eastAsiaTheme="majorEastAsia" w:hAnsi="Arial" w:cs="Arial"/>
          <w:sz w:val="22"/>
          <w:szCs w:val="22"/>
          <w:lang w:val="de-DE"/>
        </w:rPr>
        <w:t>uch im Internet, was ein ökologischer Fußabdruck ist. Ein gute</w:t>
      </w:r>
      <w:r w:rsidR="00487850" w:rsidRPr="00512464">
        <w:rPr>
          <w:rFonts w:ascii="Arial" w:eastAsiaTheme="majorEastAsia" w:hAnsi="Arial" w:cs="Arial"/>
          <w:sz w:val="22"/>
          <w:szCs w:val="22"/>
          <w:lang w:val="de-DE"/>
        </w:rPr>
        <w:t>r</w:t>
      </w:r>
      <w:r w:rsidRPr="00512464">
        <w:rPr>
          <w:rFonts w:ascii="Arial" w:eastAsiaTheme="majorEastAsia" w:hAnsi="Arial" w:cs="Arial"/>
          <w:sz w:val="22"/>
          <w:szCs w:val="22"/>
          <w:lang w:val="de-DE"/>
        </w:rPr>
        <w:t xml:space="preserve"> Einstieg </w:t>
      </w:r>
      <w:r w:rsidR="00487850" w:rsidRPr="00512464">
        <w:rPr>
          <w:rFonts w:ascii="Arial" w:eastAsiaTheme="majorEastAsia" w:hAnsi="Arial" w:cs="Arial"/>
          <w:sz w:val="22"/>
          <w:szCs w:val="22"/>
          <w:lang w:val="de-DE"/>
        </w:rPr>
        <w:t>ist die</w:t>
      </w:r>
      <w:r w:rsidRPr="00512464">
        <w:rPr>
          <w:rFonts w:ascii="Arial" w:eastAsiaTheme="majorEastAsia" w:hAnsi="Arial" w:cs="Arial"/>
          <w:sz w:val="22"/>
          <w:szCs w:val="22"/>
          <w:lang w:val="de-DE"/>
        </w:rPr>
        <w:t xml:space="preserve"> Seite der Bundesregierung: URL:https://www.bundesregierung.de/breg-de/aktuelles/co2-rechner-1893714 (Stand: 26.07.2022)</w:t>
      </w:r>
      <w:r w:rsidR="00041AFD" w:rsidRPr="00512464">
        <w:rPr>
          <w:rFonts w:ascii="Arial" w:eastAsiaTheme="majorEastAsia" w:hAnsi="Arial" w:cs="Arial"/>
          <w:sz w:val="22"/>
          <w:szCs w:val="22"/>
          <w:lang w:val="de-DE"/>
        </w:rPr>
        <w:t xml:space="preserve">. </w:t>
      </w:r>
      <w:r w:rsidR="00041AFD" w:rsidRPr="00512464">
        <w:rPr>
          <w:rFonts w:ascii="Arial" w:eastAsiaTheme="majorEastAsia" w:hAnsi="Arial" w:cs="Arial"/>
          <w:b/>
          <w:sz w:val="22"/>
          <w:szCs w:val="22"/>
          <w:lang w:val="de-DE"/>
        </w:rPr>
        <w:t>Notiert</w:t>
      </w:r>
      <w:r w:rsidR="00041AFD" w:rsidRPr="00512464">
        <w:rPr>
          <w:rFonts w:ascii="Arial" w:eastAsiaTheme="majorEastAsia" w:hAnsi="Arial" w:cs="Arial"/>
          <w:sz w:val="22"/>
          <w:szCs w:val="22"/>
          <w:lang w:val="de-DE"/>
        </w:rPr>
        <w:t xml:space="preserve"> euch, welche Faktoren die persönliche Co</w:t>
      </w:r>
      <w:r w:rsidR="00041AFD" w:rsidRPr="00512464">
        <w:rPr>
          <w:rFonts w:ascii="Arial" w:eastAsiaTheme="majorEastAsia" w:hAnsi="Arial" w:cs="Arial"/>
          <w:sz w:val="22"/>
          <w:szCs w:val="22"/>
          <w:vertAlign w:val="subscript"/>
          <w:lang w:val="de-DE"/>
        </w:rPr>
        <w:t>2</w:t>
      </w:r>
      <w:r w:rsidR="00041AFD" w:rsidRPr="00512464">
        <w:rPr>
          <w:rFonts w:ascii="Arial" w:eastAsiaTheme="majorEastAsia" w:hAnsi="Arial" w:cs="Arial"/>
          <w:sz w:val="22"/>
          <w:szCs w:val="22"/>
          <w:lang w:val="de-DE"/>
        </w:rPr>
        <w:t xml:space="preserve">-Bilanz beeinflussen. </w:t>
      </w:r>
      <w:r w:rsidR="00041AFD" w:rsidRPr="00512464">
        <w:rPr>
          <w:rFonts w:ascii="Arial" w:eastAsiaTheme="majorEastAsia" w:hAnsi="Arial" w:cs="Arial"/>
          <w:b/>
          <w:sz w:val="22"/>
          <w:szCs w:val="22"/>
          <w:lang w:val="de-DE"/>
        </w:rPr>
        <w:t>Schätze</w:t>
      </w:r>
      <w:r w:rsidR="00041AFD" w:rsidRPr="00512464">
        <w:rPr>
          <w:rFonts w:ascii="Arial" w:eastAsiaTheme="majorEastAsia" w:hAnsi="Arial" w:cs="Arial"/>
          <w:sz w:val="22"/>
          <w:szCs w:val="22"/>
          <w:lang w:val="de-DE"/>
        </w:rPr>
        <w:t xml:space="preserve"> mit Hilfe des Co</w:t>
      </w:r>
      <w:r w:rsidR="00041AFD" w:rsidRPr="00512464">
        <w:rPr>
          <w:rFonts w:ascii="Arial" w:eastAsiaTheme="majorEastAsia" w:hAnsi="Arial" w:cs="Arial"/>
          <w:sz w:val="22"/>
          <w:szCs w:val="22"/>
          <w:vertAlign w:val="subscript"/>
          <w:lang w:val="de-DE"/>
        </w:rPr>
        <w:t>2</w:t>
      </w:r>
      <w:r w:rsidR="00041AFD" w:rsidRPr="00512464">
        <w:rPr>
          <w:rFonts w:ascii="Arial" w:eastAsiaTheme="majorEastAsia" w:hAnsi="Arial" w:cs="Arial"/>
          <w:sz w:val="22"/>
          <w:szCs w:val="22"/>
          <w:lang w:val="de-DE"/>
        </w:rPr>
        <w:t xml:space="preserve">-Rechners die Bilanz </w:t>
      </w:r>
      <w:r w:rsidR="0035228E">
        <w:rPr>
          <w:rFonts w:ascii="Arial" w:eastAsiaTheme="majorEastAsia" w:hAnsi="Arial" w:cs="Arial"/>
          <w:sz w:val="22"/>
          <w:szCs w:val="22"/>
          <w:lang w:val="de-DE"/>
        </w:rPr>
        <w:t>d</w:t>
      </w:r>
      <w:r w:rsidR="00041AFD" w:rsidRPr="00512464">
        <w:rPr>
          <w:rFonts w:ascii="Arial" w:eastAsiaTheme="majorEastAsia" w:hAnsi="Arial" w:cs="Arial"/>
          <w:sz w:val="22"/>
          <w:szCs w:val="22"/>
          <w:lang w:val="de-DE"/>
        </w:rPr>
        <w:t>einer Familie.</w:t>
      </w:r>
    </w:p>
    <w:p w14:paraId="3409EC7D" w14:textId="0BDB2B47" w:rsidR="00487850" w:rsidRPr="00150936" w:rsidRDefault="00041AFD" w:rsidP="00150936">
      <w:pPr>
        <w:pStyle w:val="Listenabsatz"/>
        <w:numPr>
          <w:ilvl w:val="1"/>
          <w:numId w:val="5"/>
        </w:numPr>
        <w:spacing w:beforeLines="40" w:before="96" w:afterLines="40" w:after="96"/>
        <w:ind w:left="709" w:hanging="283"/>
        <w:contextualSpacing w:val="0"/>
        <w:jc w:val="both"/>
        <w:rPr>
          <w:rFonts w:ascii="Arial" w:eastAsiaTheme="majorEastAsia" w:hAnsi="Arial" w:cs="Arial"/>
          <w:sz w:val="22"/>
          <w:szCs w:val="22"/>
          <w:lang w:val="de-DE"/>
        </w:rPr>
      </w:pPr>
      <w:r w:rsidRPr="00150936">
        <w:rPr>
          <w:rFonts w:ascii="Arial" w:eastAsiaTheme="majorEastAsia" w:hAnsi="Arial" w:cs="Arial"/>
          <w:sz w:val="22"/>
          <w:szCs w:val="22"/>
          <w:lang w:val="de-DE"/>
        </w:rPr>
        <w:t xml:space="preserve">Seht </w:t>
      </w:r>
      <w:r w:rsidR="0035228E">
        <w:rPr>
          <w:rFonts w:ascii="Arial" w:eastAsiaTheme="majorEastAsia" w:hAnsi="Arial" w:cs="Arial"/>
          <w:sz w:val="22"/>
          <w:szCs w:val="22"/>
          <w:lang w:val="de-DE"/>
        </w:rPr>
        <w:t>e</w:t>
      </w:r>
      <w:r w:rsidRPr="00150936">
        <w:rPr>
          <w:rFonts w:ascii="Arial" w:eastAsiaTheme="majorEastAsia" w:hAnsi="Arial" w:cs="Arial"/>
          <w:sz w:val="22"/>
          <w:szCs w:val="22"/>
          <w:lang w:val="de-DE"/>
        </w:rPr>
        <w:t>uch das Lernvideo</w:t>
      </w:r>
      <w:r w:rsidR="00517C3A" w:rsidRPr="00150936">
        <w:rPr>
          <w:rFonts w:ascii="Arial" w:eastAsiaTheme="majorEastAsia" w:hAnsi="Arial" w:cs="Arial"/>
          <w:sz w:val="22"/>
          <w:szCs w:val="22"/>
          <w:lang w:val="de-DE"/>
        </w:rPr>
        <w:t xml:space="preserve"> (M 6) an</w:t>
      </w:r>
      <w:r w:rsidRPr="00150936">
        <w:rPr>
          <w:rFonts w:ascii="Arial" w:eastAsiaTheme="majorEastAsia" w:hAnsi="Arial" w:cs="Arial"/>
          <w:sz w:val="22"/>
          <w:szCs w:val="22"/>
          <w:lang w:val="de-DE"/>
        </w:rPr>
        <w:t xml:space="preserve">: </w:t>
      </w:r>
      <w:r w:rsidR="00FA3248" w:rsidRPr="00150936">
        <w:rPr>
          <w:rFonts w:ascii="Arial" w:eastAsiaTheme="majorEastAsia" w:hAnsi="Arial" w:cs="Arial"/>
          <w:sz w:val="22"/>
          <w:szCs w:val="22"/>
          <w:lang w:val="de-DE"/>
        </w:rPr>
        <w:t xml:space="preserve">FUNK: </w:t>
      </w:r>
      <w:r w:rsidRPr="00150936">
        <w:rPr>
          <w:rFonts w:ascii="Arial" w:eastAsiaTheme="majorEastAsia" w:hAnsi="Arial" w:cs="Arial"/>
          <w:sz w:val="22"/>
          <w:szCs w:val="22"/>
          <w:lang w:val="de-DE"/>
        </w:rPr>
        <w:t xml:space="preserve">Dinge Erklärt – kurzgesagt: Fleisch – Das leckerste Übel der Welt. </w:t>
      </w:r>
      <w:r w:rsidR="0043459E" w:rsidRPr="00150936">
        <w:rPr>
          <w:rFonts w:ascii="Arial" w:eastAsiaTheme="majorEastAsia" w:hAnsi="Arial" w:cs="Arial"/>
          <w:sz w:val="22"/>
          <w:szCs w:val="22"/>
          <w:lang w:val="de-DE"/>
        </w:rPr>
        <w:t>Zur Vorbereitung auf das Rollenspiel bearbeitet</w:t>
      </w:r>
      <w:r w:rsidR="00487850" w:rsidRPr="00150936">
        <w:rPr>
          <w:rFonts w:ascii="Arial" w:eastAsiaTheme="majorEastAsia" w:hAnsi="Arial" w:cs="Arial"/>
          <w:sz w:val="22"/>
          <w:szCs w:val="22"/>
          <w:lang w:val="de-DE"/>
        </w:rPr>
        <w:t xml:space="preserve"> folgende Aufgaben:</w:t>
      </w:r>
      <w:r w:rsidR="005212CE" w:rsidRPr="00150936">
        <w:rPr>
          <w:rFonts w:ascii="Arial" w:eastAsiaTheme="majorEastAsia" w:hAnsi="Arial" w:cs="Arial"/>
          <w:sz w:val="22"/>
          <w:szCs w:val="22"/>
          <w:lang w:val="de-DE"/>
        </w:rPr>
        <w:t xml:space="preserve"> </w:t>
      </w:r>
    </w:p>
    <w:p w14:paraId="7BC253A5" w14:textId="77777777" w:rsidR="00487850" w:rsidRPr="00512464" w:rsidRDefault="00487850" w:rsidP="00150936">
      <w:pPr>
        <w:pStyle w:val="Listenabsatz"/>
        <w:numPr>
          <w:ilvl w:val="1"/>
          <w:numId w:val="13"/>
        </w:numPr>
        <w:spacing w:beforeLines="40" w:before="96" w:afterLines="40" w:after="96"/>
        <w:ind w:left="1134"/>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Notiert das Grundproblem</w:t>
      </w:r>
      <w:r w:rsidR="0043459E" w:rsidRPr="00512464">
        <w:rPr>
          <w:rFonts w:ascii="Arial" w:eastAsiaTheme="majorEastAsia" w:hAnsi="Arial" w:cs="Arial"/>
          <w:sz w:val="22"/>
          <w:szCs w:val="22"/>
          <w:lang w:val="de-DE"/>
        </w:rPr>
        <w:t xml:space="preserve"> der Fleischproduktion</w:t>
      </w:r>
      <w:r w:rsidRPr="00512464">
        <w:rPr>
          <w:rFonts w:ascii="Arial" w:eastAsiaTheme="majorEastAsia" w:hAnsi="Arial" w:cs="Arial"/>
          <w:sz w:val="22"/>
          <w:szCs w:val="22"/>
          <w:lang w:val="de-DE"/>
        </w:rPr>
        <w:t>.</w:t>
      </w:r>
    </w:p>
    <w:p w14:paraId="690FD1C8" w14:textId="77777777" w:rsidR="00487850" w:rsidRPr="00512464" w:rsidRDefault="0043459E" w:rsidP="00150936">
      <w:pPr>
        <w:pStyle w:val="Listenabsatz"/>
        <w:numPr>
          <w:ilvl w:val="1"/>
          <w:numId w:val="13"/>
        </w:numPr>
        <w:spacing w:beforeLines="40" w:before="96" w:afterLines="40" w:after="96"/>
        <w:ind w:left="1134"/>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Haltet Aussagen </w:t>
      </w:r>
      <w:r w:rsidR="00487850" w:rsidRPr="00512464">
        <w:rPr>
          <w:rFonts w:ascii="Arial" w:eastAsiaTheme="majorEastAsia" w:hAnsi="Arial" w:cs="Arial"/>
          <w:sz w:val="22"/>
          <w:szCs w:val="22"/>
          <w:lang w:val="de-DE"/>
        </w:rPr>
        <w:t>fest, die gegen eine Fleischproduktion sprechen.</w:t>
      </w:r>
    </w:p>
    <w:p w14:paraId="1EEFD4C7" w14:textId="77777777" w:rsidR="00487850" w:rsidRPr="00512464" w:rsidRDefault="0043459E" w:rsidP="00150936">
      <w:pPr>
        <w:pStyle w:val="Listenabsatz"/>
        <w:numPr>
          <w:ilvl w:val="1"/>
          <w:numId w:val="13"/>
        </w:numPr>
        <w:spacing w:beforeLines="40" w:before="96" w:afterLines="40" w:after="96"/>
        <w:ind w:left="1134"/>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Beschreibt </w:t>
      </w:r>
      <w:r w:rsidR="00487850" w:rsidRPr="00512464">
        <w:rPr>
          <w:rFonts w:ascii="Arial" w:eastAsiaTheme="majorEastAsia" w:hAnsi="Arial" w:cs="Arial"/>
          <w:sz w:val="22"/>
          <w:szCs w:val="22"/>
          <w:lang w:val="de-DE"/>
        </w:rPr>
        <w:t>die angebotene Problemlösung.</w:t>
      </w:r>
    </w:p>
    <w:p w14:paraId="71C29814" w14:textId="77777777" w:rsidR="00975E03" w:rsidRPr="00512464" w:rsidRDefault="00487850" w:rsidP="00150936">
      <w:pPr>
        <w:pStyle w:val="Listenabsatz"/>
        <w:numPr>
          <w:ilvl w:val="1"/>
          <w:numId w:val="13"/>
        </w:numPr>
        <w:spacing w:beforeLines="40" w:before="96" w:afterLines="40" w:after="96"/>
        <w:ind w:left="1134"/>
        <w:contextualSpacing w:val="0"/>
        <w:jc w:val="both"/>
        <w:rPr>
          <w:rFonts w:ascii="Arial" w:eastAsiaTheme="majorEastAsia" w:hAnsi="Arial" w:cs="Arial"/>
          <w:sz w:val="22"/>
          <w:szCs w:val="22"/>
          <w:lang w:val="de-DE"/>
        </w:rPr>
      </w:pPr>
      <w:r w:rsidRPr="00512464">
        <w:rPr>
          <w:rFonts w:ascii="Arial" w:eastAsiaTheme="majorEastAsia" w:hAnsi="Arial" w:cs="Arial"/>
          <w:sz w:val="22"/>
          <w:szCs w:val="22"/>
          <w:lang w:val="de-DE"/>
        </w:rPr>
        <w:t>Beurteilt die Umsetzbarkeit und Wirkung dieses Lösungsvorschlags</w:t>
      </w:r>
      <w:r w:rsidR="00A01AD7">
        <w:rPr>
          <w:rFonts w:ascii="Arial" w:eastAsiaTheme="majorEastAsia" w:hAnsi="Arial" w:cs="Arial"/>
          <w:sz w:val="22"/>
          <w:szCs w:val="22"/>
          <w:lang w:val="de-DE"/>
        </w:rPr>
        <w:t>.</w:t>
      </w:r>
    </w:p>
    <w:p w14:paraId="51512389" w14:textId="1D1B9D8F" w:rsidR="009A47E3" w:rsidRDefault="00975E03" w:rsidP="00285AF2">
      <w:pPr>
        <w:pStyle w:val="Listenabsatz"/>
        <w:numPr>
          <w:ilvl w:val="1"/>
          <w:numId w:val="5"/>
        </w:numPr>
        <w:ind w:left="709" w:hanging="284"/>
        <w:contextualSpacing w:val="0"/>
        <w:jc w:val="both"/>
        <w:rPr>
          <w:rFonts w:ascii="Arial" w:eastAsiaTheme="majorEastAsia" w:hAnsi="Arial" w:cs="Arial"/>
          <w:lang w:val="de-DE"/>
        </w:rPr>
      </w:pPr>
      <w:r w:rsidRPr="00512464">
        <w:rPr>
          <w:rFonts w:ascii="Arial" w:eastAsiaTheme="majorEastAsia" w:hAnsi="Arial" w:cs="Arial"/>
          <w:sz w:val="22"/>
          <w:szCs w:val="22"/>
          <w:lang w:val="de-DE"/>
        </w:rPr>
        <w:t>T</w:t>
      </w:r>
      <w:r w:rsidR="0043459E" w:rsidRPr="00512464">
        <w:rPr>
          <w:rFonts w:ascii="Arial" w:eastAsiaTheme="majorEastAsia" w:hAnsi="Arial" w:cs="Arial"/>
          <w:sz w:val="22"/>
          <w:szCs w:val="22"/>
          <w:lang w:val="de-DE"/>
        </w:rPr>
        <w:t xml:space="preserve">auscht euch innerhalb </w:t>
      </w:r>
      <w:r w:rsidRPr="00512464">
        <w:rPr>
          <w:rFonts w:ascii="Arial" w:eastAsiaTheme="majorEastAsia" w:hAnsi="Arial" w:cs="Arial"/>
          <w:sz w:val="22"/>
          <w:szCs w:val="22"/>
          <w:lang w:val="de-DE"/>
        </w:rPr>
        <w:t>der</w:t>
      </w:r>
      <w:r w:rsidR="0043459E" w:rsidRPr="00512464">
        <w:rPr>
          <w:rFonts w:ascii="Arial" w:eastAsiaTheme="majorEastAsia" w:hAnsi="Arial" w:cs="Arial"/>
          <w:sz w:val="22"/>
          <w:szCs w:val="22"/>
          <w:lang w:val="de-DE"/>
        </w:rPr>
        <w:t xml:space="preserve"> Gruppe </w:t>
      </w:r>
      <w:r w:rsidRPr="00512464">
        <w:rPr>
          <w:rFonts w:ascii="Arial" w:eastAsiaTheme="majorEastAsia" w:hAnsi="Arial" w:cs="Arial"/>
          <w:sz w:val="22"/>
          <w:szCs w:val="22"/>
          <w:lang w:val="de-DE"/>
        </w:rPr>
        <w:t xml:space="preserve">über Eure Wahrnehmung aus: </w:t>
      </w:r>
      <w:r w:rsidR="0043459E" w:rsidRPr="00512464">
        <w:rPr>
          <w:rFonts w:ascii="Arial" w:eastAsiaTheme="majorEastAsia" w:hAnsi="Arial" w:cs="Arial"/>
          <w:sz w:val="22"/>
          <w:szCs w:val="22"/>
          <w:lang w:val="de-DE"/>
        </w:rPr>
        <w:t>Befolg</w:t>
      </w:r>
      <w:r w:rsidRPr="00512464">
        <w:rPr>
          <w:rFonts w:ascii="Arial" w:eastAsiaTheme="majorEastAsia" w:hAnsi="Arial" w:cs="Arial"/>
          <w:sz w:val="22"/>
          <w:szCs w:val="22"/>
          <w:lang w:val="de-DE"/>
        </w:rPr>
        <w:t>en</w:t>
      </w:r>
      <w:r w:rsidR="0043459E" w:rsidRPr="00512464">
        <w:rPr>
          <w:rFonts w:ascii="Arial" w:eastAsiaTheme="majorEastAsia" w:hAnsi="Arial" w:cs="Arial"/>
          <w:sz w:val="22"/>
          <w:szCs w:val="22"/>
          <w:lang w:val="de-DE"/>
        </w:rPr>
        <w:t xml:space="preserve"> Mensch</w:t>
      </w:r>
      <w:r w:rsidRPr="00512464">
        <w:rPr>
          <w:rFonts w:ascii="Arial" w:eastAsiaTheme="majorEastAsia" w:hAnsi="Arial" w:cs="Arial"/>
          <w:sz w:val="22"/>
          <w:szCs w:val="22"/>
          <w:lang w:val="de-DE"/>
        </w:rPr>
        <w:t>en</w:t>
      </w:r>
      <w:r w:rsidR="0043459E" w:rsidRPr="00512464">
        <w:rPr>
          <w:rFonts w:ascii="Arial" w:eastAsiaTheme="majorEastAsia" w:hAnsi="Arial" w:cs="Arial"/>
          <w:sz w:val="22"/>
          <w:szCs w:val="22"/>
          <w:lang w:val="de-DE"/>
        </w:rPr>
        <w:t xml:space="preserve"> </w:t>
      </w:r>
      <w:r w:rsidRPr="00512464">
        <w:rPr>
          <w:rFonts w:ascii="Arial" w:eastAsiaTheme="majorEastAsia" w:hAnsi="Arial" w:cs="Arial"/>
          <w:sz w:val="22"/>
          <w:szCs w:val="22"/>
          <w:lang w:val="de-DE"/>
        </w:rPr>
        <w:t>den Herrschaftsauftrag</w:t>
      </w:r>
      <w:r w:rsidR="0043459E" w:rsidRPr="00512464">
        <w:rPr>
          <w:rFonts w:ascii="Arial" w:eastAsiaTheme="majorEastAsia" w:hAnsi="Arial" w:cs="Arial"/>
          <w:sz w:val="22"/>
          <w:szCs w:val="22"/>
          <w:lang w:val="de-DE"/>
        </w:rPr>
        <w:t>, die von Gott geschenkte Schöpfung verantwortlich zu bewahren?</w:t>
      </w:r>
      <w:r w:rsidRPr="00512464">
        <w:rPr>
          <w:rFonts w:ascii="Arial" w:eastAsiaTheme="majorEastAsia" w:hAnsi="Arial" w:cs="Arial"/>
          <w:sz w:val="22"/>
          <w:szCs w:val="22"/>
          <w:lang w:val="de-DE"/>
        </w:rPr>
        <w:t xml:space="preserve"> </w:t>
      </w:r>
      <w:r w:rsidR="0043459E" w:rsidRPr="00512464">
        <w:rPr>
          <w:rFonts w:ascii="Arial" w:eastAsiaTheme="majorEastAsia" w:hAnsi="Arial" w:cs="Arial"/>
          <w:sz w:val="22"/>
          <w:szCs w:val="22"/>
          <w:lang w:val="de-DE"/>
        </w:rPr>
        <w:t xml:space="preserve">Tragt </w:t>
      </w:r>
      <w:r w:rsidR="0035228E">
        <w:rPr>
          <w:rFonts w:ascii="Arial" w:eastAsiaTheme="majorEastAsia" w:hAnsi="Arial" w:cs="Arial"/>
          <w:sz w:val="22"/>
          <w:szCs w:val="22"/>
          <w:lang w:val="de-DE"/>
        </w:rPr>
        <w:t>e</w:t>
      </w:r>
      <w:r w:rsidR="0043459E" w:rsidRPr="00512464">
        <w:rPr>
          <w:rFonts w:ascii="Arial" w:eastAsiaTheme="majorEastAsia" w:hAnsi="Arial" w:cs="Arial"/>
          <w:sz w:val="22"/>
          <w:szCs w:val="22"/>
          <w:lang w:val="de-DE"/>
        </w:rPr>
        <w:t xml:space="preserve">ure Antworten </w:t>
      </w:r>
      <w:r w:rsidR="00F10A3A">
        <w:rPr>
          <w:rFonts w:ascii="Arial" w:eastAsiaTheme="majorEastAsia" w:hAnsi="Arial" w:cs="Arial"/>
          <w:sz w:val="22"/>
          <w:szCs w:val="22"/>
          <w:lang w:val="de-DE"/>
        </w:rPr>
        <w:t>auf das Arbeitsblatt</w:t>
      </w:r>
      <w:r w:rsidR="0043459E" w:rsidRPr="00512464">
        <w:rPr>
          <w:rFonts w:ascii="Arial" w:eastAsiaTheme="majorEastAsia" w:hAnsi="Arial" w:cs="Arial"/>
          <w:sz w:val="22"/>
          <w:szCs w:val="22"/>
          <w:lang w:val="de-DE"/>
        </w:rPr>
        <w:t xml:space="preserve"> (M</w:t>
      </w:r>
      <w:r w:rsidR="00F10A3A">
        <w:rPr>
          <w:rFonts w:ascii="Arial" w:eastAsiaTheme="majorEastAsia" w:hAnsi="Arial" w:cs="Arial"/>
          <w:sz w:val="22"/>
          <w:szCs w:val="22"/>
          <w:lang w:val="de-DE"/>
        </w:rPr>
        <w:t xml:space="preserve"> 7</w:t>
      </w:r>
      <w:r w:rsidR="0043459E" w:rsidRPr="00512464">
        <w:rPr>
          <w:rFonts w:ascii="Arial" w:eastAsiaTheme="majorEastAsia" w:hAnsi="Arial" w:cs="Arial"/>
          <w:sz w:val="22"/>
          <w:szCs w:val="22"/>
          <w:lang w:val="de-DE"/>
        </w:rPr>
        <w:t>) ein.</w:t>
      </w:r>
      <w:r w:rsidR="009A47E3" w:rsidRPr="00512464">
        <w:rPr>
          <w:rFonts w:ascii="Arial" w:eastAsiaTheme="majorEastAsia" w:hAnsi="Arial" w:cs="Arial"/>
          <w:lang w:val="de-DE"/>
        </w:rPr>
        <w:t xml:space="preserve"> </w:t>
      </w:r>
    </w:p>
    <w:p w14:paraId="30CD2ABE" w14:textId="77777777" w:rsidR="00D37437" w:rsidRDefault="0043459E" w:rsidP="003650D2">
      <w:pPr>
        <w:pStyle w:val="Listenabsatz"/>
        <w:numPr>
          <w:ilvl w:val="0"/>
          <w:numId w:val="9"/>
        </w:numPr>
        <w:spacing w:before="120" w:after="120"/>
        <w:contextualSpacing w:val="0"/>
        <w:rPr>
          <w:rFonts w:ascii="Arial" w:eastAsiaTheme="majorEastAsia" w:hAnsi="Arial" w:cs="Arial"/>
          <w:sz w:val="22"/>
          <w:szCs w:val="22"/>
          <w:lang w:val="de-DE"/>
        </w:rPr>
      </w:pPr>
      <w:r w:rsidRPr="003650D2">
        <w:rPr>
          <w:rFonts w:ascii="Arial" w:eastAsiaTheme="majorEastAsia" w:hAnsi="Arial" w:cs="Arial"/>
          <w:sz w:val="22"/>
          <w:szCs w:val="22"/>
          <w:lang w:val="de-DE"/>
        </w:rPr>
        <w:t>Ihr seid nun</w:t>
      </w:r>
      <w:r w:rsidR="00975E03" w:rsidRPr="003650D2">
        <w:rPr>
          <w:rFonts w:ascii="Arial" w:eastAsiaTheme="majorEastAsia" w:hAnsi="Arial" w:cs="Arial"/>
          <w:sz w:val="22"/>
          <w:szCs w:val="22"/>
          <w:lang w:val="de-DE"/>
        </w:rPr>
        <w:t xml:space="preserve"> bestens vorbereitet, das Gespräch zwischen Peter und seinen Eltern als Rollenspiel zu gestalten. </w:t>
      </w:r>
      <w:r w:rsidR="00FA3248" w:rsidRPr="003650D2">
        <w:rPr>
          <w:rFonts w:ascii="Arial" w:eastAsiaTheme="majorEastAsia" w:hAnsi="Arial" w:cs="Arial"/>
          <w:sz w:val="22"/>
          <w:szCs w:val="22"/>
          <w:lang w:val="de-DE"/>
        </w:rPr>
        <w:t>Formuliert</w:t>
      </w:r>
      <w:r w:rsidR="00975E03" w:rsidRPr="003650D2">
        <w:rPr>
          <w:rFonts w:ascii="Arial" w:eastAsiaTheme="majorEastAsia" w:hAnsi="Arial" w:cs="Arial"/>
          <w:sz w:val="22"/>
          <w:szCs w:val="22"/>
          <w:lang w:val="de-DE"/>
        </w:rPr>
        <w:t xml:space="preserve"> für die </w:t>
      </w:r>
      <w:r w:rsidR="00FA3248" w:rsidRPr="003650D2">
        <w:rPr>
          <w:rFonts w:ascii="Arial" w:eastAsiaTheme="majorEastAsia" w:hAnsi="Arial" w:cs="Arial"/>
          <w:sz w:val="22"/>
          <w:szCs w:val="22"/>
          <w:lang w:val="de-DE"/>
        </w:rPr>
        <w:t>Rolle</w:t>
      </w:r>
      <w:r w:rsidR="00975E03" w:rsidRPr="003650D2">
        <w:rPr>
          <w:rFonts w:ascii="Arial" w:eastAsiaTheme="majorEastAsia" w:hAnsi="Arial" w:cs="Arial"/>
          <w:sz w:val="22"/>
          <w:szCs w:val="22"/>
          <w:lang w:val="de-DE"/>
        </w:rPr>
        <w:t xml:space="preserve"> der Mutt</w:t>
      </w:r>
      <w:r w:rsidR="00FA3248" w:rsidRPr="003650D2">
        <w:rPr>
          <w:rFonts w:ascii="Arial" w:eastAsiaTheme="majorEastAsia" w:hAnsi="Arial" w:cs="Arial"/>
          <w:sz w:val="22"/>
          <w:szCs w:val="22"/>
          <w:lang w:val="de-DE"/>
        </w:rPr>
        <w:t>er/des Vaters und</w:t>
      </w:r>
      <w:r w:rsidR="00975E03" w:rsidRPr="003650D2">
        <w:rPr>
          <w:rFonts w:ascii="Arial" w:eastAsiaTheme="majorEastAsia" w:hAnsi="Arial" w:cs="Arial"/>
          <w:sz w:val="22"/>
          <w:szCs w:val="22"/>
          <w:lang w:val="de-DE"/>
        </w:rPr>
        <w:t xml:space="preserve"> Peters plausible Argumente.</w:t>
      </w:r>
      <w:r w:rsidR="00F86921" w:rsidRPr="003650D2">
        <w:rPr>
          <w:rFonts w:ascii="Arial" w:eastAsiaTheme="majorEastAsia" w:hAnsi="Arial" w:cs="Arial"/>
          <w:sz w:val="22"/>
          <w:szCs w:val="22"/>
          <w:lang w:val="de-DE"/>
        </w:rPr>
        <w:t xml:space="preserve"> </w:t>
      </w:r>
    </w:p>
    <w:p w14:paraId="49ED8B0C" w14:textId="77777777" w:rsidR="00150936" w:rsidRPr="003650D2" w:rsidRDefault="00150936" w:rsidP="00150936">
      <w:pPr>
        <w:pStyle w:val="Listenabsatz"/>
        <w:spacing w:before="120" w:after="120"/>
        <w:ind w:left="360"/>
        <w:contextualSpacing w:val="0"/>
        <w:rPr>
          <w:rFonts w:ascii="Arial" w:eastAsiaTheme="majorEastAsia" w:hAnsi="Arial" w:cs="Arial"/>
          <w:sz w:val="22"/>
          <w:szCs w:val="22"/>
          <w:lang w:val="de-DE"/>
        </w:rPr>
      </w:pPr>
    </w:p>
    <w:p w14:paraId="38FC24E6" w14:textId="77777777" w:rsidR="00FA3248" w:rsidRDefault="00FA3248" w:rsidP="0082339C">
      <w:pPr>
        <w:spacing w:after="0"/>
        <w:rPr>
          <w:rFonts w:eastAsiaTheme="majorEastAsia" w:cs="Arial"/>
          <w:b/>
          <w:sz w:val="28"/>
          <w:szCs w:val="28"/>
        </w:rPr>
      </w:pPr>
      <w:r w:rsidRPr="00512464">
        <w:rPr>
          <w:rFonts w:eastAsiaTheme="majorEastAsia" w:cs="Arial"/>
          <w:b/>
          <w:sz w:val="28"/>
          <w:szCs w:val="28"/>
        </w:rPr>
        <w:t>Gestaltung</w:t>
      </w:r>
      <w:r w:rsidR="00D37437" w:rsidRPr="00512464">
        <w:rPr>
          <w:rFonts w:eastAsiaTheme="majorEastAsia" w:cs="Arial"/>
          <w:b/>
          <w:sz w:val="28"/>
          <w:szCs w:val="28"/>
        </w:rPr>
        <w:t>: Gottes gute Schöpfung bewahren – JETZT!</w:t>
      </w:r>
    </w:p>
    <w:p w14:paraId="3C2067B8" w14:textId="77777777" w:rsidR="00150936" w:rsidRPr="0082339C" w:rsidRDefault="00150936" w:rsidP="0082339C">
      <w:pPr>
        <w:spacing w:after="0"/>
        <w:rPr>
          <w:rFonts w:eastAsiaTheme="majorEastAsia" w:cs="Arial"/>
        </w:rPr>
      </w:pPr>
    </w:p>
    <w:p w14:paraId="4237C15B" w14:textId="6A171136" w:rsidR="00FA3248" w:rsidRPr="00512464" w:rsidRDefault="00FA3248" w:rsidP="003650D2">
      <w:pPr>
        <w:pStyle w:val="Listenabsatz"/>
        <w:numPr>
          <w:ilvl w:val="0"/>
          <w:numId w:val="14"/>
        </w:numPr>
        <w:spacing w:before="120" w:after="120"/>
        <w:contextualSpacing w:val="0"/>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In </w:t>
      </w:r>
      <w:r w:rsidR="00D37437" w:rsidRPr="00512464">
        <w:rPr>
          <w:rFonts w:ascii="Arial" w:eastAsiaTheme="majorEastAsia" w:hAnsi="Arial" w:cs="Arial"/>
          <w:sz w:val="22"/>
          <w:szCs w:val="22"/>
          <w:lang w:val="de-DE"/>
        </w:rPr>
        <w:t>den</w:t>
      </w:r>
      <w:r w:rsidRPr="00512464">
        <w:rPr>
          <w:rFonts w:ascii="Arial" w:eastAsiaTheme="majorEastAsia" w:hAnsi="Arial" w:cs="Arial"/>
          <w:sz w:val="22"/>
          <w:szCs w:val="22"/>
          <w:lang w:val="de-DE"/>
        </w:rPr>
        <w:t xml:space="preserve"> zurückliegenden </w:t>
      </w:r>
      <w:r w:rsidR="00D37437" w:rsidRPr="00512464">
        <w:rPr>
          <w:rFonts w:ascii="Arial" w:eastAsiaTheme="majorEastAsia" w:hAnsi="Arial" w:cs="Arial"/>
          <w:sz w:val="22"/>
          <w:szCs w:val="22"/>
          <w:lang w:val="de-DE"/>
        </w:rPr>
        <w:t xml:space="preserve">Unterrichtsstunden habt Ihr </w:t>
      </w:r>
      <w:r w:rsidR="0035228E">
        <w:rPr>
          <w:rFonts w:ascii="Arial" w:eastAsiaTheme="majorEastAsia" w:hAnsi="Arial" w:cs="Arial"/>
          <w:sz w:val="22"/>
          <w:szCs w:val="22"/>
          <w:lang w:val="de-DE"/>
        </w:rPr>
        <w:t>e</w:t>
      </w:r>
      <w:r w:rsidR="00F86921" w:rsidRPr="00512464">
        <w:rPr>
          <w:rFonts w:ascii="Arial" w:eastAsiaTheme="majorEastAsia" w:hAnsi="Arial" w:cs="Arial"/>
          <w:sz w:val="22"/>
          <w:szCs w:val="22"/>
          <w:lang w:val="de-DE"/>
        </w:rPr>
        <w:t xml:space="preserve">uch zum Thema </w:t>
      </w:r>
      <w:r w:rsidRPr="00512464">
        <w:rPr>
          <w:rFonts w:ascii="Arial" w:eastAsiaTheme="majorEastAsia" w:hAnsi="Arial" w:cs="Arial"/>
          <w:sz w:val="22"/>
          <w:szCs w:val="22"/>
          <w:lang w:val="de-DE"/>
        </w:rPr>
        <w:t xml:space="preserve">Gott – Schöpfung – Herrschaftsauftrag – Verantwortung – Bewahrung – </w:t>
      </w:r>
      <w:r w:rsidR="00D37437" w:rsidRPr="00512464">
        <w:rPr>
          <w:rFonts w:ascii="Arial" w:eastAsiaTheme="majorEastAsia" w:hAnsi="Arial" w:cs="Arial"/>
          <w:sz w:val="22"/>
          <w:szCs w:val="22"/>
          <w:lang w:val="de-DE"/>
        </w:rPr>
        <w:t xml:space="preserve">ein großes </w:t>
      </w:r>
      <w:r w:rsidRPr="00512464">
        <w:rPr>
          <w:rFonts w:ascii="Arial" w:eastAsiaTheme="majorEastAsia" w:hAnsi="Arial" w:cs="Arial"/>
          <w:sz w:val="22"/>
          <w:szCs w:val="22"/>
          <w:lang w:val="de-DE"/>
        </w:rPr>
        <w:t>Sachwissen angeeignet und erkannt, dass alle mithelfen müssen, um Gottes gute Schöpfung zu bewahren.</w:t>
      </w:r>
    </w:p>
    <w:p w14:paraId="70018CC8" w14:textId="205A49A0" w:rsidR="00D37437" w:rsidRPr="00512464" w:rsidRDefault="00D37437" w:rsidP="00D66F4B">
      <w:pPr>
        <w:pStyle w:val="Listenabsatz"/>
        <w:spacing w:before="120" w:after="120"/>
        <w:ind w:left="360"/>
        <w:contextualSpacing w:val="0"/>
        <w:rPr>
          <w:rFonts w:ascii="Arial" w:eastAsiaTheme="majorEastAsia" w:hAnsi="Arial" w:cs="Arial"/>
          <w:lang w:val="de-DE"/>
        </w:rPr>
      </w:pPr>
      <w:r w:rsidRPr="00512464">
        <w:rPr>
          <w:rFonts w:ascii="Arial" w:eastAsiaTheme="majorEastAsia" w:hAnsi="Arial" w:cs="Arial"/>
          <w:sz w:val="22"/>
          <w:szCs w:val="22"/>
          <w:lang w:val="de-DE"/>
        </w:rPr>
        <w:t xml:space="preserve">Teilt </w:t>
      </w:r>
      <w:r w:rsidR="0035228E">
        <w:rPr>
          <w:rFonts w:ascii="Arial" w:eastAsiaTheme="majorEastAsia" w:hAnsi="Arial" w:cs="Arial"/>
          <w:sz w:val="22"/>
          <w:szCs w:val="22"/>
          <w:lang w:val="de-DE"/>
        </w:rPr>
        <w:t>e</w:t>
      </w:r>
      <w:r w:rsidRPr="00512464">
        <w:rPr>
          <w:rFonts w:ascii="Arial" w:eastAsiaTheme="majorEastAsia" w:hAnsi="Arial" w:cs="Arial"/>
          <w:sz w:val="22"/>
          <w:szCs w:val="22"/>
          <w:lang w:val="de-DE"/>
        </w:rPr>
        <w:t xml:space="preserve">ure Erkenntnisse wirksam mit </w:t>
      </w:r>
      <w:r w:rsidR="0035228E">
        <w:rPr>
          <w:rFonts w:ascii="Arial" w:eastAsiaTheme="majorEastAsia" w:hAnsi="Arial" w:cs="Arial"/>
          <w:sz w:val="22"/>
          <w:szCs w:val="22"/>
          <w:lang w:val="de-DE"/>
        </w:rPr>
        <w:t>e</w:t>
      </w:r>
      <w:r w:rsidRPr="00512464">
        <w:rPr>
          <w:rFonts w:ascii="Arial" w:eastAsiaTheme="majorEastAsia" w:hAnsi="Arial" w:cs="Arial"/>
          <w:sz w:val="22"/>
          <w:szCs w:val="22"/>
          <w:lang w:val="de-DE"/>
        </w:rPr>
        <w:t>urer Schulgemeinschaft. Zeigt, wie Gottes gute Schöpfung bewahr</w:t>
      </w:r>
      <w:r w:rsidR="00295DF5" w:rsidRPr="00512464">
        <w:rPr>
          <w:rFonts w:ascii="Arial" w:eastAsiaTheme="majorEastAsia" w:hAnsi="Arial" w:cs="Arial"/>
          <w:sz w:val="22"/>
          <w:szCs w:val="22"/>
          <w:lang w:val="de-DE"/>
        </w:rPr>
        <w:t xml:space="preserve">t werden </w:t>
      </w:r>
      <w:r w:rsidRPr="00512464">
        <w:rPr>
          <w:rFonts w:ascii="Arial" w:eastAsiaTheme="majorEastAsia" w:hAnsi="Arial" w:cs="Arial"/>
          <w:sz w:val="22"/>
          <w:szCs w:val="22"/>
          <w:lang w:val="de-DE"/>
        </w:rPr>
        <w:t xml:space="preserve">kann. </w:t>
      </w:r>
      <w:r w:rsidR="0023435F">
        <w:rPr>
          <w:rFonts w:ascii="Arial" w:eastAsiaTheme="majorEastAsia" w:hAnsi="Arial" w:cs="Arial"/>
          <w:sz w:val="22"/>
          <w:szCs w:val="22"/>
          <w:lang w:val="de-DE"/>
        </w:rPr>
        <w:t xml:space="preserve">Gestaltet dafür ein </w:t>
      </w:r>
      <w:r w:rsidRPr="00512464">
        <w:rPr>
          <w:rFonts w:ascii="Arial" w:eastAsiaTheme="majorEastAsia" w:hAnsi="Arial" w:cs="Arial"/>
          <w:sz w:val="22"/>
          <w:szCs w:val="22"/>
          <w:lang w:val="de-DE"/>
        </w:rPr>
        <w:t xml:space="preserve">Kurzvideo, </w:t>
      </w:r>
      <w:r w:rsidR="0035228E">
        <w:rPr>
          <w:rFonts w:ascii="Arial" w:eastAsiaTheme="majorEastAsia" w:hAnsi="Arial" w:cs="Arial"/>
          <w:sz w:val="22"/>
          <w:szCs w:val="22"/>
          <w:lang w:val="de-DE"/>
        </w:rPr>
        <w:t xml:space="preserve">einen </w:t>
      </w:r>
      <w:r w:rsidRPr="00512464">
        <w:rPr>
          <w:rFonts w:ascii="Arial" w:eastAsiaTheme="majorEastAsia" w:hAnsi="Arial" w:cs="Arial"/>
          <w:sz w:val="22"/>
          <w:szCs w:val="22"/>
          <w:lang w:val="de-DE"/>
        </w:rPr>
        <w:t xml:space="preserve">Aufruf auf der Homepage der Schule, </w:t>
      </w:r>
      <w:r w:rsidR="0035228E">
        <w:rPr>
          <w:rFonts w:ascii="Arial" w:eastAsiaTheme="majorEastAsia" w:hAnsi="Arial" w:cs="Arial"/>
          <w:sz w:val="22"/>
          <w:szCs w:val="22"/>
          <w:lang w:val="de-DE"/>
        </w:rPr>
        <w:t xml:space="preserve">ein </w:t>
      </w:r>
      <w:r w:rsidRPr="00512464">
        <w:rPr>
          <w:rFonts w:ascii="Arial" w:eastAsiaTheme="majorEastAsia" w:hAnsi="Arial" w:cs="Arial"/>
          <w:sz w:val="22"/>
          <w:szCs w:val="22"/>
          <w:lang w:val="de-DE"/>
        </w:rPr>
        <w:t xml:space="preserve">Plakat, </w:t>
      </w:r>
      <w:r w:rsidR="0035228E">
        <w:rPr>
          <w:rFonts w:ascii="Arial" w:eastAsiaTheme="majorEastAsia" w:hAnsi="Arial" w:cs="Arial"/>
          <w:sz w:val="22"/>
          <w:szCs w:val="22"/>
          <w:lang w:val="de-DE"/>
        </w:rPr>
        <w:t xml:space="preserve">eine </w:t>
      </w:r>
      <w:r w:rsidRPr="00512464">
        <w:rPr>
          <w:rFonts w:ascii="Arial" w:eastAsiaTheme="majorEastAsia" w:hAnsi="Arial" w:cs="Arial"/>
          <w:sz w:val="22"/>
          <w:szCs w:val="22"/>
          <w:lang w:val="de-DE"/>
        </w:rPr>
        <w:t>Collage oder</w:t>
      </w:r>
      <w:r w:rsidR="0035228E">
        <w:rPr>
          <w:rFonts w:ascii="Arial" w:eastAsiaTheme="majorEastAsia" w:hAnsi="Arial" w:cs="Arial"/>
          <w:sz w:val="22"/>
          <w:szCs w:val="22"/>
          <w:lang w:val="de-DE"/>
        </w:rPr>
        <w:t xml:space="preserve"> einen</w:t>
      </w:r>
      <w:r w:rsidRPr="00512464">
        <w:rPr>
          <w:rFonts w:ascii="Arial" w:eastAsiaTheme="majorEastAsia" w:hAnsi="Arial" w:cs="Arial"/>
          <w:sz w:val="22"/>
          <w:szCs w:val="22"/>
          <w:lang w:val="de-DE"/>
        </w:rPr>
        <w:t xml:space="preserve"> Flyer.</w:t>
      </w:r>
      <w:r w:rsidR="0023435F">
        <w:rPr>
          <w:rFonts w:ascii="Arial" w:eastAsiaTheme="majorEastAsia" w:hAnsi="Arial" w:cs="Arial"/>
          <w:sz w:val="22"/>
          <w:szCs w:val="22"/>
          <w:lang w:val="de-DE"/>
        </w:rPr>
        <w:t xml:space="preserve"> </w:t>
      </w:r>
      <w:r w:rsidR="00D66F4B">
        <w:rPr>
          <w:rFonts w:ascii="Arial" w:eastAsiaTheme="majorEastAsia" w:hAnsi="Arial" w:cs="Arial"/>
          <w:sz w:val="22"/>
          <w:szCs w:val="22"/>
          <w:lang w:val="de-DE"/>
        </w:rPr>
        <w:t>Seid kreativ!</w:t>
      </w:r>
    </w:p>
    <w:p w14:paraId="0682D4DD" w14:textId="6FD30545" w:rsidR="00FA3248" w:rsidRPr="00512464" w:rsidRDefault="00D37437" w:rsidP="003650D2">
      <w:pPr>
        <w:pStyle w:val="Listenabsatz"/>
        <w:numPr>
          <w:ilvl w:val="0"/>
          <w:numId w:val="14"/>
        </w:numPr>
        <w:spacing w:before="120" w:after="120"/>
        <w:contextualSpacing w:val="0"/>
        <w:rPr>
          <w:rFonts w:ascii="Arial" w:eastAsiaTheme="majorEastAsia" w:hAnsi="Arial" w:cs="Arial"/>
          <w:sz w:val="22"/>
          <w:szCs w:val="22"/>
          <w:lang w:val="de-DE"/>
        </w:rPr>
      </w:pPr>
      <w:r w:rsidRPr="00512464">
        <w:rPr>
          <w:rFonts w:ascii="Arial" w:eastAsiaTheme="majorEastAsia" w:hAnsi="Arial" w:cs="Arial"/>
          <w:sz w:val="22"/>
          <w:szCs w:val="22"/>
          <w:lang w:val="de-DE"/>
        </w:rPr>
        <w:t xml:space="preserve">Präsentiert </w:t>
      </w:r>
      <w:r w:rsidR="0035228E">
        <w:rPr>
          <w:rFonts w:ascii="Arial" w:eastAsiaTheme="majorEastAsia" w:hAnsi="Arial" w:cs="Arial"/>
          <w:sz w:val="22"/>
          <w:szCs w:val="22"/>
          <w:lang w:val="de-DE"/>
        </w:rPr>
        <w:t>e</w:t>
      </w:r>
      <w:r w:rsidRPr="00512464">
        <w:rPr>
          <w:rFonts w:ascii="Arial" w:eastAsiaTheme="majorEastAsia" w:hAnsi="Arial" w:cs="Arial"/>
          <w:sz w:val="22"/>
          <w:szCs w:val="22"/>
          <w:lang w:val="de-DE"/>
        </w:rPr>
        <w:t>uer Ergebnis und gebt anderen Gruppen zu ihrem Produkt wertschätzende Rückmeldungen.</w:t>
      </w:r>
      <w:r w:rsidRPr="00512464">
        <w:rPr>
          <w:rFonts w:ascii="Arial" w:eastAsiaTheme="majorEastAsia" w:hAnsi="Arial" w:cs="Arial"/>
          <w:lang w:val="de-DE"/>
        </w:rPr>
        <w:t xml:space="preserve"> </w:t>
      </w:r>
    </w:p>
    <w:sectPr w:rsidR="00FA3248" w:rsidRPr="00512464" w:rsidSect="0082339C">
      <w:footerReference w:type="default" r:id="rId11"/>
      <w:pgSz w:w="11906" w:h="16838" w:code="9"/>
      <w:pgMar w:top="1418" w:right="1134" w:bottom="1134"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8A594" w14:textId="77777777" w:rsidR="00587C8B" w:rsidRDefault="00587C8B" w:rsidP="00587C8B">
      <w:pPr>
        <w:spacing w:after="0"/>
      </w:pPr>
      <w:r>
        <w:separator/>
      </w:r>
    </w:p>
  </w:endnote>
  <w:endnote w:type="continuationSeparator" w:id="0">
    <w:p w14:paraId="670073D7" w14:textId="77777777" w:rsidR="00587C8B" w:rsidRDefault="00587C8B" w:rsidP="00587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DengXian Light">
    <w:altName w:val="SimSun"/>
    <w:panose1 w:val="00000000000000000000"/>
    <w:charset w:val="86"/>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929530"/>
      <w:docPartObj>
        <w:docPartGallery w:val="Page Numbers (Bottom of Page)"/>
        <w:docPartUnique/>
      </w:docPartObj>
    </w:sdtPr>
    <w:sdtContent>
      <w:p w14:paraId="7EB10F62" w14:textId="02FA3EE8" w:rsidR="0082339C" w:rsidRPr="0082339C" w:rsidRDefault="0082339C" w:rsidP="0082339C">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p w14:paraId="01ED0F84" w14:textId="64A5E68E" w:rsidR="0082339C" w:rsidRDefault="0082339C" w:rsidP="0082339C">
        <w:pPr>
          <w:pStyle w:val="Fuzeile"/>
          <w:spacing w:before="120"/>
          <w:jc w:val="center"/>
        </w:pPr>
        <w:r w:rsidRPr="0082339C">
          <w:rPr>
            <w:sz w:val="20"/>
            <w:szCs w:val="20"/>
          </w:rPr>
          <w:fldChar w:fldCharType="begin"/>
        </w:r>
        <w:r w:rsidRPr="0082339C">
          <w:rPr>
            <w:sz w:val="20"/>
            <w:szCs w:val="20"/>
          </w:rPr>
          <w:instrText>PAGE   \* MERGEFORMAT</w:instrText>
        </w:r>
        <w:r w:rsidRPr="0082339C">
          <w:rPr>
            <w:sz w:val="20"/>
            <w:szCs w:val="20"/>
          </w:rPr>
          <w:fldChar w:fldCharType="separate"/>
        </w:r>
        <w:r w:rsidR="0093069E">
          <w:rPr>
            <w:noProof/>
            <w:sz w:val="20"/>
            <w:szCs w:val="20"/>
          </w:rPr>
          <w:t>2</w:t>
        </w:r>
        <w:r w:rsidRPr="008233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14C84" w14:textId="77777777" w:rsidR="00587C8B" w:rsidRDefault="00587C8B" w:rsidP="00587C8B">
      <w:pPr>
        <w:spacing w:after="0"/>
      </w:pPr>
      <w:r>
        <w:separator/>
      </w:r>
    </w:p>
  </w:footnote>
  <w:footnote w:type="continuationSeparator" w:id="0">
    <w:p w14:paraId="629B79F6" w14:textId="77777777" w:rsidR="00587C8B" w:rsidRDefault="00587C8B" w:rsidP="00587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A3949"/>
    <w:multiLevelType w:val="hybridMultilevel"/>
    <w:tmpl w:val="E73454A6"/>
    <w:lvl w:ilvl="0" w:tplc="C558565A">
      <w:start w:val="1"/>
      <w:numFmt w:val="decimal"/>
      <w:lvlText w:val="%1."/>
      <w:lvlJc w:val="left"/>
      <w:pPr>
        <w:ind w:left="390" w:hanging="390"/>
      </w:pPr>
      <w:rPr>
        <w:rFonts w:hint="default"/>
      </w:rPr>
    </w:lvl>
    <w:lvl w:ilvl="1" w:tplc="3F1C7DFC">
      <w:start w:val="17"/>
      <w:numFmt w:val="bullet"/>
      <w:lvlText w:val="–"/>
      <w:lvlJc w:val="left"/>
      <w:pPr>
        <w:ind w:left="1080" w:hanging="360"/>
      </w:pPr>
      <w:rPr>
        <w:rFonts w:ascii="Arial" w:eastAsiaTheme="minorHAnsi" w:hAnsi="Arial" w:cs="Arial" w:hint="default"/>
      </w:rPr>
    </w:lvl>
    <w:lvl w:ilvl="2" w:tplc="3F1C7DFC">
      <w:start w:val="17"/>
      <w:numFmt w:val="bullet"/>
      <w:lvlText w:val="–"/>
      <w:lvlJc w:val="left"/>
      <w:pPr>
        <w:ind w:left="1800" w:hanging="180"/>
      </w:pPr>
      <w:rPr>
        <w:rFonts w:ascii="Arial" w:eastAsiaTheme="minorHAnsi"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964B61"/>
    <w:multiLevelType w:val="hybridMultilevel"/>
    <w:tmpl w:val="38383E9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2DA46EC"/>
    <w:multiLevelType w:val="hybridMultilevel"/>
    <w:tmpl w:val="649050F8"/>
    <w:lvl w:ilvl="0" w:tplc="04070017">
      <w:start w:val="1"/>
      <w:numFmt w:val="lowerLetter"/>
      <w:lvlText w:val="%1)"/>
      <w:lvlJc w:val="left"/>
      <w:pPr>
        <w:ind w:left="720" w:hanging="360"/>
      </w:pPr>
      <w:rPr>
        <w:rFonts w:hint="default"/>
      </w:rPr>
    </w:lvl>
    <w:lvl w:ilvl="1" w:tplc="91F018A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084753F"/>
    <w:multiLevelType w:val="hybridMultilevel"/>
    <w:tmpl w:val="1B3E705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D436D8D"/>
    <w:multiLevelType w:val="hybridMultilevel"/>
    <w:tmpl w:val="1B060D4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6E3487"/>
    <w:multiLevelType w:val="hybridMultilevel"/>
    <w:tmpl w:val="C1545D82"/>
    <w:lvl w:ilvl="0" w:tplc="49580A9C">
      <w:start w:val="1"/>
      <w:numFmt w:val="decimal"/>
      <w:lvlText w:val="%1."/>
      <w:lvlJc w:val="left"/>
      <w:pPr>
        <w:ind w:left="360" w:hanging="360"/>
      </w:pPr>
      <w:rPr>
        <w:rFonts w:ascii="Arial" w:hAnsi="Arial"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4FBE6E16"/>
    <w:multiLevelType w:val="hybridMultilevel"/>
    <w:tmpl w:val="D5907D72"/>
    <w:lvl w:ilvl="0" w:tplc="E228D3E0">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15:restartNumberingAfterBreak="0">
    <w:nsid w:val="57D5489D"/>
    <w:multiLevelType w:val="hybridMultilevel"/>
    <w:tmpl w:val="DEA4E11A"/>
    <w:lvl w:ilvl="0" w:tplc="0407000F">
      <w:start w:val="1"/>
      <w:numFmt w:val="decimal"/>
      <w:lvlText w:val="%1."/>
      <w:lvlJc w:val="left"/>
      <w:pPr>
        <w:ind w:left="1426" w:hanging="360"/>
      </w:pPr>
      <w:rPr>
        <w:rFonts w:hint="default"/>
      </w:rPr>
    </w:lvl>
    <w:lvl w:ilvl="1" w:tplc="04070019" w:tentative="1">
      <w:start w:val="1"/>
      <w:numFmt w:val="lowerLetter"/>
      <w:lvlText w:val="%2."/>
      <w:lvlJc w:val="left"/>
      <w:pPr>
        <w:ind w:left="2146" w:hanging="360"/>
      </w:pPr>
    </w:lvl>
    <w:lvl w:ilvl="2" w:tplc="0407001B" w:tentative="1">
      <w:start w:val="1"/>
      <w:numFmt w:val="lowerRoman"/>
      <w:lvlText w:val="%3."/>
      <w:lvlJc w:val="right"/>
      <w:pPr>
        <w:ind w:left="2866" w:hanging="180"/>
      </w:pPr>
    </w:lvl>
    <w:lvl w:ilvl="3" w:tplc="0407000F" w:tentative="1">
      <w:start w:val="1"/>
      <w:numFmt w:val="decimal"/>
      <w:lvlText w:val="%4."/>
      <w:lvlJc w:val="left"/>
      <w:pPr>
        <w:ind w:left="3586" w:hanging="360"/>
      </w:pPr>
    </w:lvl>
    <w:lvl w:ilvl="4" w:tplc="04070019" w:tentative="1">
      <w:start w:val="1"/>
      <w:numFmt w:val="lowerLetter"/>
      <w:lvlText w:val="%5."/>
      <w:lvlJc w:val="left"/>
      <w:pPr>
        <w:ind w:left="4306" w:hanging="360"/>
      </w:pPr>
    </w:lvl>
    <w:lvl w:ilvl="5" w:tplc="0407001B" w:tentative="1">
      <w:start w:val="1"/>
      <w:numFmt w:val="lowerRoman"/>
      <w:lvlText w:val="%6."/>
      <w:lvlJc w:val="right"/>
      <w:pPr>
        <w:ind w:left="5026" w:hanging="180"/>
      </w:pPr>
    </w:lvl>
    <w:lvl w:ilvl="6" w:tplc="0407000F" w:tentative="1">
      <w:start w:val="1"/>
      <w:numFmt w:val="decimal"/>
      <w:lvlText w:val="%7."/>
      <w:lvlJc w:val="left"/>
      <w:pPr>
        <w:ind w:left="5746" w:hanging="360"/>
      </w:pPr>
    </w:lvl>
    <w:lvl w:ilvl="7" w:tplc="04070019" w:tentative="1">
      <w:start w:val="1"/>
      <w:numFmt w:val="lowerLetter"/>
      <w:lvlText w:val="%8."/>
      <w:lvlJc w:val="left"/>
      <w:pPr>
        <w:ind w:left="6466" w:hanging="360"/>
      </w:pPr>
    </w:lvl>
    <w:lvl w:ilvl="8" w:tplc="0407001B" w:tentative="1">
      <w:start w:val="1"/>
      <w:numFmt w:val="lowerRoman"/>
      <w:lvlText w:val="%9."/>
      <w:lvlJc w:val="right"/>
      <w:pPr>
        <w:ind w:left="7186" w:hanging="180"/>
      </w:pPr>
    </w:lvl>
  </w:abstractNum>
  <w:abstractNum w:abstractNumId="8" w15:restartNumberingAfterBreak="0">
    <w:nsid w:val="653F7F8A"/>
    <w:multiLevelType w:val="hybridMultilevel"/>
    <w:tmpl w:val="5D9ED466"/>
    <w:lvl w:ilvl="0" w:tplc="3F1C7DFC">
      <w:start w:val="17"/>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7F1927"/>
    <w:multiLevelType w:val="hybridMultilevel"/>
    <w:tmpl w:val="1B3E7054"/>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A405B0A"/>
    <w:multiLevelType w:val="hybridMultilevel"/>
    <w:tmpl w:val="65C26478"/>
    <w:lvl w:ilvl="0" w:tplc="04070017">
      <w:start w:val="1"/>
      <w:numFmt w:val="lowerLetter"/>
      <w:lvlText w:val="%1)"/>
      <w:lvlJc w:val="left"/>
      <w:pPr>
        <w:ind w:left="1426" w:hanging="360"/>
      </w:pPr>
      <w:rPr>
        <w:rFonts w:hint="default"/>
      </w:rPr>
    </w:lvl>
    <w:lvl w:ilvl="1" w:tplc="04070019" w:tentative="1">
      <w:start w:val="1"/>
      <w:numFmt w:val="lowerLetter"/>
      <w:lvlText w:val="%2."/>
      <w:lvlJc w:val="left"/>
      <w:pPr>
        <w:ind w:left="2146" w:hanging="360"/>
      </w:pPr>
    </w:lvl>
    <w:lvl w:ilvl="2" w:tplc="0407001B" w:tentative="1">
      <w:start w:val="1"/>
      <w:numFmt w:val="lowerRoman"/>
      <w:lvlText w:val="%3."/>
      <w:lvlJc w:val="right"/>
      <w:pPr>
        <w:ind w:left="2866" w:hanging="180"/>
      </w:pPr>
    </w:lvl>
    <w:lvl w:ilvl="3" w:tplc="0407000F" w:tentative="1">
      <w:start w:val="1"/>
      <w:numFmt w:val="decimal"/>
      <w:lvlText w:val="%4."/>
      <w:lvlJc w:val="left"/>
      <w:pPr>
        <w:ind w:left="3586" w:hanging="360"/>
      </w:pPr>
    </w:lvl>
    <w:lvl w:ilvl="4" w:tplc="04070019" w:tentative="1">
      <w:start w:val="1"/>
      <w:numFmt w:val="lowerLetter"/>
      <w:lvlText w:val="%5."/>
      <w:lvlJc w:val="left"/>
      <w:pPr>
        <w:ind w:left="4306" w:hanging="360"/>
      </w:pPr>
    </w:lvl>
    <w:lvl w:ilvl="5" w:tplc="0407001B" w:tentative="1">
      <w:start w:val="1"/>
      <w:numFmt w:val="lowerRoman"/>
      <w:lvlText w:val="%6."/>
      <w:lvlJc w:val="right"/>
      <w:pPr>
        <w:ind w:left="5026" w:hanging="180"/>
      </w:pPr>
    </w:lvl>
    <w:lvl w:ilvl="6" w:tplc="0407000F" w:tentative="1">
      <w:start w:val="1"/>
      <w:numFmt w:val="decimal"/>
      <w:lvlText w:val="%7."/>
      <w:lvlJc w:val="left"/>
      <w:pPr>
        <w:ind w:left="5746" w:hanging="360"/>
      </w:pPr>
    </w:lvl>
    <w:lvl w:ilvl="7" w:tplc="04070019" w:tentative="1">
      <w:start w:val="1"/>
      <w:numFmt w:val="lowerLetter"/>
      <w:lvlText w:val="%8."/>
      <w:lvlJc w:val="left"/>
      <w:pPr>
        <w:ind w:left="6466" w:hanging="360"/>
      </w:pPr>
    </w:lvl>
    <w:lvl w:ilvl="8" w:tplc="0407001B" w:tentative="1">
      <w:start w:val="1"/>
      <w:numFmt w:val="lowerRoman"/>
      <w:lvlText w:val="%9."/>
      <w:lvlJc w:val="right"/>
      <w:pPr>
        <w:ind w:left="7186" w:hanging="180"/>
      </w:pPr>
    </w:lvl>
  </w:abstractNum>
  <w:abstractNum w:abstractNumId="11" w15:restartNumberingAfterBreak="0">
    <w:nsid w:val="6EC41E0D"/>
    <w:multiLevelType w:val="hybridMultilevel"/>
    <w:tmpl w:val="E3D643EA"/>
    <w:lvl w:ilvl="0" w:tplc="C558565A">
      <w:start w:val="1"/>
      <w:numFmt w:val="decimal"/>
      <w:lvlText w:val="%1."/>
      <w:lvlJc w:val="left"/>
      <w:pPr>
        <w:ind w:left="390" w:hanging="390"/>
      </w:pPr>
      <w:rPr>
        <w:rFonts w:hint="default"/>
      </w:rPr>
    </w:lvl>
    <w:lvl w:ilvl="1" w:tplc="60D67EF6">
      <w:start w:val="1"/>
      <w:numFmt w:val="lowerLetter"/>
      <w:lvlText w:val="%2)"/>
      <w:lvlJc w:val="left"/>
      <w:pPr>
        <w:ind w:left="1080" w:hanging="360"/>
      </w:pPr>
      <w:rPr>
        <w:rFonts w:hint="default"/>
      </w:rPr>
    </w:lvl>
    <w:lvl w:ilvl="2" w:tplc="3F1C7DFC">
      <w:start w:val="17"/>
      <w:numFmt w:val="bullet"/>
      <w:lvlText w:val="–"/>
      <w:lvlJc w:val="left"/>
      <w:pPr>
        <w:ind w:left="1800" w:hanging="180"/>
      </w:pPr>
      <w:rPr>
        <w:rFonts w:ascii="Arial" w:eastAsiaTheme="minorHAnsi"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FDF7C45"/>
    <w:multiLevelType w:val="hybridMultilevel"/>
    <w:tmpl w:val="37669CFC"/>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C883F32"/>
    <w:multiLevelType w:val="hybridMultilevel"/>
    <w:tmpl w:val="3A3EE9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4"/>
  </w:num>
  <w:num w:numId="5">
    <w:abstractNumId w:val="11"/>
  </w:num>
  <w:num w:numId="6">
    <w:abstractNumId w:val="13"/>
  </w:num>
  <w:num w:numId="7">
    <w:abstractNumId w:val="1"/>
  </w:num>
  <w:num w:numId="8">
    <w:abstractNumId w:val="6"/>
  </w:num>
  <w:num w:numId="9">
    <w:abstractNumId w:val="3"/>
  </w:num>
  <w:num w:numId="10">
    <w:abstractNumId w:val="8"/>
  </w:num>
  <w:num w:numId="11">
    <w:abstractNumId w:val="12"/>
  </w:num>
  <w:num w:numId="12">
    <w:abstractNumId w:val="5"/>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6A"/>
    <w:rsid w:val="00041AFD"/>
    <w:rsid w:val="00085D6E"/>
    <w:rsid w:val="001159EF"/>
    <w:rsid w:val="00142CB6"/>
    <w:rsid w:val="00150936"/>
    <w:rsid w:val="001559A0"/>
    <w:rsid w:val="001F333F"/>
    <w:rsid w:val="0023435F"/>
    <w:rsid w:val="00285AF2"/>
    <w:rsid w:val="00295DF5"/>
    <w:rsid w:val="002D6E88"/>
    <w:rsid w:val="003142BC"/>
    <w:rsid w:val="0035228E"/>
    <w:rsid w:val="00356695"/>
    <w:rsid w:val="003650D2"/>
    <w:rsid w:val="0043459E"/>
    <w:rsid w:val="004634DE"/>
    <w:rsid w:val="00487850"/>
    <w:rsid w:val="004A5C36"/>
    <w:rsid w:val="00512464"/>
    <w:rsid w:val="00517C3A"/>
    <w:rsid w:val="005212CE"/>
    <w:rsid w:val="00551F2A"/>
    <w:rsid w:val="00581C6A"/>
    <w:rsid w:val="00587C8B"/>
    <w:rsid w:val="005E4011"/>
    <w:rsid w:val="005F7CAE"/>
    <w:rsid w:val="00650F0F"/>
    <w:rsid w:val="0082339C"/>
    <w:rsid w:val="00911EB0"/>
    <w:rsid w:val="0093069E"/>
    <w:rsid w:val="00975E03"/>
    <w:rsid w:val="00993568"/>
    <w:rsid w:val="009A47E3"/>
    <w:rsid w:val="009E5541"/>
    <w:rsid w:val="00A01AD7"/>
    <w:rsid w:val="00A27661"/>
    <w:rsid w:val="00A81E86"/>
    <w:rsid w:val="00AF5496"/>
    <w:rsid w:val="00B85E4B"/>
    <w:rsid w:val="00B963FF"/>
    <w:rsid w:val="00BF54E3"/>
    <w:rsid w:val="00C51489"/>
    <w:rsid w:val="00D373A8"/>
    <w:rsid w:val="00D37437"/>
    <w:rsid w:val="00D66F4B"/>
    <w:rsid w:val="00D94271"/>
    <w:rsid w:val="00EB1D6D"/>
    <w:rsid w:val="00EB31BB"/>
    <w:rsid w:val="00F10A3A"/>
    <w:rsid w:val="00F64D4C"/>
    <w:rsid w:val="00F86921"/>
    <w:rsid w:val="00FA324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A7F24"/>
  <w15:chartTrackingRefBased/>
  <w15:docId w15:val="{65E50C4E-B535-46AC-94C9-E4DA7801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3568"/>
    <w:pPr>
      <w:jc w:val="both"/>
    </w:pPr>
    <w:rPr>
      <w:rFonts w:ascii="Arial" w:hAnsi="Arial"/>
    </w:rPr>
  </w:style>
  <w:style w:type="paragraph" w:styleId="berschrift1">
    <w:name w:val="heading 1"/>
    <w:basedOn w:val="Standard"/>
    <w:next w:val="Standard"/>
    <w:link w:val="berschrift1Zchn"/>
    <w:uiPriority w:val="9"/>
    <w:qFormat/>
    <w:rsid w:val="00581C6A"/>
    <w:pPr>
      <w:keepNext/>
      <w:keepLines/>
      <w:spacing w:before="240" w:after="0"/>
      <w:jc w:val="left"/>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1C6A"/>
    <w:rPr>
      <w:rFonts w:asciiTheme="majorHAnsi" w:eastAsiaTheme="majorEastAsia" w:hAnsiTheme="majorHAnsi" w:cstheme="majorBidi"/>
      <w:color w:val="2E74B5" w:themeColor="accent1" w:themeShade="BF"/>
      <w:sz w:val="32"/>
      <w:szCs w:val="32"/>
      <w:lang w:val="en-US" w:eastAsia="en-US"/>
    </w:rPr>
  </w:style>
  <w:style w:type="paragraph" w:styleId="Listenabsatz">
    <w:name w:val="List Paragraph"/>
    <w:basedOn w:val="Standard"/>
    <w:uiPriority w:val="34"/>
    <w:qFormat/>
    <w:rsid w:val="00581C6A"/>
    <w:pPr>
      <w:spacing w:after="0"/>
      <w:ind w:left="720"/>
      <w:contextualSpacing/>
      <w:jc w:val="left"/>
    </w:pPr>
    <w:rPr>
      <w:rFonts w:ascii="Times New Roman" w:eastAsia="Arial Unicode MS" w:hAnsi="Times New Roman" w:cs="Times New Roman"/>
      <w:sz w:val="24"/>
      <w:szCs w:val="24"/>
      <w:lang w:val="en-US" w:eastAsia="en-US"/>
    </w:rPr>
  </w:style>
  <w:style w:type="paragraph" w:styleId="StandardWeb">
    <w:name w:val="Normal (Web)"/>
    <w:basedOn w:val="Standard"/>
    <w:uiPriority w:val="99"/>
    <w:semiHidden/>
    <w:unhideWhenUsed/>
    <w:rsid w:val="00581C6A"/>
    <w:pPr>
      <w:spacing w:before="100" w:beforeAutospacing="1" w:after="144" w:line="276" w:lineRule="auto"/>
      <w:jc w:val="left"/>
    </w:pPr>
    <w:rPr>
      <w:rFonts w:ascii="Times New Roman" w:eastAsia="Times New Roman" w:hAnsi="Times New Roman" w:cs="Times New Roman"/>
      <w:sz w:val="24"/>
      <w:szCs w:val="24"/>
    </w:rPr>
  </w:style>
  <w:style w:type="table" w:styleId="Tabellenraster">
    <w:name w:val="Table Grid"/>
    <w:basedOn w:val="NormaleTabelle"/>
    <w:uiPriority w:val="39"/>
    <w:rsid w:val="002D6E8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50F0F"/>
    <w:rPr>
      <w:color w:val="0563C1" w:themeColor="hyperlink"/>
      <w:u w:val="single"/>
    </w:rPr>
  </w:style>
  <w:style w:type="paragraph" w:styleId="Beschriftung">
    <w:name w:val="caption"/>
    <w:basedOn w:val="Standard"/>
    <w:next w:val="Standard"/>
    <w:uiPriority w:val="35"/>
    <w:unhideWhenUsed/>
    <w:qFormat/>
    <w:rsid w:val="00356695"/>
    <w:pPr>
      <w:spacing w:after="200"/>
    </w:pPr>
    <w:rPr>
      <w:i/>
      <w:iCs/>
      <w:color w:val="44546A" w:themeColor="text2"/>
      <w:sz w:val="18"/>
      <w:szCs w:val="18"/>
    </w:rPr>
  </w:style>
  <w:style w:type="paragraph" w:styleId="Kopfzeile">
    <w:name w:val="header"/>
    <w:basedOn w:val="Standard"/>
    <w:link w:val="KopfzeileZchn"/>
    <w:uiPriority w:val="99"/>
    <w:unhideWhenUsed/>
    <w:rsid w:val="00587C8B"/>
    <w:pPr>
      <w:tabs>
        <w:tab w:val="center" w:pos="4536"/>
        <w:tab w:val="right" w:pos="9072"/>
      </w:tabs>
      <w:spacing w:after="0"/>
    </w:pPr>
  </w:style>
  <w:style w:type="character" w:customStyle="1" w:styleId="KopfzeileZchn">
    <w:name w:val="Kopfzeile Zchn"/>
    <w:basedOn w:val="Absatz-Standardschriftart"/>
    <w:link w:val="Kopfzeile"/>
    <w:uiPriority w:val="99"/>
    <w:rsid w:val="00587C8B"/>
    <w:rPr>
      <w:rFonts w:ascii="Arial" w:hAnsi="Arial"/>
    </w:rPr>
  </w:style>
  <w:style w:type="paragraph" w:styleId="Fuzeile">
    <w:name w:val="footer"/>
    <w:basedOn w:val="Standard"/>
    <w:link w:val="FuzeileZchn"/>
    <w:uiPriority w:val="99"/>
    <w:unhideWhenUsed/>
    <w:rsid w:val="00587C8B"/>
    <w:pPr>
      <w:tabs>
        <w:tab w:val="center" w:pos="4536"/>
        <w:tab w:val="right" w:pos="9072"/>
      </w:tabs>
      <w:spacing w:after="0"/>
    </w:pPr>
  </w:style>
  <w:style w:type="character" w:customStyle="1" w:styleId="FuzeileZchn">
    <w:name w:val="Fußzeile Zchn"/>
    <w:basedOn w:val="Absatz-Standardschriftart"/>
    <w:link w:val="Fuzeile"/>
    <w:uiPriority w:val="99"/>
    <w:rsid w:val="00587C8B"/>
    <w:rPr>
      <w:rFonts w:ascii="Arial" w:hAnsi="Arial"/>
    </w:rPr>
  </w:style>
  <w:style w:type="character" w:styleId="BesuchterLink">
    <w:name w:val="FollowedHyperlink"/>
    <w:basedOn w:val="Absatz-Standardschriftart"/>
    <w:uiPriority w:val="99"/>
    <w:semiHidden/>
    <w:unhideWhenUsed/>
    <w:rsid w:val="00041A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lanet-schule.de/sf/php/sendungen.php?sendung=96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4804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Träger, Johannes Dr.</dc:creator>
  <cp:keywords/>
  <dc:description/>
  <cp:lastModifiedBy>Reinpold, Carmen</cp:lastModifiedBy>
  <cp:revision>5</cp:revision>
  <cp:lastPrinted>2022-07-26T11:54:00Z</cp:lastPrinted>
  <dcterms:created xsi:type="dcterms:W3CDTF">2022-07-27T08:01:00Z</dcterms:created>
  <dcterms:modified xsi:type="dcterms:W3CDTF">2024-09-10T10:28:00Z</dcterms:modified>
</cp:coreProperties>
</file>