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CellMar>
          <w:top w:w="85" w:type="dxa"/>
          <w:bottom w:w="85" w:type="dxa"/>
        </w:tblCellMar>
        <w:tblLook w:val="04A0" w:firstRow="1" w:lastRow="0" w:firstColumn="1" w:lastColumn="0" w:noHBand="0" w:noVBand="1"/>
      </w:tblPr>
      <w:tblGrid>
        <w:gridCol w:w="9854"/>
      </w:tblGrid>
      <w:tr w:rsidR="00E427A1" w:rsidRPr="00221BF5" w:rsidTr="007105EC">
        <w:tc>
          <w:tcPr>
            <w:tcW w:w="9854" w:type="dxa"/>
            <w:shd w:val="clear" w:color="auto" w:fill="006600"/>
          </w:tcPr>
          <w:p w:rsidR="002B0659" w:rsidRDefault="00E427A1" w:rsidP="0080014C">
            <w:pPr>
              <w:spacing w:before="240"/>
              <w:jc w:val="center"/>
              <w:rPr>
                <w:rFonts w:eastAsia="Calibri"/>
                <w:b/>
                <w:color w:val="FFFFFF"/>
                <w:sz w:val="32"/>
                <w:szCs w:val="32"/>
              </w:rPr>
            </w:pPr>
            <w:bookmarkStart w:id="0" w:name="_Toc443479823"/>
            <w:r w:rsidRPr="00221BF5">
              <w:rPr>
                <w:rFonts w:eastAsia="Calibri"/>
                <w:b/>
                <w:color w:val="FFFFFF"/>
                <w:sz w:val="32"/>
                <w:szCs w:val="32"/>
              </w:rPr>
              <w:t xml:space="preserve">Niveaubestimmende Aufgabe zum Fachlehrplan </w:t>
            </w:r>
            <w:r w:rsidR="007C025D">
              <w:rPr>
                <w:rFonts w:eastAsia="Calibri"/>
                <w:b/>
                <w:color w:val="FFFFFF"/>
                <w:sz w:val="32"/>
                <w:szCs w:val="32"/>
              </w:rPr>
              <w:t>Wirtschaftsinformatik</w:t>
            </w:r>
            <w:r w:rsidR="0080014C">
              <w:rPr>
                <w:rFonts w:eastAsia="Calibri"/>
                <w:b/>
                <w:color w:val="FFFFFF"/>
                <w:sz w:val="32"/>
                <w:szCs w:val="32"/>
              </w:rPr>
              <w:t xml:space="preserve"> </w:t>
            </w:r>
          </w:p>
          <w:p w:rsidR="00E427A1" w:rsidRPr="00221BF5" w:rsidRDefault="00954F19" w:rsidP="00007B4E">
            <w:pPr>
              <w:jc w:val="center"/>
              <w:rPr>
                <w:rFonts w:eastAsia="Calibri"/>
                <w:b/>
                <w:color w:val="FFFFFF"/>
                <w:sz w:val="32"/>
                <w:szCs w:val="32"/>
              </w:rPr>
            </w:pPr>
            <w:r>
              <w:rPr>
                <w:rFonts w:eastAsia="Calibri"/>
                <w:b/>
                <w:color w:val="FFFFFF"/>
                <w:sz w:val="32"/>
                <w:szCs w:val="32"/>
              </w:rPr>
              <w:t>Fachgymnasium</w:t>
            </w:r>
          </w:p>
          <w:p w:rsidR="00E427A1" w:rsidRPr="00221BF5" w:rsidRDefault="00E427A1" w:rsidP="00BE6ED4">
            <w:pPr>
              <w:spacing w:line="240" w:lineRule="auto"/>
              <w:jc w:val="center"/>
              <w:rPr>
                <w:rFonts w:eastAsia="Calibri"/>
                <w:b/>
                <w:color w:val="FFFFFF"/>
                <w:sz w:val="32"/>
                <w:szCs w:val="32"/>
              </w:rPr>
            </w:pPr>
          </w:p>
          <w:p w:rsidR="00E427A1" w:rsidRPr="00221BF5" w:rsidRDefault="00954F19" w:rsidP="00BE6ED4">
            <w:pPr>
              <w:jc w:val="center"/>
              <w:rPr>
                <w:rFonts w:eastAsia="Calibri"/>
                <w:b/>
                <w:color w:val="FFFFFF"/>
                <w:sz w:val="28"/>
                <w:szCs w:val="28"/>
              </w:rPr>
            </w:pPr>
            <w:r>
              <w:rPr>
                <w:rFonts w:eastAsia="Calibri"/>
                <w:b/>
                <w:color w:val="FFFFFF"/>
                <w:sz w:val="28"/>
                <w:szCs w:val="28"/>
              </w:rPr>
              <w:t>„</w:t>
            </w:r>
            <w:r w:rsidR="00490001">
              <w:rPr>
                <w:rFonts w:eastAsia="Calibri"/>
                <w:b/>
                <w:color w:val="FFFFFF"/>
                <w:sz w:val="28"/>
                <w:szCs w:val="28"/>
              </w:rPr>
              <w:t>Kreditberechnung</w:t>
            </w:r>
            <w:r>
              <w:rPr>
                <w:rFonts w:eastAsia="Calibri"/>
                <w:b/>
                <w:color w:val="FFFFFF"/>
                <w:sz w:val="28"/>
                <w:szCs w:val="28"/>
              </w:rPr>
              <w:t>“</w:t>
            </w:r>
          </w:p>
          <w:p w:rsidR="00E427A1" w:rsidRDefault="00E427A1" w:rsidP="00BE6ED4">
            <w:pPr>
              <w:jc w:val="center"/>
              <w:rPr>
                <w:rFonts w:eastAsia="Calibri"/>
                <w:color w:val="FFFFFF"/>
                <w:sz w:val="28"/>
                <w:szCs w:val="28"/>
              </w:rPr>
            </w:pPr>
            <w:r>
              <w:rPr>
                <w:rFonts w:eastAsia="Calibri"/>
                <w:color w:val="FFFFFF"/>
                <w:sz w:val="28"/>
                <w:szCs w:val="28"/>
              </w:rPr>
              <w:t>Schuljahrgang</w:t>
            </w:r>
            <w:r w:rsidR="00954F19">
              <w:rPr>
                <w:rFonts w:eastAsia="Calibri"/>
                <w:color w:val="FFFFFF"/>
                <w:sz w:val="28"/>
                <w:szCs w:val="28"/>
              </w:rPr>
              <w:t xml:space="preserve"> 1</w:t>
            </w:r>
            <w:r w:rsidR="00490001">
              <w:rPr>
                <w:rFonts w:eastAsia="Calibri"/>
                <w:color w:val="FFFFFF"/>
                <w:sz w:val="28"/>
                <w:szCs w:val="28"/>
              </w:rPr>
              <w:t>2</w:t>
            </w:r>
            <w:r w:rsidR="00AE273B">
              <w:rPr>
                <w:rFonts w:eastAsia="Calibri"/>
                <w:color w:val="FFFFFF"/>
                <w:sz w:val="28"/>
                <w:szCs w:val="28"/>
              </w:rPr>
              <w:t xml:space="preserve"> </w:t>
            </w:r>
          </w:p>
          <w:p w:rsidR="00295399" w:rsidRPr="00221BF5" w:rsidRDefault="00295399" w:rsidP="00BE6ED4">
            <w:pPr>
              <w:jc w:val="center"/>
              <w:rPr>
                <w:rFonts w:eastAsia="Calibri"/>
                <w:color w:val="FFFFFF"/>
                <w:sz w:val="28"/>
                <w:szCs w:val="28"/>
              </w:rPr>
            </w:pPr>
            <w:r>
              <w:rPr>
                <w:rFonts w:eastAsia="Calibri"/>
                <w:color w:val="FFFFFF"/>
                <w:sz w:val="28"/>
                <w:szCs w:val="28"/>
              </w:rPr>
              <w:t>(4 Wochenstunden)</w:t>
            </w:r>
          </w:p>
          <w:p w:rsidR="00E427A1" w:rsidRPr="00221BF5" w:rsidRDefault="00E427A1" w:rsidP="00BE6ED4">
            <w:pPr>
              <w:jc w:val="center"/>
              <w:rPr>
                <w:rFonts w:eastAsia="Calibri"/>
                <w:color w:val="FFFFFF"/>
                <w:sz w:val="28"/>
                <w:szCs w:val="28"/>
              </w:rPr>
            </w:pPr>
          </w:p>
          <w:p w:rsidR="00E427A1" w:rsidRPr="00221BF5" w:rsidRDefault="00E427A1" w:rsidP="002B0659">
            <w:pPr>
              <w:jc w:val="center"/>
              <w:rPr>
                <w:rFonts w:eastAsia="Calibri"/>
                <w:lang w:eastAsia="de-DE"/>
              </w:rPr>
            </w:pPr>
            <w:r w:rsidRPr="00221BF5">
              <w:rPr>
                <w:rFonts w:eastAsia="Calibri"/>
                <w:color w:val="FFFFFF"/>
                <w:sz w:val="24"/>
              </w:rPr>
              <w:t xml:space="preserve">Arbeitsstand: </w:t>
            </w:r>
            <w:r w:rsidR="007105EC">
              <w:rPr>
                <w:rFonts w:eastAsia="Calibri"/>
                <w:color w:val="FFFFFF"/>
              </w:rPr>
              <w:t>28</w:t>
            </w:r>
            <w:r w:rsidR="00954F19">
              <w:rPr>
                <w:rFonts w:eastAsia="Calibri"/>
                <w:color w:val="FFFFFF"/>
              </w:rPr>
              <w:t>.</w:t>
            </w:r>
            <w:r w:rsidR="001640C6">
              <w:rPr>
                <w:rFonts w:eastAsia="Calibri"/>
                <w:color w:val="FFFFFF"/>
              </w:rPr>
              <w:t>04</w:t>
            </w:r>
            <w:r w:rsidR="00300019">
              <w:rPr>
                <w:rFonts w:eastAsia="Calibri"/>
                <w:color w:val="FFFFFF"/>
              </w:rPr>
              <w:t>.2</w:t>
            </w:r>
            <w:r w:rsidR="00954F19">
              <w:rPr>
                <w:rFonts w:eastAsia="Calibri"/>
                <w:color w:val="FFFFFF"/>
              </w:rPr>
              <w:t>01</w:t>
            </w:r>
            <w:r w:rsidR="002B0659">
              <w:rPr>
                <w:rFonts w:eastAsia="Calibri"/>
                <w:color w:val="FFFFFF"/>
              </w:rPr>
              <w:t>7</w:t>
            </w:r>
          </w:p>
        </w:tc>
      </w:tr>
    </w:tbl>
    <w:p w:rsidR="00E427A1" w:rsidRPr="00221BF5" w:rsidRDefault="00E427A1" w:rsidP="00E427A1">
      <w:pPr>
        <w:spacing w:line="240" w:lineRule="auto"/>
        <w:rPr>
          <w:rFonts w:eastAsia="Calibri"/>
          <w:lang w:eastAsia="de-DE"/>
        </w:rPr>
      </w:pPr>
    </w:p>
    <w:p w:rsidR="00E427A1" w:rsidRPr="00221BF5" w:rsidRDefault="00E427A1" w:rsidP="00E427A1">
      <w:pPr>
        <w:spacing w:line="240" w:lineRule="auto"/>
        <w:rPr>
          <w:rFonts w:eastAsia="Calibri"/>
          <w:lang w:eastAsia="de-DE"/>
        </w:rPr>
      </w:pPr>
      <w:r w:rsidRPr="00221BF5">
        <w:rPr>
          <w:rFonts w:eastAsia="Calibri"/>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r w:rsidR="007105EC">
        <w:rPr>
          <w:rFonts w:eastAsia="Calibri"/>
          <w:lang w:eastAsia="de-DE"/>
        </w:rPr>
        <w:t>andrea.neubauer@lisa.mb.sachsen-anhalt.de</w:t>
      </w:r>
    </w:p>
    <w:p w:rsidR="00E427A1" w:rsidRPr="00221BF5" w:rsidRDefault="00E427A1" w:rsidP="00E427A1">
      <w:pPr>
        <w:spacing w:line="240" w:lineRule="auto"/>
        <w:rPr>
          <w:rFonts w:eastAsia="Calibri"/>
          <w:lang w:eastAsia="de-DE"/>
        </w:rPr>
      </w:pPr>
    </w:p>
    <w:p w:rsidR="00E427A1" w:rsidRPr="00221BF5" w:rsidRDefault="00E427A1" w:rsidP="00A57147">
      <w:pPr>
        <w:spacing w:line="240" w:lineRule="auto"/>
        <w:rPr>
          <w:rFonts w:eastAsia="Calibri"/>
          <w:lang w:eastAsia="de-DE"/>
        </w:rPr>
      </w:pPr>
      <w:r w:rsidRPr="00221BF5">
        <w:rPr>
          <w:rFonts w:eastAsia="Calibri"/>
          <w:lang w:eastAsia="de-DE"/>
        </w:rPr>
        <w:t>An der Erarbeitung der niveaubestimmenden Aufgabe haben mitgewirkt:</w:t>
      </w:r>
    </w:p>
    <w:p w:rsidR="0080014C" w:rsidRDefault="001F3615" w:rsidP="0080014C">
      <w:pPr>
        <w:tabs>
          <w:tab w:val="left" w:pos="2835"/>
        </w:tabs>
        <w:spacing w:line="240" w:lineRule="auto"/>
        <w:rPr>
          <w:rFonts w:cs="Arial"/>
          <w:bCs/>
        </w:rPr>
      </w:pPr>
      <w:r>
        <w:rPr>
          <w:rFonts w:cs="Arial"/>
          <w:bCs/>
        </w:rPr>
        <w:t xml:space="preserve">Dühring, </w:t>
      </w:r>
      <w:r w:rsidR="007C025D">
        <w:rPr>
          <w:rFonts w:cs="Arial"/>
          <w:bCs/>
        </w:rPr>
        <w:t>Steffen</w:t>
      </w:r>
      <w:r w:rsidR="0080014C">
        <w:rPr>
          <w:rFonts w:cs="Arial"/>
          <w:bCs/>
        </w:rPr>
        <w:tab/>
      </w:r>
      <w:r w:rsidR="0080014C">
        <w:rPr>
          <w:rFonts w:cs="Arial"/>
          <w:bCs/>
        </w:rPr>
        <w:tab/>
      </w:r>
      <w:r w:rsidR="0080014C">
        <w:rPr>
          <w:rFonts w:cs="Arial"/>
          <w:bCs/>
        </w:rPr>
        <w:tab/>
      </w:r>
      <w:r w:rsidR="0080014C">
        <w:rPr>
          <w:rFonts w:cs="Arial"/>
          <w:bCs/>
        </w:rPr>
        <w:tab/>
      </w:r>
      <w:r w:rsidR="007C025D">
        <w:rPr>
          <w:rFonts w:cs="Arial"/>
          <w:bCs/>
        </w:rPr>
        <w:t>Burg</w:t>
      </w:r>
    </w:p>
    <w:p w:rsidR="0080014C" w:rsidRDefault="007C025D" w:rsidP="0080014C">
      <w:pPr>
        <w:tabs>
          <w:tab w:val="left" w:pos="2835"/>
        </w:tabs>
        <w:spacing w:line="240" w:lineRule="auto"/>
        <w:rPr>
          <w:rFonts w:cs="Arial"/>
          <w:bCs/>
        </w:rPr>
      </w:pPr>
      <w:r>
        <w:rPr>
          <w:rFonts w:cs="Arial"/>
          <w:bCs/>
        </w:rPr>
        <w:t>Dr. Lehmann</w:t>
      </w:r>
      <w:r w:rsidR="001F3615">
        <w:rPr>
          <w:rFonts w:cs="Arial"/>
          <w:bCs/>
        </w:rPr>
        <w:t>, Thilo</w:t>
      </w:r>
      <w:r w:rsidR="0080014C">
        <w:rPr>
          <w:rFonts w:cs="Arial"/>
          <w:bCs/>
        </w:rPr>
        <w:tab/>
      </w:r>
      <w:r w:rsidR="0080014C">
        <w:rPr>
          <w:rFonts w:cs="Arial"/>
          <w:bCs/>
        </w:rPr>
        <w:tab/>
      </w:r>
      <w:r w:rsidR="0080014C">
        <w:rPr>
          <w:rFonts w:cs="Arial"/>
          <w:bCs/>
        </w:rPr>
        <w:tab/>
      </w:r>
      <w:r w:rsidR="0080014C">
        <w:rPr>
          <w:rFonts w:cs="Arial"/>
          <w:bCs/>
        </w:rPr>
        <w:tab/>
      </w:r>
      <w:r>
        <w:rPr>
          <w:rFonts w:cs="Arial"/>
          <w:bCs/>
        </w:rPr>
        <w:t>Halle</w:t>
      </w:r>
    </w:p>
    <w:p w:rsidR="006102BE" w:rsidRPr="007C025D" w:rsidRDefault="006102BE" w:rsidP="006102BE">
      <w:pPr>
        <w:tabs>
          <w:tab w:val="left" w:pos="2835"/>
        </w:tabs>
        <w:spacing w:line="240" w:lineRule="auto"/>
        <w:rPr>
          <w:rFonts w:cs="Arial"/>
        </w:rPr>
      </w:pPr>
      <w:r w:rsidRPr="00A57147">
        <w:rPr>
          <w:rFonts w:cs="Arial"/>
          <w:bCs/>
        </w:rPr>
        <w:t>Schulze, Holger</w:t>
      </w:r>
      <w:r w:rsidRPr="00A57147">
        <w:rPr>
          <w:rFonts w:cs="Arial"/>
          <w:bCs/>
        </w:rPr>
        <w:tab/>
      </w:r>
      <w:r>
        <w:rPr>
          <w:rFonts w:cs="Arial"/>
          <w:bCs/>
        </w:rPr>
        <w:tab/>
      </w:r>
      <w:r>
        <w:rPr>
          <w:rFonts w:cs="Arial"/>
          <w:bCs/>
        </w:rPr>
        <w:tab/>
      </w:r>
      <w:r>
        <w:rPr>
          <w:rFonts w:cs="Arial"/>
          <w:bCs/>
        </w:rPr>
        <w:tab/>
      </w:r>
      <w:r w:rsidRPr="00A57147">
        <w:rPr>
          <w:rFonts w:cs="Arial"/>
        </w:rPr>
        <w:t>Halle (Leitung der Fachgruppe)</w:t>
      </w:r>
    </w:p>
    <w:p w:rsidR="007C025D" w:rsidRPr="0080014C" w:rsidRDefault="001F3615" w:rsidP="0080014C">
      <w:pPr>
        <w:tabs>
          <w:tab w:val="left" w:pos="2835"/>
        </w:tabs>
        <w:spacing w:line="240" w:lineRule="auto"/>
        <w:rPr>
          <w:rFonts w:cs="Arial"/>
          <w:bCs/>
        </w:rPr>
      </w:pPr>
      <w:proofErr w:type="spellStart"/>
      <w:r>
        <w:rPr>
          <w:rFonts w:cs="Arial"/>
          <w:bCs/>
        </w:rPr>
        <w:t>Surek</w:t>
      </w:r>
      <w:proofErr w:type="spellEnd"/>
      <w:r>
        <w:rPr>
          <w:rFonts w:cs="Arial"/>
          <w:bCs/>
        </w:rPr>
        <w:t xml:space="preserve">, </w:t>
      </w:r>
      <w:r w:rsidR="007C025D">
        <w:rPr>
          <w:rFonts w:cs="Arial"/>
          <w:bCs/>
        </w:rPr>
        <w:t>Roman</w:t>
      </w:r>
      <w:r w:rsidR="007C025D">
        <w:rPr>
          <w:rFonts w:cs="Arial"/>
          <w:bCs/>
        </w:rPr>
        <w:tab/>
      </w:r>
      <w:r w:rsidR="007C025D">
        <w:rPr>
          <w:rFonts w:cs="Arial"/>
          <w:bCs/>
        </w:rPr>
        <w:tab/>
      </w:r>
      <w:r w:rsidR="007C025D">
        <w:rPr>
          <w:rFonts w:cs="Arial"/>
          <w:bCs/>
        </w:rPr>
        <w:tab/>
      </w:r>
      <w:r w:rsidR="007C025D">
        <w:rPr>
          <w:rFonts w:cs="Arial"/>
          <w:bCs/>
        </w:rPr>
        <w:tab/>
        <w:t>Weißenfels</w:t>
      </w:r>
    </w:p>
    <w:p w:rsidR="00A57147" w:rsidRPr="00221BF5" w:rsidRDefault="00A57147" w:rsidP="00E427A1">
      <w:pPr>
        <w:spacing w:line="240" w:lineRule="auto"/>
        <w:rPr>
          <w:rFonts w:eastAsia="Calibri"/>
        </w:rPr>
      </w:pPr>
    </w:p>
    <w:p w:rsidR="00E427A1" w:rsidRPr="00221BF5" w:rsidRDefault="00E427A1" w:rsidP="00E427A1">
      <w:pPr>
        <w:spacing w:line="240" w:lineRule="auto"/>
        <w:rPr>
          <w:rFonts w:eastAsia="Calibri"/>
        </w:rPr>
      </w:pPr>
      <w:r w:rsidRPr="00221BF5">
        <w:rPr>
          <w:rFonts w:eastAsia="Calibri"/>
        </w:rPr>
        <w:t>Herausgeber im Auftrag des Ministeriums für Bildung des Landes Sachsen-Anhalt:</w:t>
      </w:r>
    </w:p>
    <w:p w:rsidR="00E427A1" w:rsidRPr="00221BF5" w:rsidRDefault="00E427A1" w:rsidP="007105EC">
      <w:pPr>
        <w:spacing w:line="240" w:lineRule="auto"/>
        <w:ind w:left="1560" w:right="1416"/>
        <w:rPr>
          <w:rFonts w:eastAsia="Calibri"/>
        </w:rPr>
      </w:pPr>
      <w:r w:rsidRPr="00221BF5">
        <w:rPr>
          <w:rFonts w:eastAsia="Calibri"/>
        </w:rPr>
        <w:t>Landesinstitut für Schulqualität und Lehrerbildung Sachsen-Anhalt</w:t>
      </w:r>
    </w:p>
    <w:p w:rsidR="00E427A1" w:rsidRPr="00221BF5" w:rsidRDefault="00E427A1" w:rsidP="00E427A1">
      <w:pPr>
        <w:spacing w:line="240" w:lineRule="auto"/>
        <w:ind w:left="1560" w:right="2125"/>
        <w:rPr>
          <w:rFonts w:eastAsia="Calibri"/>
        </w:rPr>
      </w:pPr>
      <w:r w:rsidRPr="00221BF5">
        <w:rPr>
          <w:rFonts w:eastAsia="Calibri"/>
        </w:rPr>
        <w:t>Riebeckplatz 09</w:t>
      </w:r>
    </w:p>
    <w:p w:rsidR="00E427A1" w:rsidRDefault="00E427A1" w:rsidP="00E427A1">
      <w:pPr>
        <w:spacing w:line="240" w:lineRule="auto"/>
        <w:ind w:left="1560" w:right="2125"/>
        <w:rPr>
          <w:rFonts w:eastAsia="Calibri"/>
        </w:rPr>
      </w:pPr>
      <w:r w:rsidRPr="00221BF5">
        <w:rPr>
          <w:rFonts w:eastAsia="Calibri"/>
        </w:rPr>
        <w:t>06110 Halle</w:t>
      </w:r>
    </w:p>
    <w:bookmarkEnd w:id="0"/>
    <w:p w:rsidR="00E427A1" w:rsidRPr="00221BF5" w:rsidRDefault="00E427A1" w:rsidP="00E427A1">
      <w:pPr>
        <w:spacing w:line="240" w:lineRule="auto"/>
        <w:rPr>
          <w:rFonts w:eastAsia="Calibri"/>
        </w:rPr>
      </w:pPr>
      <w:r w:rsidRPr="00221BF5">
        <w:rPr>
          <w:rFonts w:eastAsia="Calibri"/>
          <w:noProof/>
          <w:lang w:eastAsia="de-DE"/>
        </w:rPr>
        <w:drawing>
          <wp:inline distT="0" distB="0" distL="0" distR="0">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E427A1" w:rsidRPr="0088254A" w:rsidRDefault="00E427A1" w:rsidP="00E427A1">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Commons“-Lizenz veröffentlicht.</w:t>
      </w:r>
    </w:p>
    <w:p w:rsidR="00E427A1" w:rsidRPr="0088254A" w:rsidRDefault="00E427A1" w:rsidP="00E427A1">
      <w:pPr>
        <w:spacing w:before="60" w:line="240" w:lineRule="auto"/>
        <w:rPr>
          <w:rFonts w:eastAsia="Calibri" w:cs="Arial"/>
          <w:sz w:val="20"/>
          <w:szCs w:val="20"/>
        </w:rPr>
      </w:pPr>
    </w:p>
    <w:p w:rsidR="00E427A1" w:rsidRPr="002A1BC8" w:rsidRDefault="00E427A1" w:rsidP="00E427A1">
      <w:pPr>
        <w:spacing w:line="240" w:lineRule="auto"/>
        <w:rPr>
          <w:rFonts w:eastAsia="Calibri" w:cs="Arial"/>
          <w:sz w:val="20"/>
          <w:szCs w:val="20"/>
          <w:u w:val="single"/>
          <w:lang w:val="en-US"/>
        </w:rPr>
      </w:pPr>
      <w:r w:rsidRPr="0088254A">
        <w:rPr>
          <w:rFonts w:eastAsia="Calibri" w:cs="Arial"/>
          <w:noProof/>
          <w:sz w:val="20"/>
          <w:szCs w:val="20"/>
          <w:lang w:eastAsia="de-DE"/>
        </w:rPr>
        <w:drawing>
          <wp:inline distT="0" distB="0" distL="0" distR="0">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r w:rsidR="00D034DA">
        <w:fldChar w:fldCharType="begin"/>
      </w:r>
      <w:r w:rsidR="00D034DA" w:rsidRPr="00D034DA">
        <w:rPr>
          <w:lang w:val="en-US"/>
        </w:rPr>
        <w:instrText xml:space="preserve"> HYPERLINK "http://creativecommons.org/licenses/by-sa/3.0/de/" </w:instrText>
      </w:r>
      <w:r w:rsidR="00D034DA">
        <w:fldChar w:fldCharType="separate"/>
      </w:r>
      <w:r w:rsidR="00BB3F23" w:rsidRPr="00EC1363">
        <w:rPr>
          <w:rFonts w:eastAsia="Calibri" w:cs="Arial"/>
          <w:color w:val="0000FF"/>
          <w:sz w:val="20"/>
          <w:szCs w:val="20"/>
          <w:u w:val="single"/>
          <w:lang w:val="en-US"/>
        </w:rPr>
        <w:t>http://creativecommons.org/licenses/by-sa/3.0/de/</w:t>
      </w:r>
      <w:r w:rsidR="00D034DA">
        <w:rPr>
          <w:rFonts w:eastAsia="Calibri" w:cs="Arial"/>
          <w:color w:val="0000FF"/>
          <w:sz w:val="20"/>
          <w:szCs w:val="20"/>
          <w:u w:val="single"/>
          <w:lang w:val="en-US"/>
        </w:rPr>
        <w:fldChar w:fldCharType="end"/>
      </w:r>
    </w:p>
    <w:p w:rsidR="00E427A1" w:rsidRPr="003F24EB" w:rsidRDefault="00E427A1" w:rsidP="00E427A1">
      <w:pPr>
        <w:spacing w:before="60" w:line="240" w:lineRule="auto"/>
        <w:rPr>
          <w:rFonts w:eastAsia="Calibri" w:cs="Arial"/>
          <w:sz w:val="20"/>
          <w:szCs w:val="20"/>
          <w:lang w:val="en-US"/>
        </w:rPr>
      </w:pPr>
    </w:p>
    <w:p w:rsidR="007105EC" w:rsidRDefault="00E427A1" w:rsidP="00E427A1">
      <w:pPr>
        <w:widowControl w:val="0"/>
        <w:autoSpaceDE w:val="0"/>
        <w:autoSpaceDN w:val="0"/>
        <w:adjustRightInd w:val="0"/>
        <w:spacing w:line="240" w:lineRule="auto"/>
        <w:rPr>
          <w:rFonts w:cs="Arial"/>
          <w:iCs/>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7105EC" w:rsidRDefault="00E427A1" w:rsidP="007105EC">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7105EC" w:rsidRDefault="007105EC" w:rsidP="007105EC">
      <w:pPr>
        <w:spacing w:line="240" w:lineRule="auto"/>
        <w:rPr>
          <w:rFonts w:cs="Arial"/>
          <w:iCs/>
          <w:sz w:val="20"/>
          <w:szCs w:val="20"/>
        </w:rPr>
        <w:sectPr w:rsidR="007105EC" w:rsidSect="00D034DA">
          <w:footerReference w:type="default" r:id="rId12"/>
          <w:pgSz w:w="11906" w:h="16838" w:code="9"/>
          <w:pgMar w:top="1588" w:right="1134" w:bottom="1247" w:left="1134" w:header="964" w:footer="851" w:gutter="0"/>
          <w:pgNumType w:start="1"/>
          <w:cols w:space="708"/>
          <w:docGrid w:linePitch="360"/>
        </w:sectPr>
      </w:pPr>
    </w:p>
    <w:p w:rsidR="00980B7D" w:rsidRPr="00032E30" w:rsidRDefault="002A1BC8" w:rsidP="00032E30">
      <w:pPr>
        <w:pStyle w:val="berschrift1"/>
      </w:pPr>
      <w:r>
        <w:lastRenderedPageBreak/>
        <w:t>Kreditberechnung</w:t>
      </w:r>
    </w:p>
    <w:p w:rsidR="00032E30" w:rsidRPr="002A1BC8" w:rsidRDefault="003E2551" w:rsidP="002A1BC8">
      <w:pPr>
        <w:pStyle w:val="berschrift2"/>
      </w:pPr>
      <w:r w:rsidRPr="00032E30">
        <w:t>Qualifikationsphase</w:t>
      </w:r>
      <w:r w:rsidR="001640C6">
        <w:t xml:space="preserve"> (4</w:t>
      </w:r>
      <w:r w:rsidR="00490001">
        <w:t>-stündig)</w:t>
      </w:r>
    </w:p>
    <w:p w:rsidR="00490001" w:rsidRPr="00B80078" w:rsidRDefault="00490001" w:rsidP="00490001">
      <w:pPr>
        <w:rPr>
          <w:szCs w:val="22"/>
        </w:rPr>
      </w:pPr>
      <w:r w:rsidRPr="00B80078">
        <w:rPr>
          <w:szCs w:val="22"/>
        </w:rPr>
        <w:t>Sie sind Mitarbeiter des S</w:t>
      </w:r>
      <w:r w:rsidR="001E0E0A" w:rsidRPr="00B80078">
        <w:rPr>
          <w:szCs w:val="22"/>
        </w:rPr>
        <w:t>ystem</w:t>
      </w:r>
      <w:r w:rsidRPr="00B80078">
        <w:rPr>
          <w:szCs w:val="22"/>
        </w:rPr>
        <w:t>hauses „Die Entwickler GmbH“ und mit der Erstellung von Programme</w:t>
      </w:r>
      <w:r w:rsidR="002A1BC8">
        <w:rPr>
          <w:szCs w:val="22"/>
        </w:rPr>
        <w:t>n</w:t>
      </w:r>
      <w:r w:rsidRPr="00B80078">
        <w:rPr>
          <w:szCs w:val="22"/>
        </w:rPr>
        <w:t xml:space="preserve"> für Privatpersonen und kl</w:t>
      </w:r>
      <w:r w:rsidR="002A1BC8">
        <w:rPr>
          <w:szCs w:val="22"/>
        </w:rPr>
        <w:t>einere Unternehmen beschäftigt.</w:t>
      </w:r>
    </w:p>
    <w:p w:rsidR="00490001" w:rsidRPr="00B80078" w:rsidRDefault="00490001" w:rsidP="00490001">
      <w:pPr>
        <w:rPr>
          <w:szCs w:val="22"/>
        </w:rPr>
      </w:pPr>
      <w:r w:rsidRPr="00B80078">
        <w:rPr>
          <w:szCs w:val="22"/>
        </w:rPr>
        <w:t xml:space="preserve">Ein Autohaus </w:t>
      </w:r>
      <w:r w:rsidR="00B80078" w:rsidRPr="00B80078">
        <w:rPr>
          <w:szCs w:val="22"/>
        </w:rPr>
        <w:t>des</w:t>
      </w:r>
      <w:r w:rsidRPr="00B80078">
        <w:rPr>
          <w:szCs w:val="22"/>
        </w:rPr>
        <w:t xml:space="preserve"> Landkreises ist an ihr S</w:t>
      </w:r>
      <w:r w:rsidR="00B80078" w:rsidRPr="00B80078">
        <w:rPr>
          <w:szCs w:val="22"/>
        </w:rPr>
        <w:t>ystem</w:t>
      </w:r>
      <w:r w:rsidRPr="00B80078">
        <w:rPr>
          <w:szCs w:val="22"/>
        </w:rPr>
        <w:t>haus herangetreten und bittet Sie, eine Softwarelösung für Kr</w:t>
      </w:r>
      <w:r w:rsidR="002A1BC8">
        <w:rPr>
          <w:szCs w:val="22"/>
        </w:rPr>
        <w:t>editberechnungen zu entwickeln.</w:t>
      </w:r>
    </w:p>
    <w:p w:rsidR="001C0560" w:rsidRPr="00B80078" w:rsidRDefault="00490001" w:rsidP="00490001">
      <w:pPr>
        <w:rPr>
          <w:szCs w:val="22"/>
        </w:rPr>
      </w:pPr>
      <w:r w:rsidRPr="00B80078">
        <w:rPr>
          <w:szCs w:val="22"/>
        </w:rPr>
        <w:t>Das Autohaus möchte seinen Kunden drei verschiedene Finanzierungsmöglichkeiten (F</w:t>
      </w:r>
      <w:r w:rsidR="00B80078" w:rsidRPr="00B80078">
        <w:rPr>
          <w:szCs w:val="22"/>
        </w:rPr>
        <w:t>äl</w:t>
      </w:r>
      <w:r w:rsidRPr="00B80078">
        <w:rPr>
          <w:szCs w:val="22"/>
        </w:rPr>
        <w:t>ligkeitsdarlehen, Ratendarlehen und Annuitätendarlehen) zur Anschaf</w:t>
      </w:r>
      <w:r w:rsidR="002A1BC8">
        <w:rPr>
          <w:szCs w:val="22"/>
        </w:rPr>
        <w:t>fung eines Fahrzeuges anbieten.</w:t>
      </w:r>
    </w:p>
    <w:p w:rsidR="00490001" w:rsidRPr="00B80078" w:rsidRDefault="002A1BC8" w:rsidP="00490001">
      <w:pPr>
        <w:rPr>
          <w:szCs w:val="22"/>
        </w:rPr>
      </w:pPr>
      <w:r>
        <w:rPr>
          <w:szCs w:val="22"/>
        </w:rPr>
        <w:t xml:space="preserve">Entwickeln </w:t>
      </w:r>
      <w:r w:rsidR="00490001" w:rsidRPr="00B80078">
        <w:rPr>
          <w:szCs w:val="22"/>
        </w:rPr>
        <w:t>Sie eine den Vorstellungen des Unternehmens entsprechende</w:t>
      </w:r>
      <w:r>
        <w:rPr>
          <w:szCs w:val="22"/>
        </w:rPr>
        <w:t xml:space="preserve"> Lösung.</w:t>
      </w:r>
    </w:p>
    <w:p w:rsidR="001C0560" w:rsidRPr="00B80078" w:rsidRDefault="00490001" w:rsidP="00490001">
      <w:pPr>
        <w:rPr>
          <w:szCs w:val="22"/>
        </w:rPr>
      </w:pPr>
      <w:r w:rsidRPr="00B80078">
        <w:rPr>
          <w:szCs w:val="22"/>
        </w:rPr>
        <w:t xml:space="preserve">Bevor Sie jedoch mit der software-technischen Umsetzung beginnen, bittet Sie das Autohaus ein Konzept vorzulegen. Hierfür sollen Sie </w:t>
      </w:r>
      <w:r w:rsidR="001640C6" w:rsidRPr="00B80078">
        <w:rPr>
          <w:b/>
          <w:szCs w:val="22"/>
          <w:u w:val="single"/>
        </w:rPr>
        <w:t>einen</w:t>
      </w:r>
      <w:r w:rsidR="001640C6" w:rsidRPr="00B80078">
        <w:rPr>
          <w:szCs w:val="22"/>
        </w:rPr>
        <w:t xml:space="preserve"> Programmablaufplan für die </w:t>
      </w:r>
      <w:r w:rsidR="00B80078">
        <w:rPr>
          <w:szCs w:val="22"/>
        </w:rPr>
        <w:t xml:space="preserve">verschiedenen Kreditarten </w:t>
      </w:r>
      <w:r w:rsidR="002A1BC8">
        <w:rPr>
          <w:szCs w:val="22"/>
        </w:rPr>
        <w:t>entwickeln.</w:t>
      </w:r>
    </w:p>
    <w:p w:rsidR="00490001" w:rsidRPr="00B80078" w:rsidRDefault="00490001" w:rsidP="00490001">
      <w:pPr>
        <w:rPr>
          <w:szCs w:val="22"/>
        </w:rPr>
      </w:pPr>
      <w:r w:rsidRPr="00B80078">
        <w:rPr>
          <w:szCs w:val="22"/>
        </w:rPr>
        <w:t>Diese</w:t>
      </w:r>
      <w:r w:rsidR="001640C6" w:rsidRPr="00B80078">
        <w:rPr>
          <w:szCs w:val="22"/>
        </w:rPr>
        <w:t>n</w:t>
      </w:r>
      <w:r w:rsidRPr="00B80078">
        <w:rPr>
          <w:szCs w:val="22"/>
        </w:rPr>
        <w:t xml:space="preserve"> müssen Sie zu </w:t>
      </w:r>
      <w:r w:rsidR="0070282A">
        <w:rPr>
          <w:szCs w:val="22"/>
        </w:rPr>
        <w:t xml:space="preserve">einem noch </w:t>
      </w:r>
      <w:r w:rsidR="00BD06FD">
        <w:rPr>
          <w:szCs w:val="22"/>
        </w:rPr>
        <w:t>festzuleg</w:t>
      </w:r>
      <w:r w:rsidR="0070282A">
        <w:rPr>
          <w:szCs w:val="22"/>
        </w:rPr>
        <w:t xml:space="preserve">enden </w:t>
      </w:r>
      <w:r w:rsidRPr="00B80078">
        <w:rPr>
          <w:szCs w:val="22"/>
        </w:rPr>
        <w:t>Zeitpunkt dem Unternehmen als Diskussions</w:t>
      </w:r>
      <w:r w:rsidR="00BD06FD">
        <w:rPr>
          <w:szCs w:val="22"/>
        </w:rPr>
        <w:t>-</w:t>
      </w:r>
      <w:r w:rsidRPr="00B80078">
        <w:rPr>
          <w:szCs w:val="22"/>
        </w:rPr>
        <w:t>grundlage vorstellen, damit eventuelle Korrekturen vorgenommen werden können.</w:t>
      </w:r>
    </w:p>
    <w:p w:rsidR="00AE273B" w:rsidRPr="00B80078" w:rsidRDefault="001640C6" w:rsidP="00490001">
      <w:pPr>
        <w:rPr>
          <w:rFonts w:cs="Arial"/>
          <w:szCs w:val="22"/>
        </w:rPr>
      </w:pPr>
      <w:r w:rsidRPr="00B80078">
        <w:rPr>
          <w:szCs w:val="22"/>
        </w:rPr>
        <w:t>Nach Einarbeitung der Änderungen erhalten Sie den Auftrag eine entsprechende Oberfläche zu gestalten und diese mit dem für die Finanzierung</w:t>
      </w:r>
      <w:r w:rsidR="002A1BC8">
        <w:rPr>
          <w:szCs w:val="22"/>
        </w:rPr>
        <w:t>sberechnung</w:t>
      </w:r>
      <w:r w:rsidRPr="00B80078">
        <w:rPr>
          <w:szCs w:val="22"/>
        </w:rPr>
        <w:t xml:space="preserve"> erforderlichen Programmcode zu hinterlegen</w:t>
      </w:r>
      <w:r w:rsidR="00490001" w:rsidRPr="00B80078">
        <w:rPr>
          <w:szCs w:val="22"/>
        </w:rPr>
        <w:t>.</w:t>
      </w:r>
    </w:p>
    <w:p w:rsidR="00990C97" w:rsidRPr="00990C97" w:rsidRDefault="00990C97" w:rsidP="00141E84">
      <w:pPr>
        <w:rPr>
          <w:b/>
          <w:sz w:val="20"/>
        </w:rPr>
      </w:pPr>
    </w:p>
    <w:p w:rsidR="00D730CB" w:rsidRPr="00141E84" w:rsidRDefault="00D730CB" w:rsidP="00141E84">
      <w:pPr>
        <w:rPr>
          <w:b/>
        </w:rPr>
      </w:pPr>
      <w:r w:rsidRPr="00141E84">
        <w:rPr>
          <w:b/>
        </w:rPr>
        <w:t>Material</w:t>
      </w:r>
      <w:r w:rsidR="00BD06FD">
        <w:rPr>
          <w:b/>
        </w:rPr>
        <w:t>ien</w:t>
      </w:r>
    </w:p>
    <w:p w:rsidR="00D730CB" w:rsidRDefault="001C0560" w:rsidP="00020BE1">
      <w:pPr>
        <w:pStyle w:val="Listenabsatz"/>
        <w:numPr>
          <w:ilvl w:val="0"/>
          <w:numId w:val="11"/>
        </w:numPr>
        <w:jc w:val="left"/>
        <w:rPr>
          <w:rFonts w:cs="Arial"/>
          <w:szCs w:val="22"/>
        </w:rPr>
      </w:pPr>
      <w:r>
        <w:rPr>
          <w:rFonts w:cs="Arial"/>
          <w:szCs w:val="22"/>
        </w:rPr>
        <w:t>Bürosoftware</w:t>
      </w:r>
    </w:p>
    <w:p w:rsidR="00990C97" w:rsidRDefault="001C0560" w:rsidP="004634AD">
      <w:pPr>
        <w:pStyle w:val="Listenabsatz"/>
        <w:numPr>
          <w:ilvl w:val="0"/>
          <w:numId w:val="13"/>
        </w:numPr>
        <w:jc w:val="left"/>
        <w:rPr>
          <w:rFonts w:cs="Arial"/>
          <w:szCs w:val="22"/>
        </w:rPr>
      </w:pPr>
      <w:r w:rsidRPr="00990C97">
        <w:rPr>
          <w:rFonts w:cs="Arial"/>
          <w:szCs w:val="22"/>
        </w:rPr>
        <w:t xml:space="preserve">Präsentationstechnik und </w:t>
      </w:r>
      <w:r w:rsidR="00763D9F">
        <w:rPr>
          <w:rFonts w:cs="Arial"/>
          <w:szCs w:val="22"/>
        </w:rPr>
        <w:t>-</w:t>
      </w:r>
      <w:r w:rsidRPr="00990C97">
        <w:rPr>
          <w:rFonts w:cs="Arial"/>
          <w:szCs w:val="22"/>
        </w:rPr>
        <w:t>materialen</w:t>
      </w:r>
    </w:p>
    <w:p w:rsidR="001640C6" w:rsidRDefault="001640C6" w:rsidP="004634AD">
      <w:pPr>
        <w:pStyle w:val="Listenabsatz"/>
        <w:numPr>
          <w:ilvl w:val="0"/>
          <w:numId w:val="13"/>
        </w:numPr>
        <w:jc w:val="left"/>
        <w:rPr>
          <w:rFonts w:cs="Arial"/>
          <w:szCs w:val="22"/>
        </w:rPr>
      </w:pPr>
      <w:r>
        <w:rPr>
          <w:rFonts w:cs="Arial"/>
          <w:szCs w:val="22"/>
        </w:rPr>
        <w:t>Programmierumgebung</w:t>
      </w:r>
    </w:p>
    <w:p w:rsidR="00BE26E7" w:rsidRDefault="001640C6" w:rsidP="00BE26E7">
      <w:pPr>
        <w:pStyle w:val="Listenabsatz"/>
        <w:numPr>
          <w:ilvl w:val="0"/>
          <w:numId w:val="13"/>
        </w:numPr>
        <w:jc w:val="left"/>
        <w:rPr>
          <w:rFonts w:cs="Arial"/>
          <w:szCs w:val="22"/>
        </w:rPr>
      </w:pPr>
      <w:r>
        <w:rPr>
          <w:rFonts w:cs="Arial"/>
          <w:szCs w:val="22"/>
        </w:rPr>
        <w:t>Musteroberfläche</w:t>
      </w:r>
    </w:p>
    <w:p w:rsidR="00990C97" w:rsidRPr="001C0560" w:rsidRDefault="00BB2692" w:rsidP="007E4268">
      <w:pPr>
        <w:jc w:val="center"/>
        <w:rPr>
          <w:rFonts w:cs="Arial"/>
          <w:szCs w:val="22"/>
        </w:rPr>
      </w:pPr>
      <w:r>
        <w:rPr>
          <w:noProof/>
          <w:lang w:eastAsia="de-DE"/>
        </w:rPr>
        <w:lastRenderedPageBreak/>
        <w:drawing>
          <wp:inline distT="0" distB="0" distL="0" distR="0" wp14:anchorId="00CCE8B4" wp14:editId="5007FDC8">
            <wp:extent cx="5760000" cy="2756760"/>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Kreditberechnung.png"/>
                    <pic:cNvPicPr/>
                  </pic:nvPicPr>
                  <pic:blipFill>
                    <a:blip r:embed="rId13">
                      <a:extLst>
                        <a:ext uri="{28A0092B-C50C-407E-A947-70E740481C1C}">
                          <a14:useLocalDpi xmlns:a14="http://schemas.microsoft.com/office/drawing/2010/main" val="0"/>
                        </a:ext>
                      </a:extLst>
                    </a:blip>
                    <a:stretch>
                      <a:fillRect/>
                    </a:stretch>
                  </pic:blipFill>
                  <pic:spPr>
                    <a:xfrm>
                      <a:off x="0" y="0"/>
                      <a:ext cx="5760000" cy="2756760"/>
                    </a:xfrm>
                    <a:prstGeom prst="rect">
                      <a:avLst/>
                    </a:prstGeom>
                  </pic:spPr>
                </pic:pic>
              </a:graphicData>
            </a:graphic>
          </wp:inline>
        </w:drawing>
      </w:r>
    </w:p>
    <w:p w:rsidR="00B80078" w:rsidRDefault="00B80078" w:rsidP="0014315D">
      <w:pPr>
        <w:rPr>
          <w:b/>
        </w:rPr>
      </w:pPr>
    </w:p>
    <w:p w:rsidR="0014315D" w:rsidRPr="0014315D" w:rsidRDefault="0014315D" w:rsidP="0014315D">
      <w:pPr>
        <w:rPr>
          <w:b/>
        </w:rPr>
      </w:pPr>
      <w:r w:rsidRPr="0014315D">
        <w:rPr>
          <w:b/>
        </w:rPr>
        <w:t>Einordnung in den Fachlehrplan</w:t>
      </w:r>
    </w:p>
    <w:p w:rsidR="00980B7D" w:rsidRDefault="00980B7D" w:rsidP="003F2306">
      <w:pPr>
        <w:rPr>
          <w:rFonts w:cs="Arial"/>
          <w:sz w:val="20"/>
          <w:szCs w:val="20"/>
        </w:rPr>
      </w:pP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A05A5B" w:rsidRPr="0014315D" w:rsidTr="0014315D">
        <w:tc>
          <w:tcPr>
            <w:tcW w:w="9854" w:type="dxa"/>
          </w:tcPr>
          <w:p w:rsidR="00A05A5B" w:rsidRPr="0014315D" w:rsidRDefault="00A05A5B" w:rsidP="003F2306">
            <w:pPr>
              <w:rPr>
                <w:rFonts w:cs="Arial"/>
                <w:szCs w:val="22"/>
                <w:u w:val="single"/>
              </w:rPr>
            </w:pPr>
            <w:r w:rsidRPr="0014315D">
              <w:rPr>
                <w:rFonts w:cs="Arial"/>
                <w:szCs w:val="22"/>
                <w:u w:val="single"/>
              </w:rPr>
              <w:t>Kompetenz</w:t>
            </w:r>
            <w:r w:rsidR="0014315D" w:rsidRPr="0014315D">
              <w:rPr>
                <w:rFonts w:cs="Arial"/>
                <w:szCs w:val="22"/>
                <w:u w:val="single"/>
              </w:rPr>
              <w:t>schwerpunkt</w:t>
            </w:r>
            <w:r w:rsidR="0014315D">
              <w:rPr>
                <w:rFonts w:cs="Arial"/>
                <w:szCs w:val="22"/>
                <w:u w:val="single"/>
              </w:rPr>
              <w:t>:</w:t>
            </w:r>
          </w:p>
          <w:p w:rsidR="0014315D" w:rsidRPr="00007B4E" w:rsidRDefault="00512C77" w:rsidP="00020BE1">
            <w:pPr>
              <w:pStyle w:val="Listenabsatz"/>
              <w:numPr>
                <w:ilvl w:val="0"/>
                <w:numId w:val="10"/>
              </w:numPr>
              <w:jc w:val="left"/>
              <w:rPr>
                <w:rFonts w:cs="Arial"/>
                <w:szCs w:val="22"/>
              </w:rPr>
            </w:pPr>
            <w:r w:rsidRPr="0042642F">
              <w:t>Programme für kaufmännische Aufgabenstellungen entwickeln</w:t>
            </w:r>
          </w:p>
        </w:tc>
      </w:tr>
      <w:tr w:rsidR="00A05A5B" w:rsidRPr="0014315D" w:rsidTr="0014315D">
        <w:tc>
          <w:tcPr>
            <w:tcW w:w="9854" w:type="dxa"/>
          </w:tcPr>
          <w:p w:rsidR="0014315D" w:rsidRPr="0014315D" w:rsidRDefault="0014315D" w:rsidP="0014315D">
            <w:pPr>
              <w:rPr>
                <w:rFonts w:cs="Arial"/>
                <w:szCs w:val="22"/>
                <w:u w:val="single"/>
              </w:rPr>
            </w:pPr>
            <w:r w:rsidRPr="0014315D">
              <w:rPr>
                <w:rFonts w:cs="Arial"/>
                <w:szCs w:val="22"/>
                <w:u w:val="single"/>
              </w:rPr>
              <w:t>zu entwickelnde Schlüsselkompetenzen</w:t>
            </w:r>
            <w:r w:rsidR="00007B4E">
              <w:rPr>
                <w:rFonts w:cs="Arial"/>
                <w:szCs w:val="22"/>
                <w:u w:val="single"/>
              </w:rPr>
              <w:t>:</w:t>
            </w:r>
          </w:p>
          <w:p w:rsidR="00D46093" w:rsidRDefault="00D46093" w:rsidP="00D46093">
            <w:pPr>
              <w:pStyle w:val="Listenabsatz"/>
              <w:numPr>
                <w:ilvl w:val="0"/>
                <w:numId w:val="10"/>
              </w:numPr>
              <w:jc w:val="left"/>
              <w:rPr>
                <w:rFonts w:cs="Arial"/>
                <w:szCs w:val="22"/>
              </w:rPr>
            </w:pPr>
            <w:r>
              <w:rPr>
                <w:rFonts w:cs="Arial"/>
                <w:szCs w:val="22"/>
              </w:rPr>
              <w:t>ein effizientes Zeitmanagement</w:t>
            </w:r>
            <w:r w:rsidR="00BD06FD">
              <w:rPr>
                <w:rFonts w:cs="Arial"/>
                <w:szCs w:val="22"/>
              </w:rPr>
              <w:t xml:space="preserve"> entwickeln</w:t>
            </w:r>
          </w:p>
          <w:p w:rsidR="00D46093" w:rsidRDefault="00D46093" w:rsidP="00D46093">
            <w:pPr>
              <w:pStyle w:val="Listenabsatz"/>
              <w:numPr>
                <w:ilvl w:val="0"/>
                <w:numId w:val="10"/>
              </w:numPr>
              <w:jc w:val="left"/>
              <w:rPr>
                <w:rFonts w:cs="Arial"/>
                <w:szCs w:val="22"/>
              </w:rPr>
            </w:pPr>
            <w:r>
              <w:rPr>
                <w:rFonts w:cs="Arial"/>
                <w:szCs w:val="22"/>
              </w:rPr>
              <w:t>wirtschaftliche Abläufe</w:t>
            </w:r>
            <w:r w:rsidR="00BD06FD">
              <w:rPr>
                <w:rFonts w:cs="Arial"/>
                <w:szCs w:val="22"/>
              </w:rPr>
              <w:t xml:space="preserve"> </w:t>
            </w:r>
            <w:r w:rsidR="00BD06FD" w:rsidRPr="003E4502">
              <w:rPr>
                <w:rFonts w:cs="Arial"/>
                <w:szCs w:val="22"/>
              </w:rPr>
              <w:t>analysieren und beurteilen</w:t>
            </w:r>
          </w:p>
          <w:p w:rsidR="00D46093" w:rsidRDefault="00D46093" w:rsidP="00D46093">
            <w:pPr>
              <w:pStyle w:val="Listenabsatz"/>
              <w:numPr>
                <w:ilvl w:val="0"/>
                <w:numId w:val="10"/>
              </w:numPr>
              <w:jc w:val="left"/>
              <w:rPr>
                <w:rFonts w:cs="Arial"/>
                <w:szCs w:val="22"/>
              </w:rPr>
            </w:pPr>
            <w:r>
              <w:rPr>
                <w:rFonts w:cs="Arial"/>
                <w:szCs w:val="22"/>
              </w:rPr>
              <w:t>Informationen</w:t>
            </w:r>
            <w:r w:rsidR="00BD06FD">
              <w:rPr>
                <w:rFonts w:cs="Arial"/>
                <w:szCs w:val="22"/>
              </w:rPr>
              <w:t xml:space="preserve"> verarbeiten, bewerten und präsentieren</w:t>
            </w:r>
          </w:p>
          <w:p w:rsidR="00AE273B" w:rsidRPr="0042642F" w:rsidRDefault="00D46093" w:rsidP="00AF2D61">
            <w:pPr>
              <w:pStyle w:val="Listenabsatz"/>
              <w:numPr>
                <w:ilvl w:val="0"/>
                <w:numId w:val="10"/>
              </w:numPr>
              <w:jc w:val="left"/>
              <w:rPr>
                <w:rFonts w:cs="Arial"/>
                <w:szCs w:val="22"/>
                <w:u w:val="single"/>
              </w:rPr>
            </w:pPr>
            <w:r w:rsidRPr="0042642F">
              <w:rPr>
                <w:rFonts w:cs="Arial"/>
                <w:szCs w:val="22"/>
              </w:rPr>
              <w:t>verschiedene digitale Medien, Werkzeuge und Endgeräte</w:t>
            </w:r>
            <w:r w:rsidR="00BD06FD">
              <w:rPr>
                <w:rFonts w:cs="Arial"/>
                <w:szCs w:val="22"/>
              </w:rPr>
              <w:t xml:space="preserve"> </w:t>
            </w:r>
            <w:r w:rsidR="00BD06FD" w:rsidRPr="0042642F">
              <w:rPr>
                <w:rFonts w:cs="Arial"/>
                <w:szCs w:val="22"/>
              </w:rPr>
              <w:t>nutzen</w:t>
            </w:r>
          </w:p>
          <w:p w:rsidR="0014315D" w:rsidRDefault="0014315D" w:rsidP="0014315D">
            <w:pPr>
              <w:jc w:val="left"/>
              <w:rPr>
                <w:rFonts w:cs="Arial"/>
                <w:szCs w:val="22"/>
                <w:u w:val="single"/>
              </w:rPr>
            </w:pPr>
            <w:r w:rsidRPr="0014315D">
              <w:rPr>
                <w:rFonts w:cs="Arial"/>
                <w:szCs w:val="22"/>
                <w:u w:val="single"/>
              </w:rPr>
              <w:t>zu entwickelnde fachspezifische Kompetenzen</w:t>
            </w:r>
            <w:r>
              <w:rPr>
                <w:rFonts w:cs="Arial"/>
                <w:szCs w:val="22"/>
                <w:u w:val="single"/>
              </w:rPr>
              <w:t>:</w:t>
            </w:r>
          </w:p>
          <w:p w:rsidR="0014315D" w:rsidRPr="00191B21" w:rsidRDefault="00A54BED" w:rsidP="00D46093">
            <w:pPr>
              <w:pStyle w:val="Listenabsatz"/>
              <w:numPr>
                <w:ilvl w:val="0"/>
                <w:numId w:val="10"/>
              </w:numPr>
              <w:jc w:val="left"/>
              <w:rPr>
                <w:rFonts w:cs="Arial"/>
                <w:sz w:val="20"/>
                <w:szCs w:val="22"/>
              </w:rPr>
            </w:pPr>
            <w:r w:rsidRPr="00191B21">
              <w:t>kaufmännische</w:t>
            </w:r>
            <w:r w:rsidR="00BD06FD">
              <w:t xml:space="preserve"> </w:t>
            </w:r>
            <w:r w:rsidRPr="00191B21">
              <w:t>Aufgabestellung</w:t>
            </w:r>
            <w:r w:rsidR="00BD06FD">
              <w:t>en</w:t>
            </w:r>
            <w:r w:rsidRPr="00191B21">
              <w:t xml:space="preserve"> </w:t>
            </w:r>
            <w:r w:rsidR="00BD06FD">
              <w:t>untersuchen</w:t>
            </w:r>
            <w:r w:rsidRPr="00191B21">
              <w:t xml:space="preserve"> und relevante Daten ermitteln</w:t>
            </w:r>
          </w:p>
          <w:p w:rsidR="00AE273B" w:rsidRPr="00763D9F" w:rsidRDefault="00D46093" w:rsidP="00D46093">
            <w:pPr>
              <w:pStyle w:val="Listenabsatz"/>
              <w:numPr>
                <w:ilvl w:val="0"/>
                <w:numId w:val="10"/>
              </w:numPr>
              <w:jc w:val="left"/>
              <w:rPr>
                <w:rFonts w:cs="Arial"/>
                <w:sz w:val="20"/>
                <w:szCs w:val="22"/>
              </w:rPr>
            </w:pPr>
            <w:r w:rsidRPr="00191B21">
              <w:t xml:space="preserve">für kaufmännische </w:t>
            </w:r>
            <w:r w:rsidR="00A54BED" w:rsidRPr="00191B21">
              <w:t>Aufgabenstellungen Programmcodes mit algorithmischen Grundbausteinen entwickeln</w:t>
            </w:r>
          </w:p>
          <w:p w:rsidR="00763D9F" w:rsidRPr="00191B21" w:rsidRDefault="00763D9F" w:rsidP="00D46093">
            <w:pPr>
              <w:pStyle w:val="Listenabsatz"/>
              <w:numPr>
                <w:ilvl w:val="0"/>
                <w:numId w:val="10"/>
              </w:numPr>
              <w:jc w:val="left"/>
              <w:rPr>
                <w:rFonts w:cs="Arial"/>
                <w:sz w:val="20"/>
                <w:szCs w:val="22"/>
              </w:rPr>
            </w:pPr>
            <w:r>
              <w:t>Benutzeroberflächen durch entsprechende Programmierung bedienerfreundlich gestalten</w:t>
            </w:r>
          </w:p>
          <w:p w:rsidR="00D46093" w:rsidRPr="00763D9F" w:rsidRDefault="00763D9F" w:rsidP="00D46093">
            <w:pPr>
              <w:pStyle w:val="Listenabsatz"/>
              <w:numPr>
                <w:ilvl w:val="0"/>
                <w:numId w:val="10"/>
              </w:numPr>
              <w:jc w:val="left"/>
              <w:rPr>
                <w:rFonts w:cs="Arial"/>
                <w:szCs w:val="22"/>
              </w:rPr>
            </w:pPr>
            <w:r>
              <w:t xml:space="preserve">Programme anhand von Testdaten auf </w:t>
            </w:r>
            <w:r w:rsidRPr="00191B21">
              <w:t xml:space="preserve">Funktionalität </w:t>
            </w:r>
            <w:r w:rsidR="00BD06FD">
              <w:t>über</w:t>
            </w:r>
            <w:r w:rsidR="00D46093" w:rsidRPr="00191B21">
              <w:t>prüfen</w:t>
            </w:r>
          </w:p>
          <w:p w:rsidR="00763D9F" w:rsidRPr="0014315D" w:rsidRDefault="00763D9F" w:rsidP="00D46093">
            <w:pPr>
              <w:pStyle w:val="Listenabsatz"/>
              <w:numPr>
                <w:ilvl w:val="0"/>
                <w:numId w:val="10"/>
              </w:numPr>
              <w:jc w:val="left"/>
              <w:rPr>
                <w:rFonts w:cs="Arial"/>
                <w:szCs w:val="22"/>
              </w:rPr>
            </w:pPr>
            <w:r>
              <w:t>die Verwendung unterschiedlicher Datenformate und Datentypen bei der Programmierung begründen</w:t>
            </w:r>
          </w:p>
        </w:tc>
      </w:tr>
      <w:tr w:rsidR="00A05A5B" w:rsidRPr="0014315D" w:rsidTr="0014315D">
        <w:tc>
          <w:tcPr>
            <w:tcW w:w="9854" w:type="dxa"/>
          </w:tcPr>
          <w:p w:rsidR="0014315D" w:rsidRPr="00141E84" w:rsidRDefault="0014315D" w:rsidP="0014315D">
            <w:pPr>
              <w:rPr>
                <w:rFonts w:cs="Arial"/>
                <w:szCs w:val="22"/>
                <w:u w:val="single"/>
              </w:rPr>
            </w:pPr>
            <w:r w:rsidRPr="00141E84">
              <w:rPr>
                <w:rFonts w:cs="Arial"/>
                <w:szCs w:val="22"/>
                <w:u w:val="single"/>
              </w:rPr>
              <w:t>Bezug zu grundlegenden Wissensbeständen:</w:t>
            </w:r>
          </w:p>
          <w:p w:rsidR="00AE273B" w:rsidRPr="00C14AC2" w:rsidRDefault="00512C77" w:rsidP="00512C77">
            <w:pPr>
              <w:pStyle w:val="Listenabsatz"/>
              <w:numPr>
                <w:ilvl w:val="0"/>
                <w:numId w:val="10"/>
              </w:numPr>
              <w:jc w:val="left"/>
              <w:rPr>
                <w:rFonts w:cs="Arial"/>
                <w:sz w:val="20"/>
                <w:szCs w:val="22"/>
              </w:rPr>
            </w:pPr>
            <w:r w:rsidRPr="00191B21">
              <w:t>Grundstrukturen von Programmabläufen</w:t>
            </w:r>
          </w:p>
          <w:p w:rsidR="00C14AC2" w:rsidRPr="00191B21" w:rsidRDefault="00C14AC2" w:rsidP="00512C77">
            <w:pPr>
              <w:pStyle w:val="Listenabsatz"/>
              <w:numPr>
                <w:ilvl w:val="0"/>
                <w:numId w:val="10"/>
              </w:numPr>
              <w:jc w:val="left"/>
              <w:rPr>
                <w:rFonts w:cs="Arial"/>
                <w:sz w:val="20"/>
                <w:szCs w:val="22"/>
              </w:rPr>
            </w:pPr>
            <w:r>
              <w:t>Datentypen</w:t>
            </w:r>
          </w:p>
          <w:p w:rsidR="00512C77" w:rsidRPr="00512C77" w:rsidRDefault="00512C77" w:rsidP="00512C77">
            <w:pPr>
              <w:pStyle w:val="Listenabsatz"/>
              <w:numPr>
                <w:ilvl w:val="0"/>
                <w:numId w:val="10"/>
              </w:numPr>
              <w:jc w:val="left"/>
              <w:rPr>
                <w:rFonts w:cs="Arial"/>
                <w:szCs w:val="22"/>
              </w:rPr>
            </w:pPr>
            <w:r w:rsidRPr="00191B21">
              <w:t xml:space="preserve">Darstellung von </w:t>
            </w:r>
            <w:r w:rsidR="00BD06FD">
              <w:t xml:space="preserve">komplexen </w:t>
            </w:r>
            <w:r w:rsidRPr="00191B21">
              <w:t>Programmen mittels PAP</w:t>
            </w:r>
            <w:r w:rsidR="00BD06FD">
              <w:t xml:space="preserve"> oder Struktogramm</w:t>
            </w:r>
          </w:p>
        </w:tc>
      </w:tr>
    </w:tbl>
    <w:p w:rsidR="00980B7D" w:rsidRDefault="00980B7D" w:rsidP="003F2306">
      <w:pPr>
        <w:rPr>
          <w:rFonts w:cs="Arial"/>
          <w:sz w:val="20"/>
          <w:szCs w:val="20"/>
        </w:rPr>
      </w:pPr>
    </w:p>
    <w:p w:rsidR="00980B7D" w:rsidRPr="0014315D" w:rsidRDefault="00980B7D" w:rsidP="0014315D">
      <w:pPr>
        <w:rPr>
          <w:b/>
        </w:rPr>
      </w:pPr>
      <w:r w:rsidRPr="0014315D">
        <w:rPr>
          <w:b/>
        </w:rPr>
        <w:lastRenderedPageBreak/>
        <w:t>Anregungen und Hinweise zum unterrichtlichen Einsatz</w:t>
      </w:r>
    </w:p>
    <w:p w:rsidR="00191B21" w:rsidRDefault="00191B21" w:rsidP="00F8009F">
      <w:r w:rsidRPr="00990C97">
        <w:t xml:space="preserve">Die Aufgabe ist für einen Zeitumfang von </w:t>
      </w:r>
      <w:r w:rsidR="007E4268">
        <w:t xml:space="preserve">ca. </w:t>
      </w:r>
      <w:r w:rsidR="00C14AC2">
        <w:t>acht</w:t>
      </w:r>
      <w:r w:rsidR="00353D38">
        <w:t xml:space="preserve"> </w:t>
      </w:r>
      <w:r w:rsidRPr="00990C97">
        <w:t xml:space="preserve">Unterrichtsstunden konzipiert und kann am Ende des Kurses als Projektarbeit von jeweils </w:t>
      </w:r>
      <w:r w:rsidR="00990C97">
        <w:t xml:space="preserve">ca. </w:t>
      </w:r>
      <w:r w:rsidRPr="00990C97">
        <w:t>drei Schülern bearbeitet werden.</w:t>
      </w:r>
    </w:p>
    <w:p w:rsidR="00A54BED" w:rsidRPr="00990C97" w:rsidRDefault="00191B21" w:rsidP="00F8009F">
      <w:pPr>
        <w:rPr>
          <w:rFonts w:cs="Arial"/>
          <w:sz w:val="20"/>
          <w:szCs w:val="22"/>
        </w:rPr>
      </w:pPr>
      <w:r w:rsidRPr="00990C97">
        <w:t xml:space="preserve">Die </w:t>
      </w:r>
      <w:r w:rsidR="00F9369F" w:rsidRPr="00990C97">
        <w:t xml:space="preserve">Erstellung des PAP </w:t>
      </w:r>
      <w:r w:rsidRPr="00990C97">
        <w:t>ist mit</w:t>
      </w:r>
      <w:r w:rsidR="005C4D6D">
        <w:t>h</w:t>
      </w:r>
      <w:r w:rsidRPr="00990C97">
        <w:t>ilfe einer Software z. B. </w:t>
      </w:r>
      <w:proofErr w:type="spellStart"/>
      <w:r w:rsidR="00F9369F" w:rsidRPr="00990C97">
        <w:t>PapDesigner</w:t>
      </w:r>
      <w:proofErr w:type="spellEnd"/>
      <w:r w:rsidR="00F9369F" w:rsidRPr="00990C97">
        <w:t xml:space="preserve"> - Windows basiert</w:t>
      </w:r>
      <w:r w:rsidR="00BD06FD">
        <w:t xml:space="preserve"> -</w:t>
      </w:r>
      <w:r w:rsidRPr="00990C97">
        <w:t xml:space="preserve"> möglich.</w:t>
      </w:r>
      <w:r w:rsidR="00F9369F" w:rsidRPr="00990C97">
        <w:t xml:space="preserve"> </w:t>
      </w:r>
      <w:r w:rsidR="0042642F">
        <w:t>A</w:t>
      </w:r>
      <w:r w:rsidRPr="00990C97">
        <w:t>lternativ</w:t>
      </w:r>
      <w:r w:rsidR="00F9369F" w:rsidRPr="00990C97">
        <w:t xml:space="preserve"> </w:t>
      </w:r>
      <w:r w:rsidR="005C4D6D">
        <w:t xml:space="preserve">kann </w:t>
      </w:r>
      <w:r w:rsidR="00F9369F" w:rsidRPr="00990C97">
        <w:t xml:space="preserve">mit </w:t>
      </w:r>
      <w:r w:rsidR="0042642F">
        <w:t>einem</w:t>
      </w:r>
      <w:r w:rsidR="00F9369F" w:rsidRPr="00990C97">
        <w:t xml:space="preserve"> Textverarbe</w:t>
      </w:r>
      <w:r w:rsidR="00BD06FD">
        <w:t>itungsprogramm</w:t>
      </w:r>
      <w:r w:rsidRPr="00990C97">
        <w:t xml:space="preserve"> </w:t>
      </w:r>
      <w:r w:rsidR="005C4D6D">
        <w:t>gearbeitet werden</w:t>
      </w:r>
      <w:r w:rsidR="00F9369F" w:rsidRPr="00990C97">
        <w:t>.</w:t>
      </w:r>
    </w:p>
    <w:p w:rsidR="0042642F" w:rsidRPr="00020BE1" w:rsidRDefault="00F9369F" w:rsidP="00F8009F">
      <w:pPr>
        <w:rPr>
          <w:rFonts w:cs="Arial"/>
          <w:sz w:val="20"/>
          <w:szCs w:val="20"/>
        </w:rPr>
      </w:pPr>
      <w:r w:rsidRPr="00990C97">
        <w:t xml:space="preserve">Die </w:t>
      </w:r>
      <w:r w:rsidR="007E4268">
        <w:t xml:space="preserve">Benutzeroberfläche ist </w:t>
      </w:r>
      <w:r w:rsidRPr="00990C97">
        <w:t xml:space="preserve">so zu erstellen, dass eine Änderung der </w:t>
      </w:r>
      <w:r w:rsidR="007E4268">
        <w:t xml:space="preserve">Eingabegrößen </w:t>
      </w:r>
      <w:r w:rsidRPr="00990C97">
        <w:t>möglich ist</w:t>
      </w:r>
      <w:r w:rsidR="007E4268">
        <w:t xml:space="preserve">. Die entsprechenden </w:t>
      </w:r>
      <w:r w:rsidR="00591E99">
        <w:t>Buttons</w:t>
      </w:r>
      <w:r w:rsidR="007E4268">
        <w:t xml:space="preserve"> sind mit dem für die Kreditberechnung erforderlichen Quellcode zu hinterlegen.</w:t>
      </w:r>
      <w:r w:rsidR="00591E99">
        <w:t xml:space="preserve"> Um die Erstellung des Quellcodes und die Gestaltung der Oberfläche einfach zu halten, wurden für die Ausgabedaten nur der Gesamtbetrag und die Gesamtzinsen vorgesehen.</w:t>
      </w:r>
    </w:p>
    <w:p w:rsidR="00591E99" w:rsidRDefault="00591E99" w:rsidP="00F8009F">
      <w:pPr>
        <w:spacing w:line="240" w:lineRule="auto"/>
        <w:rPr>
          <w:b/>
        </w:rPr>
      </w:pPr>
    </w:p>
    <w:p w:rsidR="00980B7D" w:rsidRDefault="00980B7D" w:rsidP="0014315D">
      <w:pPr>
        <w:rPr>
          <w:b/>
        </w:rPr>
      </w:pPr>
      <w:r w:rsidRPr="0014315D">
        <w:rPr>
          <w:b/>
        </w:rPr>
        <w:t>Variationsmöglichkeiten</w:t>
      </w:r>
    </w:p>
    <w:p w:rsidR="00CA56D1" w:rsidRDefault="00AD6B14" w:rsidP="00990C97">
      <w:r>
        <w:t>Einzelne Teilbereiche der Aufgabe</w:t>
      </w:r>
      <w:r w:rsidR="0042642F">
        <w:t>,</w:t>
      </w:r>
      <w:r w:rsidR="005C4D6D">
        <w:t xml:space="preserve"> z. B. </w:t>
      </w:r>
      <w:r>
        <w:t>d</w:t>
      </w:r>
      <w:r w:rsidR="00591E99">
        <w:t>er Quellcode</w:t>
      </w:r>
      <w:r>
        <w:t xml:space="preserve"> für die einzelnen Kreditarten</w:t>
      </w:r>
      <w:r w:rsidR="0042642F">
        <w:t>,</w:t>
      </w:r>
      <w:r>
        <w:t xml:space="preserve"> können durch verschiedene </w:t>
      </w:r>
      <w:r w:rsidR="005C4D6D">
        <w:t>M</w:t>
      </w:r>
      <w:r>
        <w:t xml:space="preserve">itglieder </w:t>
      </w:r>
      <w:r w:rsidR="005C4D6D">
        <w:t xml:space="preserve">einer Gruppe </w:t>
      </w:r>
      <w:r>
        <w:t xml:space="preserve">eigenständig erarbeitet </w:t>
      </w:r>
      <w:r w:rsidR="0042642F">
        <w:t xml:space="preserve">und anschließend in der </w:t>
      </w:r>
      <w:r w:rsidR="005C4D6D">
        <w:t xml:space="preserve">gesamten </w:t>
      </w:r>
      <w:r w:rsidR="0042642F">
        <w:t xml:space="preserve">Gruppe diskutiert </w:t>
      </w:r>
      <w:r>
        <w:t>werden.</w:t>
      </w:r>
    </w:p>
    <w:p w:rsidR="00591E99" w:rsidRDefault="00CA56D1" w:rsidP="00990C97">
      <w:r>
        <w:t>Auf die Vorgabe der Muster</w:t>
      </w:r>
      <w:r w:rsidR="00591E99">
        <w:t>oberfläche</w:t>
      </w:r>
      <w:r>
        <w:t xml:space="preserve"> kann verzichtet werden, um die Entwicklungs- und Gestaltungskompetenz hinsichtlich der Gestaltung bedienerfreundlicher Benutzeroberflächen zu unterstützen.</w:t>
      </w:r>
      <w:r w:rsidR="00353D38">
        <w:t xml:space="preserve"> </w:t>
      </w:r>
    </w:p>
    <w:p w:rsidR="00591E99" w:rsidRDefault="00591E99" w:rsidP="00990C97">
      <w:r>
        <w:t xml:space="preserve">Eine Erweiterung der Oberfläche um zusätzliche Ausgabedaten ist ebenfalls denkbar. So </w:t>
      </w:r>
      <w:r w:rsidR="005C4D6D">
        <w:t>könnten</w:t>
      </w:r>
      <w:r>
        <w:t xml:space="preserve"> </w:t>
      </w:r>
      <w:r w:rsidR="005C4D6D">
        <w:t xml:space="preserve">beispielsweise </w:t>
      </w:r>
      <w:r>
        <w:t>d</w:t>
      </w:r>
      <w:r w:rsidR="005C4D6D">
        <w:t>i</w:t>
      </w:r>
      <w:r>
        <w:t xml:space="preserve">e einzelnen Kreditjahre (Jahreszinsen, jährliche Tilgung, monatliche Belastung etc.) </w:t>
      </w:r>
      <w:r w:rsidR="005C4D6D">
        <w:t>tabellarisch aufgelistet werden.</w:t>
      </w:r>
    </w:p>
    <w:p w:rsidR="005C4D6D" w:rsidRDefault="00353D38" w:rsidP="00990C97">
      <w:pPr>
        <w:rPr>
          <w:rFonts w:cs="Arial"/>
          <w:szCs w:val="22"/>
        </w:rPr>
      </w:pPr>
      <w:r>
        <w:rPr>
          <w:rFonts w:cs="Arial"/>
          <w:szCs w:val="22"/>
        </w:rPr>
        <w:t>Die zeitlichen Bedingungen sind dann diesem Vorgehen anzupassen.</w:t>
      </w:r>
    </w:p>
    <w:p w:rsidR="00423FAA" w:rsidRDefault="00423FAA" w:rsidP="00990C97">
      <w:pPr>
        <w:rPr>
          <w:rFonts w:cs="Arial"/>
          <w:bCs/>
          <w:color w:val="000000"/>
          <w:sz w:val="20"/>
          <w:szCs w:val="20"/>
        </w:rPr>
      </w:pPr>
      <w:r>
        <w:rPr>
          <w:rFonts w:cs="Arial"/>
          <w:bCs/>
          <w:color w:val="000000"/>
          <w:sz w:val="20"/>
          <w:szCs w:val="20"/>
        </w:rPr>
        <w:br w:type="page"/>
      </w:r>
    </w:p>
    <w:p w:rsidR="001A6121" w:rsidRPr="00A32381" w:rsidRDefault="001A6121" w:rsidP="00A32381">
      <w:pPr>
        <w:rPr>
          <w:b/>
        </w:rPr>
      </w:pPr>
      <w:r w:rsidRPr="00A32381">
        <w:rPr>
          <w:b/>
        </w:rPr>
        <w:lastRenderedPageBreak/>
        <w:t>Erwarteter Stand der Kompetenzentwicklun</w:t>
      </w:r>
      <w:bookmarkStart w:id="1" w:name="_GoBack"/>
      <w:bookmarkEnd w:id="1"/>
      <w:r w:rsidRPr="00A32381">
        <w:rPr>
          <w:b/>
        </w:rPr>
        <w:t>g</w:t>
      </w:r>
    </w:p>
    <w:p w:rsidR="001A6121" w:rsidRDefault="001A6121" w:rsidP="0002179E">
      <w:pPr>
        <w:rPr>
          <w:rFonts w:cs="Arial"/>
          <w:b/>
          <w:bCs/>
          <w:color w:val="000000"/>
          <w:sz w:val="20"/>
          <w:szCs w:val="20"/>
        </w:rPr>
      </w:pPr>
    </w:p>
    <w:tbl>
      <w:tblPr>
        <w:tblStyle w:val="Tabellenraster"/>
        <w:tblW w:w="9854" w:type="dxa"/>
        <w:tblLayout w:type="fixed"/>
        <w:tblCellMar>
          <w:top w:w="85" w:type="dxa"/>
          <w:bottom w:w="85" w:type="dxa"/>
        </w:tblCellMar>
        <w:tblLook w:val="04A0" w:firstRow="1" w:lastRow="0" w:firstColumn="1" w:lastColumn="0" w:noHBand="0" w:noVBand="1"/>
      </w:tblPr>
      <w:tblGrid>
        <w:gridCol w:w="1211"/>
        <w:gridCol w:w="7488"/>
        <w:gridCol w:w="1155"/>
      </w:tblGrid>
      <w:tr w:rsidR="001A6121" w:rsidTr="00A32381">
        <w:tc>
          <w:tcPr>
            <w:tcW w:w="1211"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Aufgabe</w:t>
            </w:r>
          </w:p>
        </w:tc>
        <w:tc>
          <w:tcPr>
            <w:tcW w:w="7488"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erwartete Schülerleistung</w:t>
            </w:r>
          </w:p>
        </w:tc>
        <w:tc>
          <w:tcPr>
            <w:tcW w:w="1155" w:type="dxa"/>
            <w:tcBorders>
              <w:top w:val="single" w:sz="6" w:space="0" w:color="auto"/>
              <w:left w:val="single" w:sz="6" w:space="0" w:color="auto"/>
              <w:bottom w:val="single" w:sz="6" w:space="0" w:color="auto"/>
              <w:right w:val="single" w:sz="6" w:space="0" w:color="auto"/>
            </w:tcBorders>
          </w:tcPr>
          <w:p w:rsidR="001A6121" w:rsidRPr="00A32381" w:rsidRDefault="001A6121" w:rsidP="009F1896">
            <w:pPr>
              <w:jc w:val="center"/>
              <w:rPr>
                <w:rFonts w:cs="Arial"/>
                <w:b/>
                <w:bCs/>
                <w:color w:val="000000"/>
                <w:szCs w:val="22"/>
              </w:rPr>
            </w:pPr>
            <w:proofErr w:type="spellStart"/>
            <w:r w:rsidRPr="00A32381">
              <w:rPr>
                <w:rFonts w:cs="Arial"/>
                <w:b/>
                <w:bCs/>
                <w:color w:val="000000"/>
                <w:szCs w:val="22"/>
              </w:rPr>
              <w:t>prozent</w:t>
            </w:r>
            <w:proofErr w:type="spellEnd"/>
            <w:r w:rsidRPr="00A32381">
              <w:rPr>
                <w:rFonts w:cs="Arial"/>
                <w:b/>
                <w:bCs/>
                <w:color w:val="000000"/>
                <w:szCs w:val="22"/>
              </w:rPr>
              <w:t>.</w:t>
            </w:r>
          </w:p>
          <w:p w:rsidR="001A6121" w:rsidRPr="009F1896" w:rsidRDefault="001A6121" w:rsidP="009F1896">
            <w:pPr>
              <w:jc w:val="center"/>
              <w:rPr>
                <w:rFonts w:cs="Arial"/>
                <w:b/>
                <w:bCs/>
                <w:color w:val="000000"/>
                <w:sz w:val="20"/>
                <w:szCs w:val="20"/>
              </w:rPr>
            </w:pPr>
            <w:r w:rsidRPr="00A32381">
              <w:rPr>
                <w:rFonts w:cs="Arial"/>
                <w:b/>
                <w:bCs/>
                <w:color w:val="000000"/>
                <w:szCs w:val="22"/>
              </w:rPr>
              <w:t>Anteil</w:t>
            </w:r>
          </w:p>
        </w:tc>
      </w:tr>
      <w:tr w:rsidR="001A6121" w:rsidTr="00A32381">
        <w:tc>
          <w:tcPr>
            <w:tcW w:w="1211" w:type="dxa"/>
            <w:tcBorders>
              <w:top w:val="single" w:sz="6" w:space="0" w:color="auto"/>
            </w:tcBorders>
          </w:tcPr>
          <w:p w:rsidR="001A6121" w:rsidRPr="00A32381" w:rsidRDefault="001A6121" w:rsidP="00007B4E">
            <w:pPr>
              <w:jc w:val="center"/>
              <w:rPr>
                <w:rFonts w:cs="Arial"/>
                <w:bCs/>
                <w:color w:val="000000"/>
                <w:szCs w:val="22"/>
              </w:rPr>
            </w:pPr>
          </w:p>
        </w:tc>
        <w:tc>
          <w:tcPr>
            <w:tcW w:w="7488" w:type="dxa"/>
            <w:tcBorders>
              <w:top w:val="single" w:sz="6" w:space="0" w:color="auto"/>
            </w:tcBorders>
          </w:tcPr>
          <w:p w:rsidR="00990C97" w:rsidRPr="00AA1B3D" w:rsidRDefault="00990C97" w:rsidP="00990C97">
            <w:pPr>
              <w:rPr>
                <w:rFonts w:cs="Arial"/>
                <w:bCs/>
                <w:color w:val="000000"/>
                <w:szCs w:val="22"/>
              </w:rPr>
            </w:pPr>
            <w:r w:rsidRPr="00AA1B3D">
              <w:rPr>
                <w:rFonts w:cs="Arial"/>
                <w:bCs/>
                <w:color w:val="000000"/>
                <w:szCs w:val="22"/>
              </w:rPr>
              <w:t>Die Schülerinnen und Schüler können</w:t>
            </w:r>
            <w:r w:rsidR="00BD06FD">
              <w:rPr>
                <w:rFonts w:cs="Arial"/>
                <w:bCs/>
                <w:color w:val="000000"/>
                <w:szCs w:val="22"/>
              </w:rPr>
              <w:t>:</w:t>
            </w:r>
          </w:p>
          <w:p w:rsidR="00C14AC2" w:rsidRPr="00191B21" w:rsidRDefault="00C14AC2" w:rsidP="00C14AC2">
            <w:pPr>
              <w:pStyle w:val="Listenabsatz"/>
              <w:numPr>
                <w:ilvl w:val="0"/>
                <w:numId w:val="10"/>
              </w:numPr>
              <w:jc w:val="left"/>
              <w:rPr>
                <w:rFonts w:cs="Arial"/>
                <w:sz w:val="20"/>
                <w:szCs w:val="22"/>
              </w:rPr>
            </w:pPr>
            <w:r w:rsidRPr="00191B21">
              <w:t xml:space="preserve">eine kaufmännische Aufgabestellung </w:t>
            </w:r>
            <w:r w:rsidR="00DC58E0">
              <w:t>untersuchen</w:t>
            </w:r>
            <w:r w:rsidRPr="00191B21">
              <w:t xml:space="preserve"> und relevante Daten ermitteln</w:t>
            </w:r>
            <w:r w:rsidR="00BD06FD">
              <w:t>,</w:t>
            </w:r>
          </w:p>
          <w:p w:rsidR="001A6121" w:rsidRPr="00BD06FD" w:rsidRDefault="00C14AC2" w:rsidP="00C14AC2">
            <w:pPr>
              <w:pStyle w:val="Listenabsatz"/>
              <w:numPr>
                <w:ilvl w:val="0"/>
                <w:numId w:val="10"/>
              </w:numPr>
              <w:jc w:val="left"/>
              <w:rPr>
                <w:rFonts w:cs="Arial"/>
                <w:szCs w:val="22"/>
              </w:rPr>
            </w:pPr>
            <w:r>
              <w:t>die Verwendung unterschiedlicher Datenformate und Datentypen bei der Programmierung begründen</w:t>
            </w:r>
            <w:r w:rsidR="00BD06FD">
              <w:t>,</w:t>
            </w:r>
          </w:p>
          <w:p w:rsidR="00B8080E" w:rsidRPr="00B8080E" w:rsidRDefault="00BD06FD" w:rsidP="00BD06FD">
            <w:pPr>
              <w:pStyle w:val="Listenabsatz"/>
              <w:numPr>
                <w:ilvl w:val="0"/>
                <w:numId w:val="10"/>
              </w:numPr>
              <w:jc w:val="left"/>
              <w:rPr>
                <w:rFonts w:cs="Arial"/>
                <w:szCs w:val="22"/>
              </w:rPr>
            </w:pPr>
            <w:r w:rsidRPr="00191B21">
              <w:t>für kaufmännische Aufgabenstellungen Programmcodes mit algorithmischen Grundbausteinen entwickeln</w:t>
            </w:r>
            <w:r w:rsidR="00B8080E">
              <w:t>,</w:t>
            </w:r>
          </w:p>
          <w:p w:rsidR="00BD06FD" w:rsidRPr="00B8080E" w:rsidRDefault="00BD06FD" w:rsidP="00BD06FD">
            <w:pPr>
              <w:pStyle w:val="Listenabsatz"/>
              <w:numPr>
                <w:ilvl w:val="0"/>
                <w:numId w:val="10"/>
              </w:numPr>
              <w:jc w:val="left"/>
              <w:rPr>
                <w:rFonts w:cs="Arial"/>
                <w:szCs w:val="22"/>
              </w:rPr>
            </w:pPr>
            <w:r>
              <w:t>Benutzeroberflächen durch entsprechende Programmierung bedienerfreundlich gestalten</w:t>
            </w:r>
            <w:r w:rsidR="00B8080E">
              <w:t>,</w:t>
            </w:r>
          </w:p>
          <w:p w:rsidR="00B8080E" w:rsidRPr="00990C97" w:rsidRDefault="00B8080E" w:rsidP="00BD06FD">
            <w:pPr>
              <w:pStyle w:val="Listenabsatz"/>
              <w:numPr>
                <w:ilvl w:val="0"/>
                <w:numId w:val="10"/>
              </w:numPr>
              <w:jc w:val="left"/>
              <w:rPr>
                <w:rFonts w:cs="Arial"/>
                <w:szCs w:val="22"/>
              </w:rPr>
            </w:pPr>
            <w:r>
              <w:t xml:space="preserve">Programme anhand von Testdaten auf </w:t>
            </w:r>
            <w:r w:rsidRPr="00191B21">
              <w:t>Funktionalität prüfen</w:t>
            </w:r>
            <w:r>
              <w:t>.</w:t>
            </w:r>
          </w:p>
        </w:tc>
        <w:tc>
          <w:tcPr>
            <w:tcW w:w="1155" w:type="dxa"/>
            <w:tcBorders>
              <w:top w:val="single" w:sz="6" w:space="0" w:color="auto"/>
            </w:tcBorders>
          </w:tcPr>
          <w:p w:rsidR="001479F4" w:rsidRPr="00D034DA" w:rsidRDefault="001479F4" w:rsidP="00007B4E">
            <w:pPr>
              <w:jc w:val="center"/>
            </w:pPr>
          </w:p>
          <w:p w:rsidR="00A47F2D" w:rsidRDefault="00AE273B" w:rsidP="00007B4E">
            <w:pPr>
              <w:jc w:val="center"/>
              <w:rPr>
                <w:lang w:val="en-US"/>
              </w:rPr>
            </w:pPr>
            <w:r>
              <w:rPr>
                <w:lang w:val="en-US"/>
              </w:rPr>
              <w:t>2</w:t>
            </w:r>
            <w:r w:rsidR="00990C97">
              <w:rPr>
                <w:lang w:val="en-US"/>
              </w:rPr>
              <w:t>5</w:t>
            </w:r>
            <w:r w:rsidR="00A47F2D" w:rsidRPr="00E427A1">
              <w:rPr>
                <w:lang w:val="en-US"/>
              </w:rPr>
              <w:t xml:space="preserve"> %</w:t>
            </w:r>
          </w:p>
          <w:p w:rsidR="00BD06FD" w:rsidRDefault="00BD06FD" w:rsidP="00007B4E">
            <w:pPr>
              <w:jc w:val="center"/>
              <w:rPr>
                <w:lang w:val="en-US"/>
              </w:rPr>
            </w:pPr>
          </w:p>
          <w:p w:rsidR="00BD06FD" w:rsidRDefault="00BD06FD" w:rsidP="00007B4E">
            <w:pPr>
              <w:jc w:val="center"/>
              <w:rPr>
                <w:lang w:val="en-US"/>
              </w:rPr>
            </w:pPr>
          </w:p>
          <w:p w:rsidR="00BD06FD" w:rsidRDefault="00BD06FD" w:rsidP="00007B4E">
            <w:pPr>
              <w:jc w:val="center"/>
              <w:rPr>
                <w:lang w:val="en-US"/>
              </w:rPr>
            </w:pPr>
          </w:p>
          <w:p w:rsidR="00BD06FD" w:rsidRDefault="00BD06FD" w:rsidP="00007B4E">
            <w:pPr>
              <w:jc w:val="center"/>
              <w:rPr>
                <w:lang w:val="en-US"/>
              </w:rPr>
            </w:pPr>
            <w:r>
              <w:rPr>
                <w:lang w:val="en-US"/>
              </w:rPr>
              <w:t>65 %</w:t>
            </w:r>
          </w:p>
          <w:p w:rsidR="00BD06FD" w:rsidRDefault="00BD06FD" w:rsidP="00007B4E">
            <w:pPr>
              <w:jc w:val="center"/>
              <w:rPr>
                <w:lang w:val="en-US"/>
              </w:rPr>
            </w:pPr>
          </w:p>
          <w:p w:rsidR="00BD06FD" w:rsidRDefault="00BD06FD" w:rsidP="00007B4E">
            <w:pPr>
              <w:jc w:val="center"/>
              <w:rPr>
                <w:lang w:val="en-US"/>
              </w:rPr>
            </w:pPr>
          </w:p>
          <w:p w:rsidR="00BD06FD" w:rsidRDefault="00BD06FD" w:rsidP="00007B4E">
            <w:pPr>
              <w:jc w:val="center"/>
              <w:rPr>
                <w:lang w:val="en-US"/>
              </w:rPr>
            </w:pPr>
          </w:p>
          <w:p w:rsidR="00BD06FD" w:rsidRDefault="00B8080E" w:rsidP="00B8080E">
            <w:pPr>
              <w:jc w:val="center"/>
            </w:pPr>
            <w:r>
              <w:rPr>
                <w:lang w:val="en-US"/>
              </w:rPr>
              <w:t>10 %</w:t>
            </w:r>
          </w:p>
        </w:tc>
      </w:tr>
    </w:tbl>
    <w:p w:rsidR="001A6121" w:rsidRPr="001A6121" w:rsidRDefault="001A6121" w:rsidP="00980B7D">
      <w:pPr>
        <w:rPr>
          <w:rFonts w:cs="Arial"/>
          <w:b/>
          <w:bCs/>
          <w:color w:val="000000"/>
          <w:sz w:val="20"/>
          <w:szCs w:val="20"/>
        </w:rPr>
      </w:pPr>
    </w:p>
    <w:p w:rsidR="00565F36" w:rsidRPr="003F2306" w:rsidRDefault="00565F36" w:rsidP="003F2306">
      <w:pPr>
        <w:rPr>
          <w:rFonts w:cs="Arial"/>
          <w:sz w:val="20"/>
          <w:szCs w:val="20"/>
        </w:rPr>
      </w:pPr>
    </w:p>
    <w:sectPr w:rsidR="00565F36" w:rsidRPr="003F2306" w:rsidSect="00D034DA">
      <w:footerReference w:type="default" r:id="rId14"/>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381" w:rsidRDefault="00A32381" w:rsidP="00A32381">
      <w:pPr>
        <w:spacing w:line="240" w:lineRule="auto"/>
      </w:pPr>
      <w:r>
        <w:separator/>
      </w:r>
    </w:p>
  </w:endnote>
  <w:endnote w:type="continuationSeparator" w:id="0">
    <w:p w:rsidR="00A32381" w:rsidRDefault="00A32381" w:rsidP="00A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DA" w:rsidRDefault="00D034DA" w:rsidP="00D034DA">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36869" type="#_x0000_t172" style="position:absolute;left:0;text-align:left;margin-left:48.8pt;margin-top:-445.7pt;width:338.85pt;height:194.4pt;rotation:-932592fd;z-index:-251649024;mso-wrap-edited:f;mso-position-horizontal-relative:text;mso-position-vertical-relative:text" adj="15429" fillcolor="silver" stroked="f">
          <v:shadow color="#868686"/>
          <v:textpath style="font-family:&quot;Arial Black&quot;;v-text-kern:t" trim="t" fitpath="t" string="ERPROBUNG"/>
        </v:shape>
      </w:pict>
    </w:r>
    <w:r w:rsidRPr="00840F9C">
      <w:rPr>
        <w:sz w:val="18"/>
        <w:szCs w:val="18"/>
      </w:rPr>
      <w:t xml:space="preserve">Landesinstitut für Schulqualität und Lehrerbildung </w:t>
    </w:r>
    <w:r w:rsidRPr="00F567AE">
      <w:rPr>
        <w:sz w:val="18"/>
        <w:szCs w:val="18"/>
      </w:rPr>
      <w:t>Sachsen Anhalt I Lizenz: Creative Commons (CC BY-SA 3.0)</w:t>
    </w:r>
  </w:p>
  <w:p w:rsidR="00D034DA" w:rsidRPr="00F567AE" w:rsidRDefault="00D034DA" w:rsidP="00D034DA">
    <w:pPr>
      <w:pStyle w:val="Fuzeile"/>
      <w:pBdr>
        <w:top w:val="single" w:sz="4" w:space="1" w:color="auto"/>
      </w:pBdr>
      <w:spacing w:line="360" w:lineRule="auto"/>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DA" w:rsidRPr="00F567AE" w:rsidRDefault="00D034DA" w:rsidP="00D034DA">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36870" type="#_x0000_t172" style="position:absolute;left:0;text-align:left;margin-left:48.8pt;margin-top:-445.7pt;width:338.85pt;height:194.4pt;rotation:-932592fd;z-index:-251646976;mso-wrap-edited:f;mso-position-horizontal-relative:text;mso-position-vertical-relative:text" adj="15429" fillcolor="silver" stroked="f">
          <v:shadow color="#868686"/>
          <v:textpath style="font-family:&quot;Arial Black&quot;;v-text-kern:t" trim="t" fitpath="t" string="ERPROBUNG"/>
        </v:shape>
      </w:pict>
    </w:r>
    <w:r w:rsidRPr="00840F9C">
      <w:rPr>
        <w:sz w:val="18"/>
        <w:szCs w:val="18"/>
      </w:rPr>
      <w:t xml:space="preserve">Landesinstitut für Schulqualität und Lehrerbildung </w:t>
    </w:r>
    <w:r w:rsidRPr="00F567AE">
      <w:rPr>
        <w:sz w:val="18"/>
        <w:szCs w:val="18"/>
      </w:rPr>
      <w:t>Sachsen Anhalt I Lizenz: Creative Commons (CC BY-SA 3.0)</w:t>
    </w:r>
  </w:p>
  <w:p w:rsidR="002A1BC8" w:rsidRPr="00D034DA" w:rsidRDefault="00D034DA" w:rsidP="00D034DA">
    <w:pPr>
      <w:pStyle w:val="Fuzeile"/>
      <w:tabs>
        <w:tab w:val="center" w:pos="4820"/>
      </w:tabs>
      <w:spacing w:line="360" w:lineRule="auto"/>
      <w:jc w:val="center"/>
      <w:rPr>
        <w:sz w:val="18"/>
        <w:szCs w:val="18"/>
      </w:rPr>
    </w:pPr>
    <w:r w:rsidRPr="00F567AE">
      <w:rPr>
        <w:sz w:val="18"/>
        <w:szCs w:val="18"/>
      </w:rPr>
      <w:fldChar w:fldCharType="begin"/>
    </w:r>
    <w:r w:rsidRPr="00F567AE">
      <w:rPr>
        <w:sz w:val="18"/>
        <w:szCs w:val="18"/>
      </w:rPr>
      <w:instrText>PAGE   \* MERGEFORMAT</w:instrText>
    </w:r>
    <w:r w:rsidRPr="00F567AE">
      <w:rPr>
        <w:sz w:val="18"/>
        <w:szCs w:val="18"/>
      </w:rPr>
      <w:fldChar w:fldCharType="separate"/>
    </w:r>
    <w:r>
      <w:rPr>
        <w:noProof/>
        <w:sz w:val="18"/>
        <w:szCs w:val="18"/>
      </w:rPr>
      <w:t>1</w:t>
    </w:r>
    <w:r w:rsidRPr="00F567A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381" w:rsidRDefault="00A32381" w:rsidP="00A32381">
      <w:pPr>
        <w:spacing w:line="240" w:lineRule="auto"/>
      </w:pPr>
      <w:r>
        <w:separator/>
      </w:r>
    </w:p>
  </w:footnote>
  <w:footnote w:type="continuationSeparator" w:id="0">
    <w:p w:rsidR="00A32381" w:rsidRDefault="00A32381" w:rsidP="00A323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10F8"/>
    <w:multiLevelType w:val="hybridMultilevel"/>
    <w:tmpl w:val="4BAEBE16"/>
    <w:lvl w:ilvl="0" w:tplc="C86A24F6">
      <w:start w:val="1"/>
      <w:numFmt w:val="bullet"/>
      <w:lvlText w:val="-"/>
      <w:lvlJc w:val="left"/>
      <w:pPr>
        <w:ind w:left="-351" w:hanging="360"/>
      </w:pPr>
      <w:rPr>
        <w:rFonts w:ascii="Arial" w:eastAsia="Times New Roman" w:hAnsi="Arial" w:cs="Arial" w:hint="default"/>
      </w:rPr>
    </w:lvl>
    <w:lvl w:ilvl="1" w:tplc="04070003">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1">
    <w:nsid w:val="03FB5162"/>
    <w:multiLevelType w:val="hybridMultilevel"/>
    <w:tmpl w:val="D4848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532088D"/>
    <w:multiLevelType w:val="multilevel"/>
    <w:tmpl w:val="4E58EE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5860BA4"/>
    <w:multiLevelType w:val="hybridMultilevel"/>
    <w:tmpl w:val="7610B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F7C3E9A"/>
    <w:multiLevelType w:val="hybridMultilevel"/>
    <w:tmpl w:val="B22028F0"/>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7BB22A2"/>
    <w:multiLevelType w:val="hybridMultilevel"/>
    <w:tmpl w:val="DFFEB7C0"/>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A724249"/>
    <w:multiLevelType w:val="hybridMultilevel"/>
    <w:tmpl w:val="E3D2AAB2"/>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204D7030"/>
    <w:multiLevelType w:val="hybridMultilevel"/>
    <w:tmpl w:val="DB307B1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2B38695C">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0EC79BD"/>
    <w:multiLevelType w:val="hybridMultilevel"/>
    <w:tmpl w:val="1AD476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77F4B21"/>
    <w:multiLevelType w:val="multilevel"/>
    <w:tmpl w:val="E82A2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6C097697"/>
    <w:multiLevelType w:val="multilevel"/>
    <w:tmpl w:val="5F3E5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20B6E91"/>
    <w:multiLevelType w:val="multilevel"/>
    <w:tmpl w:val="0ED2058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DC36667"/>
    <w:multiLevelType w:val="hybridMultilevel"/>
    <w:tmpl w:val="B3E4D28A"/>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11"/>
  </w:num>
  <w:num w:numId="4">
    <w:abstractNumId w:val="10"/>
  </w:num>
  <w:num w:numId="5">
    <w:abstractNumId w:val="1"/>
  </w:num>
  <w:num w:numId="6">
    <w:abstractNumId w:val="3"/>
  </w:num>
  <w:num w:numId="7">
    <w:abstractNumId w:val="8"/>
  </w:num>
  <w:num w:numId="8">
    <w:abstractNumId w:val="0"/>
  </w:num>
  <w:num w:numId="9">
    <w:abstractNumId w:val="2"/>
  </w:num>
  <w:num w:numId="10">
    <w:abstractNumId w:val="6"/>
  </w:num>
  <w:num w:numId="11">
    <w:abstractNumId w:val="1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567"/>
  <w:characterSpacingControl w:val="doNotCompress"/>
  <w:hdrShapeDefaults>
    <o:shapedefaults v:ext="edit" spidmax="36871"/>
    <o:shapelayout v:ext="edit">
      <o:idmap v:ext="edit" data="3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48"/>
    <w:rsid w:val="00007B4E"/>
    <w:rsid w:val="00020BE1"/>
    <w:rsid w:val="00030631"/>
    <w:rsid w:val="00032E30"/>
    <w:rsid w:val="00043A90"/>
    <w:rsid w:val="00064347"/>
    <w:rsid w:val="000748AC"/>
    <w:rsid w:val="00086254"/>
    <w:rsid w:val="0008717E"/>
    <w:rsid w:val="000A49B0"/>
    <w:rsid w:val="000B3CF7"/>
    <w:rsid w:val="000B51EE"/>
    <w:rsid w:val="000C0BFD"/>
    <w:rsid w:val="000E1086"/>
    <w:rsid w:val="000E42E4"/>
    <w:rsid w:val="000F073A"/>
    <w:rsid w:val="00141E84"/>
    <w:rsid w:val="0014315D"/>
    <w:rsid w:val="001479F4"/>
    <w:rsid w:val="001640C6"/>
    <w:rsid w:val="00191B21"/>
    <w:rsid w:val="001A6121"/>
    <w:rsid w:val="001C0560"/>
    <w:rsid w:val="001C1EB0"/>
    <w:rsid w:val="001E0E0A"/>
    <w:rsid w:val="001E11B1"/>
    <w:rsid w:val="001F1DE2"/>
    <w:rsid w:val="001F3615"/>
    <w:rsid w:val="00200912"/>
    <w:rsid w:val="00201162"/>
    <w:rsid w:val="00223E24"/>
    <w:rsid w:val="002317E8"/>
    <w:rsid w:val="002561D6"/>
    <w:rsid w:val="0026205C"/>
    <w:rsid w:val="002677D1"/>
    <w:rsid w:val="002814B0"/>
    <w:rsid w:val="0028384B"/>
    <w:rsid w:val="00295399"/>
    <w:rsid w:val="002A1BC8"/>
    <w:rsid w:val="002B0659"/>
    <w:rsid w:val="002C7DCB"/>
    <w:rsid w:val="002E7619"/>
    <w:rsid w:val="00300019"/>
    <w:rsid w:val="00333B10"/>
    <w:rsid w:val="0035137E"/>
    <w:rsid w:val="00353D38"/>
    <w:rsid w:val="00370190"/>
    <w:rsid w:val="00390887"/>
    <w:rsid w:val="003B3463"/>
    <w:rsid w:val="003E2551"/>
    <w:rsid w:val="003E56A1"/>
    <w:rsid w:val="003E6D74"/>
    <w:rsid w:val="003E7768"/>
    <w:rsid w:val="003F2306"/>
    <w:rsid w:val="00423FAA"/>
    <w:rsid w:val="0042642F"/>
    <w:rsid w:val="00471122"/>
    <w:rsid w:val="00486841"/>
    <w:rsid w:val="00487D63"/>
    <w:rsid w:val="00490001"/>
    <w:rsid w:val="004D59F5"/>
    <w:rsid w:val="004D5EF2"/>
    <w:rsid w:val="00512C77"/>
    <w:rsid w:val="005175BA"/>
    <w:rsid w:val="00525675"/>
    <w:rsid w:val="005353B5"/>
    <w:rsid w:val="00554730"/>
    <w:rsid w:val="00565F36"/>
    <w:rsid w:val="00576C5F"/>
    <w:rsid w:val="00591E99"/>
    <w:rsid w:val="005B3BCC"/>
    <w:rsid w:val="005C3EDC"/>
    <w:rsid w:val="005C4D6D"/>
    <w:rsid w:val="005D2B90"/>
    <w:rsid w:val="006102BE"/>
    <w:rsid w:val="0061248B"/>
    <w:rsid w:val="00626A57"/>
    <w:rsid w:val="00631193"/>
    <w:rsid w:val="006479D3"/>
    <w:rsid w:val="006561C0"/>
    <w:rsid w:val="006600DF"/>
    <w:rsid w:val="006724F4"/>
    <w:rsid w:val="006A43D5"/>
    <w:rsid w:val="006A788A"/>
    <w:rsid w:val="006C5670"/>
    <w:rsid w:val="0070282A"/>
    <w:rsid w:val="007105EC"/>
    <w:rsid w:val="00716C7B"/>
    <w:rsid w:val="00717319"/>
    <w:rsid w:val="00725432"/>
    <w:rsid w:val="00763D9F"/>
    <w:rsid w:val="0077009E"/>
    <w:rsid w:val="0078267A"/>
    <w:rsid w:val="0079211F"/>
    <w:rsid w:val="007C025D"/>
    <w:rsid w:val="007E4268"/>
    <w:rsid w:val="007F1581"/>
    <w:rsid w:val="0080014C"/>
    <w:rsid w:val="008054D6"/>
    <w:rsid w:val="00820BC8"/>
    <w:rsid w:val="00847D5C"/>
    <w:rsid w:val="008657CC"/>
    <w:rsid w:val="00866C8A"/>
    <w:rsid w:val="008720AD"/>
    <w:rsid w:val="008A1CAB"/>
    <w:rsid w:val="008D2BE2"/>
    <w:rsid w:val="008D7CC8"/>
    <w:rsid w:val="008F3627"/>
    <w:rsid w:val="009034A7"/>
    <w:rsid w:val="00922DF9"/>
    <w:rsid w:val="00954F19"/>
    <w:rsid w:val="009737D5"/>
    <w:rsid w:val="00980B7D"/>
    <w:rsid w:val="00990C97"/>
    <w:rsid w:val="009E031F"/>
    <w:rsid w:val="00A05A5B"/>
    <w:rsid w:val="00A32381"/>
    <w:rsid w:val="00A47F2D"/>
    <w:rsid w:val="00A503EA"/>
    <w:rsid w:val="00A51593"/>
    <w:rsid w:val="00A54BED"/>
    <w:rsid w:val="00A57147"/>
    <w:rsid w:val="00AB07F3"/>
    <w:rsid w:val="00AD6B14"/>
    <w:rsid w:val="00AE273B"/>
    <w:rsid w:val="00B03CAD"/>
    <w:rsid w:val="00B07EA9"/>
    <w:rsid w:val="00B709E6"/>
    <w:rsid w:val="00B7336C"/>
    <w:rsid w:val="00B7382F"/>
    <w:rsid w:val="00B763D8"/>
    <w:rsid w:val="00B777E7"/>
    <w:rsid w:val="00B80078"/>
    <w:rsid w:val="00B8080E"/>
    <w:rsid w:val="00B908CA"/>
    <w:rsid w:val="00BA309E"/>
    <w:rsid w:val="00BB2692"/>
    <w:rsid w:val="00BB3F23"/>
    <w:rsid w:val="00BD06FD"/>
    <w:rsid w:val="00BD4D92"/>
    <w:rsid w:val="00BE26E7"/>
    <w:rsid w:val="00C14AC2"/>
    <w:rsid w:val="00C16EC8"/>
    <w:rsid w:val="00C24FD3"/>
    <w:rsid w:val="00C87C98"/>
    <w:rsid w:val="00C91D26"/>
    <w:rsid w:val="00CA56D1"/>
    <w:rsid w:val="00CB0A36"/>
    <w:rsid w:val="00CC4B84"/>
    <w:rsid w:val="00CE62BF"/>
    <w:rsid w:val="00CF7E96"/>
    <w:rsid w:val="00D034DA"/>
    <w:rsid w:val="00D36048"/>
    <w:rsid w:val="00D37B20"/>
    <w:rsid w:val="00D46093"/>
    <w:rsid w:val="00D4661C"/>
    <w:rsid w:val="00D730CB"/>
    <w:rsid w:val="00D74E66"/>
    <w:rsid w:val="00D86E5F"/>
    <w:rsid w:val="00D91AEE"/>
    <w:rsid w:val="00DB223D"/>
    <w:rsid w:val="00DB6CE4"/>
    <w:rsid w:val="00DC58E0"/>
    <w:rsid w:val="00DD4D3F"/>
    <w:rsid w:val="00DE7FC9"/>
    <w:rsid w:val="00E03453"/>
    <w:rsid w:val="00E14902"/>
    <w:rsid w:val="00E427A1"/>
    <w:rsid w:val="00E448E5"/>
    <w:rsid w:val="00E65ECC"/>
    <w:rsid w:val="00E74F63"/>
    <w:rsid w:val="00E82630"/>
    <w:rsid w:val="00EA278F"/>
    <w:rsid w:val="00EB65BE"/>
    <w:rsid w:val="00F17B11"/>
    <w:rsid w:val="00F64964"/>
    <w:rsid w:val="00F8009F"/>
    <w:rsid w:val="00F80FF0"/>
    <w:rsid w:val="00F81BB2"/>
    <w:rsid w:val="00F9369F"/>
    <w:rsid w:val="00FF07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032E30"/>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032E30"/>
    <w:pPr>
      <w:keepNext/>
      <w:keepLines/>
      <w:spacing w:after="240" w:line="240" w:lineRule="auto"/>
      <w:ind w:left="851" w:hanging="851"/>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2E30"/>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032E30"/>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032E30"/>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032E30"/>
    <w:pPr>
      <w:keepNext/>
      <w:keepLines/>
      <w:spacing w:after="240" w:line="240" w:lineRule="auto"/>
      <w:ind w:left="851" w:hanging="851"/>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2E30"/>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032E30"/>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66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3B9F0-4158-4DF0-A1A1-5E98065C4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842</Words>
  <Characters>5310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Rühlmann</dc:creator>
  <cp:lastModifiedBy>Schulze, Holger</cp:lastModifiedBy>
  <cp:revision>9</cp:revision>
  <cp:lastPrinted>2016-11-28T14:23:00Z</cp:lastPrinted>
  <dcterms:created xsi:type="dcterms:W3CDTF">2017-05-04T11:47:00Z</dcterms:created>
  <dcterms:modified xsi:type="dcterms:W3CDTF">2017-08-08T09:24:00Z</dcterms:modified>
</cp:coreProperties>
</file>