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4F31D8">
        <w:tc>
          <w:tcPr>
            <w:tcW w:w="9854" w:type="dxa"/>
            <w:shd w:val="clear" w:color="auto" w:fill="006600"/>
          </w:tcPr>
          <w:p w:rsidR="002B0659" w:rsidRDefault="00E427A1" w:rsidP="0080014C">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7C025D">
              <w:rPr>
                <w:rFonts w:eastAsia="Calibri"/>
                <w:b/>
                <w:color w:val="FFFFFF"/>
                <w:sz w:val="32"/>
                <w:szCs w:val="32"/>
              </w:rPr>
              <w:t>Wirtschaftsinformatik</w:t>
            </w:r>
            <w:r w:rsidR="0080014C">
              <w:rPr>
                <w:rFonts w:eastAsia="Calibri"/>
                <w:b/>
                <w:color w:val="FFFFFF"/>
                <w:sz w:val="32"/>
                <w:szCs w:val="32"/>
              </w:rPr>
              <w:t xml:space="preserve"> </w:t>
            </w:r>
          </w:p>
          <w:p w:rsidR="00E427A1" w:rsidRPr="00221BF5" w:rsidRDefault="00954F19" w:rsidP="00007B4E">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490001">
              <w:rPr>
                <w:rFonts w:eastAsia="Calibri"/>
                <w:b/>
                <w:color w:val="FFFFFF"/>
                <w:sz w:val="28"/>
                <w:szCs w:val="28"/>
              </w:rPr>
              <w:t>Kreditberechnung</w:t>
            </w:r>
            <w:r>
              <w:rPr>
                <w:rFonts w:eastAsia="Calibri"/>
                <w:b/>
                <w:color w:val="FFFFFF"/>
                <w:sz w:val="28"/>
                <w:szCs w:val="28"/>
              </w:rPr>
              <w:t>“</w:t>
            </w:r>
          </w:p>
          <w:p w:rsidR="00E427A1"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490001">
              <w:rPr>
                <w:rFonts w:eastAsia="Calibri"/>
                <w:color w:val="FFFFFF"/>
                <w:sz w:val="28"/>
                <w:szCs w:val="28"/>
              </w:rPr>
              <w:t>2</w:t>
            </w:r>
            <w:r w:rsidR="00AE273B">
              <w:rPr>
                <w:rFonts w:eastAsia="Calibri"/>
                <w:color w:val="FFFFFF"/>
                <w:sz w:val="28"/>
                <w:szCs w:val="28"/>
              </w:rPr>
              <w:t xml:space="preserve"> </w:t>
            </w:r>
          </w:p>
          <w:p w:rsidR="00100ACE" w:rsidRPr="00221BF5" w:rsidRDefault="00100ACE" w:rsidP="00BE6ED4">
            <w:pPr>
              <w:jc w:val="center"/>
              <w:rPr>
                <w:rFonts w:eastAsia="Calibri"/>
                <w:color w:val="FFFFFF"/>
                <w:sz w:val="28"/>
                <w:szCs w:val="28"/>
              </w:rPr>
            </w:pPr>
            <w:r>
              <w:rPr>
                <w:rFonts w:eastAsia="Calibri"/>
                <w:color w:val="FFFFFF"/>
                <w:sz w:val="28"/>
                <w:szCs w:val="28"/>
              </w:rPr>
              <w:t>(2 Wochenstunden)</w:t>
            </w:r>
          </w:p>
          <w:p w:rsidR="00E427A1" w:rsidRPr="00221BF5" w:rsidRDefault="00E427A1" w:rsidP="00BE6ED4">
            <w:pPr>
              <w:jc w:val="center"/>
              <w:rPr>
                <w:rFonts w:eastAsia="Calibri"/>
                <w:color w:val="FFFFFF"/>
                <w:sz w:val="28"/>
                <w:szCs w:val="28"/>
              </w:rPr>
            </w:pPr>
          </w:p>
          <w:p w:rsidR="00E427A1" w:rsidRPr="00221BF5" w:rsidRDefault="00E427A1" w:rsidP="00E11C91">
            <w:pPr>
              <w:jc w:val="center"/>
              <w:rPr>
                <w:rFonts w:eastAsia="Calibri"/>
                <w:lang w:eastAsia="de-DE"/>
              </w:rPr>
            </w:pPr>
            <w:r w:rsidRPr="00221BF5">
              <w:rPr>
                <w:rFonts w:eastAsia="Calibri"/>
                <w:color w:val="FFFFFF"/>
                <w:sz w:val="24"/>
              </w:rPr>
              <w:t xml:space="preserve">Arbeitsstand: </w:t>
            </w:r>
            <w:r w:rsidR="004F31D8">
              <w:rPr>
                <w:rFonts w:eastAsia="Calibri"/>
                <w:color w:val="FFFFFF"/>
              </w:rPr>
              <w:t>28</w:t>
            </w:r>
            <w:r w:rsidR="00954F19">
              <w:rPr>
                <w:rFonts w:eastAsia="Calibri"/>
                <w:color w:val="FFFFFF"/>
              </w:rPr>
              <w:t>.</w:t>
            </w:r>
            <w:r w:rsidR="00490001">
              <w:rPr>
                <w:rFonts w:eastAsia="Calibri"/>
                <w:color w:val="FFFFFF"/>
              </w:rPr>
              <w:t>0</w:t>
            </w:r>
            <w:r w:rsidR="00E11C91">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4F31D8">
        <w:rPr>
          <w:rFonts w:eastAsia="Calibri"/>
          <w:lang w:eastAsia="de-DE"/>
        </w:rPr>
        <w:t>andrea.neubauer@lisa.mb.sachsen-anhalt.de</w:t>
      </w:r>
    </w:p>
    <w:p w:rsidR="00E11C91" w:rsidRPr="00221BF5" w:rsidRDefault="00E11C9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80014C" w:rsidRDefault="001F3615" w:rsidP="0080014C">
      <w:pPr>
        <w:tabs>
          <w:tab w:val="left" w:pos="2835"/>
        </w:tabs>
        <w:spacing w:line="240" w:lineRule="auto"/>
        <w:rPr>
          <w:rFonts w:cs="Arial"/>
          <w:bCs/>
        </w:rPr>
      </w:pPr>
      <w:r>
        <w:rPr>
          <w:rFonts w:cs="Arial"/>
          <w:bCs/>
        </w:rPr>
        <w:t xml:space="preserve">Dühring, </w:t>
      </w:r>
      <w:r w:rsidR="007C025D">
        <w:rPr>
          <w:rFonts w:cs="Arial"/>
          <w:bCs/>
        </w:rPr>
        <w:t>Steffen</w:t>
      </w:r>
      <w:r w:rsidR="0080014C">
        <w:rPr>
          <w:rFonts w:cs="Arial"/>
          <w:bCs/>
        </w:rPr>
        <w:tab/>
      </w:r>
      <w:r w:rsidR="0080014C">
        <w:rPr>
          <w:rFonts w:cs="Arial"/>
          <w:bCs/>
        </w:rPr>
        <w:tab/>
      </w:r>
      <w:r w:rsidR="0080014C">
        <w:rPr>
          <w:rFonts w:cs="Arial"/>
          <w:bCs/>
        </w:rPr>
        <w:tab/>
      </w:r>
      <w:r w:rsidR="0080014C">
        <w:rPr>
          <w:rFonts w:cs="Arial"/>
          <w:bCs/>
        </w:rPr>
        <w:tab/>
      </w:r>
      <w:r w:rsidR="007C025D">
        <w:rPr>
          <w:rFonts w:cs="Arial"/>
          <w:bCs/>
        </w:rPr>
        <w:t>Burg</w:t>
      </w:r>
    </w:p>
    <w:p w:rsidR="0080014C" w:rsidRDefault="007C025D" w:rsidP="0080014C">
      <w:pPr>
        <w:tabs>
          <w:tab w:val="left" w:pos="2835"/>
        </w:tabs>
        <w:spacing w:line="240" w:lineRule="auto"/>
        <w:rPr>
          <w:rFonts w:cs="Arial"/>
          <w:bCs/>
        </w:rPr>
      </w:pPr>
      <w:r>
        <w:rPr>
          <w:rFonts w:cs="Arial"/>
          <w:bCs/>
        </w:rPr>
        <w:t>Dr. Lehmann</w:t>
      </w:r>
      <w:r w:rsidR="001F3615">
        <w:rPr>
          <w:rFonts w:cs="Arial"/>
          <w:bCs/>
        </w:rPr>
        <w:t>, Thilo</w:t>
      </w:r>
      <w:r w:rsidR="0080014C">
        <w:rPr>
          <w:rFonts w:cs="Arial"/>
          <w:bCs/>
        </w:rPr>
        <w:tab/>
      </w:r>
      <w:r w:rsidR="0080014C">
        <w:rPr>
          <w:rFonts w:cs="Arial"/>
          <w:bCs/>
        </w:rPr>
        <w:tab/>
      </w:r>
      <w:r w:rsidR="0080014C">
        <w:rPr>
          <w:rFonts w:cs="Arial"/>
          <w:bCs/>
        </w:rPr>
        <w:tab/>
      </w:r>
      <w:r w:rsidR="0080014C">
        <w:rPr>
          <w:rFonts w:cs="Arial"/>
          <w:bCs/>
        </w:rPr>
        <w:tab/>
      </w:r>
      <w:r>
        <w:rPr>
          <w:rFonts w:cs="Arial"/>
          <w:bCs/>
        </w:rPr>
        <w:t>Halle</w:t>
      </w:r>
    </w:p>
    <w:p w:rsidR="004F31D8" w:rsidRPr="007C025D" w:rsidRDefault="004F31D8" w:rsidP="004F31D8">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7C025D" w:rsidRPr="0080014C" w:rsidRDefault="001F3615" w:rsidP="0080014C">
      <w:pPr>
        <w:tabs>
          <w:tab w:val="left" w:pos="2835"/>
        </w:tabs>
        <w:spacing w:line="240" w:lineRule="auto"/>
        <w:rPr>
          <w:rFonts w:cs="Arial"/>
          <w:bCs/>
        </w:rPr>
      </w:pPr>
      <w:r>
        <w:rPr>
          <w:rFonts w:cs="Arial"/>
          <w:bCs/>
        </w:rPr>
        <w:t xml:space="preserve">Surek, </w:t>
      </w:r>
      <w:r w:rsidR="007C025D">
        <w:rPr>
          <w:rFonts w:cs="Arial"/>
          <w:bCs/>
        </w:rPr>
        <w:t>Roman</w:t>
      </w:r>
      <w:r w:rsidR="007C025D">
        <w:rPr>
          <w:rFonts w:cs="Arial"/>
          <w:bCs/>
        </w:rPr>
        <w:tab/>
      </w:r>
      <w:r w:rsidR="007C025D">
        <w:rPr>
          <w:rFonts w:cs="Arial"/>
          <w:bCs/>
        </w:rPr>
        <w:tab/>
      </w:r>
      <w:r w:rsidR="007C025D">
        <w:rPr>
          <w:rFonts w:cs="Arial"/>
          <w:bCs/>
        </w:rPr>
        <w:tab/>
      </w:r>
      <w:r w:rsidR="007C025D">
        <w:rPr>
          <w:rFonts w:cs="Arial"/>
          <w:bCs/>
        </w:rPr>
        <w:tab/>
        <w:t>Weißenfels</w:t>
      </w:r>
    </w:p>
    <w:p w:rsidR="00E11C91" w:rsidRPr="00221BF5" w:rsidRDefault="00E11C91" w:rsidP="00E427A1">
      <w:pPr>
        <w:spacing w:line="240" w:lineRule="auto"/>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4F31D8">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4F31D8"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E11C91">
        <w:rPr>
          <w:rFonts w:eastAsia="Calibri" w:cs="Arial"/>
          <w:sz w:val="20"/>
          <w:szCs w:val="20"/>
          <w:lang w:val="en-US"/>
        </w:rPr>
        <w:t xml:space="preserve"> CC BY-SA 3.0 DE </w:t>
      </w:r>
      <w:r w:rsidRPr="00E11C91">
        <w:rPr>
          <w:rFonts w:eastAsia="Calibri" w:cs="Arial"/>
          <w:sz w:val="20"/>
          <w:szCs w:val="20"/>
          <w:lang w:val="en-US"/>
        </w:rPr>
        <w:tab/>
      </w:r>
      <w:hyperlink r:id="rId12" w:history="1">
        <w:r w:rsidR="00587013" w:rsidRPr="00EC1363">
          <w:rPr>
            <w:rFonts w:eastAsia="Calibri" w:cs="Arial"/>
            <w:color w:val="0000FF"/>
            <w:sz w:val="20"/>
            <w:szCs w:val="20"/>
            <w:u w:val="single"/>
            <w:lang w:val="en-US"/>
          </w:rPr>
          <w:t>http://creativecommons.org/licenses/by-sa/3.0/de/</w:t>
        </w:r>
      </w:hyperlink>
    </w:p>
    <w:p w:rsidR="00E427A1" w:rsidRPr="00E11C91"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E427A1" w:rsidRPr="0088254A"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4F31D8" w:rsidRDefault="004F31D8">
      <w:pPr>
        <w:rPr>
          <w:rFonts w:cs="Arial"/>
          <w:b/>
          <w:bCs/>
          <w:color w:val="000000"/>
        </w:rPr>
        <w:sectPr w:rsidR="004F31D8" w:rsidSect="00BD2E17">
          <w:footerReference w:type="default" r:id="rId13"/>
          <w:footerReference w:type="first" r:id="rId14"/>
          <w:pgSz w:w="11906" w:h="16838" w:code="9"/>
          <w:pgMar w:top="1588" w:right="1134" w:bottom="1247" w:left="1134" w:header="964" w:footer="851" w:gutter="0"/>
          <w:pgNumType w:start="0"/>
          <w:cols w:space="708"/>
          <w:docGrid w:linePitch="360"/>
        </w:sectPr>
      </w:pPr>
    </w:p>
    <w:p w:rsidR="00980B7D" w:rsidRPr="00032E30" w:rsidRDefault="00E11C91" w:rsidP="00032E30">
      <w:pPr>
        <w:pStyle w:val="berschrift1"/>
      </w:pPr>
      <w:r>
        <w:lastRenderedPageBreak/>
        <w:t>Kreditberechnung</w:t>
      </w:r>
    </w:p>
    <w:p w:rsidR="003E2551" w:rsidRPr="00032E30" w:rsidRDefault="003E2551" w:rsidP="00032E30">
      <w:pPr>
        <w:pStyle w:val="berschrift2"/>
      </w:pPr>
      <w:r w:rsidRPr="00032E30">
        <w:t>Qualifikationsphase</w:t>
      </w:r>
      <w:r w:rsidR="00490001">
        <w:t xml:space="preserve"> (2-stündig)</w:t>
      </w:r>
    </w:p>
    <w:p w:rsidR="00490001" w:rsidRPr="00990C97" w:rsidRDefault="00490001" w:rsidP="00490001">
      <w:r w:rsidRPr="00990C97">
        <w:t>Sie sind Mitarbeiter des S</w:t>
      </w:r>
      <w:r w:rsidR="003E66A4">
        <w:t>ystem</w:t>
      </w:r>
      <w:r w:rsidRPr="00990C97">
        <w:t>hauses „Die Entwickler GmbH“ und mit der Erstellung von Programme für Privatpersonen und kl</w:t>
      </w:r>
      <w:r w:rsidR="008E533D">
        <w:t>einere Unternehmen beschäftigt.</w:t>
      </w:r>
    </w:p>
    <w:p w:rsidR="00490001" w:rsidRPr="00990C97" w:rsidRDefault="00490001" w:rsidP="00490001">
      <w:r w:rsidRPr="00990C97">
        <w:t>Ein Aut</w:t>
      </w:r>
      <w:r w:rsidR="003E66A4">
        <w:t>ohaus des Landkreises ist an I</w:t>
      </w:r>
      <w:r w:rsidRPr="00990C97">
        <w:t>hr S</w:t>
      </w:r>
      <w:r w:rsidR="003E66A4">
        <w:t>ystem</w:t>
      </w:r>
      <w:r w:rsidRPr="00990C97">
        <w:t>haus herangetreten und bittet Sie, eine Softwarelösung für Kr</w:t>
      </w:r>
      <w:r w:rsidR="008E533D">
        <w:t>editberechnungen zu entwickeln.</w:t>
      </w:r>
    </w:p>
    <w:p w:rsidR="001C0560" w:rsidRPr="00990C97" w:rsidRDefault="00490001" w:rsidP="00490001">
      <w:r w:rsidRPr="00990C97">
        <w:t>Das Autohaus möchte seinen Kunden drei verschiedene Finanzierungsmöglichkeiten (Fälligkeitsdarlehen, Ratendarlehen und Annuitätendarlehen) zur Anschaf</w:t>
      </w:r>
      <w:r w:rsidR="008E533D">
        <w:t>fung eines Fahrzeuges anbieten.</w:t>
      </w:r>
    </w:p>
    <w:p w:rsidR="00490001" w:rsidRPr="00990C97" w:rsidRDefault="008E533D" w:rsidP="00490001">
      <w:r>
        <w:t xml:space="preserve">Entwickeln </w:t>
      </w:r>
      <w:r w:rsidR="003E66A4">
        <w:t xml:space="preserve">Sie </w:t>
      </w:r>
      <w:r w:rsidR="00490001" w:rsidRPr="00990C97">
        <w:t>eine den Vorstellungen des Unternehmens ents</w:t>
      </w:r>
      <w:r>
        <w:t>prechende Lösung.</w:t>
      </w:r>
    </w:p>
    <w:p w:rsidR="00490001" w:rsidRPr="00990C97" w:rsidRDefault="00490001" w:rsidP="00490001">
      <w:r w:rsidRPr="00990C97">
        <w:t>Bevor Sie jedoch mit der software-technischen Umsetzung be</w:t>
      </w:r>
      <w:r w:rsidR="00AA41B5">
        <w:t>ginnen, bittet Sie das Autohaus</w:t>
      </w:r>
      <w:r w:rsidRPr="00990C97">
        <w:t xml:space="preserve"> ein Konzept vorzulegen. H</w:t>
      </w:r>
      <w:r w:rsidR="00196878">
        <w:t>ierfür soll je ein Ablaufplan pr</w:t>
      </w:r>
      <w:r w:rsidRPr="00990C97">
        <w:t>o Finanzierungsart für die Berechnung entwickel</w:t>
      </w:r>
      <w:r w:rsidR="00AA41B5">
        <w:t>t werden</w:t>
      </w:r>
      <w:r w:rsidR="008E533D">
        <w:t xml:space="preserve">. </w:t>
      </w:r>
      <w:r w:rsidRPr="00990C97">
        <w:t>Diese</w:t>
      </w:r>
      <w:r w:rsidR="00870F60">
        <w:t>n</w:t>
      </w:r>
      <w:r w:rsidRPr="00990C97">
        <w:t xml:space="preserve"> müssen Sie zu </w:t>
      </w:r>
      <w:r w:rsidR="00870F60">
        <w:rPr>
          <w:szCs w:val="22"/>
        </w:rPr>
        <w:t>einem noch festzulegenden</w:t>
      </w:r>
      <w:r w:rsidRPr="00990C97">
        <w:t xml:space="preserve"> Zeitpunkt dem Unternehmen als Diskussionsgrundl</w:t>
      </w:r>
      <w:r w:rsidR="00AA41B5">
        <w:t>age vorstellen, damit eventuell</w:t>
      </w:r>
      <w:r w:rsidRPr="00990C97">
        <w:t xml:space="preserve"> Korrekturen vorgenommen werden können.</w:t>
      </w:r>
    </w:p>
    <w:p w:rsidR="008E533D" w:rsidRDefault="00AA41B5" w:rsidP="00490001">
      <w:r>
        <w:t>Danach beginnen S</w:t>
      </w:r>
      <w:r w:rsidR="00490001" w:rsidRPr="00990C97">
        <w:t>ie mit der Modellierung der verschiedenen Finanzierungsmöglichkeiten in einem Kalkulationsprogramm</w:t>
      </w:r>
      <w:r>
        <w:t>.</w:t>
      </w:r>
      <w:r w:rsidR="00490001" w:rsidRPr="00990C97">
        <w:t xml:space="preserve"> </w:t>
      </w:r>
    </w:p>
    <w:p w:rsidR="00AE273B" w:rsidRPr="00990C97" w:rsidRDefault="00AA41B5" w:rsidP="00490001">
      <w:pPr>
        <w:rPr>
          <w:rFonts w:cs="Arial"/>
          <w:sz w:val="20"/>
          <w:szCs w:val="22"/>
        </w:rPr>
      </w:pPr>
      <w:r>
        <w:t>D</w:t>
      </w:r>
      <w:r w:rsidR="00490001" w:rsidRPr="00990C97">
        <w:t xml:space="preserve">as fertige Ergebnis </w:t>
      </w:r>
      <w:r>
        <w:t xml:space="preserve">ist </w:t>
      </w:r>
      <w:r w:rsidR="00490001" w:rsidRPr="00990C97">
        <w:t xml:space="preserve">dem Autohaus </w:t>
      </w:r>
      <w:r>
        <w:t xml:space="preserve">zu </w:t>
      </w:r>
      <w:r w:rsidR="00490001" w:rsidRPr="00990C97">
        <w:t>präsentieren.</w:t>
      </w:r>
    </w:p>
    <w:p w:rsidR="00D4661C" w:rsidRPr="00990C97" w:rsidRDefault="00D4661C" w:rsidP="00B763D8">
      <w:pPr>
        <w:rPr>
          <w:rFonts w:cs="Arial"/>
          <w:sz w:val="20"/>
          <w:szCs w:val="22"/>
        </w:rPr>
      </w:pPr>
    </w:p>
    <w:p w:rsidR="00D730CB" w:rsidRPr="00141E84" w:rsidRDefault="00D730CB" w:rsidP="00141E84">
      <w:pPr>
        <w:rPr>
          <w:b/>
        </w:rPr>
      </w:pPr>
      <w:r w:rsidRPr="00141E84">
        <w:rPr>
          <w:b/>
        </w:rPr>
        <w:t>Material</w:t>
      </w:r>
      <w:r w:rsidR="00870F60">
        <w:rPr>
          <w:b/>
        </w:rPr>
        <w:t>ien</w:t>
      </w:r>
    </w:p>
    <w:p w:rsidR="00C07425" w:rsidRDefault="001C0560" w:rsidP="00C07425">
      <w:pPr>
        <w:pStyle w:val="Listenabsatz"/>
        <w:numPr>
          <w:ilvl w:val="0"/>
          <w:numId w:val="11"/>
        </w:numPr>
        <w:jc w:val="left"/>
        <w:rPr>
          <w:rFonts w:cs="Arial"/>
          <w:szCs w:val="22"/>
        </w:rPr>
      </w:pPr>
      <w:r>
        <w:rPr>
          <w:rFonts w:cs="Arial"/>
          <w:szCs w:val="22"/>
        </w:rPr>
        <w:t>Bürosoftware</w:t>
      </w:r>
    </w:p>
    <w:p w:rsidR="00C07425" w:rsidRDefault="00AA41B5" w:rsidP="00C07425">
      <w:pPr>
        <w:pStyle w:val="Listenabsatz"/>
        <w:numPr>
          <w:ilvl w:val="0"/>
          <w:numId w:val="11"/>
        </w:numPr>
        <w:jc w:val="left"/>
        <w:rPr>
          <w:rFonts w:cs="Arial"/>
          <w:szCs w:val="22"/>
        </w:rPr>
      </w:pPr>
      <w:r w:rsidRPr="00C07425">
        <w:rPr>
          <w:rFonts w:cs="Arial"/>
          <w:szCs w:val="22"/>
        </w:rPr>
        <w:t>Präsentations</w:t>
      </w:r>
      <w:r w:rsidR="001C0560" w:rsidRPr="00C07425">
        <w:rPr>
          <w:rFonts w:cs="Arial"/>
          <w:szCs w:val="22"/>
        </w:rPr>
        <w:t>material</w:t>
      </w:r>
      <w:r w:rsidR="001A303A">
        <w:rPr>
          <w:rFonts w:cs="Arial"/>
          <w:szCs w:val="22"/>
        </w:rPr>
        <w:t>i</w:t>
      </w:r>
      <w:r w:rsidR="001C0560" w:rsidRPr="00C07425">
        <w:rPr>
          <w:rFonts w:cs="Arial"/>
          <w:szCs w:val="22"/>
        </w:rPr>
        <w:t>en</w:t>
      </w:r>
    </w:p>
    <w:p w:rsidR="00C07425" w:rsidRDefault="00C07425" w:rsidP="00C07425">
      <w:pPr>
        <w:pStyle w:val="Listenabsatz"/>
        <w:numPr>
          <w:ilvl w:val="0"/>
          <w:numId w:val="11"/>
        </w:numPr>
        <w:jc w:val="left"/>
        <w:rPr>
          <w:rFonts w:cs="Arial"/>
          <w:szCs w:val="22"/>
        </w:rPr>
      </w:pPr>
      <w:r>
        <w:rPr>
          <w:rFonts w:cs="Arial"/>
          <w:szCs w:val="22"/>
        </w:rPr>
        <w:t>Mustertabellen</w:t>
      </w:r>
    </w:p>
    <w:p w:rsidR="001A303A" w:rsidRDefault="001A303A">
      <w:pPr>
        <w:spacing w:line="240" w:lineRule="auto"/>
        <w:jc w:val="left"/>
        <w:rPr>
          <w:rFonts w:cs="Arial"/>
          <w:szCs w:val="22"/>
        </w:rPr>
      </w:pPr>
      <w:r>
        <w:rPr>
          <w:rFonts w:cs="Arial"/>
          <w:szCs w:val="22"/>
        </w:rPr>
        <w:br w:type="page"/>
      </w:r>
    </w:p>
    <w:p w:rsidR="0045747A" w:rsidRDefault="0045747A" w:rsidP="00C07425">
      <w:pPr>
        <w:jc w:val="left"/>
        <w:rPr>
          <w:rFonts w:cs="Arial"/>
          <w:szCs w:val="22"/>
        </w:rPr>
      </w:pPr>
      <w:r>
        <w:rPr>
          <w:rFonts w:cs="Arial"/>
          <w:szCs w:val="22"/>
        </w:rPr>
        <w:lastRenderedPageBreak/>
        <w:t>Fälligkeitsdarlehen</w:t>
      </w:r>
    </w:p>
    <w:p w:rsidR="00C07425" w:rsidRDefault="00C07425" w:rsidP="00C07425">
      <w:pPr>
        <w:jc w:val="left"/>
        <w:rPr>
          <w:rFonts w:cs="Arial"/>
          <w:szCs w:val="22"/>
        </w:rPr>
      </w:pPr>
      <w:r>
        <w:rPr>
          <w:noProof/>
          <w:lang w:eastAsia="de-DE"/>
        </w:rPr>
        <w:drawing>
          <wp:inline distT="0" distB="0" distL="0" distR="0" wp14:anchorId="5D47F1DF" wp14:editId="2C16F2F8">
            <wp:extent cx="5760000" cy="362717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ger schulze\AppData\Local\Microsoft\Windows\Temporary Internet Files\Content.Word\Screenshot_Fälligkeitsdarlehen.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60000" cy="3627171"/>
                    </a:xfrm>
                    <a:prstGeom prst="rect">
                      <a:avLst/>
                    </a:prstGeom>
                    <a:noFill/>
                    <a:ln>
                      <a:noFill/>
                    </a:ln>
                  </pic:spPr>
                </pic:pic>
              </a:graphicData>
            </a:graphic>
          </wp:inline>
        </w:drawing>
      </w:r>
    </w:p>
    <w:p w:rsidR="0045747A" w:rsidRDefault="0045747A" w:rsidP="0045747A">
      <w:pPr>
        <w:jc w:val="left"/>
        <w:rPr>
          <w:rFonts w:cs="Arial"/>
          <w:szCs w:val="22"/>
        </w:rPr>
      </w:pPr>
    </w:p>
    <w:p w:rsidR="0045747A" w:rsidRDefault="00C07425" w:rsidP="0045747A">
      <w:pPr>
        <w:jc w:val="left"/>
        <w:rPr>
          <w:b/>
        </w:rPr>
      </w:pPr>
      <w:r>
        <w:rPr>
          <w:noProof/>
          <w:lang w:eastAsia="de-DE"/>
        </w:rPr>
        <w:drawing>
          <wp:anchor distT="0" distB="0" distL="114300" distR="114300" simplePos="0" relativeHeight="251658240" behindDoc="1" locked="0" layoutInCell="1" allowOverlap="1" wp14:anchorId="0773F0B5" wp14:editId="05E616B7">
            <wp:simplePos x="0" y="0"/>
            <wp:positionH relativeFrom="column">
              <wp:posOffset>52070</wp:posOffset>
            </wp:positionH>
            <wp:positionV relativeFrom="paragraph">
              <wp:posOffset>561975</wp:posOffset>
            </wp:positionV>
            <wp:extent cx="5760000" cy="3708133"/>
            <wp:effectExtent l="0" t="0" r="0" b="6985"/>
            <wp:wrapTight wrapText="bothSides">
              <wp:wrapPolygon edited="0">
                <wp:start x="0" y="0"/>
                <wp:lineTo x="0" y="21530"/>
                <wp:lineTo x="21505" y="21530"/>
                <wp:lineTo x="2150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lger schulze\AppData\Local\Microsoft\Windows\Temporary Internet Files\Content.Word\Screenshot_Ratendarlehen.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60000" cy="3708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C97" w:rsidRPr="00C07425">
        <w:rPr>
          <w:rFonts w:cs="Arial"/>
          <w:szCs w:val="22"/>
        </w:rPr>
        <w:br/>
      </w:r>
      <w:r w:rsidR="0045747A">
        <w:rPr>
          <w:rFonts w:cs="Arial"/>
          <w:szCs w:val="22"/>
        </w:rPr>
        <w:t>Ratendarlehen</w:t>
      </w:r>
      <w:r w:rsidR="00990C97" w:rsidRPr="00C07425">
        <w:rPr>
          <w:rFonts w:cs="Arial"/>
          <w:szCs w:val="22"/>
        </w:rPr>
        <w:br/>
      </w:r>
      <w:r w:rsidR="0045747A">
        <w:rPr>
          <w:b/>
        </w:rPr>
        <w:br w:type="page"/>
      </w:r>
    </w:p>
    <w:p w:rsidR="0045747A" w:rsidRPr="0045747A" w:rsidRDefault="0045747A">
      <w:pPr>
        <w:spacing w:line="240" w:lineRule="auto"/>
        <w:jc w:val="left"/>
      </w:pPr>
      <w:r w:rsidRPr="0045747A">
        <w:lastRenderedPageBreak/>
        <w:t>Annuitätendarlehen</w:t>
      </w:r>
    </w:p>
    <w:p w:rsidR="0045747A" w:rsidRDefault="0045747A">
      <w:pPr>
        <w:spacing w:line="240" w:lineRule="auto"/>
        <w:jc w:val="left"/>
        <w:rPr>
          <w:b/>
        </w:rPr>
      </w:pPr>
    </w:p>
    <w:p w:rsidR="00E551A3" w:rsidRDefault="0045747A" w:rsidP="00E551A3">
      <w:pPr>
        <w:spacing w:line="240" w:lineRule="auto"/>
        <w:jc w:val="left"/>
        <w:rPr>
          <w:b/>
        </w:rPr>
      </w:pPr>
      <w:r>
        <w:rPr>
          <w:noProof/>
          <w:lang w:eastAsia="de-DE"/>
        </w:rPr>
        <w:drawing>
          <wp:anchor distT="0" distB="0" distL="114300" distR="114300" simplePos="0" relativeHeight="251659264" behindDoc="1" locked="0" layoutInCell="1" allowOverlap="1" wp14:anchorId="67021E7B" wp14:editId="575830C5">
            <wp:simplePos x="0" y="0"/>
            <wp:positionH relativeFrom="column">
              <wp:posOffset>23495</wp:posOffset>
            </wp:positionH>
            <wp:positionV relativeFrom="paragraph">
              <wp:posOffset>-35560</wp:posOffset>
            </wp:positionV>
            <wp:extent cx="5760000" cy="3819225"/>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lger schulze\AppData\Local\Microsoft\Windows\Temporary Internet Files\Content.Word\Screenshot_Annuitätendarlehen.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60000" cy="38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1A3">
        <w:rPr>
          <w:b/>
        </w:rPr>
        <w:t>Formeln für Annuitätendarlehen</w:t>
      </w:r>
    </w:p>
    <w:p w:rsidR="00E551A3" w:rsidRDefault="00E551A3" w:rsidP="00E551A3">
      <w:pPr>
        <w:spacing w:line="240" w:lineRule="auto"/>
        <w:jc w:val="left"/>
        <w:rPr>
          <w:b/>
        </w:rPr>
      </w:pPr>
    </w:p>
    <w:p w:rsidR="00E551A3" w:rsidRPr="00870F60" w:rsidRDefault="00E551A3" w:rsidP="00E551A3">
      <w:pPr>
        <w:spacing w:line="240" w:lineRule="auto"/>
        <w:jc w:val="left"/>
        <w:rPr>
          <w:sz w:val="24"/>
        </w:rPr>
      </w:pPr>
      <m:oMath>
        <m:r>
          <m:rPr>
            <m:sty m:val="p"/>
          </m:rPr>
          <w:rPr>
            <w:rFonts w:ascii="Cambria Math" w:hAnsi="Cambria Math"/>
            <w:sz w:val="24"/>
          </w:rPr>
          <m:t>Annuitätenfaktor=[(1+</m:t>
        </m:r>
        <m:sSup>
          <m:sSupPr>
            <m:ctrlPr>
              <w:rPr>
                <w:rFonts w:ascii="Cambria Math" w:hAnsi="Cambria Math"/>
                <w:sz w:val="24"/>
              </w:rPr>
            </m:ctrlPr>
          </m:sSupPr>
          <m:e>
            <m:r>
              <m:rPr>
                <m:sty m:val="p"/>
              </m:rPr>
              <w:rPr>
                <w:rFonts w:ascii="Cambria Math" w:hAnsi="Cambria Math"/>
                <w:sz w:val="24"/>
              </w:rPr>
              <m:t>Zinssatz)</m:t>
            </m:r>
          </m:e>
          <m:sup>
            <m:r>
              <m:rPr>
                <m:sty m:val="p"/>
              </m:rPr>
              <w:rPr>
                <w:rFonts w:ascii="Cambria Math" w:hAnsi="Cambria Math"/>
                <w:sz w:val="24"/>
              </w:rPr>
              <m:t>Laufzeit</m:t>
            </m:r>
          </m:sup>
        </m:sSup>
        <m:r>
          <m:rPr>
            <m:sty m:val="p"/>
          </m:rPr>
          <w:rPr>
            <w:rFonts w:ascii="Cambria Math" w:hAnsi="Cambria Math"/>
            <w:sz w:val="24"/>
          </w:rPr>
          <m:t>*Zinssatz]/[(1+</m:t>
        </m:r>
        <m:sSup>
          <m:sSupPr>
            <m:ctrlPr>
              <w:rPr>
                <w:rFonts w:ascii="Cambria Math" w:hAnsi="Cambria Math"/>
                <w:sz w:val="24"/>
              </w:rPr>
            </m:ctrlPr>
          </m:sSupPr>
          <m:e>
            <m:r>
              <m:rPr>
                <m:sty m:val="p"/>
              </m:rPr>
              <w:rPr>
                <w:rFonts w:ascii="Cambria Math" w:hAnsi="Cambria Math"/>
                <w:sz w:val="24"/>
              </w:rPr>
              <m:t>Zinssatz)</m:t>
            </m:r>
          </m:e>
          <m:sup>
            <m:r>
              <m:rPr>
                <m:sty m:val="p"/>
              </m:rPr>
              <w:rPr>
                <w:rFonts w:ascii="Cambria Math" w:hAnsi="Cambria Math"/>
                <w:sz w:val="24"/>
              </w:rPr>
              <m:t>Laufzeit</m:t>
            </m:r>
          </m:sup>
        </m:sSup>
        <m:r>
          <m:rPr>
            <m:sty m:val="p"/>
          </m:rPr>
          <w:rPr>
            <w:rFonts w:ascii="Cambria Math" w:hAnsi="Cambria Math"/>
            <w:sz w:val="24"/>
          </w:rPr>
          <m:t>-1]</m:t>
        </m:r>
      </m:oMath>
      <w:r w:rsidRPr="00870F60">
        <w:rPr>
          <w:sz w:val="24"/>
        </w:rPr>
        <w:t xml:space="preserve"> </w:t>
      </w:r>
    </w:p>
    <w:p w:rsidR="00E551A3" w:rsidRDefault="00E551A3" w:rsidP="00E551A3">
      <w:pPr>
        <w:spacing w:line="240" w:lineRule="auto"/>
        <w:jc w:val="left"/>
        <w:rPr>
          <w:b/>
        </w:rPr>
      </w:pPr>
    </w:p>
    <w:p w:rsidR="00E551A3" w:rsidRPr="0045747A" w:rsidRDefault="00E551A3" w:rsidP="00E551A3">
      <w:pPr>
        <w:spacing w:line="240" w:lineRule="auto"/>
        <w:jc w:val="left"/>
        <w:rPr>
          <w:sz w:val="24"/>
        </w:rPr>
      </w:pPr>
      <m:oMath>
        <m:r>
          <m:rPr>
            <m:sty m:val="p"/>
          </m:rPr>
          <w:rPr>
            <w:rFonts w:ascii="Cambria Math" w:hAnsi="Cambria Math"/>
            <w:sz w:val="24"/>
          </w:rPr>
          <m:t>Annuität=Kreditbetrag*[(1+</m:t>
        </m:r>
        <m:sSup>
          <m:sSupPr>
            <m:ctrlPr>
              <w:rPr>
                <w:rFonts w:ascii="Cambria Math" w:hAnsi="Cambria Math"/>
                <w:sz w:val="24"/>
              </w:rPr>
            </m:ctrlPr>
          </m:sSupPr>
          <m:e>
            <m:r>
              <m:rPr>
                <m:sty m:val="p"/>
              </m:rPr>
              <w:rPr>
                <w:rFonts w:ascii="Cambria Math" w:hAnsi="Cambria Math"/>
                <w:sz w:val="24"/>
              </w:rPr>
              <m:t>Zinssatz)</m:t>
            </m:r>
          </m:e>
          <m:sup>
            <m:r>
              <m:rPr>
                <m:sty m:val="p"/>
              </m:rPr>
              <w:rPr>
                <w:rFonts w:ascii="Cambria Math" w:hAnsi="Cambria Math"/>
                <w:sz w:val="24"/>
              </w:rPr>
              <m:t>Laufzeit</m:t>
            </m:r>
          </m:sup>
        </m:sSup>
        <m:r>
          <m:rPr>
            <m:sty m:val="p"/>
          </m:rPr>
          <w:rPr>
            <w:rFonts w:ascii="Cambria Math" w:hAnsi="Cambria Math"/>
            <w:sz w:val="24"/>
          </w:rPr>
          <m:t>*Zinssatz]/[</m:t>
        </m:r>
        <m:d>
          <m:dPr>
            <m:endChr m:val="]"/>
            <m:ctrlPr>
              <w:rPr>
                <w:rFonts w:ascii="Cambria Math" w:hAnsi="Cambria Math"/>
                <w:sz w:val="24"/>
              </w:rPr>
            </m:ctrlPr>
          </m:dPr>
          <m:e>
            <m:r>
              <m:rPr>
                <m:sty m:val="p"/>
              </m:rPr>
              <w:rPr>
                <w:rFonts w:ascii="Cambria Math" w:hAnsi="Cambria Math"/>
                <w:sz w:val="24"/>
              </w:rPr>
              <m:t>1+</m:t>
            </m:r>
            <m:sSup>
              <m:sSupPr>
                <m:ctrlPr>
                  <w:rPr>
                    <w:rFonts w:ascii="Cambria Math" w:hAnsi="Cambria Math"/>
                    <w:sz w:val="24"/>
                  </w:rPr>
                </m:ctrlPr>
              </m:sSupPr>
              <m:e>
                <m:r>
                  <m:rPr>
                    <m:sty m:val="p"/>
                  </m:rPr>
                  <w:rPr>
                    <w:rFonts w:ascii="Cambria Math" w:hAnsi="Cambria Math"/>
                    <w:sz w:val="24"/>
                  </w:rPr>
                  <m:t>Zinssatz)</m:t>
                </m:r>
              </m:e>
              <m:sup>
                <m:r>
                  <m:rPr>
                    <m:sty m:val="p"/>
                  </m:rPr>
                  <w:rPr>
                    <w:rFonts w:ascii="Cambria Math" w:hAnsi="Cambria Math"/>
                    <w:sz w:val="24"/>
                  </w:rPr>
                  <m:t>Laufzeit</m:t>
                </m:r>
              </m:sup>
            </m:sSup>
            <m:r>
              <m:rPr>
                <m:sty m:val="p"/>
              </m:rPr>
              <w:rPr>
                <w:rFonts w:ascii="Cambria Math" w:hAnsi="Cambria Math"/>
                <w:sz w:val="24"/>
              </w:rPr>
              <m:t>-1</m:t>
            </m:r>
          </m:e>
        </m:d>
      </m:oMath>
      <w:r w:rsidRPr="0045747A">
        <w:rPr>
          <w:sz w:val="24"/>
        </w:rPr>
        <w:t xml:space="preserve"> </w:t>
      </w:r>
    </w:p>
    <w:p w:rsidR="00E551A3" w:rsidRDefault="00E551A3" w:rsidP="00E551A3">
      <w:pPr>
        <w:spacing w:line="240" w:lineRule="auto"/>
        <w:jc w:val="center"/>
        <w:rPr>
          <w:b/>
        </w:rPr>
      </w:pPr>
    </w:p>
    <w:p w:rsidR="001A303A" w:rsidRDefault="001A303A" w:rsidP="00E551A3">
      <w:pPr>
        <w:spacing w:line="240" w:lineRule="auto"/>
        <w:jc w:val="center"/>
        <w:rPr>
          <w:b/>
        </w:rPr>
      </w:pPr>
      <w:r>
        <w:rPr>
          <w:b/>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007B4E" w:rsidRDefault="00512C77" w:rsidP="00020BE1">
            <w:pPr>
              <w:pStyle w:val="Listenabsatz"/>
              <w:numPr>
                <w:ilvl w:val="0"/>
                <w:numId w:val="10"/>
              </w:numPr>
              <w:jc w:val="left"/>
              <w:rPr>
                <w:rFonts w:cs="Arial"/>
                <w:szCs w:val="22"/>
              </w:rPr>
            </w:pPr>
            <w:r w:rsidRPr="0042642F">
              <w:t>Programme für kaufmännische Aufgabenstellungen entwickeln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007B4E">
              <w:rPr>
                <w:rFonts w:cs="Arial"/>
                <w:szCs w:val="22"/>
                <w:u w:val="single"/>
              </w:rPr>
              <w:t>:</w:t>
            </w:r>
          </w:p>
          <w:p w:rsidR="00D46093" w:rsidRDefault="00D46093" w:rsidP="00D46093">
            <w:pPr>
              <w:pStyle w:val="Listenabsatz"/>
              <w:numPr>
                <w:ilvl w:val="0"/>
                <w:numId w:val="10"/>
              </w:numPr>
              <w:jc w:val="left"/>
              <w:rPr>
                <w:rFonts w:cs="Arial"/>
                <w:szCs w:val="22"/>
              </w:rPr>
            </w:pPr>
            <w:r>
              <w:rPr>
                <w:rFonts w:cs="Arial"/>
                <w:szCs w:val="22"/>
              </w:rPr>
              <w:t>ein effizientes Zeitmanagement</w:t>
            </w:r>
            <w:r w:rsidR="00870F60">
              <w:rPr>
                <w:rFonts w:cs="Arial"/>
                <w:szCs w:val="22"/>
              </w:rPr>
              <w:t xml:space="preserve"> entwickeln</w:t>
            </w:r>
          </w:p>
          <w:p w:rsidR="00D46093" w:rsidRDefault="00D46093" w:rsidP="00D46093">
            <w:pPr>
              <w:pStyle w:val="Listenabsatz"/>
              <w:numPr>
                <w:ilvl w:val="0"/>
                <w:numId w:val="10"/>
              </w:numPr>
              <w:jc w:val="left"/>
              <w:rPr>
                <w:rFonts w:cs="Arial"/>
                <w:szCs w:val="22"/>
              </w:rPr>
            </w:pPr>
            <w:r>
              <w:rPr>
                <w:rFonts w:cs="Arial"/>
                <w:szCs w:val="22"/>
              </w:rPr>
              <w:t>wirtschaftliche Abläufe</w:t>
            </w:r>
            <w:r w:rsidR="00870F60">
              <w:rPr>
                <w:rFonts w:cs="Arial"/>
                <w:szCs w:val="22"/>
              </w:rPr>
              <w:t xml:space="preserve"> </w:t>
            </w:r>
            <w:r w:rsidR="00870F60" w:rsidRPr="003E4502">
              <w:rPr>
                <w:rFonts w:cs="Arial"/>
                <w:szCs w:val="22"/>
              </w:rPr>
              <w:t>analysieren und beurteilen</w:t>
            </w:r>
          </w:p>
          <w:p w:rsidR="00D46093" w:rsidRDefault="00D46093" w:rsidP="00D46093">
            <w:pPr>
              <w:pStyle w:val="Listenabsatz"/>
              <w:numPr>
                <w:ilvl w:val="0"/>
                <w:numId w:val="10"/>
              </w:numPr>
              <w:jc w:val="left"/>
              <w:rPr>
                <w:rFonts w:cs="Arial"/>
                <w:szCs w:val="22"/>
              </w:rPr>
            </w:pPr>
            <w:r>
              <w:rPr>
                <w:rFonts w:cs="Arial"/>
                <w:szCs w:val="22"/>
              </w:rPr>
              <w:t>Informationen</w:t>
            </w:r>
            <w:r w:rsidR="00870F60">
              <w:rPr>
                <w:rFonts w:cs="Arial"/>
                <w:szCs w:val="22"/>
              </w:rPr>
              <w:t xml:space="preserve"> verarbeiten, bewerten und präsentieren</w:t>
            </w:r>
          </w:p>
          <w:p w:rsidR="00AE273B" w:rsidRPr="0042642F" w:rsidRDefault="00D46093" w:rsidP="00AF2D61">
            <w:pPr>
              <w:pStyle w:val="Listenabsatz"/>
              <w:numPr>
                <w:ilvl w:val="0"/>
                <w:numId w:val="10"/>
              </w:numPr>
              <w:jc w:val="left"/>
              <w:rPr>
                <w:rFonts w:cs="Arial"/>
                <w:szCs w:val="22"/>
                <w:u w:val="single"/>
              </w:rPr>
            </w:pPr>
            <w:r w:rsidRPr="0042642F">
              <w:rPr>
                <w:rFonts w:cs="Arial"/>
                <w:szCs w:val="22"/>
              </w:rPr>
              <w:t>verschiedene digitale Medien, Werkzeuge und Endgeräte</w:t>
            </w:r>
            <w:r w:rsidR="00870F60">
              <w:rPr>
                <w:rFonts w:cs="Arial"/>
                <w:szCs w:val="22"/>
              </w:rPr>
              <w:t xml:space="preserve"> </w:t>
            </w:r>
            <w:r w:rsidR="00870F60" w:rsidRPr="0042642F">
              <w:rPr>
                <w:rFonts w:cs="Arial"/>
                <w:szCs w:val="22"/>
              </w:rPr>
              <w:t>nutzen</w:t>
            </w:r>
          </w:p>
          <w:p w:rsid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14315D" w:rsidRPr="00870F60" w:rsidRDefault="00870F60" w:rsidP="00D46093">
            <w:pPr>
              <w:pStyle w:val="Listenabsatz"/>
              <w:numPr>
                <w:ilvl w:val="0"/>
                <w:numId w:val="10"/>
              </w:numPr>
              <w:jc w:val="left"/>
              <w:rPr>
                <w:rFonts w:cs="Arial"/>
                <w:sz w:val="20"/>
                <w:szCs w:val="22"/>
              </w:rPr>
            </w:pPr>
            <w:r w:rsidRPr="00870F60">
              <w:rPr>
                <w:rFonts w:cs="Arial"/>
                <w:szCs w:val="22"/>
              </w:rPr>
              <w:t xml:space="preserve">kaufmännische </w:t>
            </w:r>
            <w:r w:rsidR="00A54BED" w:rsidRPr="00191B21">
              <w:t>Aufgabestellung</w:t>
            </w:r>
            <w:r>
              <w:t>en</w:t>
            </w:r>
            <w:r w:rsidR="00A54BED" w:rsidRPr="00191B21">
              <w:t xml:space="preserve"> </w:t>
            </w:r>
            <w:r>
              <w:t>untersuchen</w:t>
            </w:r>
            <w:r w:rsidR="00A54BED" w:rsidRPr="00191B21">
              <w:t xml:space="preserve"> und relevante Daten ermitteln</w:t>
            </w:r>
          </w:p>
          <w:p w:rsidR="00AE273B" w:rsidRPr="008A487E" w:rsidRDefault="00D46093" w:rsidP="00D46093">
            <w:pPr>
              <w:pStyle w:val="Listenabsatz"/>
              <w:numPr>
                <w:ilvl w:val="0"/>
                <w:numId w:val="10"/>
              </w:numPr>
              <w:jc w:val="left"/>
              <w:rPr>
                <w:rFonts w:cs="Arial"/>
                <w:sz w:val="20"/>
                <w:szCs w:val="22"/>
              </w:rPr>
            </w:pPr>
            <w:r w:rsidRPr="00191B21">
              <w:t xml:space="preserve">für kaufmännische </w:t>
            </w:r>
            <w:r w:rsidR="00A54BED" w:rsidRPr="00191B21">
              <w:t>Aufgabenstellungen Programmcodes mit algorithmischen Grundbausteinen entwickeln</w:t>
            </w:r>
          </w:p>
          <w:p w:rsidR="008A487E" w:rsidRPr="00191B21" w:rsidRDefault="008A487E" w:rsidP="00D46093">
            <w:pPr>
              <w:pStyle w:val="Listenabsatz"/>
              <w:numPr>
                <w:ilvl w:val="0"/>
                <w:numId w:val="10"/>
              </w:numPr>
              <w:jc w:val="left"/>
              <w:rPr>
                <w:rFonts w:cs="Arial"/>
                <w:sz w:val="20"/>
                <w:szCs w:val="22"/>
              </w:rPr>
            </w:pPr>
            <w:r>
              <w:t xml:space="preserve">Benutzeroberflächen </w:t>
            </w:r>
            <w:r w:rsidR="007651F5">
              <w:t>durch entsprechende Programmierung be</w:t>
            </w:r>
            <w:r w:rsidR="00870F60">
              <w:t>dienerf</w:t>
            </w:r>
            <w:r w:rsidR="007651F5">
              <w:t>reundlich gestalten</w:t>
            </w:r>
          </w:p>
          <w:p w:rsidR="007651F5" w:rsidRPr="00870F60" w:rsidRDefault="00D46093" w:rsidP="00870F60">
            <w:pPr>
              <w:pStyle w:val="Listenabsatz"/>
              <w:numPr>
                <w:ilvl w:val="0"/>
                <w:numId w:val="10"/>
              </w:numPr>
              <w:jc w:val="left"/>
              <w:rPr>
                <w:rFonts w:cs="Arial"/>
                <w:szCs w:val="22"/>
              </w:rPr>
            </w:pPr>
            <w:r w:rsidRPr="00191B21">
              <w:t>Funktionalität von Programmen mit Testdaten überprüfen</w:t>
            </w:r>
          </w:p>
        </w:tc>
      </w:tr>
      <w:tr w:rsidR="00A05A5B" w:rsidRPr="0014315D" w:rsidTr="0014315D">
        <w:tc>
          <w:tcPr>
            <w:tcW w:w="9854" w:type="dxa"/>
          </w:tcPr>
          <w:p w:rsidR="008A487E" w:rsidRPr="00141E84" w:rsidRDefault="0014315D" w:rsidP="0014315D">
            <w:pPr>
              <w:rPr>
                <w:rFonts w:cs="Arial"/>
                <w:szCs w:val="22"/>
                <w:u w:val="single"/>
              </w:rPr>
            </w:pPr>
            <w:r w:rsidRPr="00141E84">
              <w:rPr>
                <w:rFonts w:cs="Arial"/>
                <w:szCs w:val="22"/>
                <w:u w:val="single"/>
              </w:rPr>
              <w:t>Bezug zu grundlegenden Wissensbeständen:</w:t>
            </w:r>
          </w:p>
          <w:p w:rsidR="008A487E" w:rsidRPr="00A65522" w:rsidRDefault="008E533D" w:rsidP="00512C77">
            <w:pPr>
              <w:pStyle w:val="Listenabsatz"/>
              <w:numPr>
                <w:ilvl w:val="0"/>
                <w:numId w:val="10"/>
              </w:numPr>
              <w:jc w:val="left"/>
              <w:rPr>
                <w:rFonts w:cs="Arial"/>
                <w:szCs w:val="22"/>
              </w:rPr>
            </w:pPr>
            <w:r>
              <w:rPr>
                <w:rFonts w:cs="Arial"/>
                <w:szCs w:val="22"/>
              </w:rPr>
              <w:t>Datenformate</w:t>
            </w:r>
          </w:p>
          <w:p w:rsidR="008A487E" w:rsidRPr="00A65522" w:rsidRDefault="008A487E" w:rsidP="00512C77">
            <w:pPr>
              <w:pStyle w:val="Listenabsatz"/>
              <w:numPr>
                <w:ilvl w:val="0"/>
                <w:numId w:val="10"/>
              </w:numPr>
              <w:jc w:val="left"/>
              <w:rPr>
                <w:rFonts w:cs="Arial"/>
                <w:szCs w:val="22"/>
              </w:rPr>
            </w:pPr>
            <w:r w:rsidRPr="00A65522">
              <w:rPr>
                <w:rFonts w:cs="Arial"/>
                <w:szCs w:val="22"/>
              </w:rPr>
              <w:t xml:space="preserve">Datentypen </w:t>
            </w:r>
          </w:p>
          <w:p w:rsidR="00AE273B" w:rsidRPr="00191B21" w:rsidRDefault="00512C77" w:rsidP="00512C77">
            <w:pPr>
              <w:pStyle w:val="Listenabsatz"/>
              <w:numPr>
                <w:ilvl w:val="0"/>
                <w:numId w:val="10"/>
              </w:numPr>
              <w:jc w:val="left"/>
              <w:rPr>
                <w:rFonts w:cs="Arial"/>
                <w:sz w:val="20"/>
                <w:szCs w:val="22"/>
              </w:rPr>
            </w:pPr>
            <w:r w:rsidRPr="00191B21">
              <w:t>Grundstrukturen von Programmabläufen</w:t>
            </w:r>
          </w:p>
          <w:p w:rsidR="00512C77" w:rsidRPr="00512C77" w:rsidRDefault="00512C77" w:rsidP="00512C77">
            <w:pPr>
              <w:pStyle w:val="Listenabsatz"/>
              <w:numPr>
                <w:ilvl w:val="0"/>
                <w:numId w:val="10"/>
              </w:numPr>
              <w:jc w:val="left"/>
              <w:rPr>
                <w:rFonts w:cs="Arial"/>
                <w:szCs w:val="22"/>
              </w:rPr>
            </w:pPr>
            <w:r w:rsidRPr="00191B21">
              <w:t>Darstellung von Programmen mittels PAP</w:t>
            </w:r>
            <w:r w:rsidR="008A487E">
              <w:t xml:space="preserve"> oder Struktogramm</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191B21" w:rsidRDefault="00191B21" w:rsidP="00980B7D">
      <w:r w:rsidRPr="00990C97">
        <w:t xml:space="preserve">Die Aufgabe ist für einen Zeitumfang von </w:t>
      </w:r>
      <w:r w:rsidR="00CF0F6B">
        <w:t>ca. sechs</w:t>
      </w:r>
      <w:r w:rsidR="00353D38">
        <w:t xml:space="preserve"> </w:t>
      </w:r>
      <w:r w:rsidRPr="00990C97">
        <w:t xml:space="preserve">Unterrichtsstunden konzipiert und kann am Ende des Kurses als Projektarbeit </w:t>
      </w:r>
      <w:r w:rsidR="00A65522">
        <w:t>in</w:t>
      </w:r>
      <w:r w:rsidR="007651F5">
        <w:t xml:space="preserve"> Gruppen von den </w:t>
      </w:r>
      <w:r w:rsidRPr="00990C97">
        <w:t>Schüler</w:t>
      </w:r>
      <w:r w:rsidR="00581709">
        <w:t>i</w:t>
      </w:r>
      <w:r w:rsidRPr="00990C97">
        <w:t>n</w:t>
      </w:r>
      <w:r w:rsidR="00581709">
        <w:t>nen und Schülern</w:t>
      </w:r>
      <w:r w:rsidRPr="00990C97">
        <w:t xml:space="preserve"> bearbeitet werden.</w:t>
      </w:r>
    </w:p>
    <w:p w:rsidR="00A54BED" w:rsidRPr="00990C97" w:rsidRDefault="00191B21" w:rsidP="00980B7D">
      <w:pPr>
        <w:rPr>
          <w:rFonts w:cs="Arial"/>
          <w:sz w:val="20"/>
          <w:szCs w:val="22"/>
        </w:rPr>
      </w:pPr>
      <w:r w:rsidRPr="00990C97">
        <w:t xml:space="preserve">Die </w:t>
      </w:r>
      <w:r w:rsidR="00CF0F6B">
        <w:t xml:space="preserve">grafische Darstellung der Algorithmen </w:t>
      </w:r>
      <w:r w:rsidR="007651F5">
        <w:t>kann</w:t>
      </w:r>
      <w:r w:rsidRPr="00990C97">
        <w:t xml:space="preserve"> mit Hilfe einer </w:t>
      </w:r>
      <w:r w:rsidR="007651F5">
        <w:t xml:space="preserve">speziellen </w:t>
      </w:r>
      <w:r w:rsidRPr="00990C97">
        <w:t xml:space="preserve">Software </w:t>
      </w:r>
      <w:r w:rsidR="007651F5">
        <w:t>oder</w:t>
      </w:r>
      <w:r w:rsidR="00F9369F" w:rsidRPr="00990C97">
        <w:t xml:space="preserve"> </w:t>
      </w:r>
      <w:r w:rsidR="007651F5">
        <w:t>a</w:t>
      </w:r>
      <w:r w:rsidRPr="00990C97">
        <w:t>lternativ</w:t>
      </w:r>
      <w:r w:rsidR="00F9369F" w:rsidRPr="00990C97">
        <w:t xml:space="preserve"> mit </w:t>
      </w:r>
      <w:r w:rsidR="0042642F">
        <w:t>einem</w:t>
      </w:r>
      <w:r w:rsidR="007651F5">
        <w:t xml:space="preserve"> </w:t>
      </w:r>
      <w:r w:rsidR="00F9369F" w:rsidRPr="00990C97">
        <w:t>Textverarbe</w:t>
      </w:r>
      <w:r w:rsidR="008E533D">
        <w:t>itungsprogramm</w:t>
      </w:r>
      <w:r w:rsidRPr="00990C97">
        <w:t xml:space="preserve"> realisier</w:t>
      </w:r>
      <w:r w:rsidR="007651F5">
        <w:t>t werden</w:t>
      </w:r>
      <w:r w:rsidR="00F9369F" w:rsidRPr="00990C97">
        <w:t>.</w:t>
      </w:r>
    </w:p>
    <w:p w:rsidR="00F9369F" w:rsidRPr="00990C97" w:rsidRDefault="00F9369F" w:rsidP="00A54BED">
      <w:r w:rsidRPr="00990C97">
        <w:t>Die genutzten Formeln sind so zu erstellen, dass</w:t>
      </w:r>
      <w:r w:rsidR="00CF0F6B">
        <w:t xml:space="preserve"> sich</w:t>
      </w:r>
      <w:r w:rsidRPr="00990C97">
        <w:t xml:space="preserve"> </w:t>
      </w:r>
      <w:r w:rsidR="00CF0F6B">
        <w:t xml:space="preserve">bei </w:t>
      </w:r>
      <w:r w:rsidRPr="00990C97">
        <w:t>eine</w:t>
      </w:r>
      <w:r w:rsidR="00CF0F6B">
        <w:t>r</w:t>
      </w:r>
      <w:r w:rsidRPr="00990C97">
        <w:t xml:space="preserve"> Änderung der </w:t>
      </w:r>
      <w:r w:rsidR="007651F5">
        <w:t>Eingabe</w:t>
      </w:r>
      <w:r w:rsidR="00CF0F6B">
        <w:t>daten</w:t>
      </w:r>
      <w:r w:rsidRPr="00990C97">
        <w:t xml:space="preserve"> </w:t>
      </w:r>
      <w:r w:rsidR="00CF0F6B">
        <w:t>alle Werte in den</w:t>
      </w:r>
      <w:r w:rsidR="007651F5">
        <w:t xml:space="preserve"> Tabellen automatisch anpass</w:t>
      </w:r>
      <w:r w:rsidR="00CF0F6B">
        <w:t>en.</w:t>
      </w:r>
      <w:r w:rsidRPr="00990C97">
        <w:t xml:space="preserve"> </w:t>
      </w:r>
      <w:r w:rsidR="00CF0F6B">
        <w:t>S</w:t>
      </w:r>
      <w:r w:rsidR="00CF0F6B" w:rsidRPr="00990C97">
        <w:t>ofern Nullwerte im Kalkulationsprogramm nicht von vorherein ausgeblendet werden können</w:t>
      </w:r>
      <w:r w:rsidR="00CF0F6B">
        <w:t>,</w:t>
      </w:r>
      <w:r w:rsidR="00CF0F6B" w:rsidRPr="00990C97">
        <w:t xml:space="preserve"> </w:t>
      </w:r>
      <w:r w:rsidR="00CF0F6B">
        <w:t>ist d</w:t>
      </w:r>
      <w:r w:rsidRPr="00990C97">
        <w:t>i</w:t>
      </w:r>
      <w:r w:rsidR="00CF0F6B">
        <w:t>es</w:t>
      </w:r>
      <w:r w:rsidR="00CA56D1">
        <w:t xml:space="preserve"> mit Hilfe </w:t>
      </w:r>
      <w:r w:rsidR="00CF0F6B">
        <w:t xml:space="preserve">integrierter </w:t>
      </w:r>
      <w:r w:rsidR="00CA56D1">
        <w:t>Funktion</w:t>
      </w:r>
      <w:r w:rsidR="00CF0F6B">
        <w:t>en</w:t>
      </w:r>
      <w:r w:rsidRPr="00990C97">
        <w:t xml:space="preserve"> </w:t>
      </w:r>
      <w:r w:rsidR="00CF0F6B">
        <w:t>zu verwirklichen</w:t>
      </w:r>
      <w:r w:rsidRPr="00990C97">
        <w:t>.</w:t>
      </w:r>
    </w:p>
    <w:p w:rsidR="007651F5" w:rsidRPr="00020BE1" w:rsidRDefault="007651F5" w:rsidP="00980B7D">
      <w:pPr>
        <w:rPr>
          <w:rFonts w:cs="Arial"/>
          <w:sz w:val="20"/>
          <w:szCs w:val="20"/>
        </w:rPr>
      </w:pPr>
    </w:p>
    <w:p w:rsidR="00980B7D" w:rsidRDefault="00980B7D" w:rsidP="0014315D">
      <w:pPr>
        <w:rPr>
          <w:b/>
        </w:rPr>
      </w:pPr>
      <w:r w:rsidRPr="0014315D">
        <w:rPr>
          <w:b/>
        </w:rPr>
        <w:t>Variationsmöglichkeiten</w:t>
      </w:r>
    </w:p>
    <w:p w:rsidR="00CA56D1" w:rsidRDefault="00AD6B14" w:rsidP="00990C97">
      <w:r>
        <w:t>Einzelne Teilbereiche der Aufgabe</w:t>
      </w:r>
      <w:r w:rsidR="0042642F">
        <w:t>,</w:t>
      </w:r>
      <w:r w:rsidR="008E533D">
        <w:t xml:space="preserve"> z. B. </w:t>
      </w:r>
      <w:r>
        <w:t>die Tabellen für die einzelnen Kreditarten</w:t>
      </w:r>
      <w:r w:rsidR="0042642F">
        <w:t>,</w:t>
      </w:r>
      <w:r>
        <w:t xml:space="preserve"> können durch verschiedenen Mitglieder</w:t>
      </w:r>
      <w:r w:rsidR="008E533D">
        <w:t xml:space="preserve"> einer Gruppe</w:t>
      </w:r>
      <w:r>
        <w:t xml:space="preserve"> eigenständig erarbeitet </w:t>
      </w:r>
      <w:r w:rsidR="0042642F">
        <w:t xml:space="preserve">und anschließend in der </w:t>
      </w:r>
      <w:r w:rsidR="008E533D">
        <w:t xml:space="preserve">gesamten </w:t>
      </w:r>
      <w:r w:rsidR="0042642F">
        <w:lastRenderedPageBreak/>
        <w:t xml:space="preserve">Gruppe diskutiert </w:t>
      </w:r>
      <w:r>
        <w:t>werden.</w:t>
      </w:r>
      <w:r w:rsidR="00C95033">
        <w:t xml:space="preserve"> Auch ist eine Aufteilung der Kreditarten auf unterschiedliche Gruppen denkbar. </w:t>
      </w:r>
    </w:p>
    <w:p w:rsidR="00423FAA" w:rsidRDefault="00CA56D1" w:rsidP="00990C97">
      <w:pPr>
        <w:rPr>
          <w:rFonts w:cs="Arial"/>
          <w:szCs w:val="22"/>
        </w:rPr>
      </w:pPr>
      <w:r>
        <w:t>Auf die Vorgabe der Mustertabellen kann verzichtet werden, um die Gestaltung bedienerfreundlicher Benutzeroberflächen zu unterstützen.</w:t>
      </w:r>
      <w:r w:rsidR="00353D38">
        <w:t xml:space="preserve"> </w:t>
      </w:r>
      <w:r w:rsidR="00A65522">
        <w:t>Da</w:t>
      </w:r>
      <w:r w:rsidR="00581709">
        <w:t>nn</w:t>
      </w:r>
      <w:r w:rsidR="00A65522">
        <w:t xml:space="preserve"> ist es </w:t>
      </w:r>
      <w:r w:rsidR="00581709">
        <w:t xml:space="preserve">jedoch </w:t>
      </w:r>
      <w:r w:rsidR="00A65522">
        <w:t xml:space="preserve">notwendig, Vergleichsdaten vorzugeben. </w:t>
      </w:r>
      <w:r w:rsidR="00353D38">
        <w:rPr>
          <w:rFonts w:cs="Arial"/>
          <w:szCs w:val="22"/>
        </w:rPr>
        <w:t xml:space="preserve">Die zeitlichen Bedingungen sind </w:t>
      </w:r>
      <w:r w:rsidR="00581709">
        <w:rPr>
          <w:rFonts w:cs="Arial"/>
          <w:szCs w:val="22"/>
        </w:rPr>
        <w:t xml:space="preserve">daraufhin </w:t>
      </w:r>
      <w:r w:rsidR="00353D38">
        <w:rPr>
          <w:rFonts w:cs="Arial"/>
          <w:szCs w:val="22"/>
        </w:rPr>
        <w:t>diesem Vorgehen anzupassen.</w:t>
      </w:r>
    </w:p>
    <w:p w:rsidR="003254D3" w:rsidRDefault="003254D3" w:rsidP="00990C97">
      <w:pPr>
        <w:rPr>
          <w:rFonts w:cs="Arial"/>
          <w:bCs/>
          <w:color w:val="000000"/>
          <w:sz w:val="20"/>
          <w:szCs w:val="20"/>
        </w:rPr>
      </w:pPr>
    </w:p>
    <w:p w:rsidR="001A6121" w:rsidRPr="00A32381" w:rsidRDefault="001A6121" w:rsidP="00A32381">
      <w:pPr>
        <w:rPr>
          <w:b/>
        </w:rPr>
      </w:pPr>
      <w:r w:rsidRPr="00A32381">
        <w:rPr>
          <w:b/>
        </w:rPr>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r w:rsidRPr="00A32381">
              <w:rPr>
                <w:rFonts w:cs="Arial"/>
                <w:b/>
                <w:bCs/>
                <w:color w:val="000000"/>
                <w:szCs w:val="22"/>
              </w:rPr>
              <w:t>prozent.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1A6121" w:rsidP="00007B4E">
            <w:pPr>
              <w:jc w:val="center"/>
              <w:rPr>
                <w:rFonts w:cs="Arial"/>
                <w:bCs/>
                <w:color w:val="000000"/>
                <w:szCs w:val="22"/>
              </w:rPr>
            </w:pPr>
          </w:p>
        </w:tc>
        <w:tc>
          <w:tcPr>
            <w:tcW w:w="7488" w:type="dxa"/>
            <w:tcBorders>
              <w:top w:val="single" w:sz="6" w:space="0" w:color="auto"/>
            </w:tcBorders>
          </w:tcPr>
          <w:p w:rsidR="00990C97" w:rsidRPr="00AA1B3D" w:rsidRDefault="00990C97" w:rsidP="00990C97">
            <w:pPr>
              <w:rPr>
                <w:rFonts w:cs="Arial"/>
                <w:bCs/>
                <w:color w:val="000000"/>
                <w:szCs w:val="22"/>
              </w:rPr>
            </w:pPr>
            <w:r w:rsidRPr="00AA1B3D">
              <w:rPr>
                <w:rFonts w:cs="Arial"/>
                <w:bCs/>
                <w:color w:val="000000"/>
                <w:szCs w:val="22"/>
              </w:rPr>
              <w:t>Die Schülerinnen und Schüler können</w:t>
            </w:r>
          </w:p>
          <w:p w:rsidR="00581709" w:rsidRPr="00191B21" w:rsidRDefault="00581709" w:rsidP="00581709">
            <w:pPr>
              <w:pStyle w:val="Listenabsatz"/>
              <w:numPr>
                <w:ilvl w:val="0"/>
                <w:numId w:val="10"/>
              </w:numPr>
              <w:jc w:val="left"/>
              <w:rPr>
                <w:rFonts w:cs="Arial"/>
                <w:sz w:val="20"/>
                <w:szCs w:val="22"/>
              </w:rPr>
            </w:pPr>
            <w:r w:rsidRPr="00191B21">
              <w:t xml:space="preserve">eine kaufmännische Aufgabestellung </w:t>
            </w:r>
            <w:r>
              <w:t>untersuchen</w:t>
            </w:r>
            <w:r w:rsidRPr="00191B21">
              <w:t xml:space="preserve"> und relevante Daten ermitteln</w:t>
            </w:r>
            <w:r>
              <w:t>,</w:t>
            </w:r>
          </w:p>
          <w:p w:rsidR="00581709" w:rsidRPr="00BD06FD" w:rsidRDefault="00581709" w:rsidP="00581709">
            <w:pPr>
              <w:pStyle w:val="Listenabsatz"/>
              <w:numPr>
                <w:ilvl w:val="0"/>
                <w:numId w:val="10"/>
              </w:numPr>
              <w:jc w:val="left"/>
              <w:rPr>
                <w:rFonts w:cs="Arial"/>
                <w:szCs w:val="22"/>
              </w:rPr>
            </w:pPr>
            <w:r>
              <w:t>die Verwendung unterschiedlicher Datenformate und Datentypen bei der Programmierung begründen,</w:t>
            </w:r>
          </w:p>
          <w:p w:rsidR="00581709" w:rsidRPr="00B8080E" w:rsidRDefault="00581709" w:rsidP="00581709">
            <w:pPr>
              <w:pStyle w:val="Listenabsatz"/>
              <w:numPr>
                <w:ilvl w:val="0"/>
                <w:numId w:val="10"/>
              </w:numPr>
              <w:jc w:val="left"/>
              <w:rPr>
                <w:rFonts w:cs="Arial"/>
                <w:szCs w:val="22"/>
              </w:rPr>
            </w:pPr>
            <w:r w:rsidRPr="00191B21">
              <w:t>für kaufmännische Aufgabenstellungen Programmcodes mit algorithmischen Grundbausteinen entwickeln</w:t>
            </w:r>
            <w:r>
              <w:t>,</w:t>
            </w:r>
          </w:p>
          <w:p w:rsidR="00581709" w:rsidRPr="00B8080E" w:rsidRDefault="00581709" w:rsidP="00581709">
            <w:pPr>
              <w:pStyle w:val="Listenabsatz"/>
              <w:numPr>
                <w:ilvl w:val="0"/>
                <w:numId w:val="10"/>
              </w:numPr>
              <w:jc w:val="left"/>
              <w:rPr>
                <w:rFonts w:cs="Arial"/>
                <w:szCs w:val="22"/>
              </w:rPr>
            </w:pPr>
            <w:r>
              <w:t>Benutzeroberflächen durch entsprechende Programmierung bedienerfreundlich gestalten,</w:t>
            </w:r>
          </w:p>
          <w:p w:rsidR="00581709" w:rsidRPr="00990C97" w:rsidRDefault="00581709" w:rsidP="00581709">
            <w:pPr>
              <w:pStyle w:val="Listenabsatz"/>
              <w:numPr>
                <w:ilvl w:val="0"/>
                <w:numId w:val="10"/>
              </w:numPr>
              <w:jc w:val="left"/>
              <w:rPr>
                <w:rFonts w:cs="Arial"/>
                <w:szCs w:val="22"/>
              </w:rPr>
            </w:pPr>
            <w:r w:rsidRPr="00191B21">
              <w:t>Funktionalität von Programmen mit Testdaten überprüfen</w:t>
            </w:r>
            <w:r>
              <w:t>.</w:t>
            </w:r>
          </w:p>
        </w:tc>
        <w:tc>
          <w:tcPr>
            <w:tcW w:w="1155" w:type="dxa"/>
            <w:tcBorders>
              <w:top w:val="single" w:sz="6" w:space="0" w:color="auto"/>
            </w:tcBorders>
          </w:tcPr>
          <w:p w:rsidR="00581709" w:rsidRPr="00BD2E17" w:rsidRDefault="00581709" w:rsidP="00007B4E">
            <w:pPr>
              <w:jc w:val="center"/>
            </w:pPr>
          </w:p>
          <w:p w:rsidR="00A47F2D" w:rsidRDefault="00AE273B" w:rsidP="00007B4E">
            <w:pPr>
              <w:jc w:val="center"/>
              <w:rPr>
                <w:lang w:val="en-US"/>
              </w:rPr>
            </w:pPr>
            <w:r>
              <w:rPr>
                <w:lang w:val="en-US"/>
              </w:rPr>
              <w:t>2</w:t>
            </w:r>
            <w:r w:rsidR="00990C97">
              <w:rPr>
                <w:lang w:val="en-US"/>
              </w:rPr>
              <w:t>5</w:t>
            </w:r>
            <w:r w:rsidR="00A47F2D" w:rsidRPr="00E427A1">
              <w:rPr>
                <w:lang w:val="en-US"/>
              </w:rPr>
              <w:t xml:space="preserve"> %</w:t>
            </w:r>
          </w:p>
          <w:p w:rsidR="00581709" w:rsidRDefault="00581709" w:rsidP="00007B4E">
            <w:pPr>
              <w:jc w:val="center"/>
              <w:rPr>
                <w:lang w:val="en-US"/>
              </w:rPr>
            </w:pPr>
          </w:p>
          <w:p w:rsidR="00581709" w:rsidRDefault="00581709" w:rsidP="00007B4E">
            <w:pPr>
              <w:jc w:val="center"/>
              <w:rPr>
                <w:lang w:val="en-US"/>
              </w:rPr>
            </w:pPr>
          </w:p>
          <w:p w:rsidR="00581709" w:rsidRDefault="00581709" w:rsidP="00007B4E">
            <w:pPr>
              <w:jc w:val="center"/>
              <w:rPr>
                <w:lang w:val="en-US"/>
              </w:rPr>
            </w:pPr>
          </w:p>
          <w:p w:rsidR="00581709" w:rsidRDefault="00581709" w:rsidP="00007B4E">
            <w:pPr>
              <w:jc w:val="center"/>
              <w:rPr>
                <w:lang w:val="en-US"/>
              </w:rPr>
            </w:pPr>
            <w:r>
              <w:rPr>
                <w:lang w:val="en-US"/>
              </w:rPr>
              <w:t>65 %</w:t>
            </w:r>
          </w:p>
          <w:p w:rsidR="00581709" w:rsidRDefault="00581709" w:rsidP="00007B4E">
            <w:pPr>
              <w:jc w:val="center"/>
              <w:rPr>
                <w:lang w:val="en-US"/>
              </w:rPr>
            </w:pPr>
          </w:p>
          <w:p w:rsidR="00581709" w:rsidRDefault="00581709" w:rsidP="00007B4E">
            <w:pPr>
              <w:jc w:val="center"/>
              <w:rPr>
                <w:lang w:val="en-US"/>
              </w:rPr>
            </w:pPr>
          </w:p>
          <w:p w:rsidR="00581709" w:rsidRDefault="00581709" w:rsidP="00007B4E">
            <w:pPr>
              <w:jc w:val="center"/>
              <w:rPr>
                <w:lang w:val="en-US"/>
              </w:rPr>
            </w:pPr>
          </w:p>
          <w:p w:rsidR="00581709" w:rsidRDefault="00581709" w:rsidP="00007B4E">
            <w:pPr>
              <w:jc w:val="center"/>
            </w:pPr>
            <w:r>
              <w:rPr>
                <w:lang w:val="en-US"/>
              </w:rPr>
              <w:t>10 %</w:t>
            </w:r>
          </w:p>
        </w:tc>
      </w:tr>
    </w:tbl>
    <w:p w:rsidR="001A6121" w:rsidRPr="001A6121" w:rsidRDefault="001A6121" w:rsidP="00980B7D">
      <w:pPr>
        <w:rPr>
          <w:rFonts w:cs="Arial"/>
          <w:b/>
          <w:bCs/>
          <w:color w:val="000000"/>
          <w:sz w:val="20"/>
          <w:szCs w:val="20"/>
        </w:rPr>
      </w:pPr>
    </w:p>
    <w:sectPr w:rsidR="001A6121" w:rsidRPr="001A6121" w:rsidSect="00BD2E17">
      <w:footerReference w:type="default" r:id="rId18"/>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D2" w:rsidRDefault="001155D2" w:rsidP="00A32381">
      <w:pPr>
        <w:spacing w:line="240" w:lineRule="auto"/>
      </w:pPr>
      <w:r>
        <w:separator/>
      </w:r>
    </w:p>
  </w:endnote>
  <w:endnote w:type="continuationSeparator" w:id="0">
    <w:p w:rsidR="001155D2" w:rsidRDefault="001155D2"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55565"/>
      <w:docPartObj>
        <w:docPartGallery w:val="Page Numbers (Bottom of Page)"/>
        <w:docPartUnique/>
      </w:docPartObj>
    </w:sdtPr>
    <w:sdtEndPr/>
    <w:sdtContent>
      <w:p w:rsidR="00E11C91" w:rsidRPr="00E11C91" w:rsidRDefault="001155D2" w:rsidP="00E11C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36.8pt;margin-top:-478.9pt;width:338.85pt;height:194.4pt;rotation:-932592fd;z-index:-251656192;mso-wrap-edited:f;mso-position-horizontal-relative:text;mso-position-vertical-relative:text" adj="15429" fillcolor="silver" stroked="f">
              <v:shadow color="#868686"/>
              <v:textpath style="font-family:&quot;Arial Black&quot;;v-text-kern:t" trim="t" fitpath="t" string="ERPROBUNG"/>
            </v:shape>
          </w:pict>
        </w:r>
        <w:r w:rsidR="005737F3" w:rsidRPr="005737F3">
          <w:rPr>
            <w:sz w:val="18"/>
            <w:szCs w:val="18"/>
          </w:rPr>
          <w:t xml:space="preserve"> </w:t>
        </w:r>
        <w:r w:rsidR="005737F3" w:rsidRPr="00840F9C">
          <w:rPr>
            <w:sz w:val="18"/>
            <w:szCs w:val="18"/>
          </w:rPr>
          <w:t xml:space="preserve">Landesinstitut für Schulqualität und Lehrerbildung </w:t>
        </w:r>
        <w:r w:rsidR="005737F3" w:rsidRPr="00F567AE">
          <w:rPr>
            <w:sz w:val="18"/>
            <w:szCs w:val="18"/>
          </w:rPr>
          <w:t>Sachsen Anhalt I Lizenz: Creative Commons (CC BY-SA 3.0</w:t>
        </w:r>
        <w:r w:rsidR="00E11C91" w:rsidRPr="00A12FAA">
          <w:rPr>
            <w:sz w:val="18"/>
            <w:szCs w:val="18"/>
          </w:rPr>
          <w:t>)</w:t>
        </w:r>
      </w:p>
    </w:sdtContent>
  </w:sdt>
  <w:p w:rsidR="00A32381" w:rsidRPr="00E11C91" w:rsidRDefault="00E11C91" w:rsidP="00E11C91">
    <w:pPr>
      <w:pStyle w:val="Fuzeile"/>
      <w:tabs>
        <w:tab w:val="center" w:pos="4820"/>
      </w:tabs>
      <w:spacing w:before="120"/>
      <w:jc w:val="center"/>
      <w:rPr>
        <w:sz w:val="18"/>
        <w:szCs w:val="18"/>
      </w:rPr>
    </w:pPr>
    <w:r w:rsidRPr="00E11C91">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17" w:rsidRDefault="001155D2" w:rsidP="00BD2E17">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left:0;text-align:left;margin-left:48.8pt;margin-top:-445.7pt;width:338.85pt;height:194.4pt;rotation:-932592fd;z-index:-251652096;mso-wrap-edited:f;mso-position-horizontal-relative:text;mso-position-vertical-relative:text" adj="15429" fillcolor="silver" stroked="f">
          <v:shadow color="#868686"/>
          <v:textpath style="font-family:&quot;Arial Black&quot;;v-text-kern:t" trim="t" fitpath="t" string="ERPROBUNG"/>
        </v:shape>
      </w:pict>
    </w:r>
    <w:r w:rsidR="00BD2E17" w:rsidRPr="00840F9C">
      <w:rPr>
        <w:sz w:val="18"/>
        <w:szCs w:val="18"/>
      </w:rPr>
      <w:t xml:space="preserve">Landesinstitut für Schulqualität und Lehrerbildung </w:t>
    </w:r>
    <w:r w:rsidR="00BD2E17" w:rsidRPr="00F567AE">
      <w:rPr>
        <w:sz w:val="18"/>
        <w:szCs w:val="18"/>
      </w:rPr>
      <w:t>Sachsen Anhalt I Lizenz: Creative Commons (CC BY-SA 3.0)</w:t>
    </w:r>
  </w:p>
  <w:p w:rsidR="00BD2E17" w:rsidRPr="00F567AE" w:rsidRDefault="00BD2E17" w:rsidP="00BD2E17">
    <w:pPr>
      <w:pStyle w:val="Fuzeile"/>
      <w:pBdr>
        <w:top w:val="single" w:sz="4" w:space="1" w:color="auto"/>
      </w:pBdr>
      <w:spacing w:line="360" w:lineRule="auto"/>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17" w:rsidRPr="00F567AE" w:rsidRDefault="001155D2" w:rsidP="005737F3">
    <w:pPr>
      <w:pStyle w:val="Fuzeile"/>
      <w:pBdr>
        <w:top w:val="single" w:sz="4" w:space="1" w:color="auto"/>
      </w:pBdr>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left:0;text-align:left;margin-left:48.8pt;margin-top:-445.7pt;width:338.85pt;height:194.4pt;rotation:-932592fd;z-index:-251650048;mso-wrap-edited:f;mso-position-horizontal-relative:text;mso-position-vertical-relative:text" adj="15429" fillcolor="silver" stroked="f">
          <v:shadow color="#868686"/>
          <v:textpath style="font-family:&quot;Arial Black&quot;;v-text-kern:t" trim="t" fitpath="t" string="ERPROBUNG"/>
        </v:shape>
      </w:pict>
    </w:r>
    <w:r w:rsidR="00BD2E17" w:rsidRPr="00840F9C">
      <w:rPr>
        <w:sz w:val="18"/>
        <w:szCs w:val="18"/>
      </w:rPr>
      <w:t xml:space="preserve">Landesinstitut für Schulqualität und Lehrerbildung </w:t>
    </w:r>
    <w:r w:rsidR="00BD2E17" w:rsidRPr="00F567AE">
      <w:rPr>
        <w:sz w:val="18"/>
        <w:szCs w:val="18"/>
      </w:rPr>
      <w:t>Sachsen Anhalt I Lizenz: Creative Commons (CC BY-SA 3.0)</w:t>
    </w:r>
  </w:p>
  <w:p w:rsidR="004F31D8" w:rsidRPr="00BD2E17" w:rsidRDefault="00BD2E17" w:rsidP="005737F3">
    <w:pPr>
      <w:pStyle w:val="Fuzeile"/>
      <w:tabs>
        <w:tab w:val="center" w:pos="4820"/>
      </w:tabs>
      <w:spacing w:before="120"/>
      <w:jc w:val="center"/>
      <w:rPr>
        <w:sz w:val="18"/>
        <w:szCs w:val="18"/>
      </w:rPr>
    </w:pPr>
    <w:r w:rsidRPr="00F567AE">
      <w:rPr>
        <w:sz w:val="18"/>
        <w:szCs w:val="18"/>
      </w:rPr>
      <w:fldChar w:fldCharType="begin"/>
    </w:r>
    <w:r w:rsidRPr="00F567AE">
      <w:rPr>
        <w:sz w:val="18"/>
        <w:szCs w:val="18"/>
      </w:rPr>
      <w:instrText>PAGE   \* MERGEFORMAT</w:instrText>
    </w:r>
    <w:r w:rsidRPr="00F567AE">
      <w:rPr>
        <w:sz w:val="18"/>
        <w:szCs w:val="18"/>
      </w:rPr>
      <w:fldChar w:fldCharType="separate"/>
    </w:r>
    <w:r w:rsidR="005737F3">
      <w:rPr>
        <w:noProof/>
        <w:sz w:val="18"/>
        <w:szCs w:val="18"/>
      </w:rPr>
      <w:t>1</w:t>
    </w:r>
    <w:r w:rsidRPr="00F567A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D2" w:rsidRDefault="001155D2" w:rsidP="00A32381">
      <w:pPr>
        <w:spacing w:line="240" w:lineRule="auto"/>
      </w:pPr>
      <w:r>
        <w:separator/>
      </w:r>
    </w:p>
  </w:footnote>
  <w:footnote w:type="continuationSeparator" w:id="0">
    <w:p w:rsidR="001155D2" w:rsidRDefault="001155D2"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7C3E9A"/>
    <w:multiLevelType w:val="hybridMultilevel"/>
    <w:tmpl w:val="B22028F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7BB22A2"/>
    <w:multiLevelType w:val="hybridMultilevel"/>
    <w:tmpl w:val="DFFEB7C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A724249"/>
    <w:multiLevelType w:val="hybridMultilevel"/>
    <w:tmpl w:val="E3D2AAB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DC36667"/>
    <w:multiLevelType w:val="hybridMultilevel"/>
    <w:tmpl w:val="B3E4D28A"/>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1"/>
  </w:num>
  <w:num w:numId="4">
    <w:abstractNumId w:val="10"/>
  </w:num>
  <w:num w:numId="5">
    <w:abstractNumId w:val="1"/>
  </w:num>
  <w:num w:numId="6">
    <w:abstractNumId w:val="3"/>
  </w:num>
  <w:num w:numId="7">
    <w:abstractNumId w:val="8"/>
  </w:num>
  <w:num w:numId="8">
    <w:abstractNumId w:val="0"/>
  </w:num>
  <w:num w:numId="9">
    <w:abstractNumId w:val="2"/>
  </w:num>
  <w:num w:numId="10">
    <w:abstractNumId w:val="6"/>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07B4E"/>
    <w:rsid w:val="00020BE1"/>
    <w:rsid w:val="00032E30"/>
    <w:rsid w:val="00043A90"/>
    <w:rsid w:val="00064347"/>
    <w:rsid w:val="000748AC"/>
    <w:rsid w:val="00086254"/>
    <w:rsid w:val="00086B14"/>
    <w:rsid w:val="0008717E"/>
    <w:rsid w:val="000A49B0"/>
    <w:rsid w:val="000B3CF7"/>
    <w:rsid w:val="000B51EE"/>
    <w:rsid w:val="000C0BFD"/>
    <w:rsid w:val="000E1086"/>
    <w:rsid w:val="000E42E4"/>
    <w:rsid w:val="000F073A"/>
    <w:rsid w:val="00100ACE"/>
    <w:rsid w:val="001155D2"/>
    <w:rsid w:val="00141E84"/>
    <w:rsid w:val="0014315D"/>
    <w:rsid w:val="00191B21"/>
    <w:rsid w:val="00196878"/>
    <w:rsid w:val="001A303A"/>
    <w:rsid w:val="001A6121"/>
    <w:rsid w:val="001C0560"/>
    <w:rsid w:val="001C1EB0"/>
    <w:rsid w:val="001E11B1"/>
    <w:rsid w:val="001F1DE2"/>
    <w:rsid w:val="001F3615"/>
    <w:rsid w:val="00200912"/>
    <w:rsid w:val="00201162"/>
    <w:rsid w:val="00223E24"/>
    <w:rsid w:val="002317E8"/>
    <w:rsid w:val="002561D6"/>
    <w:rsid w:val="0026205C"/>
    <w:rsid w:val="002677D1"/>
    <w:rsid w:val="002814B0"/>
    <w:rsid w:val="0028384B"/>
    <w:rsid w:val="002B0659"/>
    <w:rsid w:val="002C7DCB"/>
    <w:rsid w:val="002E7619"/>
    <w:rsid w:val="00300019"/>
    <w:rsid w:val="00322E4A"/>
    <w:rsid w:val="003254D3"/>
    <w:rsid w:val="00333B10"/>
    <w:rsid w:val="0035137E"/>
    <w:rsid w:val="00353D38"/>
    <w:rsid w:val="00370190"/>
    <w:rsid w:val="00390887"/>
    <w:rsid w:val="003B3463"/>
    <w:rsid w:val="003E2551"/>
    <w:rsid w:val="003E56A1"/>
    <w:rsid w:val="003E66A4"/>
    <w:rsid w:val="003E6D74"/>
    <w:rsid w:val="003E7768"/>
    <w:rsid w:val="003F2306"/>
    <w:rsid w:val="00423FAA"/>
    <w:rsid w:val="0042642F"/>
    <w:rsid w:val="0045747A"/>
    <w:rsid w:val="00471122"/>
    <w:rsid w:val="00476EFE"/>
    <w:rsid w:val="00486841"/>
    <w:rsid w:val="00487D63"/>
    <w:rsid w:val="00490001"/>
    <w:rsid w:val="004D59F5"/>
    <w:rsid w:val="004D5EF2"/>
    <w:rsid w:val="004F31D8"/>
    <w:rsid w:val="00512C77"/>
    <w:rsid w:val="005175BA"/>
    <w:rsid w:val="005218BA"/>
    <w:rsid w:val="00525675"/>
    <w:rsid w:val="005353B5"/>
    <w:rsid w:val="00545AC6"/>
    <w:rsid w:val="00554730"/>
    <w:rsid w:val="00565F36"/>
    <w:rsid w:val="005737F3"/>
    <w:rsid w:val="00576C5F"/>
    <w:rsid w:val="00581709"/>
    <w:rsid w:val="00587013"/>
    <w:rsid w:val="005B3BCC"/>
    <w:rsid w:val="005C3EDC"/>
    <w:rsid w:val="005D2B90"/>
    <w:rsid w:val="0061248B"/>
    <w:rsid w:val="00626A57"/>
    <w:rsid w:val="00631193"/>
    <w:rsid w:val="006479D3"/>
    <w:rsid w:val="006561C0"/>
    <w:rsid w:val="006600DF"/>
    <w:rsid w:val="006724F4"/>
    <w:rsid w:val="006A43D5"/>
    <w:rsid w:val="006A788A"/>
    <w:rsid w:val="006C5670"/>
    <w:rsid w:val="00716C7B"/>
    <w:rsid w:val="00717319"/>
    <w:rsid w:val="00725432"/>
    <w:rsid w:val="007651F5"/>
    <w:rsid w:val="0077009E"/>
    <w:rsid w:val="0078267A"/>
    <w:rsid w:val="0079211F"/>
    <w:rsid w:val="007B46AF"/>
    <w:rsid w:val="007C025D"/>
    <w:rsid w:val="007F1581"/>
    <w:rsid w:val="0080014C"/>
    <w:rsid w:val="008054D6"/>
    <w:rsid w:val="00820BC8"/>
    <w:rsid w:val="008657CC"/>
    <w:rsid w:val="00866C8A"/>
    <w:rsid w:val="00870F60"/>
    <w:rsid w:val="008720AD"/>
    <w:rsid w:val="008A1CAB"/>
    <w:rsid w:val="008A487E"/>
    <w:rsid w:val="008D2BE2"/>
    <w:rsid w:val="008D7CC8"/>
    <w:rsid w:val="008E533D"/>
    <w:rsid w:val="008F3627"/>
    <w:rsid w:val="009034A7"/>
    <w:rsid w:val="009039CD"/>
    <w:rsid w:val="00922DF9"/>
    <w:rsid w:val="00954F19"/>
    <w:rsid w:val="009737D5"/>
    <w:rsid w:val="00980B7D"/>
    <w:rsid w:val="00990C97"/>
    <w:rsid w:val="009E031F"/>
    <w:rsid w:val="00A05A5B"/>
    <w:rsid w:val="00A32381"/>
    <w:rsid w:val="00A47F2D"/>
    <w:rsid w:val="00A503EA"/>
    <w:rsid w:val="00A51593"/>
    <w:rsid w:val="00A54BED"/>
    <w:rsid w:val="00A57147"/>
    <w:rsid w:val="00A65522"/>
    <w:rsid w:val="00AA41B5"/>
    <w:rsid w:val="00AB07F3"/>
    <w:rsid w:val="00AD6B14"/>
    <w:rsid w:val="00AE273B"/>
    <w:rsid w:val="00B03CAD"/>
    <w:rsid w:val="00B07EA9"/>
    <w:rsid w:val="00B709E6"/>
    <w:rsid w:val="00B7336C"/>
    <w:rsid w:val="00B7382F"/>
    <w:rsid w:val="00B763D8"/>
    <w:rsid w:val="00B777E7"/>
    <w:rsid w:val="00B908CA"/>
    <w:rsid w:val="00BA309E"/>
    <w:rsid w:val="00BD2E17"/>
    <w:rsid w:val="00BD4D92"/>
    <w:rsid w:val="00C07425"/>
    <w:rsid w:val="00C16EC8"/>
    <w:rsid w:val="00C24FD3"/>
    <w:rsid w:val="00C87C98"/>
    <w:rsid w:val="00C91D26"/>
    <w:rsid w:val="00C95033"/>
    <w:rsid w:val="00CA56D1"/>
    <w:rsid w:val="00CB0A36"/>
    <w:rsid w:val="00CC27C9"/>
    <w:rsid w:val="00CC4B84"/>
    <w:rsid w:val="00CE62BF"/>
    <w:rsid w:val="00CF0F6B"/>
    <w:rsid w:val="00CF7E96"/>
    <w:rsid w:val="00D36048"/>
    <w:rsid w:val="00D37B20"/>
    <w:rsid w:val="00D46093"/>
    <w:rsid w:val="00D4661C"/>
    <w:rsid w:val="00D730CB"/>
    <w:rsid w:val="00D74E66"/>
    <w:rsid w:val="00D86E5F"/>
    <w:rsid w:val="00D91AEE"/>
    <w:rsid w:val="00DB223D"/>
    <w:rsid w:val="00DB6CE4"/>
    <w:rsid w:val="00DD4D3F"/>
    <w:rsid w:val="00DE7FC9"/>
    <w:rsid w:val="00E03453"/>
    <w:rsid w:val="00E11C91"/>
    <w:rsid w:val="00E14902"/>
    <w:rsid w:val="00E427A1"/>
    <w:rsid w:val="00E448E5"/>
    <w:rsid w:val="00E551A3"/>
    <w:rsid w:val="00E65ECC"/>
    <w:rsid w:val="00E74F63"/>
    <w:rsid w:val="00E82630"/>
    <w:rsid w:val="00E92D7F"/>
    <w:rsid w:val="00EA278F"/>
    <w:rsid w:val="00F17B11"/>
    <w:rsid w:val="00F64964"/>
    <w:rsid w:val="00F80FF0"/>
    <w:rsid w:val="00F81BB2"/>
    <w:rsid w:val="00F9369F"/>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032E30"/>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032E30"/>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2E30"/>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32E30"/>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Platzhaltertext">
    <w:name w:val="Placeholder Text"/>
    <w:basedOn w:val="Absatz-Standardschriftart"/>
    <w:uiPriority w:val="99"/>
    <w:semiHidden/>
    <w:rsid w:val="00E551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032E30"/>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032E30"/>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2E30"/>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32E30"/>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Platzhaltertext">
    <w:name w:val="Placeholder Text"/>
    <w:basedOn w:val="Absatz-Standardschriftart"/>
    <w:uiPriority w:val="99"/>
    <w:semiHidden/>
    <w:rsid w:val="00E551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AE32-6DED-4C92-9F3F-1D0C0D26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5207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10</cp:revision>
  <cp:lastPrinted>2016-11-28T14:23:00Z</cp:lastPrinted>
  <dcterms:created xsi:type="dcterms:W3CDTF">2017-05-04T11:25:00Z</dcterms:created>
  <dcterms:modified xsi:type="dcterms:W3CDTF">2017-09-06T12:26:00Z</dcterms:modified>
</cp:coreProperties>
</file>