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52" w:rsidRPr="008B2BC7" w:rsidRDefault="00654BB0" w:rsidP="005D7D52">
      <w:pPr>
        <w:spacing w:line="360" w:lineRule="auto"/>
        <w:rPr>
          <w:rFonts w:ascii="Arial" w:hAnsi="Arial"/>
          <w:bCs/>
        </w:rPr>
      </w:pPr>
      <w:r>
        <w:rPr>
          <w:rFonts w:ascii="Arial" w:hAnsi="Arial"/>
          <w:bCs/>
        </w:rPr>
        <w:t>Niveaubestimmende</w:t>
      </w:r>
      <w:r w:rsidR="005D7D52" w:rsidRPr="008B2BC7">
        <w:rPr>
          <w:rFonts w:ascii="Arial" w:hAnsi="Arial"/>
          <w:bCs/>
        </w:rPr>
        <w:t xml:space="preserve"> Aufgaben </w:t>
      </w:r>
      <w:r w:rsidR="008B2BC7" w:rsidRPr="008B2BC7">
        <w:rPr>
          <w:rFonts w:ascii="Arial" w:hAnsi="Arial"/>
          <w:bCs/>
        </w:rPr>
        <w:t xml:space="preserve">– </w:t>
      </w:r>
      <w:r w:rsidR="00CB7552" w:rsidRPr="008B2BC7">
        <w:rPr>
          <w:rFonts w:ascii="Arial" w:hAnsi="Arial"/>
          <w:bCs/>
        </w:rPr>
        <w:t>Evangelische</w:t>
      </w:r>
      <w:r w:rsidR="008B2BC7" w:rsidRPr="008B2BC7">
        <w:rPr>
          <w:rFonts w:ascii="Arial" w:hAnsi="Arial"/>
          <w:bCs/>
        </w:rPr>
        <w:t>r</w:t>
      </w:r>
      <w:r w:rsidR="00CB7552" w:rsidRPr="008B2BC7">
        <w:rPr>
          <w:rFonts w:ascii="Arial" w:hAnsi="Arial"/>
          <w:bCs/>
        </w:rPr>
        <w:t xml:space="preserve"> und Katholische</w:t>
      </w:r>
      <w:r w:rsidR="008B2BC7" w:rsidRPr="008B2BC7">
        <w:rPr>
          <w:rFonts w:ascii="Arial" w:hAnsi="Arial"/>
          <w:bCs/>
        </w:rPr>
        <w:t>r</w:t>
      </w:r>
      <w:r w:rsidR="00CB7552" w:rsidRPr="008B2BC7">
        <w:rPr>
          <w:rFonts w:ascii="Arial" w:hAnsi="Arial"/>
          <w:bCs/>
        </w:rPr>
        <w:t xml:space="preserve"> </w:t>
      </w:r>
      <w:r w:rsidR="008B2BC7" w:rsidRPr="008B2BC7">
        <w:rPr>
          <w:rFonts w:ascii="Arial" w:hAnsi="Arial"/>
          <w:bCs/>
        </w:rPr>
        <w:t>Religionsunterricht –</w:t>
      </w:r>
      <w:r w:rsidR="00207B46">
        <w:rPr>
          <w:rFonts w:ascii="Arial" w:hAnsi="Arial"/>
          <w:bCs/>
        </w:rPr>
        <w:t>Schuljahrgä</w:t>
      </w:r>
      <w:r w:rsidR="005D7D52" w:rsidRPr="008B2BC7">
        <w:rPr>
          <w:rFonts w:ascii="Arial" w:hAnsi="Arial"/>
          <w:bCs/>
        </w:rPr>
        <w:t>ng</w:t>
      </w:r>
      <w:r w:rsidR="00207B46">
        <w:rPr>
          <w:rFonts w:ascii="Arial" w:hAnsi="Arial"/>
          <w:bCs/>
        </w:rPr>
        <w:t>e</w:t>
      </w:r>
      <w:r w:rsidR="005D7D52" w:rsidRPr="008B2BC7">
        <w:rPr>
          <w:rFonts w:ascii="Arial" w:hAnsi="Arial"/>
          <w:bCs/>
        </w:rPr>
        <w:t xml:space="preserve"> </w:t>
      </w:r>
      <w:r w:rsidR="00207B46">
        <w:rPr>
          <w:rFonts w:ascii="Arial" w:hAnsi="Arial"/>
          <w:bCs/>
        </w:rPr>
        <w:t>3/4</w:t>
      </w:r>
      <w:r w:rsidR="005D7D52" w:rsidRPr="008B2BC7">
        <w:rPr>
          <w:rFonts w:ascii="Arial" w:hAnsi="Arial"/>
          <w:bCs/>
        </w:rPr>
        <w:t>:</w:t>
      </w:r>
    </w:p>
    <w:p w:rsidR="004A76EB" w:rsidRPr="00011F02" w:rsidRDefault="00DD6E56" w:rsidP="005D7D52">
      <w:pPr>
        <w:spacing w:line="360" w:lineRule="auto"/>
        <w:rPr>
          <w:rFonts w:ascii="Arial" w:hAnsi="Arial" w:cs="Arial"/>
          <w:sz w:val="28"/>
          <w:szCs w:val="28"/>
        </w:rPr>
      </w:pPr>
      <w:r w:rsidRPr="00011F02">
        <w:rPr>
          <w:rFonts w:ascii="Arial" w:hAnsi="Arial"/>
          <w:b/>
          <w:bCs/>
          <w:sz w:val="28"/>
          <w:szCs w:val="28"/>
        </w:rPr>
        <w:t>Wir backen Bibelwaffeln – Finde alle Zutaten!</w:t>
      </w:r>
    </w:p>
    <w:p w:rsidR="004A76EB" w:rsidRPr="00423E99" w:rsidRDefault="00E76CB7" w:rsidP="00E76CB7">
      <w:pPr>
        <w:tabs>
          <w:tab w:val="left" w:pos="426"/>
        </w:tabs>
        <w:spacing w:before="120" w:line="360" w:lineRule="auto"/>
        <w:rPr>
          <w:rFonts w:ascii="Arial" w:hAnsi="Arial" w:cs="Arial"/>
        </w:rPr>
      </w:pPr>
      <w:r>
        <w:rPr>
          <w:rFonts w:ascii="Arial" w:hAnsi="Arial"/>
          <w:b/>
          <w:bCs/>
        </w:rPr>
        <w:t>1</w:t>
      </w:r>
      <w:r>
        <w:rPr>
          <w:rFonts w:ascii="Arial" w:hAnsi="Arial"/>
          <w:b/>
          <w:bCs/>
        </w:rPr>
        <w:tab/>
      </w:r>
      <w:r w:rsidR="005D7D52">
        <w:rPr>
          <w:rFonts w:ascii="Arial" w:hAnsi="Arial"/>
          <w:b/>
          <w:bCs/>
        </w:rPr>
        <w:t xml:space="preserve"> </w:t>
      </w:r>
      <w:r w:rsidR="00DD6E56">
        <w:rPr>
          <w:rFonts w:ascii="Arial" w:hAnsi="Arial"/>
          <w:b/>
          <w:bCs/>
        </w:rPr>
        <w:t>Einordnung in den Fachlehrplan</w:t>
      </w:r>
    </w:p>
    <w:tbl>
      <w:tblPr>
        <w:tblW w:w="963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9638"/>
      </w:tblGrid>
      <w:tr w:rsidR="00075AB9" w:rsidRPr="00075AB9" w:rsidTr="00075AB9">
        <w:tc>
          <w:tcPr>
            <w:tcW w:w="9638" w:type="dxa"/>
            <w:shd w:val="clear" w:color="auto" w:fill="auto"/>
            <w:tcMar>
              <w:top w:w="55" w:type="dxa"/>
              <w:left w:w="55" w:type="dxa"/>
              <w:bottom w:w="55" w:type="dxa"/>
              <w:right w:w="55" w:type="dxa"/>
            </w:tcMar>
          </w:tcPr>
          <w:p w:rsidR="00C16678" w:rsidRDefault="00C16678" w:rsidP="00C16678">
            <w:pPr>
              <w:pStyle w:val="TableContents"/>
              <w:widowControl/>
              <w:suppressLineNumbers w:val="0"/>
              <w:spacing w:before="120" w:line="360" w:lineRule="auto"/>
              <w:rPr>
                <w:rFonts w:ascii="Arial" w:hAnsi="Arial"/>
                <w:sz w:val="22"/>
                <w:szCs w:val="22"/>
              </w:rPr>
            </w:pPr>
            <w:r w:rsidRPr="008B2BC7">
              <w:rPr>
                <w:rFonts w:ascii="Arial" w:hAnsi="Arial"/>
                <w:b/>
                <w:bCs/>
                <w:sz w:val="22"/>
                <w:szCs w:val="22"/>
              </w:rPr>
              <w:t>Kompetenzschwerpunkt: Arbeiten mit der Bibel</w:t>
            </w:r>
          </w:p>
          <w:p w:rsidR="00075AB9" w:rsidRPr="00075AB9" w:rsidRDefault="00075AB9" w:rsidP="00C16678">
            <w:pPr>
              <w:pStyle w:val="TableContents"/>
              <w:widowControl/>
              <w:suppressLineNumbers w:val="0"/>
              <w:spacing w:line="360" w:lineRule="auto"/>
              <w:rPr>
                <w:rFonts w:ascii="Arial" w:hAnsi="Arial"/>
                <w:bCs/>
                <w:sz w:val="22"/>
                <w:szCs w:val="22"/>
                <w:u w:val="single"/>
              </w:rPr>
            </w:pPr>
            <w:r w:rsidRPr="008B2BC7">
              <w:rPr>
                <w:rFonts w:ascii="Arial" w:hAnsi="Arial"/>
                <w:sz w:val="22"/>
                <w:szCs w:val="22"/>
              </w:rPr>
              <w:t>die Bibel – Heilige Schrift – als Grundlage des christlichen Glaubens erfassen</w:t>
            </w:r>
          </w:p>
        </w:tc>
      </w:tr>
      <w:tr w:rsidR="004A76EB" w:rsidRPr="00075AB9" w:rsidTr="00075AB9">
        <w:tc>
          <w:tcPr>
            <w:tcW w:w="9638" w:type="dxa"/>
            <w:shd w:val="clear" w:color="auto" w:fill="auto"/>
            <w:tcMar>
              <w:top w:w="55" w:type="dxa"/>
              <w:left w:w="55" w:type="dxa"/>
              <w:bottom w:w="55" w:type="dxa"/>
              <w:right w:w="55" w:type="dxa"/>
            </w:tcMar>
          </w:tcPr>
          <w:p w:rsidR="004A76EB" w:rsidRPr="00C16678" w:rsidRDefault="00DD6E56" w:rsidP="00011F02">
            <w:pPr>
              <w:pStyle w:val="TableContents"/>
              <w:widowControl/>
              <w:suppressLineNumbers w:val="0"/>
              <w:spacing w:before="120" w:line="360" w:lineRule="auto"/>
              <w:rPr>
                <w:rFonts w:ascii="Arial" w:hAnsi="Arial"/>
                <w:b/>
                <w:bCs/>
                <w:sz w:val="22"/>
                <w:szCs w:val="22"/>
              </w:rPr>
            </w:pPr>
            <w:r w:rsidRPr="00C16678">
              <w:rPr>
                <w:rFonts w:ascii="Arial" w:hAnsi="Arial"/>
                <w:b/>
                <w:bCs/>
                <w:sz w:val="22"/>
                <w:szCs w:val="22"/>
              </w:rPr>
              <w:t>Entwicklung bzw. Überprüfung von Kompetenzen:</w:t>
            </w:r>
          </w:p>
          <w:p w:rsidR="004A76EB" w:rsidRDefault="00DD6E56">
            <w:pPr>
              <w:pStyle w:val="TableContents"/>
              <w:spacing w:line="360" w:lineRule="auto"/>
            </w:pPr>
            <w:r>
              <w:rPr>
                <w:rFonts w:ascii="Arial" w:hAnsi="Arial"/>
                <w:sz w:val="22"/>
                <w:szCs w:val="22"/>
              </w:rPr>
              <w:t>Suchstrategien zum Auffinden ausgewählter Texte im Alten und Neuen Testament sowohl in Buchform als auch in digitaler Form anwenden</w:t>
            </w:r>
          </w:p>
        </w:tc>
      </w:tr>
      <w:tr w:rsidR="004A76EB" w:rsidRPr="00075AB9" w:rsidTr="00075AB9">
        <w:tc>
          <w:tcPr>
            <w:tcW w:w="9638" w:type="dxa"/>
            <w:shd w:val="clear" w:color="auto" w:fill="auto"/>
            <w:tcMar>
              <w:top w:w="55" w:type="dxa"/>
              <w:left w:w="55" w:type="dxa"/>
              <w:bottom w:w="55" w:type="dxa"/>
              <w:right w:w="55" w:type="dxa"/>
            </w:tcMar>
          </w:tcPr>
          <w:p w:rsidR="004A76EB" w:rsidRPr="00C16678" w:rsidRDefault="00DD6E56" w:rsidP="00011F02">
            <w:pPr>
              <w:pStyle w:val="TableContents"/>
              <w:widowControl/>
              <w:suppressLineNumbers w:val="0"/>
              <w:spacing w:before="120" w:line="360" w:lineRule="auto"/>
              <w:rPr>
                <w:rFonts w:ascii="Arial" w:hAnsi="Arial"/>
                <w:b/>
                <w:bCs/>
                <w:sz w:val="22"/>
                <w:szCs w:val="22"/>
              </w:rPr>
            </w:pPr>
            <w:r w:rsidRPr="00C16678">
              <w:rPr>
                <w:rFonts w:ascii="Arial" w:hAnsi="Arial"/>
                <w:b/>
                <w:bCs/>
                <w:sz w:val="22"/>
                <w:szCs w:val="22"/>
              </w:rPr>
              <w:t>Bezug zu grundlegenden Wissensbeständen:</w:t>
            </w:r>
          </w:p>
          <w:p w:rsidR="004A76EB" w:rsidRDefault="00DD6E56" w:rsidP="00CB7552">
            <w:pPr>
              <w:pStyle w:val="TableContents"/>
              <w:numPr>
                <w:ilvl w:val="0"/>
                <w:numId w:val="1"/>
              </w:numPr>
              <w:ind w:left="357" w:hanging="357"/>
              <w:rPr>
                <w:rFonts w:ascii="Arial" w:hAnsi="Arial"/>
                <w:sz w:val="22"/>
                <w:szCs w:val="22"/>
              </w:rPr>
            </w:pPr>
            <w:r>
              <w:rPr>
                <w:rFonts w:ascii="Arial" w:hAnsi="Arial"/>
                <w:sz w:val="22"/>
                <w:szCs w:val="22"/>
              </w:rPr>
              <w:t>Aufbau der Bibel: Geschichtsbücher, Psalmen, Propheten, Evangelien, Briefe; Buch, Kapitel, Vers</w:t>
            </w:r>
          </w:p>
          <w:p w:rsidR="004A76EB" w:rsidRDefault="00DD6E56">
            <w:pPr>
              <w:pStyle w:val="TableContents"/>
              <w:numPr>
                <w:ilvl w:val="0"/>
                <w:numId w:val="1"/>
              </w:numPr>
              <w:spacing w:line="360" w:lineRule="auto"/>
              <w:ind w:left="357" w:hanging="357"/>
            </w:pPr>
            <w:r>
              <w:rPr>
                <w:rFonts w:ascii="Arial" w:hAnsi="Arial"/>
                <w:sz w:val="22"/>
                <w:szCs w:val="22"/>
              </w:rPr>
              <w:t>Suchstrategien: Schlagwortverzeichnis, Inhaltsverzeichnis, Suchbegriffe</w:t>
            </w:r>
          </w:p>
        </w:tc>
      </w:tr>
    </w:tbl>
    <w:p w:rsidR="004A76EB" w:rsidRDefault="004A76EB" w:rsidP="00011F02">
      <w:pPr>
        <w:spacing w:line="360" w:lineRule="auto"/>
        <w:rPr>
          <w:rFonts w:ascii="Arial" w:hAnsi="Arial"/>
          <w:b/>
          <w:bCs/>
        </w:rPr>
      </w:pPr>
    </w:p>
    <w:p w:rsidR="004A76EB" w:rsidRDefault="00E76CB7" w:rsidP="00E76CB7">
      <w:pPr>
        <w:tabs>
          <w:tab w:val="left" w:pos="426"/>
          <w:tab w:val="left" w:pos="851"/>
        </w:tabs>
        <w:spacing w:line="360" w:lineRule="auto"/>
        <w:rPr>
          <w:rFonts w:ascii="Arial" w:hAnsi="Arial"/>
          <w:b/>
          <w:bCs/>
        </w:rPr>
      </w:pPr>
      <w:r>
        <w:rPr>
          <w:rFonts w:ascii="Arial" w:hAnsi="Arial"/>
          <w:b/>
          <w:bCs/>
        </w:rPr>
        <w:t>2.</w:t>
      </w:r>
      <w:r>
        <w:rPr>
          <w:rFonts w:ascii="Arial" w:hAnsi="Arial"/>
          <w:b/>
          <w:bCs/>
        </w:rPr>
        <w:tab/>
      </w:r>
      <w:r w:rsidR="00DD6E56">
        <w:rPr>
          <w:rFonts w:ascii="Arial" w:hAnsi="Arial"/>
          <w:b/>
          <w:bCs/>
        </w:rPr>
        <w:t>Anregungen und Hinweise zum unterrichtlichen Einsatz</w:t>
      </w:r>
    </w:p>
    <w:p w:rsidR="004A76EB" w:rsidRPr="00011F02" w:rsidRDefault="00DD6E56" w:rsidP="00011F02">
      <w:pPr>
        <w:spacing w:line="360" w:lineRule="auto"/>
        <w:jc w:val="both"/>
        <w:rPr>
          <w:rFonts w:ascii="Arial" w:hAnsi="Arial"/>
          <w:sz w:val="22"/>
          <w:szCs w:val="22"/>
        </w:rPr>
      </w:pPr>
      <w:r w:rsidRPr="00011F02">
        <w:rPr>
          <w:rFonts w:ascii="Arial" w:hAnsi="Arial"/>
          <w:sz w:val="22"/>
          <w:szCs w:val="22"/>
        </w:rPr>
        <w:t>Diese Stunde sollte am Ende einer Unterrichtseinheit zur Orientierung in der Bibel stehen. In den vorherigen Stunden sollte die Orientierung in der Bibel anhand der Internetseite (M1) behandelt worden sein. Dazu wird ein Computerzugang mit Internetzugang benötigt. Es sollte für jeden Schüler/jede Schülerin ein Computer bereitstehen. Alternativ kann die Aufgabe auch in Partnerarbeit erledigt werden. Besonders das Eingeben der Bibelstellen in die Suchmaske muss mit den Kindern vorher gemeinsam geübt werden. Sollte das Internet ausfallen, kann jederzeit auf die Original Lutherbibel in Papierformat zurück</w:t>
      </w:r>
      <w:r w:rsidRPr="00011F02">
        <w:rPr>
          <w:rFonts w:ascii="Arial" w:hAnsi="Arial"/>
          <w:sz w:val="22"/>
          <w:szCs w:val="22"/>
        </w:rPr>
        <w:softHyphen/>
        <w:t>gegriffen werden.</w:t>
      </w:r>
      <w:r w:rsidR="00011F02" w:rsidRPr="00011F02">
        <w:rPr>
          <w:rFonts w:ascii="Arial" w:hAnsi="Arial"/>
          <w:sz w:val="22"/>
          <w:szCs w:val="22"/>
        </w:rPr>
        <w:t xml:space="preserve"> </w:t>
      </w:r>
      <w:r w:rsidRPr="00011F02">
        <w:rPr>
          <w:rFonts w:ascii="Arial" w:hAnsi="Arial"/>
          <w:sz w:val="22"/>
          <w:szCs w:val="22"/>
        </w:rPr>
        <w:t>Der Begriff „Kategorie“ bzw. „Unterkapitel“ sollte in der Einheit bereits thematisiert worden sein.</w:t>
      </w:r>
    </w:p>
    <w:p w:rsidR="004A76EB" w:rsidRPr="00011F02" w:rsidRDefault="00DD6E56" w:rsidP="00011F02">
      <w:pPr>
        <w:spacing w:line="360" w:lineRule="auto"/>
        <w:jc w:val="both"/>
        <w:rPr>
          <w:sz w:val="22"/>
          <w:szCs w:val="22"/>
        </w:rPr>
      </w:pPr>
      <w:r w:rsidRPr="00011F02">
        <w:rPr>
          <w:rFonts w:ascii="Arial" w:hAnsi="Arial"/>
          <w:sz w:val="22"/>
          <w:szCs w:val="22"/>
        </w:rPr>
        <w:t>Es eignet sich mehrere Waffeleisen zu benutzen, um den Zeitaufwand gering zu halten. Für die Aufgabe sind insgesamt 2 – 3 Unterrichtsstunden anzusetzen.</w:t>
      </w:r>
    </w:p>
    <w:p w:rsidR="00DD6E56" w:rsidRDefault="00DD6E56">
      <w:pPr>
        <w:suppressAutoHyphens w:val="0"/>
        <w:rPr>
          <w:rFonts w:ascii="Arial" w:hAnsi="Arial"/>
          <w:b/>
          <w:bCs/>
        </w:rPr>
      </w:pPr>
      <w:r>
        <w:rPr>
          <w:rFonts w:ascii="Arial" w:hAnsi="Arial"/>
          <w:b/>
          <w:bCs/>
        </w:rPr>
        <w:br w:type="page"/>
      </w:r>
    </w:p>
    <w:p w:rsidR="004A76EB" w:rsidRPr="00011F02" w:rsidRDefault="00E76CB7" w:rsidP="00E76CB7">
      <w:pPr>
        <w:tabs>
          <w:tab w:val="left" w:pos="426"/>
        </w:tabs>
        <w:spacing w:line="360" w:lineRule="auto"/>
        <w:rPr>
          <w:rFonts w:ascii="Arial" w:hAnsi="Arial"/>
          <w:bCs/>
        </w:rPr>
      </w:pPr>
      <w:r>
        <w:rPr>
          <w:rFonts w:ascii="Arial" w:hAnsi="Arial"/>
          <w:b/>
          <w:bCs/>
        </w:rPr>
        <w:lastRenderedPageBreak/>
        <w:t>3.</w:t>
      </w:r>
      <w:r>
        <w:rPr>
          <w:rFonts w:ascii="Arial" w:hAnsi="Arial"/>
          <w:b/>
          <w:bCs/>
        </w:rPr>
        <w:tab/>
      </w:r>
      <w:bookmarkStart w:id="0" w:name="_GoBack"/>
      <w:bookmarkEnd w:id="0"/>
      <w:r w:rsidR="00DD6E56">
        <w:rPr>
          <w:rFonts w:ascii="Arial" w:hAnsi="Arial"/>
          <w:b/>
          <w:bCs/>
        </w:rPr>
        <w:t>Lösungserwartung</w:t>
      </w:r>
      <w:r w:rsidR="005D7D52">
        <w:rPr>
          <w:rFonts w:ascii="Arial" w:hAnsi="Arial"/>
          <w:b/>
          <w:bCs/>
        </w:rPr>
        <w:t>en</w:t>
      </w:r>
    </w:p>
    <w:p w:rsidR="004A76EB" w:rsidRPr="00011F02" w:rsidRDefault="00DD6E56" w:rsidP="00407335">
      <w:pPr>
        <w:spacing w:before="120" w:line="360" w:lineRule="auto"/>
        <w:rPr>
          <w:rFonts w:ascii="Arial" w:hAnsi="Arial" w:cs="Arial"/>
          <w:sz w:val="22"/>
          <w:szCs w:val="22"/>
        </w:rPr>
      </w:pPr>
      <w:r w:rsidRPr="00011F02">
        <w:rPr>
          <w:noProof/>
          <w:sz w:val="22"/>
          <w:szCs w:val="22"/>
          <w:lang w:eastAsia="de-DE" w:bidi="ar-SA"/>
        </w:rPr>
        <mc:AlternateContent>
          <mc:Choice Requires="wps">
            <w:drawing>
              <wp:anchor distT="0" distB="0" distL="114300" distR="114300" simplePos="0" relativeHeight="251658240" behindDoc="0" locked="0" layoutInCell="1" allowOverlap="1">
                <wp:simplePos x="0" y="0"/>
                <wp:positionH relativeFrom="column">
                  <wp:posOffset>-358920</wp:posOffset>
                </wp:positionH>
                <wp:positionV relativeFrom="paragraph">
                  <wp:posOffset>-326523</wp:posOffset>
                </wp:positionV>
                <wp:extent cx="6987543" cy="6398898"/>
                <wp:effectExtent l="0" t="0" r="41907" b="20952"/>
                <wp:wrapNone/>
                <wp:docPr id="1" name="Freihandform 3"/>
                <wp:cNvGraphicFramePr/>
                <a:graphic xmlns:a="http://schemas.openxmlformats.org/drawingml/2006/main">
                  <a:graphicData uri="http://schemas.microsoft.com/office/word/2010/wordprocessingShape">
                    <wps:wsp>
                      <wps:cNvSpPr/>
                      <wps:spPr>
                        <a:xfrm>
                          <a:off x="0" y="0"/>
                          <a:ext cx="6987543" cy="6398898"/>
                        </a:xfrm>
                        <a:custGeom>
                          <a:avLst/>
                          <a:gdLst>
                            <a:gd name="f0" fmla="val w"/>
                            <a:gd name="f1" fmla="val h"/>
                            <a:gd name="f2" fmla="val 0"/>
                            <a:gd name="f3" fmla="val 19411"/>
                            <a:gd name="f4" fmla="val 17780"/>
                            <a:gd name="f5" fmla="val 919"/>
                            <a:gd name="f6" fmla="val 1371"/>
                            <a:gd name="f7" fmla="val 515"/>
                            <a:gd name="f8" fmla="val 2174"/>
                            <a:gd name="f9" fmla="val 1062"/>
                            <a:gd name="f10" fmla="val 2962"/>
                            <a:gd name="f11" fmla="val 341"/>
                            <a:gd name="f12" fmla="val 3403"/>
                            <a:gd name="f13" fmla="+- 0 0 62"/>
                            <a:gd name="f14" fmla="val 4179"/>
                            <a:gd name="f15" fmla="+- 0 0 9"/>
                            <a:gd name="f16" fmla="val 4827"/>
                            <a:gd name="f17" fmla="val 286"/>
                            <a:gd name="f18" fmla="val 5430"/>
                            <a:gd name="f19" fmla="val 559"/>
                            <a:gd name="f20" fmla="val 6093"/>
                            <a:gd name="f21" fmla="val 796"/>
                            <a:gd name="f22" fmla="val 6811"/>
                            <a:gd name="f23" fmla="val 569"/>
                            <a:gd name="f24" fmla="val 7442"/>
                            <a:gd name="f25" fmla="val 371"/>
                            <a:gd name="f26" fmla="val 8201"/>
                            <a:gd name="f27" fmla="val 120"/>
                            <a:gd name="f28" fmla="val 8796"/>
                            <a:gd name="f29" fmla="val 399"/>
                            <a:gd name="f30" fmla="val 9643"/>
                            <a:gd name="f31" fmla="val 10506"/>
                            <a:gd name="f32" fmla="val 833"/>
                            <a:gd name="f33" fmla="val 11322"/>
                            <a:gd name="f34" fmla="val 627"/>
                            <a:gd name="f35" fmla="val 11956"/>
                            <a:gd name="f36" fmla="val 467"/>
                            <a:gd name="f37" fmla="val 12772"/>
                            <a:gd name="f38" fmla="+- 0 0 105"/>
                            <a:gd name="f39" fmla="val 13365"/>
                            <a:gd name="f40" fmla="val 456"/>
                            <a:gd name="f41" fmla="val 14176"/>
                            <a:gd name="f42" fmla="val 1222"/>
                            <a:gd name="f43" fmla="val 15019"/>
                            <a:gd name="f44" fmla="val 412"/>
                            <a:gd name="f45" fmla="val 15892"/>
                            <a:gd name="f46" fmla="val 16573"/>
                            <a:gd name="f47" fmla="val 491"/>
                            <a:gd name="f48" fmla="val 17317"/>
                            <a:gd name="f49" fmla="val 340"/>
                            <a:gd name="f50" fmla="val 17937"/>
                            <a:gd name="f51" fmla="val 18640"/>
                            <a:gd name="f52" fmla="val 953"/>
                            <a:gd name="f53" fmla="val 19601"/>
                            <a:gd name="f54" fmla="+- 0 0 542"/>
                            <a:gd name="f55" fmla="val 19379"/>
                            <a:gd name="f56" fmla="val 1083"/>
                            <a:gd name="f57" fmla="val 19270"/>
                            <a:gd name="f58" fmla="val 1882"/>
                            <a:gd name="f59" fmla="val 19021"/>
                            <a:gd name="f60" fmla="val 2647"/>
                            <a:gd name="f61" fmla="val 18657"/>
                            <a:gd name="f62" fmla="val 3363"/>
                            <a:gd name="f63" fmla="val 18291"/>
                            <a:gd name="f64" fmla="val 4082"/>
                            <a:gd name="f65" fmla="val 18966"/>
                            <a:gd name="f66" fmla="val 4416"/>
                            <a:gd name="f67" fmla="val 18958"/>
                            <a:gd name="f68" fmla="val 5073"/>
                            <a:gd name="f69" fmla="val 18951"/>
                            <a:gd name="f70" fmla="val 5731"/>
                            <a:gd name="f71" fmla="val 18686"/>
                            <a:gd name="f72" fmla="val 6318"/>
                            <a:gd name="f73" fmla="val 6954"/>
                            <a:gd name="f74" fmla="val 18629"/>
                            <a:gd name="f75" fmla="val 7560"/>
                            <a:gd name="f76" fmla="val 18692"/>
                            <a:gd name="f77" fmla="val 8164"/>
                            <a:gd name="f78" fmla="val 18718"/>
                            <a:gd name="f79" fmla="val 8777"/>
                            <a:gd name="f80" fmla="val 18745"/>
                            <a:gd name="f81" fmla="val 9444"/>
                            <a:gd name="f82" fmla="val 18841"/>
                            <a:gd name="f83" fmla="val 10090"/>
                            <a:gd name="f84" fmla="val 18778"/>
                            <a:gd name="f85" fmla="val 10772"/>
                            <a:gd name="f86" fmla="val 18714"/>
                            <a:gd name="f87" fmla="val 11476"/>
                            <a:gd name="f88" fmla="val 17930"/>
                            <a:gd name="f89" fmla="val 12052"/>
                            <a:gd name="f90" fmla="val 18416"/>
                            <a:gd name="f91" fmla="val 12766"/>
                            <a:gd name="f92" fmla="val 18823"/>
                            <a:gd name="f93" fmla="val 13363"/>
                            <a:gd name="f94" fmla="val 19008"/>
                            <a:gd name="f95" fmla="val 14069"/>
                            <a:gd name="f96" fmla="val 19078"/>
                            <a:gd name="f97" fmla="val 14760"/>
                            <a:gd name="f98" fmla="val 19153"/>
                            <a:gd name="f99" fmla="val 15504"/>
                            <a:gd name="f100" fmla="val 17773"/>
                            <a:gd name="f101" fmla="val 15824"/>
                            <a:gd name="f102" fmla="val 18357"/>
                            <a:gd name="f103" fmla="val 16756"/>
                            <a:gd name="f104" fmla="val 19265"/>
                            <a:gd name="f105" fmla="val 18203"/>
                            <a:gd name="f106" fmla="val 17777"/>
                            <a:gd name="f107" fmla="val 16869"/>
                            <a:gd name="f108" fmla="val 17154"/>
                            <a:gd name="f109" fmla="val 17097"/>
                            <a:gd name="f110" fmla="val 16535"/>
                            <a:gd name="f111" fmla="val 17324"/>
                            <a:gd name="f112" fmla="val 15813"/>
                            <a:gd name="f113" fmla="val 17002"/>
                            <a:gd name="f114" fmla="val 15170"/>
                            <a:gd name="f115" fmla="val 17268"/>
                            <a:gd name="f116" fmla="val 14618"/>
                            <a:gd name="f117" fmla="val 17496"/>
                            <a:gd name="f118" fmla="val 13957"/>
                            <a:gd name="f119" fmla="val 18043"/>
                            <a:gd name="f120" fmla="val 13246"/>
                            <a:gd name="f121" fmla="val 12713"/>
                            <a:gd name="f122" fmla="val 17087"/>
                            <a:gd name="f123" fmla="val 12037"/>
                            <a:gd name="f124" fmla="val 16737"/>
                            <a:gd name="f125" fmla="val 11262"/>
                            <a:gd name="f126" fmla="val 10475"/>
                            <a:gd name="f127" fmla="val 17003"/>
                            <a:gd name="f128" fmla="val 10234"/>
                            <a:gd name="f129" fmla="val 18132"/>
                            <a:gd name="f130" fmla="val 9338"/>
                            <a:gd name="f131" fmla="val 17669"/>
                            <a:gd name="f132" fmla="val 8682"/>
                            <a:gd name="f133" fmla="val 17329"/>
                            <a:gd name="f134" fmla="val 7984"/>
                            <a:gd name="f135" fmla="val 17170"/>
                            <a:gd name="f136" fmla="val 7293"/>
                            <a:gd name="f137" fmla="val 16927"/>
                            <a:gd name="f138" fmla="val 6597"/>
                            <a:gd name="f139" fmla="val 16681"/>
                            <a:gd name="f140" fmla="val 5917"/>
                            <a:gd name="f141" fmla="val 17148"/>
                            <a:gd name="f142" fmla="val 5248"/>
                            <a:gd name="f143" fmla="val 17325"/>
                            <a:gd name="f144" fmla="val 4394"/>
                            <a:gd name="f145" fmla="val 17552"/>
                            <a:gd name="f146" fmla="val 5126"/>
                            <a:gd name="f147" fmla="val 15290"/>
                            <a:gd name="f148" fmla="val 4226"/>
                            <a:gd name="f149" fmla="val 3857"/>
                            <a:gd name="f150" fmla="val 17358"/>
                            <a:gd name="f151" fmla="val 3130"/>
                            <a:gd name="f152" fmla="val 17548"/>
                            <a:gd name="f153" fmla="val 2361"/>
                            <a:gd name="f154" fmla="val 17383"/>
                            <a:gd name="f155" fmla="val 1764"/>
                            <a:gd name="f156" fmla="val 17255"/>
                            <a:gd name="f157" fmla="val 1399"/>
                            <a:gd name="f158" fmla="val 17062"/>
                            <a:gd name="f159" fmla="val 498"/>
                            <a:gd name="f160" fmla="+- 0 0 215"/>
                            <a:gd name="f161" fmla="val 17125"/>
                            <a:gd name="f162" fmla="val 401"/>
                            <a:gd name="f163" fmla="val 15866"/>
                            <a:gd name="f164" fmla="val 15274"/>
                            <a:gd name="f165" fmla="val 607"/>
                            <a:gd name="f166" fmla="val 14611"/>
                            <a:gd name="f167" fmla="val 548"/>
                            <a:gd name="f168" fmla="val 13947"/>
                            <a:gd name="f169" fmla="val 618"/>
                            <a:gd name="f170" fmla="val 13280"/>
                            <a:gd name="f171" fmla="val 677"/>
                            <a:gd name="f172" fmla="val 12712"/>
                            <a:gd name="f173" fmla="val 737"/>
                            <a:gd name="f174" fmla="val 12127"/>
                            <a:gd name="f175" fmla="val 11570"/>
                            <a:gd name="f176" fmla="val 471"/>
                            <a:gd name="f177" fmla="val 10884"/>
                            <a:gd name="f178" fmla="val 122"/>
                            <a:gd name="f179" fmla="val 10262"/>
                            <a:gd name="f180" fmla="val 136"/>
                            <a:gd name="f181" fmla="val 9519"/>
                            <a:gd name="f182" fmla="val 149"/>
                            <a:gd name="f183" fmla="val 8853"/>
                            <a:gd name="f184" fmla="val 653"/>
                            <a:gd name="f185" fmla="val 8378"/>
                            <a:gd name="f186" fmla="val 557"/>
                            <a:gd name="f187" fmla="val 7751"/>
                            <a:gd name="f188" fmla="val 462"/>
                            <a:gd name="f189" fmla="val 7126"/>
                            <a:gd name="f190" fmla="+- 0 0 104"/>
                            <a:gd name="f191" fmla="val 6577"/>
                            <a:gd name="f192" fmla="val 17"/>
                            <a:gd name="f193" fmla="val 5928"/>
                            <a:gd name="f194" fmla="val 162"/>
                            <a:gd name="f195" fmla="val 5151"/>
                            <a:gd name="f196" fmla="val 1294"/>
                            <a:gd name="f197" fmla="val 4908"/>
                            <a:gd name="f198" fmla="val 739"/>
                            <a:gd name="f199" fmla="val 3819"/>
                            <a:gd name="f200" fmla="val 390"/>
                            <a:gd name="f201" fmla="val 3133"/>
                            <a:gd name="f202" fmla="val 70"/>
                            <a:gd name="f203" fmla="val 2438"/>
                            <a:gd name="f204" fmla="val 78"/>
                            <a:gd name="f205" fmla="val 1653"/>
                            <a:gd name="f206" fmla="val 438"/>
                            <a:gd name="f207" fmla="val 858"/>
                            <a:gd name="f208" fmla="*/ f0 1 19411"/>
                            <a:gd name="f209" fmla="*/ f1 1 17780"/>
                            <a:gd name="f210" fmla="+- f4 0 f2"/>
                            <a:gd name="f211" fmla="+- f3 0 f2"/>
                            <a:gd name="f212" fmla="*/ f211 1 19411"/>
                            <a:gd name="f213" fmla="*/ f210 1 17780"/>
                            <a:gd name="f214" fmla="*/ f2 1 f212"/>
                            <a:gd name="f215" fmla="*/ f3 1 f212"/>
                            <a:gd name="f216" fmla="*/ f2 1 f213"/>
                            <a:gd name="f217" fmla="*/ f4 1 f213"/>
                            <a:gd name="f218" fmla="*/ f214 f208 1"/>
                            <a:gd name="f219" fmla="*/ f215 f208 1"/>
                            <a:gd name="f220" fmla="*/ f217 f209 1"/>
                            <a:gd name="f221" fmla="*/ f216 f209 1"/>
                          </a:gdLst>
                          <a:ahLst/>
                          <a:cxnLst>
                            <a:cxn ang="3cd4">
                              <a:pos x="hc" y="t"/>
                            </a:cxn>
                            <a:cxn ang="0">
                              <a:pos x="r" y="vc"/>
                            </a:cxn>
                            <a:cxn ang="cd4">
                              <a:pos x="hc" y="b"/>
                            </a:cxn>
                            <a:cxn ang="cd2">
                              <a:pos x="l" y="vc"/>
                            </a:cxn>
                          </a:cxnLst>
                          <a:rect l="f218" t="f221" r="f219" b="f220"/>
                          <a:pathLst>
                            <a:path w="19411" h="17780">
                              <a:moveTo>
                                <a:pt x="f5" y="f2"/>
                              </a:moveTo>
                              <a:cubicBezTo>
                                <a:pt x="f6" y="f7"/>
                                <a:pt x="f8" y="f9"/>
                                <a:pt x="f10" y="f11"/>
                              </a:cubicBezTo>
                              <a:cubicBezTo>
                                <a:pt x="f12" y="f13"/>
                                <a:pt x="f14" y="f15"/>
                                <a:pt x="f16" y="f17"/>
                              </a:cubicBezTo>
                              <a:cubicBezTo>
                                <a:pt x="f18" y="f19"/>
                                <a:pt x="f20" y="f21"/>
                                <a:pt x="f22" y="f23"/>
                              </a:cubicBezTo>
                              <a:cubicBezTo>
                                <a:pt x="f24" y="f25"/>
                                <a:pt x="f26" y="f27"/>
                                <a:pt x="f28" y="f29"/>
                              </a:cubicBezTo>
                              <a:cubicBezTo>
                                <a:pt x="f30" y="f21"/>
                                <a:pt x="f31" y="f32"/>
                                <a:pt x="f33" y="f34"/>
                              </a:cubicBezTo>
                              <a:cubicBezTo>
                                <a:pt x="f35" y="f36"/>
                                <a:pt x="f37" y="f38"/>
                                <a:pt x="f39" y="f40"/>
                              </a:cubicBezTo>
                              <a:cubicBezTo>
                                <a:pt x="f41" y="f42"/>
                                <a:pt x="f43" y="f44"/>
                                <a:pt x="f45" y="f40"/>
                              </a:cubicBezTo>
                              <a:cubicBezTo>
                                <a:pt x="f46" y="f47"/>
                                <a:pt x="f48" y="f49"/>
                                <a:pt x="f50" y="f34"/>
                              </a:cubicBezTo>
                              <a:cubicBezTo>
                                <a:pt x="f51" y="f52"/>
                                <a:pt x="f53" y="f54"/>
                                <a:pt x="f55" y="f56"/>
                              </a:cubicBezTo>
                              <a:cubicBezTo>
                                <a:pt x="f57" y="f58"/>
                                <a:pt x="f59" y="f60"/>
                                <a:pt x="f61" y="f62"/>
                              </a:cubicBezTo>
                              <a:cubicBezTo>
                                <a:pt x="f63" y="f64"/>
                                <a:pt x="f65" y="f66"/>
                                <a:pt x="f67" y="f68"/>
                              </a:cubicBezTo>
                              <a:cubicBezTo>
                                <a:pt x="f69" y="f70"/>
                                <a:pt x="f71" y="f72"/>
                                <a:pt x="f61" y="f73"/>
                              </a:cubicBezTo>
                              <a:cubicBezTo>
                                <a:pt x="f74" y="f75"/>
                                <a:pt x="f76" y="f77"/>
                                <a:pt x="f78" y="f79"/>
                              </a:cubicBezTo>
                              <a:cubicBezTo>
                                <a:pt x="f80" y="f81"/>
                                <a:pt x="f82" y="f83"/>
                                <a:pt x="f84" y="f85"/>
                              </a:cubicBezTo>
                              <a:cubicBezTo>
                                <a:pt x="f86" y="f87"/>
                                <a:pt x="f88" y="f89"/>
                                <a:pt x="f90" y="f91"/>
                              </a:cubicBezTo>
                              <a:cubicBezTo>
                                <a:pt x="f92" y="f93"/>
                                <a:pt x="f94" y="f95"/>
                                <a:pt x="f96" y="f97"/>
                              </a:cubicBezTo>
                              <a:cubicBezTo>
                                <a:pt x="f98" y="f99"/>
                                <a:pt x="f100" y="f101"/>
                                <a:pt x="f102" y="f103"/>
                              </a:cubicBezTo>
                              <a:cubicBezTo>
                                <a:pt x="f104" y="f105"/>
                                <a:pt x="f106" y="f107"/>
                                <a:pt x="f108" y="f109"/>
                              </a:cubicBezTo>
                              <a:cubicBezTo>
                                <a:pt x="f110" y="f111"/>
                                <a:pt x="f112" y="f113"/>
                                <a:pt x="f114" y="f115"/>
                              </a:cubicBezTo>
                              <a:cubicBezTo>
                                <a:pt x="f116" y="f117"/>
                                <a:pt x="f118" y="f119"/>
                                <a:pt x="f120" y="f117"/>
                              </a:cubicBezTo>
                              <a:cubicBezTo>
                                <a:pt x="f121" y="f122"/>
                                <a:pt x="f123" y="f124"/>
                                <a:pt x="f125" y="f107"/>
                              </a:cubicBezTo>
                              <a:cubicBezTo>
                                <a:pt x="f126" y="f127"/>
                                <a:pt x="f128" y="f129"/>
                                <a:pt x="f130" y="f131"/>
                              </a:cubicBezTo>
                              <a:cubicBezTo>
                                <a:pt x="f132" y="f133"/>
                                <a:pt x="f134" y="f135"/>
                                <a:pt x="f136" y="f137"/>
                              </a:cubicBezTo>
                              <a:cubicBezTo>
                                <a:pt x="f138" y="f139"/>
                                <a:pt x="f140" y="f141"/>
                                <a:pt x="f142" y="f143"/>
                              </a:cubicBezTo>
                              <a:cubicBezTo>
                                <a:pt x="f144" y="f145"/>
                                <a:pt x="f146" y="f147"/>
                                <a:pt x="f148" y="f103"/>
                              </a:cubicBezTo>
                              <a:cubicBezTo>
                                <a:pt x="f149" y="f150"/>
                                <a:pt x="f151" y="f152"/>
                                <a:pt x="f153" y="f154"/>
                              </a:cubicBezTo>
                              <a:cubicBezTo>
                                <a:pt x="f155" y="f156"/>
                                <a:pt x="f157" y="f158"/>
                                <a:pt x="f159" y="f109"/>
                              </a:cubicBezTo>
                              <a:cubicBezTo>
                                <a:pt x="f160" y="f161"/>
                                <a:pt x="f162" y="f163"/>
                                <a:pt x="f159" y="f164"/>
                              </a:cubicBezTo>
                              <a:cubicBezTo>
                                <a:pt x="f165" y="f166"/>
                                <a:pt x="f167" y="f168"/>
                                <a:pt x="f169" y="f170"/>
                              </a:cubicBezTo>
                              <a:cubicBezTo>
                                <a:pt x="f171" y="f172"/>
                                <a:pt x="f173" y="f174"/>
                                <a:pt x="f169" y="f175"/>
                              </a:cubicBezTo>
                              <a:cubicBezTo>
                                <a:pt x="f176" y="f177"/>
                                <a:pt x="f178" y="f179"/>
                                <a:pt x="f180" y="f181"/>
                              </a:cubicBezTo>
                              <a:cubicBezTo>
                                <a:pt x="f182" y="f183"/>
                                <a:pt x="f184" y="f185"/>
                                <a:pt x="f186" y="f187"/>
                              </a:cubicBezTo>
                              <a:cubicBezTo>
                                <a:pt x="f188" y="f189"/>
                                <a:pt x="f190" y="f191"/>
                                <a:pt x="f192" y="f193"/>
                              </a:cubicBezTo>
                              <a:cubicBezTo>
                                <a:pt x="f194" y="f195"/>
                                <a:pt x="f196" y="f197"/>
                                <a:pt x="f198" y="f199"/>
                              </a:cubicBezTo>
                              <a:cubicBezTo>
                                <a:pt x="f200" y="f201"/>
                                <a:pt x="f202" y="f203"/>
                                <a:pt x="f204" y="f205"/>
                              </a:cubicBezTo>
                              <a:lnTo>
                                <a:pt x="f206" y="f56"/>
                              </a:lnTo>
                              <a:lnTo>
                                <a:pt x="f159" y="f40"/>
                              </a:lnTo>
                              <a:lnTo>
                                <a:pt x="f207" y="f2"/>
                              </a:lnTo>
                              <a:close/>
                            </a:path>
                          </a:pathLst>
                        </a:custGeom>
                        <a:noFill/>
                        <a:ln w="12600" cap="flat">
                          <a:solidFill>
                            <a:srgbClr val="000000"/>
                          </a:solidFill>
                          <a:prstDash val="solid"/>
                          <a:miter/>
                        </a:ln>
                      </wps:spPr>
                      <wps:txbx>
                        <w:txbxContent>
                          <w:p w:rsidR="004A76EB" w:rsidRDefault="004A76EB"/>
                        </w:txbxContent>
                      </wps:txbx>
                      <wps:bodyPr vert="horz" wrap="none" lIns="0" tIns="0" rIns="0" bIns="0" anchor="ctr" anchorCtr="1" compatLnSpc="0">
                        <a:noAutofit/>
                      </wps:bodyPr>
                    </wps:wsp>
                  </a:graphicData>
                </a:graphic>
              </wp:anchor>
            </w:drawing>
          </mc:Choice>
          <mc:Fallback>
            <w:pict>
              <v:shape id="Freihandform 3" o:spid="_x0000_s1026" style="position:absolute;margin-left:-28.25pt;margin-top:-25.7pt;width:550.2pt;height:503.85pt;z-index:251658240;visibility:visible;mso-wrap-style:none;mso-wrap-distance-left:9pt;mso-wrap-distance-top:0;mso-wrap-distance-right:9pt;mso-wrap-distance-bottom:0;mso-position-horizontal:absolute;mso-position-horizontal-relative:text;mso-position-vertical:absolute;mso-position-vertical-relative:text;v-text-anchor:middle-center" coordsize="19411,17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" adj="-11796480,,5400" path="m919,v452,515,1255,1062,2043,341c3403,-62,4179,-9,4827,286v603,273,1266,510,1984,283c7442,371,8201,120,8796,399v847,397,1710,434,2526,228c11956,467,12772,-105,13365,456v811,766,1654,-44,2527,c16573,491,17317,340,17937,627v703,326,1664,-1169,1442,456c19270,1882,19021,2647,18657,3363v-366,719,309,1053,301,1710c18951,5731,18686,6318,18657,6954v-28,606,35,1210,61,1823c18745,9444,18841,10090,18778,10772v-64,704,-848,1280,-362,1994c18823,13363,19008,14069,19078,14760v75,744,-1305,1064,-721,1996c19265,18203,17777,16869,17154,17097v-619,227,-1341,-95,-1984,171c14618,17496,13957,18043,13246,17496v-533,-409,-1209,-759,-1984,-627c10475,17003,10234,18132,9338,17669v-656,-340,-1354,-499,-2045,-742c6597,16681,5917,17148,5248,17325v-854,227,-122,-2035,-1022,-569c3857,17358,3130,17548,2361,17383v-597,-128,-962,-321,-1863,-286c-215,17125,401,15866,498,15274v109,-663,50,-1327,120,-1994c677,12712,737,12127,618,11570,471,10884,122,10262,136,9519,149,8853,653,8378,557,7751,462,7126,-104,6577,17,5928,162,5151,1294,4908,739,3819,390,3133,70,2438,78,1653l438,1083,498,456,858,r61,xe" filled="f" strokeweight=".35mm">
                <v:stroke joinstyle="miter"/>
                <v:formulas/>
                <v:path arrowok="t" o:connecttype="custom" o:connectlocs="3493772,0;6987543,3199449;3493772,6398898;0,3199449" o:connectangles="270,0,90,180" textboxrect="0,0,19411,17780"/>
                <v:textbox inset="0,0,0,0">
                  <w:txbxContent>
                    <w:p w:rsidR="004A76EB" w:rsidRDefault="004A76EB"/>
                  </w:txbxContent>
                </v:textbox>
              </v:shape>
            </w:pict>
          </mc:Fallback>
        </mc:AlternateContent>
      </w:r>
      <w:r w:rsidRPr="00011F02">
        <w:rPr>
          <w:rFonts w:ascii="Arial" w:hAnsi="Arial"/>
          <w:b/>
          <w:bCs/>
          <w:sz w:val="22"/>
          <w:szCs w:val="22"/>
          <w:u w:val="single"/>
        </w:rPr>
        <w:t>Leckere Bibelwaffeln</w:t>
      </w:r>
    </w:p>
    <w:p w:rsidR="004A76EB" w:rsidRDefault="004A76EB">
      <w:pPr>
        <w:rPr>
          <w:rFonts w:ascii="Arial" w:hAnsi="Arial"/>
          <w:bCs/>
        </w:rPr>
      </w:pPr>
    </w:p>
    <w:p w:rsidR="004A76EB" w:rsidRDefault="00DD6E56">
      <w:pPr>
        <w:spacing w:line="360" w:lineRule="auto"/>
        <w:rPr>
          <w:rFonts w:ascii="Arial" w:hAnsi="Arial"/>
          <w:b/>
          <w:bCs/>
          <w:sz w:val="22"/>
          <w:szCs w:val="22"/>
        </w:rPr>
      </w:pPr>
      <w:r>
        <w:rPr>
          <w:rFonts w:ascii="Arial" w:hAnsi="Arial"/>
          <w:b/>
          <w:bCs/>
          <w:sz w:val="22"/>
          <w:szCs w:val="22"/>
        </w:rPr>
        <w:t>Du brauchst:</w:t>
      </w:r>
    </w:p>
    <w:tbl>
      <w:tblPr>
        <w:tblW w:w="8082" w:type="dxa"/>
        <w:tblInd w:w="-5" w:type="dxa"/>
        <w:tblLayout w:type="fixed"/>
        <w:tblCellMar>
          <w:left w:w="10" w:type="dxa"/>
          <w:right w:w="10" w:type="dxa"/>
        </w:tblCellMar>
        <w:tblLook w:val="0000" w:firstRow="0" w:lastRow="0" w:firstColumn="0" w:lastColumn="0" w:noHBand="0" w:noVBand="0"/>
      </w:tblPr>
      <w:tblGrid>
        <w:gridCol w:w="4291"/>
        <w:gridCol w:w="956"/>
        <w:gridCol w:w="2835"/>
      </w:tblGrid>
      <w:tr w:rsidR="004A76EB" w:rsidTr="00011F02">
        <w:tc>
          <w:tcPr>
            <w:tcW w:w="42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4A76EB" w:rsidRDefault="00DD6E56">
            <w:pPr>
              <w:pStyle w:val="TableContents"/>
              <w:jc w:val="center"/>
              <w:rPr>
                <w:rFonts w:ascii="Arial" w:hAnsi="Arial"/>
                <w:sz w:val="22"/>
                <w:szCs w:val="20"/>
              </w:rPr>
            </w:pPr>
            <w:r>
              <w:rPr>
                <w:rFonts w:ascii="Arial" w:hAnsi="Arial"/>
                <w:sz w:val="22"/>
                <w:szCs w:val="20"/>
              </w:rPr>
              <w:t>Zutaten</w:t>
            </w:r>
          </w:p>
        </w:tc>
        <w:tc>
          <w:tcPr>
            <w:tcW w:w="956"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4A76EB" w:rsidRDefault="00DD6E56">
            <w:pPr>
              <w:pStyle w:val="TableContents"/>
              <w:jc w:val="center"/>
              <w:rPr>
                <w:rFonts w:ascii="Arial" w:hAnsi="Arial"/>
                <w:sz w:val="22"/>
                <w:szCs w:val="20"/>
              </w:rPr>
            </w:pPr>
            <w:r>
              <w:rPr>
                <w:rFonts w:ascii="Arial" w:hAnsi="Arial"/>
                <w:sz w:val="22"/>
                <w:szCs w:val="20"/>
              </w:rPr>
              <w:t>AT/ NT</w:t>
            </w:r>
          </w:p>
        </w:tc>
        <w:tc>
          <w:tcPr>
            <w:tcW w:w="2835"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4A76EB" w:rsidRDefault="00DD6E56">
            <w:pPr>
              <w:pStyle w:val="TableContents"/>
              <w:jc w:val="center"/>
              <w:rPr>
                <w:rFonts w:ascii="Arial" w:hAnsi="Arial"/>
                <w:sz w:val="22"/>
                <w:szCs w:val="20"/>
              </w:rPr>
            </w:pPr>
            <w:r>
              <w:rPr>
                <w:rFonts w:ascii="Arial" w:hAnsi="Arial"/>
                <w:sz w:val="22"/>
                <w:szCs w:val="20"/>
              </w:rPr>
              <w:t>Unterkapitel/ Kategorie</w:t>
            </w:r>
          </w:p>
        </w:tc>
      </w:tr>
      <w:tr w:rsidR="004A76EB" w:rsidTr="00011F02">
        <w:tc>
          <w:tcPr>
            <w:tcW w:w="4291"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sz w:val="22"/>
                <w:szCs w:val="20"/>
              </w:rPr>
            </w:pPr>
            <w:r>
              <w:rPr>
                <w:rFonts w:ascii="Arial" w:hAnsi="Arial"/>
                <w:sz w:val="22"/>
                <w:szCs w:val="20"/>
              </w:rPr>
              <w:t>1) 250 g 2.Buch Samuel 17, 29/ 2. Wort</w:t>
            </w:r>
          </w:p>
        </w:tc>
        <w:tc>
          <w:tcPr>
            <w:tcW w:w="956"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jc w:val="center"/>
              <w:rPr>
                <w:rFonts w:ascii="Arial" w:hAnsi="Arial"/>
                <w:color w:val="FF420E"/>
                <w:sz w:val="22"/>
                <w:szCs w:val="20"/>
              </w:rPr>
            </w:pPr>
            <w:r>
              <w:rPr>
                <w:rFonts w:ascii="Arial" w:hAnsi="Arial"/>
                <w:color w:val="FF420E"/>
                <w:sz w:val="22"/>
                <w:szCs w:val="20"/>
              </w:rPr>
              <w:t>AT</w:t>
            </w: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color w:val="FF420E"/>
                <w:sz w:val="22"/>
                <w:szCs w:val="20"/>
              </w:rPr>
            </w:pPr>
            <w:r>
              <w:rPr>
                <w:rFonts w:ascii="Arial" w:hAnsi="Arial"/>
                <w:color w:val="FF420E"/>
                <w:sz w:val="22"/>
                <w:szCs w:val="20"/>
              </w:rPr>
              <w:t>Geschichtsbücher</w:t>
            </w:r>
          </w:p>
        </w:tc>
      </w:tr>
      <w:tr w:rsidR="004A76EB" w:rsidTr="00011F02">
        <w:tc>
          <w:tcPr>
            <w:tcW w:w="4291"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sz w:val="22"/>
                <w:szCs w:val="20"/>
              </w:rPr>
            </w:pPr>
            <w:r>
              <w:rPr>
                <w:rFonts w:ascii="Arial" w:hAnsi="Arial"/>
                <w:sz w:val="22"/>
                <w:szCs w:val="20"/>
              </w:rPr>
              <w:t>2) 6 EL Psalm 19,11/ 14. Wort</w:t>
            </w:r>
          </w:p>
        </w:tc>
        <w:tc>
          <w:tcPr>
            <w:tcW w:w="956"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jc w:val="center"/>
              <w:rPr>
                <w:rFonts w:ascii="Arial" w:hAnsi="Arial"/>
                <w:color w:val="FF420E"/>
                <w:sz w:val="22"/>
                <w:szCs w:val="20"/>
              </w:rPr>
            </w:pPr>
            <w:r>
              <w:rPr>
                <w:rFonts w:ascii="Arial" w:hAnsi="Arial"/>
                <w:color w:val="FF420E"/>
                <w:sz w:val="22"/>
                <w:szCs w:val="20"/>
              </w:rPr>
              <w:t>AT</w:t>
            </w: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color w:val="FF420E"/>
                <w:sz w:val="22"/>
                <w:szCs w:val="20"/>
              </w:rPr>
            </w:pPr>
            <w:r>
              <w:rPr>
                <w:rFonts w:ascii="Arial" w:hAnsi="Arial"/>
                <w:color w:val="FF420E"/>
                <w:sz w:val="22"/>
                <w:szCs w:val="20"/>
              </w:rPr>
              <w:t>Lehrbücher und Psalmen</w:t>
            </w:r>
          </w:p>
        </w:tc>
      </w:tr>
      <w:tr w:rsidR="004A76EB" w:rsidTr="00011F02">
        <w:tc>
          <w:tcPr>
            <w:tcW w:w="4291"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sz w:val="22"/>
                <w:szCs w:val="20"/>
              </w:rPr>
            </w:pPr>
            <w:r>
              <w:rPr>
                <w:rFonts w:ascii="Arial" w:hAnsi="Arial"/>
                <w:sz w:val="22"/>
                <w:szCs w:val="20"/>
              </w:rPr>
              <w:t>3) 4 Stück Jesaja 10, 14/ 20. Wort</w:t>
            </w:r>
          </w:p>
        </w:tc>
        <w:tc>
          <w:tcPr>
            <w:tcW w:w="956"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jc w:val="center"/>
              <w:rPr>
                <w:rFonts w:ascii="Arial" w:hAnsi="Arial"/>
                <w:color w:val="FF420E"/>
                <w:sz w:val="22"/>
                <w:szCs w:val="20"/>
              </w:rPr>
            </w:pPr>
            <w:r>
              <w:rPr>
                <w:rFonts w:ascii="Arial" w:hAnsi="Arial"/>
                <w:color w:val="FF420E"/>
                <w:sz w:val="22"/>
                <w:szCs w:val="20"/>
              </w:rPr>
              <w:t>AT</w:t>
            </w: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color w:val="FF420E"/>
                <w:sz w:val="22"/>
                <w:szCs w:val="20"/>
              </w:rPr>
            </w:pPr>
            <w:r>
              <w:rPr>
                <w:rFonts w:ascii="Arial" w:hAnsi="Arial"/>
                <w:color w:val="FF420E"/>
                <w:sz w:val="22"/>
                <w:szCs w:val="20"/>
              </w:rPr>
              <w:t>Prophetenbücher</w:t>
            </w:r>
          </w:p>
        </w:tc>
      </w:tr>
      <w:tr w:rsidR="004A76EB" w:rsidTr="00011F02">
        <w:tc>
          <w:tcPr>
            <w:tcW w:w="4291"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sz w:val="22"/>
                <w:szCs w:val="20"/>
              </w:rPr>
            </w:pPr>
            <w:r>
              <w:rPr>
                <w:rFonts w:ascii="Arial" w:hAnsi="Arial"/>
                <w:sz w:val="22"/>
                <w:szCs w:val="20"/>
              </w:rPr>
              <w:t>4) 1 Prise 3.Buch Mose 2, 13/ 13. Wort</w:t>
            </w:r>
          </w:p>
        </w:tc>
        <w:tc>
          <w:tcPr>
            <w:tcW w:w="956"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jc w:val="center"/>
              <w:rPr>
                <w:rFonts w:ascii="Arial" w:hAnsi="Arial"/>
                <w:color w:val="FF420E"/>
                <w:sz w:val="22"/>
                <w:szCs w:val="20"/>
              </w:rPr>
            </w:pPr>
            <w:r>
              <w:rPr>
                <w:rFonts w:ascii="Arial" w:hAnsi="Arial"/>
                <w:color w:val="FF420E"/>
                <w:sz w:val="22"/>
                <w:szCs w:val="20"/>
              </w:rPr>
              <w:t>AT</w:t>
            </w: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color w:val="FF420E"/>
                <w:sz w:val="22"/>
                <w:szCs w:val="20"/>
              </w:rPr>
            </w:pPr>
            <w:r>
              <w:rPr>
                <w:rFonts w:ascii="Arial" w:hAnsi="Arial"/>
                <w:color w:val="FF420E"/>
                <w:sz w:val="22"/>
                <w:szCs w:val="20"/>
              </w:rPr>
              <w:t>Geschichtsbücher</w:t>
            </w:r>
          </w:p>
        </w:tc>
      </w:tr>
      <w:tr w:rsidR="004A76EB" w:rsidTr="00011F02">
        <w:tc>
          <w:tcPr>
            <w:tcW w:w="4291"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sz w:val="22"/>
                <w:szCs w:val="20"/>
              </w:rPr>
            </w:pPr>
            <w:r>
              <w:rPr>
                <w:rFonts w:ascii="Arial" w:hAnsi="Arial"/>
                <w:sz w:val="22"/>
                <w:szCs w:val="20"/>
              </w:rPr>
              <w:t>5) 500 g Markus 4, 28/ 16. Wort</w:t>
            </w:r>
          </w:p>
        </w:tc>
        <w:tc>
          <w:tcPr>
            <w:tcW w:w="956"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jc w:val="center"/>
              <w:rPr>
                <w:rFonts w:ascii="Arial" w:hAnsi="Arial"/>
                <w:color w:val="FF420E"/>
                <w:sz w:val="22"/>
                <w:szCs w:val="20"/>
              </w:rPr>
            </w:pPr>
            <w:r>
              <w:rPr>
                <w:rFonts w:ascii="Arial" w:hAnsi="Arial"/>
                <w:color w:val="FF420E"/>
                <w:sz w:val="22"/>
                <w:szCs w:val="20"/>
              </w:rPr>
              <w:t>NT</w:t>
            </w: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color w:val="FF420E"/>
                <w:sz w:val="22"/>
                <w:szCs w:val="20"/>
              </w:rPr>
            </w:pPr>
            <w:r>
              <w:rPr>
                <w:rFonts w:ascii="Arial" w:hAnsi="Arial"/>
                <w:color w:val="FF420E"/>
                <w:sz w:val="22"/>
                <w:szCs w:val="20"/>
              </w:rPr>
              <w:t>Geschichtsbücher</w:t>
            </w:r>
          </w:p>
        </w:tc>
      </w:tr>
      <w:tr w:rsidR="004A76EB" w:rsidTr="00011F02">
        <w:tc>
          <w:tcPr>
            <w:tcW w:w="4291"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sz w:val="22"/>
                <w:szCs w:val="20"/>
              </w:rPr>
            </w:pPr>
            <w:r>
              <w:rPr>
                <w:rFonts w:ascii="Arial" w:hAnsi="Arial"/>
                <w:sz w:val="22"/>
                <w:szCs w:val="20"/>
              </w:rPr>
              <w:t>6) 500 ml Hebräerbrief 5, 13/ 5. Wort</w:t>
            </w:r>
          </w:p>
        </w:tc>
        <w:tc>
          <w:tcPr>
            <w:tcW w:w="956" w:type="dxa"/>
            <w:tcBorders>
              <w:left w:val="single" w:sz="2" w:space="0" w:color="000000"/>
              <w:bottom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jc w:val="center"/>
              <w:rPr>
                <w:rFonts w:ascii="Arial" w:hAnsi="Arial"/>
                <w:color w:val="FF420E"/>
                <w:sz w:val="22"/>
                <w:szCs w:val="20"/>
              </w:rPr>
            </w:pPr>
            <w:r>
              <w:rPr>
                <w:rFonts w:ascii="Arial" w:hAnsi="Arial"/>
                <w:color w:val="FF420E"/>
                <w:sz w:val="22"/>
                <w:szCs w:val="20"/>
              </w:rPr>
              <w:t>NT</w:t>
            </w:r>
          </w:p>
        </w:tc>
        <w:tc>
          <w:tcPr>
            <w:tcW w:w="28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color w:val="FF420E"/>
                <w:sz w:val="22"/>
                <w:szCs w:val="20"/>
              </w:rPr>
            </w:pPr>
            <w:r>
              <w:rPr>
                <w:rFonts w:ascii="Arial" w:hAnsi="Arial"/>
                <w:color w:val="FF420E"/>
                <w:sz w:val="22"/>
                <w:szCs w:val="20"/>
              </w:rPr>
              <w:t>Briefe</w:t>
            </w:r>
          </w:p>
        </w:tc>
      </w:tr>
      <w:tr w:rsidR="004A76EB" w:rsidTr="00011F02">
        <w:tc>
          <w:tcPr>
            <w:tcW w:w="8082"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sz w:val="22"/>
                <w:szCs w:val="20"/>
              </w:rPr>
            </w:pPr>
            <w:r>
              <w:rPr>
                <w:rFonts w:ascii="Arial" w:hAnsi="Arial"/>
                <w:sz w:val="22"/>
                <w:szCs w:val="20"/>
              </w:rPr>
              <w:t xml:space="preserve">7) 1 </w:t>
            </w:r>
            <w:proofErr w:type="spellStart"/>
            <w:r>
              <w:rPr>
                <w:rFonts w:ascii="Arial" w:hAnsi="Arial"/>
                <w:sz w:val="22"/>
                <w:szCs w:val="20"/>
              </w:rPr>
              <w:t>Pck</w:t>
            </w:r>
            <w:proofErr w:type="spellEnd"/>
            <w:r>
              <w:rPr>
                <w:rFonts w:ascii="Arial" w:hAnsi="Arial"/>
                <w:sz w:val="22"/>
                <w:szCs w:val="20"/>
              </w:rPr>
              <w:t>. Backpulver</w:t>
            </w:r>
          </w:p>
        </w:tc>
      </w:tr>
      <w:tr w:rsidR="004A76EB" w:rsidTr="00011F02">
        <w:tc>
          <w:tcPr>
            <w:tcW w:w="8082"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sz w:val="22"/>
                <w:szCs w:val="20"/>
              </w:rPr>
            </w:pPr>
            <w:r>
              <w:rPr>
                <w:rFonts w:ascii="Arial" w:hAnsi="Arial"/>
                <w:sz w:val="22"/>
                <w:szCs w:val="20"/>
              </w:rPr>
              <w:t xml:space="preserve">8) 2 </w:t>
            </w:r>
            <w:proofErr w:type="spellStart"/>
            <w:r>
              <w:rPr>
                <w:rFonts w:ascii="Arial" w:hAnsi="Arial"/>
                <w:sz w:val="22"/>
                <w:szCs w:val="20"/>
              </w:rPr>
              <w:t>Pck</w:t>
            </w:r>
            <w:proofErr w:type="spellEnd"/>
            <w:r>
              <w:rPr>
                <w:rFonts w:ascii="Arial" w:hAnsi="Arial"/>
                <w:sz w:val="22"/>
                <w:szCs w:val="20"/>
              </w:rPr>
              <w:t>. Vanillezucker</w:t>
            </w:r>
          </w:p>
        </w:tc>
      </w:tr>
      <w:tr w:rsidR="004A76EB" w:rsidTr="00011F02">
        <w:tc>
          <w:tcPr>
            <w:tcW w:w="8082"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A76EB" w:rsidRDefault="00DD6E56" w:rsidP="00011F02">
            <w:pPr>
              <w:pStyle w:val="TableContents"/>
              <w:spacing w:before="120" w:after="120"/>
              <w:rPr>
                <w:rFonts w:ascii="Arial" w:hAnsi="Arial"/>
                <w:sz w:val="22"/>
                <w:szCs w:val="20"/>
              </w:rPr>
            </w:pPr>
            <w:r>
              <w:rPr>
                <w:rFonts w:ascii="Arial" w:hAnsi="Arial"/>
                <w:sz w:val="22"/>
                <w:szCs w:val="20"/>
              </w:rPr>
              <w:t>Puderzucker zum Bestreuen</w:t>
            </w:r>
          </w:p>
        </w:tc>
      </w:tr>
    </w:tbl>
    <w:p w:rsidR="004A76EB" w:rsidRPr="00011F02" w:rsidRDefault="004A76EB" w:rsidP="00011F02">
      <w:pPr>
        <w:spacing w:line="360" w:lineRule="auto"/>
        <w:rPr>
          <w:rFonts w:ascii="Arial" w:hAnsi="Arial"/>
          <w:sz w:val="22"/>
          <w:szCs w:val="22"/>
        </w:rPr>
      </w:pPr>
    </w:p>
    <w:p w:rsidR="004A76EB" w:rsidRDefault="00DD6E56" w:rsidP="00011F02">
      <w:pPr>
        <w:spacing w:line="360" w:lineRule="auto"/>
        <w:rPr>
          <w:rFonts w:ascii="Arial" w:hAnsi="Arial"/>
          <w:b/>
          <w:bCs/>
          <w:sz w:val="22"/>
          <w:szCs w:val="22"/>
        </w:rPr>
      </w:pPr>
      <w:r>
        <w:rPr>
          <w:rFonts w:ascii="Arial" w:hAnsi="Arial"/>
          <w:b/>
          <w:bCs/>
          <w:sz w:val="22"/>
          <w:szCs w:val="22"/>
        </w:rPr>
        <w:t>Zubereitung (Backanleitung):</w:t>
      </w:r>
    </w:p>
    <w:p w:rsidR="004A76EB" w:rsidRDefault="004A76EB" w:rsidP="00011F02">
      <w:pPr>
        <w:spacing w:line="360" w:lineRule="auto"/>
        <w:rPr>
          <w:rFonts w:ascii="Arial" w:hAnsi="Arial"/>
          <w:b/>
          <w:bCs/>
          <w:sz w:val="22"/>
          <w:szCs w:val="22"/>
        </w:rPr>
      </w:pPr>
    </w:p>
    <w:p w:rsidR="004A76EB" w:rsidRDefault="00DD6E56" w:rsidP="00011F02">
      <w:pPr>
        <w:spacing w:line="360" w:lineRule="auto"/>
      </w:pPr>
      <w:r>
        <w:rPr>
          <w:rFonts w:ascii="Arial" w:hAnsi="Arial"/>
          <w:sz w:val="22"/>
          <w:szCs w:val="22"/>
        </w:rPr>
        <w:t xml:space="preserve">Rührt 1) </w:t>
      </w:r>
      <w:r>
        <w:rPr>
          <w:rFonts w:ascii="Arial" w:hAnsi="Arial"/>
          <w:color w:val="FF420E"/>
          <w:sz w:val="22"/>
          <w:szCs w:val="22"/>
          <w:u w:val="single"/>
        </w:rPr>
        <w:t>Butter</w:t>
      </w:r>
      <w:r>
        <w:rPr>
          <w:rFonts w:ascii="Arial" w:hAnsi="Arial"/>
          <w:sz w:val="22"/>
          <w:szCs w:val="22"/>
        </w:rPr>
        <w:t xml:space="preserve">, </w:t>
      </w:r>
      <w:proofErr w:type="gramStart"/>
      <w:r>
        <w:rPr>
          <w:rFonts w:ascii="Arial" w:hAnsi="Arial"/>
          <w:sz w:val="22"/>
          <w:szCs w:val="22"/>
        </w:rPr>
        <w:t>2 )</w:t>
      </w:r>
      <w:proofErr w:type="gramEnd"/>
      <w:r>
        <w:rPr>
          <w:rFonts w:ascii="Arial" w:hAnsi="Arial"/>
          <w:sz w:val="22"/>
          <w:szCs w:val="22"/>
        </w:rPr>
        <w:t xml:space="preserve"> </w:t>
      </w:r>
      <w:r>
        <w:rPr>
          <w:rFonts w:ascii="Arial" w:hAnsi="Arial"/>
          <w:color w:val="FF420E"/>
          <w:sz w:val="22"/>
          <w:szCs w:val="22"/>
          <w:u w:val="single"/>
        </w:rPr>
        <w:t>Honig</w:t>
      </w:r>
      <w:r>
        <w:rPr>
          <w:rFonts w:ascii="Arial" w:hAnsi="Arial"/>
          <w:sz w:val="22"/>
          <w:szCs w:val="22"/>
        </w:rPr>
        <w:t xml:space="preserve"> und 8) </w:t>
      </w:r>
      <w:r>
        <w:rPr>
          <w:rFonts w:ascii="Arial" w:hAnsi="Arial"/>
          <w:color w:val="FF420E"/>
          <w:sz w:val="22"/>
          <w:szCs w:val="22"/>
          <w:u w:val="single"/>
        </w:rPr>
        <w:t>Vanillezucker</w:t>
      </w:r>
      <w:r>
        <w:rPr>
          <w:rFonts w:ascii="Arial" w:hAnsi="Arial"/>
          <w:color w:val="FF420E"/>
          <w:sz w:val="22"/>
          <w:szCs w:val="22"/>
        </w:rPr>
        <w:t xml:space="preserve"> </w:t>
      </w:r>
      <w:r>
        <w:rPr>
          <w:rFonts w:ascii="Arial" w:hAnsi="Arial"/>
          <w:sz w:val="22"/>
          <w:szCs w:val="22"/>
        </w:rPr>
        <w:t>schaumig.</w:t>
      </w:r>
    </w:p>
    <w:p w:rsidR="004A76EB" w:rsidRDefault="00DD6E56" w:rsidP="00011F02">
      <w:pPr>
        <w:spacing w:line="360" w:lineRule="auto"/>
      </w:pPr>
      <w:r>
        <w:rPr>
          <w:rFonts w:ascii="Arial" w:hAnsi="Arial"/>
          <w:sz w:val="22"/>
          <w:szCs w:val="22"/>
        </w:rPr>
        <w:t xml:space="preserve">Rühre anschließend vier Stück 3) </w:t>
      </w:r>
      <w:r>
        <w:rPr>
          <w:rFonts w:ascii="Arial" w:hAnsi="Arial"/>
          <w:color w:val="FF420E"/>
          <w:sz w:val="22"/>
          <w:szCs w:val="22"/>
          <w:u w:val="single"/>
        </w:rPr>
        <w:t>Eier</w:t>
      </w:r>
      <w:r>
        <w:rPr>
          <w:rFonts w:ascii="Arial" w:hAnsi="Arial"/>
          <w:sz w:val="22"/>
          <w:szCs w:val="22"/>
        </w:rPr>
        <w:t xml:space="preserve"> einzeln unter.</w:t>
      </w:r>
    </w:p>
    <w:p w:rsidR="004A76EB" w:rsidRDefault="00DD6E56" w:rsidP="00011F02">
      <w:pPr>
        <w:spacing w:line="360" w:lineRule="auto"/>
      </w:pPr>
      <w:r>
        <w:rPr>
          <w:rFonts w:ascii="Arial" w:hAnsi="Arial"/>
          <w:sz w:val="22"/>
          <w:szCs w:val="22"/>
        </w:rPr>
        <w:t xml:space="preserve">Vermische zwei Prisen 4) </w:t>
      </w:r>
      <w:r>
        <w:rPr>
          <w:rFonts w:ascii="Arial" w:hAnsi="Arial"/>
          <w:color w:val="FF420E"/>
          <w:sz w:val="22"/>
          <w:szCs w:val="22"/>
          <w:u w:val="single"/>
        </w:rPr>
        <w:t>Salz</w:t>
      </w:r>
      <w:r>
        <w:rPr>
          <w:rFonts w:ascii="Arial" w:hAnsi="Arial"/>
          <w:sz w:val="22"/>
          <w:szCs w:val="22"/>
        </w:rPr>
        <w:t xml:space="preserve">, 5) </w:t>
      </w:r>
      <w:r>
        <w:rPr>
          <w:rFonts w:ascii="Arial" w:hAnsi="Arial"/>
          <w:color w:val="FF420E"/>
          <w:sz w:val="22"/>
          <w:szCs w:val="22"/>
          <w:u w:val="single"/>
        </w:rPr>
        <w:t>Weizenmehl</w:t>
      </w:r>
      <w:r>
        <w:rPr>
          <w:rFonts w:ascii="Arial" w:hAnsi="Arial"/>
          <w:sz w:val="22"/>
          <w:szCs w:val="22"/>
        </w:rPr>
        <w:t xml:space="preserve"> und 7) </w:t>
      </w:r>
      <w:r>
        <w:rPr>
          <w:rFonts w:ascii="Arial" w:hAnsi="Arial"/>
          <w:color w:val="FF420E"/>
          <w:sz w:val="22"/>
          <w:szCs w:val="22"/>
          <w:u w:val="single"/>
        </w:rPr>
        <w:t>Backpulver</w:t>
      </w:r>
      <w:r>
        <w:rPr>
          <w:rFonts w:ascii="Arial" w:hAnsi="Arial"/>
          <w:sz w:val="22"/>
          <w:szCs w:val="22"/>
        </w:rPr>
        <w:t xml:space="preserve"> miteinander.</w:t>
      </w:r>
    </w:p>
    <w:p w:rsidR="004A76EB" w:rsidRDefault="00DD6E56" w:rsidP="00011F02">
      <w:pPr>
        <w:spacing w:line="360" w:lineRule="auto"/>
      </w:pPr>
      <w:r>
        <w:rPr>
          <w:rFonts w:ascii="Arial" w:hAnsi="Arial"/>
          <w:sz w:val="22"/>
          <w:szCs w:val="22"/>
        </w:rPr>
        <w:t xml:space="preserve">Füge das Gemisch und 6) </w:t>
      </w:r>
      <w:r>
        <w:rPr>
          <w:rFonts w:ascii="Arial" w:hAnsi="Arial"/>
          <w:color w:val="FF420E"/>
          <w:sz w:val="22"/>
          <w:szCs w:val="22"/>
          <w:u w:val="single"/>
        </w:rPr>
        <w:t>Milch</w:t>
      </w:r>
      <w:r>
        <w:rPr>
          <w:rFonts w:ascii="Arial" w:hAnsi="Arial"/>
          <w:sz w:val="22"/>
          <w:szCs w:val="22"/>
        </w:rPr>
        <w:t xml:space="preserve"> zu dem Rest.</w:t>
      </w:r>
    </w:p>
    <w:p w:rsidR="004A76EB" w:rsidRDefault="00DD6E56" w:rsidP="00011F02">
      <w:pPr>
        <w:spacing w:line="360" w:lineRule="auto"/>
        <w:rPr>
          <w:rFonts w:ascii="Arial" w:hAnsi="Arial"/>
          <w:sz w:val="22"/>
          <w:szCs w:val="22"/>
        </w:rPr>
      </w:pPr>
      <w:r>
        <w:rPr>
          <w:rFonts w:ascii="Arial" w:hAnsi="Arial"/>
          <w:sz w:val="22"/>
          <w:szCs w:val="22"/>
        </w:rPr>
        <w:t>Backe dann portionsweise im Waffeleisen.</w:t>
      </w:r>
    </w:p>
    <w:p w:rsidR="004A76EB" w:rsidRPr="00011F02" w:rsidRDefault="00DD6E56" w:rsidP="00011F02">
      <w:pPr>
        <w:spacing w:line="360" w:lineRule="auto"/>
        <w:ind w:right="567"/>
        <w:jc w:val="right"/>
        <w:rPr>
          <w:rFonts w:ascii="Arial" w:hAnsi="Arial"/>
          <w:sz w:val="22"/>
          <w:szCs w:val="22"/>
        </w:rPr>
      </w:pPr>
      <w:r w:rsidRPr="00011F02">
        <w:rPr>
          <w:rFonts w:ascii="Arial" w:hAnsi="Arial"/>
          <w:sz w:val="22"/>
          <w:szCs w:val="22"/>
        </w:rPr>
        <w:t>Guten Appetit!</w:t>
      </w:r>
    </w:p>
    <w:sectPr w:rsidR="004A76EB" w:rsidRPr="00011F02">
      <w:headerReference w:type="default" r:id="rId8"/>
      <w:footerReference w:type="default" r:id="rId9"/>
      <w:pgSz w:w="11906" w:h="16838"/>
      <w:pgMar w:top="1588" w:right="1134" w:bottom="124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AB" w:rsidRDefault="00DD6E56">
      <w:r>
        <w:separator/>
      </w:r>
    </w:p>
  </w:endnote>
  <w:endnote w:type="continuationSeparator" w:id="0">
    <w:p w:rsidR="00A24FAB" w:rsidRDefault="00DD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06294"/>
      <w:docPartObj>
        <w:docPartGallery w:val="Page Numbers (Bottom of Page)"/>
        <w:docPartUnique/>
      </w:docPartObj>
    </w:sdtPr>
    <w:sdtEndPr>
      <w:rPr>
        <w:rFonts w:ascii="Arial" w:hAnsi="Arial" w:cs="Arial"/>
        <w:sz w:val="20"/>
        <w:szCs w:val="20"/>
      </w:rPr>
    </w:sdtEndPr>
    <w:sdtContent>
      <w:p w:rsidR="00011F02" w:rsidRPr="00011F02" w:rsidRDefault="00011F02" w:rsidP="00011F02">
        <w:pPr>
          <w:pStyle w:val="Fuzeile"/>
          <w:pBdr>
            <w:top w:val="single" w:sz="4" w:space="1" w:color="auto"/>
          </w:pBdr>
          <w:jc w:val="center"/>
          <w:rPr>
            <w:rFonts w:ascii="Arial" w:hAnsi="Arial" w:cs="Arial"/>
            <w:sz w:val="20"/>
            <w:szCs w:val="20"/>
          </w:rPr>
        </w:pPr>
        <w:r>
          <w:rPr>
            <w:rFonts w:ascii="Arial" w:hAnsi="Arial" w:cs="Arial"/>
            <w:sz w:val="18"/>
            <w:szCs w:val="18"/>
          </w:rPr>
          <w:t xml:space="preserve">Quelle: Bildungsserver Sachsen-Anhalt (http://www.bildung-lsa.de) | Lizenz: Creative </w:t>
        </w:r>
        <w:proofErr w:type="spellStart"/>
        <w:r>
          <w:rPr>
            <w:rFonts w:ascii="Arial" w:hAnsi="Arial" w:cs="Arial"/>
            <w:sz w:val="18"/>
            <w:szCs w:val="18"/>
          </w:rPr>
          <w:t>Commons</w:t>
        </w:r>
        <w:proofErr w:type="spellEnd"/>
        <w:r>
          <w:rPr>
            <w:rFonts w:ascii="Arial" w:hAnsi="Arial" w:cs="Arial"/>
            <w:sz w:val="18"/>
            <w:szCs w:val="18"/>
          </w:rPr>
          <w:t xml:space="preserve"> (CC BY-SA 3.0)</w:t>
        </w:r>
      </w:p>
      <w:p w:rsidR="00011F02" w:rsidRPr="00011F02" w:rsidRDefault="00011F02" w:rsidP="00011F02">
        <w:pPr>
          <w:pStyle w:val="Fuzeile"/>
          <w:spacing w:before="120"/>
          <w:jc w:val="center"/>
          <w:rPr>
            <w:rFonts w:ascii="Arial" w:hAnsi="Arial" w:cs="Arial"/>
            <w:sz w:val="20"/>
            <w:szCs w:val="20"/>
          </w:rPr>
        </w:pPr>
        <w:r w:rsidRPr="00011F02">
          <w:rPr>
            <w:rFonts w:ascii="Arial" w:hAnsi="Arial" w:cs="Arial"/>
            <w:sz w:val="20"/>
            <w:szCs w:val="20"/>
          </w:rPr>
          <w:fldChar w:fldCharType="begin"/>
        </w:r>
        <w:r w:rsidRPr="00011F02">
          <w:rPr>
            <w:rFonts w:ascii="Arial" w:hAnsi="Arial" w:cs="Arial"/>
            <w:sz w:val="20"/>
            <w:szCs w:val="20"/>
          </w:rPr>
          <w:instrText>PAGE   \* MERGEFORMAT</w:instrText>
        </w:r>
        <w:r w:rsidRPr="00011F02">
          <w:rPr>
            <w:rFonts w:ascii="Arial" w:hAnsi="Arial" w:cs="Arial"/>
            <w:sz w:val="20"/>
            <w:szCs w:val="20"/>
          </w:rPr>
          <w:fldChar w:fldCharType="separate"/>
        </w:r>
        <w:r w:rsidR="00E76CB7">
          <w:rPr>
            <w:rFonts w:ascii="Arial" w:hAnsi="Arial" w:cs="Arial"/>
            <w:noProof/>
            <w:sz w:val="20"/>
            <w:szCs w:val="20"/>
          </w:rPr>
          <w:t>2</w:t>
        </w:r>
        <w:r w:rsidRPr="00011F0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AB" w:rsidRDefault="00DD6E56">
      <w:r>
        <w:rPr>
          <w:color w:val="000000"/>
        </w:rPr>
        <w:separator/>
      </w:r>
    </w:p>
  </w:footnote>
  <w:footnote w:type="continuationSeparator" w:id="0">
    <w:p w:rsidR="00A24FAB" w:rsidRDefault="00DD6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52" w:rsidRPr="005D7D52" w:rsidRDefault="005D7D52" w:rsidP="005D7D52">
    <w:pPr>
      <w:pStyle w:val="Kopfzeile"/>
      <w:pBdr>
        <w:bottom w:val="single" w:sz="4" w:space="1" w:color="auto"/>
      </w:pBdr>
      <w:jc w:val="right"/>
      <w:rPr>
        <w:rFonts w:ascii="Arial" w:hAnsi="Arial" w:cs="Arial"/>
        <w:sz w:val="20"/>
        <w:szCs w:val="20"/>
      </w:rPr>
    </w:pPr>
    <w:r>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51C5F"/>
    <w:multiLevelType w:val="multilevel"/>
    <w:tmpl w:val="382A1746"/>
    <w:lvl w:ilvl="0">
      <w:numFmt w:val="bullet"/>
      <w:lvlText w:val="–"/>
      <w:lvlJc w:val="left"/>
      <w:pPr>
        <w:ind w:left="720" w:hanging="360"/>
      </w:pPr>
      <w:rPr>
        <w:rFonts w:ascii="Arial Unicode MS" w:eastAsia="Arial Unicode MS" w:hAnsi="Arial Unicode MS" w:cs="Arial Unicode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EB"/>
    <w:rsid w:val="00011F02"/>
    <w:rsid w:val="00075AB9"/>
    <w:rsid w:val="00207B46"/>
    <w:rsid w:val="00407335"/>
    <w:rsid w:val="00423E99"/>
    <w:rsid w:val="00461BB3"/>
    <w:rsid w:val="004A76EB"/>
    <w:rsid w:val="005D7D52"/>
    <w:rsid w:val="00654BB0"/>
    <w:rsid w:val="00801049"/>
    <w:rsid w:val="008B2BC7"/>
    <w:rsid w:val="00912B97"/>
    <w:rsid w:val="00926FE5"/>
    <w:rsid w:val="00A24FAB"/>
    <w:rsid w:val="00C16678"/>
    <w:rsid w:val="00CB7552"/>
    <w:rsid w:val="00DD6E56"/>
    <w:rsid w:val="00E76CB7"/>
    <w:rsid w:val="00F169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311A"/>
  <w15:docId w15:val="{55286AE3-DF19-41AD-94F6-54345828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Kommentartext">
    <w:name w:val="annotation text"/>
    <w:basedOn w:val="Standard"/>
    <w:rPr>
      <w:rFonts w:cs="Mangal"/>
      <w:sz w:val="20"/>
      <w:szCs w:val="18"/>
    </w:rPr>
  </w:style>
  <w:style w:type="paragraph" w:styleId="Kommentarthema">
    <w:name w:val="annotation subject"/>
    <w:basedOn w:val="Kommentartext"/>
    <w:next w:val="Kommentartext"/>
    <w:rPr>
      <w:b/>
      <w:bCs/>
    </w:rPr>
  </w:style>
  <w:style w:type="paragraph" w:styleId="Sprechblasentext">
    <w:name w:val="Balloon Text"/>
    <w:basedOn w:val="Standard"/>
    <w:rPr>
      <w:rFonts w:ascii="Segoe UI" w:hAnsi="Segoe UI" w:cs="Mangal"/>
      <w:sz w:val="18"/>
      <w:szCs w:val="16"/>
    </w:rPr>
  </w:style>
  <w:style w:type="character" w:customStyle="1" w:styleId="NumberingSymbols">
    <w:name w:val="Numbering Symbols"/>
  </w:style>
  <w:style w:type="character" w:customStyle="1" w:styleId="Internetlink">
    <w:name w:val="Internet link"/>
    <w:rPr>
      <w:color w:val="000080"/>
      <w:u w:val="single"/>
    </w:rPr>
  </w:style>
  <w:style w:type="character" w:styleId="Hyperlink">
    <w:name w:val="Hyperlink"/>
    <w:basedOn w:val="Absatz-Standardschriftart"/>
    <w:rPr>
      <w:color w:val="0563C1"/>
      <w:u w:val="singl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cs="Mangal"/>
      <w:sz w:val="20"/>
      <w:szCs w:val="18"/>
    </w:rPr>
  </w:style>
  <w:style w:type="character" w:customStyle="1" w:styleId="KommentarthemaZchn">
    <w:name w:val="Kommentarthema Zchn"/>
    <w:basedOn w:val="KommentartextZchn"/>
    <w:rPr>
      <w:rFonts w:cs="Mangal"/>
      <w:b/>
      <w:bCs/>
      <w:sz w:val="20"/>
      <w:szCs w:val="18"/>
    </w:rPr>
  </w:style>
  <w:style w:type="character" w:customStyle="1" w:styleId="SprechblasentextZchn">
    <w:name w:val="Sprechblasentext Zchn"/>
    <w:basedOn w:val="Absatz-Standardschriftart"/>
    <w:rPr>
      <w:rFonts w:ascii="Segoe UI" w:hAnsi="Segoe UI" w:cs="Mangal"/>
      <w:sz w:val="18"/>
      <w:szCs w:val="16"/>
    </w:rPr>
  </w:style>
  <w:style w:type="paragraph" w:styleId="Kopfzeile">
    <w:name w:val="header"/>
    <w:basedOn w:val="Standard"/>
    <w:link w:val="KopfzeileZchn"/>
    <w:uiPriority w:val="99"/>
    <w:unhideWhenUsed/>
    <w:rsid w:val="00011F02"/>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11F02"/>
    <w:rPr>
      <w:rFonts w:cs="Mangal"/>
      <w:szCs w:val="21"/>
    </w:rPr>
  </w:style>
  <w:style w:type="paragraph" w:styleId="Fuzeile">
    <w:name w:val="footer"/>
    <w:basedOn w:val="Standard"/>
    <w:link w:val="FuzeileZchn"/>
    <w:uiPriority w:val="99"/>
    <w:unhideWhenUsed/>
    <w:rsid w:val="00011F02"/>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11F0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8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CA6-B8BD-4EE4-98A0-694E87AE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Ralf</dc:creator>
  <cp:lastModifiedBy>Reinpold, Carmen</cp:lastModifiedBy>
  <cp:revision>14</cp:revision>
  <cp:lastPrinted>2020-03-01T13:20:00Z</cp:lastPrinted>
  <dcterms:created xsi:type="dcterms:W3CDTF">2020-06-24T07:37:00Z</dcterms:created>
  <dcterms:modified xsi:type="dcterms:W3CDTF">2020-07-16T08:36:00Z</dcterms:modified>
</cp:coreProperties>
</file>