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CE73A" w14:textId="52D488CC" w:rsidR="009F4A5F" w:rsidRPr="00BC618A" w:rsidRDefault="00B94FF5" w:rsidP="007C7570">
      <w:pPr>
        <w:pStyle w:val="berschrift4"/>
        <w:spacing w:before="0"/>
        <w:rPr>
          <w:sz w:val="32"/>
          <w:szCs w:val="32"/>
        </w:rPr>
      </w:pPr>
      <w:r>
        <w:rPr>
          <w:noProof/>
          <w:lang w:eastAsia="de-DE"/>
        </w:rPr>
        <w:t>Poseidon</w:t>
      </w:r>
    </w:p>
    <w:p w14:paraId="5508B3F7" w14:textId="0E732CB8" w:rsidR="0005163A" w:rsidRDefault="00D37F4F" w:rsidP="008657AB">
      <w:pPr>
        <w:jc w:val="both"/>
        <w:rPr>
          <w:rFonts w:asciiTheme="minorHAnsi" w:eastAsia="Arial" w:hAnsiTheme="minorHAnsi" w:cstheme="minorHAnsi"/>
        </w:rPr>
      </w:pPr>
      <w:r w:rsidRPr="00B94FF5">
        <w:rPr>
          <w:rFonts w:asciiTheme="minorHAnsi" w:eastAsia="Arial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0AC7F" wp14:editId="321B2F68">
                <wp:simplePos x="0" y="0"/>
                <wp:positionH relativeFrom="margin">
                  <wp:posOffset>4089400</wp:posOffset>
                </wp:positionH>
                <wp:positionV relativeFrom="margin">
                  <wp:posOffset>2460625</wp:posOffset>
                </wp:positionV>
                <wp:extent cx="1926590" cy="714375"/>
                <wp:effectExtent l="0" t="0" r="0" b="9525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4318F" w14:textId="089E0E16" w:rsidR="00A301E1" w:rsidRPr="007F4A7D" w:rsidRDefault="00A301E1" w:rsidP="00A301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4A7D">
                              <w:rPr>
                                <w:sz w:val="20"/>
                                <w:szCs w:val="20"/>
                              </w:rPr>
                              <w:t>Foto von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pixabay</w:t>
                            </w:r>
                            <w:proofErr w:type="spellEnd"/>
                            <w:r w:rsidR="00CD6FC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D6FC0" w:rsidRPr="00CD6FC0">
                              <w:rPr>
                                <w:sz w:val="20"/>
                                <w:szCs w:val="20"/>
                              </w:rPr>
                              <w:t>https://pixabay.com/de/photos/poseidon-ozean-meer-mythologie-1190564/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AC7F" id="Rechteck 3" o:spid="_x0000_s1026" style="position:absolute;left:0;text-align:left;margin-left:322pt;margin-top:193.75pt;width:151.7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" fillcolor="window" stroked="f" strokeweight="1pt">
                <v:textbox>
                  <w:txbxContent>
                    <w:p w14:paraId="75C4318F" w14:textId="089E0E16" w:rsidR="00A301E1" w:rsidRPr="007F4A7D" w:rsidRDefault="00A301E1" w:rsidP="00A301E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F4A7D">
                        <w:rPr>
                          <w:sz w:val="20"/>
                          <w:szCs w:val="20"/>
                        </w:rPr>
                        <w:t>Foto von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pixabay</w:t>
                      </w:r>
                      <w:proofErr w:type="spellEnd"/>
                      <w:r w:rsidR="00CD6FC0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D6FC0" w:rsidRPr="00CD6FC0">
                        <w:rPr>
                          <w:sz w:val="20"/>
                          <w:szCs w:val="20"/>
                        </w:rPr>
                        <w:t>https://pixabay.com/de/photos/poseidon-ozean-meer-mythologie-1190564/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D2E5574" wp14:editId="73873E6C">
            <wp:simplePos x="0" y="0"/>
            <wp:positionH relativeFrom="margin">
              <wp:posOffset>4073525</wp:posOffset>
            </wp:positionH>
            <wp:positionV relativeFrom="paragraph">
              <wp:posOffset>10795</wp:posOffset>
            </wp:positionV>
            <wp:extent cx="1952625" cy="2146300"/>
            <wp:effectExtent l="0" t="0" r="9525" b="6350"/>
            <wp:wrapTight wrapText="bothSides">
              <wp:wrapPolygon edited="0">
                <wp:start x="0" y="0"/>
                <wp:lineTo x="0" y="21472"/>
                <wp:lineTo x="21495" y="21472"/>
                <wp:lineTo x="2149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56"/>
                    <a:stretch/>
                  </pic:blipFill>
                  <pic:spPr bwMode="auto">
                    <a:xfrm>
                      <a:off x="0" y="0"/>
                      <a:ext cx="1952625" cy="214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FF5" w:rsidRPr="00B94FF5">
        <w:rPr>
          <w:rFonts w:asciiTheme="minorHAnsi" w:eastAsia="Arial" w:hAnsiTheme="minorHAnsi" w:cstheme="minorHAnsi"/>
          <w:i/>
          <w:noProof/>
          <w:lang w:eastAsia="de-DE"/>
        </w:rPr>
        <w:t>Poseidon</w:t>
      </w:r>
      <w:r w:rsidR="009D12E8">
        <w:rPr>
          <w:rFonts w:asciiTheme="minorHAnsi" w:eastAsia="Arial" w:hAnsiTheme="minorHAnsi" w:cstheme="minorHAnsi"/>
        </w:rPr>
        <w:t xml:space="preserve"> ist</w:t>
      </w:r>
      <w:r w:rsidR="00B67AC0">
        <w:rPr>
          <w:rFonts w:asciiTheme="minorHAnsi" w:eastAsia="Arial" w:hAnsiTheme="minorHAnsi" w:cstheme="minorHAnsi"/>
        </w:rPr>
        <w:t xml:space="preserve"> der Sohn</w:t>
      </w:r>
      <w:r w:rsidR="00E17216" w:rsidRPr="000166D7">
        <w:rPr>
          <w:rFonts w:asciiTheme="minorHAnsi" w:eastAsia="Arial" w:hAnsiTheme="minorHAnsi" w:cstheme="minorHAnsi"/>
        </w:rPr>
        <w:t xml:space="preserve"> des </w:t>
      </w:r>
      <w:r w:rsidR="00B94FF5">
        <w:rPr>
          <w:rFonts w:asciiTheme="minorHAnsi" w:eastAsia="Arial" w:hAnsiTheme="minorHAnsi" w:cstheme="minorHAnsi"/>
          <w:i/>
          <w:iCs/>
        </w:rPr>
        <w:t>Kronos</w:t>
      </w:r>
      <w:r w:rsidR="00DD26B3" w:rsidRPr="000166D7">
        <w:rPr>
          <w:rFonts w:asciiTheme="minorHAnsi" w:eastAsia="Arial" w:hAnsiTheme="minorHAnsi" w:cstheme="minorHAnsi"/>
        </w:rPr>
        <w:t xml:space="preserve"> und </w:t>
      </w:r>
      <w:r w:rsidR="00D96999">
        <w:rPr>
          <w:rFonts w:asciiTheme="minorHAnsi" w:eastAsia="Arial" w:hAnsiTheme="minorHAnsi" w:cstheme="minorHAnsi"/>
        </w:rPr>
        <w:t xml:space="preserve">der </w:t>
      </w:r>
      <w:r w:rsidR="00B94FF5">
        <w:rPr>
          <w:rFonts w:asciiTheme="minorHAnsi" w:eastAsia="Arial" w:hAnsiTheme="minorHAnsi" w:cstheme="minorHAnsi"/>
          <w:i/>
          <w:iCs/>
        </w:rPr>
        <w:t>Rhea</w:t>
      </w:r>
      <w:r w:rsidR="00DD26B3" w:rsidRPr="000166D7">
        <w:rPr>
          <w:rFonts w:asciiTheme="minorHAnsi" w:eastAsia="Arial" w:hAnsiTheme="minorHAnsi" w:cstheme="minorHAnsi"/>
        </w:rPr>
        <w:t>.</w:t>
      </w:r>
      <w:r w:rsidR="000E4B47">
        <w:rPr>
          <w:rFonts w:asciiTheme="minorHAnsi" w:eastAsia="Arial" w:hAnsiTheme="minorHAnsi" w:cstheme="minorHAnsi"/>
        </w:rPr>
        <w:t xml:space="preserve"> Seine</w:t>
      </w:r>
      <w:r w:rsidR="00DD26B3" w:rsidRPr="000166D7">
        <w:rPr>
          <w:rFonts w:asciiTheme="minorHAnsi" w:eastAsia="Arial" w:hAnsiTheme="minorHAnsi" w:cstheme="minorHAnsi"/>
        </w:rPr>
        <w:t xml:space="preserve"> Gesch</w:t>
      </w:r>
      <w:r w:rsidR="008A321D" w:rsidRPr="000166D7">
        <w:rPr>
          <w:rFonts w:asciiTheme="minorHAnsi" w:eastAsia="Arial" w:hAnsiTheme="minorHAnsi" w:cstheme="minorHAnsi"/>
        </w:rPr>
        <w:t>w</w:t>
      </w:r>
      <w:r w:rsidR="00DD26B3" w:rsidRPr="000166D7">
        <w:rPr>
          <w:rFonts w:asciiTheme="minorHAnsi" w:eastAsia="Arial" w:hAnsiTheme="minorHAnsi" w:cstheme="minorHAnsi"/>
        </w:rPr>
        <w:t xml:space="preserve">ister sind </w:t>
      </w:r>
      <w:r w:rsidR="00B94FF5">
        <w:rPr>
          <w:rFonts w:asciiTheme="minorHAnsi" w:eastAsia="Arial" w:hAnsiTheme="minorHAnsi" w:cstheme="minorHAnsi"/>
          <w:i/>
          <w:iCs/>
        </w:rPr>
        <w:t>Demeter,</w:t>
      </w:r>
      <w:r w:rsidR="00151E2F">
        <w:rPr>
          <w:rFonts w:asciiTheme="minorHAnsi" w:eastAsia="Arial" w:hAnsiTheme="minorHAnsi" w:cstheme="minorHAnsi"/>
        </w:rPr>
        <w:t xml:space="preserve"> die Göttin de</w:t>
      </w:r>
      <w:r w:rsidR="00B46CEC">
        <w:rPr>
          <w:rFonts w:asciiTheme="minorHAnsi" w:eastAsia="Arial" w:hAnsiTheme="minorHAnsi" w:cstheme="minorHAnsi"/>
        </w:rPr>
        <w:t>s Ackerbaus und der Fruchtbarkeit,</w:t>
      </w:r>
      <w:r w:rsidR="007B0C1C" w:rsidRPr="000166D7">
        <w:rPr>
          <w:rFonts w:asciiTheme="minorHAnsi" w:eastAsia="Arial" w:hAnsiTheme="minorHAnsi" w:cstheme="minorHAnsi"/>
        </w:rPr>
        <w:t xml:space="preserve"> </w:t>
      </w:r>
      <w:r w:rsidR="00B94FF5">
        <w:rPr>
          <w:rFonts w:asciiTheme="minorHAnsi" w:eastAsia="Arial" w:hAnsiTheme="minorHAnsi" w:cstheme="minorHAnsi"/>
          <w:i/>
          <w:iCs/>
        </w:rPr>
        <w:t>Hestia</w:t>
      </w:r>
      <w:r w:rsidR="00E17216" w:rsidRPr="000166D7">
        <w:rPr>
          <w:rFonts w:asciiTheme="minorHAnsi" w:eastAsia="Arial" w:hAnsiTheme="minorHAnsi" w:cstheme="minorHAnsi"/>
        </w:rPr>
        <w:t>,</w:t>
      </w:r>
      <w:r w:rsidR="00103465">
        <w:rPr>
          <w:rFonts w:asciiTheme="minorHAnsi" w:eastAsia="Arial" w:hAnsiTheme="minorHAnsi" w:cstheme="minorHAnsi"/>
        </w:rPr>
        <w:t xml:space="preserve"> die Göttin von Heim und Herd,</w:t>
      </w:r>
      <w:r w:rsidR="000E4B47">
        <w:rPr>
          <w:rFonts w:asciiTheme="minorHAnsi" w:eastAsia="Arial" w:hAnsiTheme="minorHAnsi" w:cstheme="minorHAnsi"/>
        </w:rPr>
        <w:t xml:space="preserve"> die Schutzgöttin der Frauen</w:t>
      </w:r>
      <w:r w:rsidR="00F97E67">
        <w:rPr>
          <w:rFonts w:asciiTheme="minorHAnsi" w:eastAsia="Arial" w:hAnsiTheme="minorHAnsi" w:cstheme="minorHAnsi"/>
        </w:rPr>
        <w:t xml:space="preserve"> </w:t>
      </w:r>
      <w:r w:rsidR="00B94FF5">
        <w:rPr>
          <w:rFonts w:asciiTheme="minorHAnsi" w:eastAsia="Arial" w:hAnsiTheme="minorHAnsi" w:cstheme="minorHAnsi"/>
          <w:i/>
          <w:iCs/>
        </w:rPr>
        <w:t>Hera</w:t>
      </w:r>
      <w:r w:rsidR="00F97E67">
        <w:rPr>
          <w:rFonts w:asciiTheme="minorHAnsi" w:eastAsia="Arial" w:hAnsiTheme="minorHAnsi" w:cstheme="minorHAnsi"/>
        </w:rPr>
        <w:t>,</w:t>
      </w:r>
      <w:r w:rsidR="00E17216" w:rsidRPr="000166D7">
        <w:rPr>
          <w:rFonts w:asciiTheme="minorHAnsi" w:eastAsia="Arial" w:hAnsiTheme="minorHAnsi" w:cstheme="minorHAnsi"/>
        </w:rPr>
        <w:t xml:space="preserve"> </w:t>
      </w:r>
      <w:r w:rsidR="006B3E19">
        <w:rPr>
          <w:rFonts w:asciiTheme="minorHAnsi" w:eastAsia="Arial" w:hAnsiTheme="minorHAnsi" w:cstheme="minorHAnsi"/>
        </w:rPr>
        <w:t xml:space="preserve">der Göttervater </w:t>
      </w:r>
      <w:r w:rsidR="00B94FF5">
        <w:rPr>
          <w:rFonts w:asciiTheme="minorHAnsi" w:eastAsia="Arial" w:hAnsiTheme="minorHAnsi" w:cstheme="minorHAnsi"/>
          <w:i/>
          <w:iCs/>
          <w:noProof/>
        </w:rPr>
        <w:t>Zeus</w:t>
      </w:r>
      <w:r w:rsidR="007E271F">
        <w:rPr>
          <w:rFonts w:asciiTheme="minorHAnsi" w:eastAsia="Arial" w:hAnsiTheme="minorHAnsi" w:cstheme="minorHAnsi"/>
        </w:rPr>
        <w:t xml:space="preserve"> </w:t>
      </w:r>
      <w:r w:rsidR="00CC4650">
        <w:rPr>
          <w:rFonts w:asciiTheme="minorHAnsi" w:eastAsia="Arial" w:hAnsiTheme="minorHAnsi" w:cstheme="minorHAnsi"/>
        </w:rPr>
        <w:t>und</w:t>
      </w:r>
      <w:r w:rsidR="008906AC">
        <w:rPr>
          <w:rFonts w:asciiTheme="minorHAnsi" w:eastAsia="Arial" w:hAnsiTheme="minorHAnsi" w:cstheme="minorHAnsi"/>
        </w:rPr>
        <w:t xml:space="preserve"> </w:t>
      </w:r>
      <w:r w:rsidR="00B94FF5">
        <w:rPr>
          <w:rFonts w:asciiTheme="minorHAnsi" w:eastAsia="Arial" w:hAnsiTheme="minorHAnsi" w:cstheme="minorHAnsi"/>
          <w:i/>
          <w:iCs/>
        </w:rPr>
        <w:t>Hades,</w:t>
      </w:r>
      <w:r w:rsidR="008906AC" w:rsidRPr="008906AC">
        <w:rPr>
          <w:rFonts w:asciiTheme="minorHAnsi" w:eastAsia="Arial" w:hAnsiTheme="minorHAnsi" w:cstheme="minorHAnsi"/>
        </w:rPr>
        <w:t xml:space="preserve"> </w:t>
      </w:r>
      <w:r w:rsidR="008906AC">
        <w:rPr>
          <w:rFonts w:asciiTheme="minorHAnsi" w:eastAsia="Arial" w:hAnsiTheme="minorHAnsi" w:cstheme="minorHAnsi"/>
        </w:rPr>
        <w:t>der Herrscher der Unterwelt</w:t>
      </w:r>
      <w:r w:rsidR="00DD26B3" w:rsidRPr="000166D7">
        <w:rPr>
          <w:rFonts w:asciiTheme="minorHAnsi" w:eastAsia="Arial" w:hAnsiTheme="minorHAnsi" w:cstheme="minorHAnsi"/>
        </w:rPr>
        <w:t>.</w:t>
      </w:r>
      <w:r w:rsidR="00667A25" w:rsidRPr="000166D7">
        <w:rPr>
          <w:rFonts w:asciiTheme="minorHAnsi" w:eastAsia="Arial" w:hAnsiTheme="minorHAnsi" w:cstheme="minorHAnsi"/>
        </w:rPr>
        <w:t xml:space="preserve"> </w:t>
      </w:r>
      <w:r w:rsidR="00B94FF5">
        <w:rPr>
          <w:rFonts w:asciiTheme="minorHAnsi" w:eastAsia="Arial" w:hAnsiTheme="minorHAnsi" w:cstheme="minorHAnsi"/>
        </w:rPr>
        <w:t xml:space="preserve">Seine Gemahlin ist die Nymphe </w:t>
      </w:r>
      <w:r w:rsidR="00E1115B" w:rsidRPr="00BE6897">
        <w:rPr>
          <w:rFonts w:asciiTheme="minorHAnsi" w:eastAsia="Arial" w:hAnsiTheme="minorHAnsi" w:cstheme="minorHAnsi"/>
          <w:i/>
          <w:iCs/>
        </w:rPr>
        <w:t>Amphitrite</w:t>
      </w:r>
      <w:r w:rsidR="00B94FF5">
        <w:rPr>
          <w:rFonts w:asciiTheme="minorHAnsi" w:eastAsia="Arial" w:hAnsiTheme="minorHAnsi" w:cstheme="minorHAnsi"/>
          <w:i/>
          <w:iCs/>
        </w:rPr>
        <w:t>.</w:t>
      </w:r>
      <w:r w:rsidR="00622931">
        <w:rPr>
          <w:rFonts w:asciiTheme="minorHAnsi" w:eastAsia="Arial" w:hAnsiTheme="minorHAnsi" w:cstheme="minorHAnsi"/>
        </w:rPr>
        <w:t xml:space="preserve"> Mit Hilfe</w:t>
      </w:r>
      <w:r w:rsidR="00AF1B55">
        <w:rPr>
          <w:rFonts w:asciiTheme="minorHAnsi" w:eastAsia="Arial" w:hAnsiTheme="minorHAnsi" w:cstheme="minorHAnsi"/>
        </w:rPr>
        <w:t xml:space="preserve"> ein</w:t>
      </w:r>
      <w:r w:rsidR="00622931">
        <w:rPr>
          <w:rFonts w:asciiTheme="minorHAnsi" w:eastAsia="Arial" w:hAnsiTheme="minorHAnsi" w:cstheme="minorHAnsi"/>
        </w:rPr>
        <w:t>es</w:t>
      </w:r>
      <w:r w:rsidR="00AF1B55">
        <w:rPr>
          <w:rFonts w:asciiTheme="minorHAnsi" w:eastAsia="Arial" w:hAnsiTheme="minorHAnsi" w:cstheme="minorHAnsi"/>
        </w:rPr>
        <w:t xml:space="preserve"> Losverfahren</w:t>
      </w:r>
      <w:r w:rsidR="00A92BE1">
        <w:rPr>
          <w:rFonts w:asciiTheme="minorHAnsi" w:eastAsia="Arial" w:hAnsiTheme="minorHAnsi" w:cstheme="minorHAnsi"/>
        </w:rPr>
        <w:t>s</w:t>
      </w:r>
      <w:r w:rsidR="00AF1B55">
        <w:rPr>
          <w:rFonts w:asciiTheme="minorHAnsi" w:eastAsia="Arial" w:hAnsiTheme="minorHAnsi" w:cstheme="minorHAnsi"/>
        </w:rPr>
        <w:t xml:space="preserve"> </w:t>
      </w:r>
      <w:r w:rsidR="00E1115B" w:rsidRPr="00E1115B">
        <w:rPr>
          <w:rFonts w:asciiTheme="minorHAnsi" w:eastAsia="Arial" w:hAnsiTheme="minorHAnsi" w:cstheme="minorHAnsi"/>
        </w:rPr>
        <w:t>teilt</w:t>
      </w:r>
      <w:r w:rsidR="00AF1B55">
        <w:rPr>
          <w:rFonts w:asciiTheme="minorHAnsi" w:eastAsia="Arial" w:hAnsiTheme="minorHAnsi" w:cstheme="minorHAnsi"/>
        </w:rPr>
        <w:t xml:space="preserve"> er</w:t>
      </w:r>
      <w:r w:rsidR="00E1115B" w:rsidRPr="00E1115B">
        <w:rPr>
          <w:rFonts w:asciiTheme="minorHAnsi" w:eastAsia="Arial" w:hAnsiTheme="minorHAnsi" w:cstheme="minorHAnsi"/>
        </w:rPr>
        <w:t xml:space="preserve"> mit seinen Brüdern </w:t>
      </w:r>
      <w:r w:rsidR="00B94FF5">
        <w:rPr>
          <w:rFonts w:asciiTheme="minorHAnsi" w:eastAsia="Arial" w:hAnsiTheme="minorHAnsi" w:cstheme="minorHAnsi"/>
          <w:i/>
          <w:iCs/>
        </w:rPr>
        <w:t>Zeus</w:t>
      </w:r>
      <w:r w:rsidR="00E1115B" w:rsidRPr="00E1115B">
        <w:rPr>
          <w:rFonts w:asciiTheme="minorHAnsi" w:eastAsia="Arial" w:hAnsiTheme="minorHAnsi" w:cstheme="minorHAnsi"/>
        </w:rPr>
        <w:t xml:space="preserve"> und </w:t>
      </w:r>
      <w:r w:rsidR="00B94FF5">
        <w:rPr>
          <w:rFonts w:asciiTheme="minorHAnsi" w:eastAsia="Arial" w:hAnsiTheme="minorHAnsi" w:cstheme="minorHAnsi"/>
          <w:i/>
          <w:iCs/>
        </w:rPr>
        <w:t>Hades</w:t>
      </w:r>
      <w:r w:rsidR="00E1115B" w:rsidRPr="00E1115B">
        <w:rPr>
          <w:rFonts w:asciiTheme="minorHAnsi" w:eastAsia="Arial" w:hAnsiTheme="minorHAnsi" w:cstheme="minorHAnsi"/>
        </w:rPr>
        <w:t xml:space="preserve"> die Welt untereinander auf. </w:t>
      </w:r>
      <w:r w:rsidR="00B94FF5">
        <w:rPr>
          <w:rFonts w:asciiTheme="minorHAnsi" w:eastAsia="Arial" w:hAnsiTheme="minorHAnsi" w:cstheme="minorHAnsi"/>
          <w:i/>
          <w:iCs/>
        </w:rPr>
        <w:t>Poseidon</w:t>
      </w:r>
      <w:r w:rsidR="00E1115B" w:rsidRPr="00E1115B">
        <w:rPr>
          <w:rFonts w:asciiTheme="minorHAnsi" w:eastAsia="Arial" w:hAnsiTheme="minorHAnsi" w:cstheme="minorHAnsi"/>
        </w:rPr>
        <w:t xml:space="preserve"> </w:t>
      </w:r>
      <w:r w:rsidR="00BB1767">
        <w:rPr>
          <w:rFonts w:asciiTheme="minorHAnsi" w:eastAsia="Arial" w:hAnsiTheme="minorHAnsi" w:cstheme="minorHAnsi"/>
        </w:rPr>
        <w:t xml:space="preserve">teilt sich mit dem Göttervater </w:t>
      </w:r>
      <w:r w:rsidR="003A13F0">
        <w:rPr>
          <w:rFonts w:asciiTheme="minorHAnsi" w:eastAsia="Arial" w:hAnsiTheme="minorHAnsi" w:cstheme="minorHAnsi"/>
        </w:rPr>
        <w:t xml:space="preserve">die Herrschaft über die Oberwelt und </w:t>
      </w:r>
      <w:r w:rsidR="009F53F4">
        <w:rPr>
          <w:rFonts w:asciiTheme="minorHAnsi" w:eastAsia="Arial" w:hAnsiTheme="minorHAnsi" w:cstheme="minorHAnsi"/>
        </w:rPr>
        <w:t xml:space="preserve">übernimmt </w:t>
      </w:r>
      <w:r w:rsidR="00E1115B" w:rsidRPr="00E1115B">
        <w:rPr>
          <w:rFonts w:asciiTheme="minorHAnsi" w:eastAsia="Arial" w:hAnsiTheme="minorHAnsi" w:cstheme="minorHAnsi"/>
        </w:rPr>
        <w:t>die Regentschaft über Quellen, Flüsse, Seen und das Meer</w:t>
      </w:r>
      <w:r w:rsidR="00D25B65">
        <w:rPr>
          <w:rFonts w:asciiTheme="minorHAnsi" w:eastAsia="Arial" w:hAnsiTheme="minorHAnsi" w:cstheme="minorHAnsi"/>
        </w:rPr>
        <w:t>. Zudem</w:t>
      </w:r>
      <w:r w:rsidR="00C42914">
        <w:rPr>
          <w:rFonts w:asciiTheme="minorHAnsi" w:eastAsia="Arial" w:hAnsiTheme="minorHAnsi" w:cstheme="minorHAnsi"/>
        </w:rPr>
        <w:t xml:space="preserve"> wurde</w:t>
      </w:r>
      <w:r w:rsidR="00D25B65">
        <w:rPr>
          <w:rFonts w:asciiTheme="minorHAnsi" w:eastAsia="Arial" w:hAnsiTheme="minorHAnsi" w:cstheme="minorHAnsi"/>
        </w:rPr>
        <w:t xml:space="preserve"> er</w:t>
      </w:r>
      <w:r w:rsidR="00C42914">
        <w:rPr>
          <w:rFonts w:asciiTheme="minorHAnsi" w:eastAsia="Arial" w:hAnsiTheme="minorHAnsi" w:cstheme="minorHAnsi"/>
        </w:rPr>
        <w:t xml:space="preserve"> von den Römern als Gott des Seehandels verehrt</w:t>
      </w:r>
      <w:r w:rsidR="00E1115B" w:rsidRPr="00E1115B">
        <w:rPr>
          <w:rFonts w:asciiTheme="minorHAnsi" w:eastAsia="Arial" w:hAnsiTheme="minorHAnsi" w:cstheme="minorHAnsi"/>
        </w:rPr>
        <w:t>.</w:t>
      </w:r>
      <w:r w:rsidR="007B11A2">
        <w:rPr>
          <w:rFonts w:asciiTheme="minorHAnsi" w:eastAsia="Arial" w:hAnsiTheme="minorHAnsi" w:cstheme="minorHAnsi"/>
        </w:rPr>
        <w:t xml:space="preserve"> Sie</w:t>
      </w:r>
      <w:r w:rsidR="00E0517E">
        <w:rPr>
          <w:rFonts w:asciiTheme="minorHAnsi" w:eastAsia="Arial" w:hAnsiTheme="minorHAnsi" w:cstheme="minorHAnsi"/>
        </w:rPr>
        <w:t xml:space="preserve"> widmeten ihm zwei Kultstätten auf dem Marsfeld und zahlreiche weitere</w:t>
      </w:r>
      <w:r w:rsidR="0005163A">
        <w:rPr>
          <w:rFonts w:asciiTheme="minorHAnsi" w:eastAsia="Arial" w:hAnsiTheme="minorHAnsi" w:cstheme="minorHAnsi"/>
        </w:rPr>
        <w:t xml:space="preserve"> </w:t>
      </w:r>
      <w:r w:rsidR="0005163A" w:rsidRPr="0005163A">
        <w:rPr>
          <w:rFonts w:asciiTheme="minorHAnsi" w:eastAsia="Arial" w:hAnsiTheme="minorHAnsi" w:cstheme="minorHAnsi"/>
        </w:rPr>
        <w:t>an Flüssen, Seen oder in Meeresnähe</w:t>
      </w:r>
      <w:r w:rsidR="0005163A">
        <w:rPr>
          <w:rFonts w:asciiTheme="minorHAnsi" w:eastAsia="Arial" w:hAnsiTheme="minorHAnsi" w:cstheme="minorHAnsi"/>
        </w:rPr>
        <w:t>.</w:t>
      </w:r>
    </w:p>
    <w:p w14:paraId="2422B782" w14:textId="77777777" w:rsidR="0005163A" w:rsidRPr="00064426" w:rsidRDefault="0005163A" w:rsidP="008657AB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2A5735F" w14:textId="282FC838" w:rsidR="008D6728" w:rsidRDefault="00716518" w:rsidP="00497875">
      <w:pPr>
        <w:jc w:val="both"/>
        <w:rPr>
          <w:rFonts w:asciiTheme="minorHAnsi" w:eastAsia="Arial" w:hAnsiTheme="minorHAnsi" w:cstheme="minorHAnsi"/>
        </w:rPr>
      </w:pPr>
      <w:r>
        <w:t>Er wohnt in der Meerestiefe</w:t>
      </w:r>
      <w:r w:rsidR="001C1885">
        <w:t xml:space="preserve"> und zu seinem</w:t>
      </w:r>
      <w:r>
        <w:t xml:space="preserve"> Gefolge</w:t>
      </w:r>
      <w:r w:rsidR="001C1885">
        <w:t xml:space="preserve"> gehören eine große Zahl</w:t>
      </w:r>
      <w:r>
        <w:t xml:space="preserve"> niedere</w:t>
      </w:r>
      <w:r w:rsidR="00D25B65">
        <w:t>r</w:t>
      </w:r>
      <w:r>
        <w:t xml:space="preserve"> Meeresgottheiten</w:t>
      </w:r>
      <w:r w:rsidR="00A0749E">
        <w:t xml:space="preserve"> wie</w:t>
      </w:r>
      <w:r w:rsidR="00BD7616">
        <w:t xml:space="preserve"> </w:t>
      </w:r>
      <w:r w:rsidR="00C55C96">
        <w:t xml:space="preserve">den </w:t>
      </w:r>
      <w:r w:rsidR="00BD7616">
        <w:t xml:space="preserve">Nymphen. </w:t>
      </w:r>
      <w:r w:rsidR="00F95281" w:rsidRPr="00F95281">
        <w:rPr>
          <w:rFonts w:asciiTheme="minorHAnsi" w:eastAsia="Arial" w:hAnsiTheme="minorHAnsi" w:cstheme="minorHAnsi"/>
        </w:rPr>
        <w:t xml:space="preserve">Als Kennzeichen seiner Macht über die Gewässer besaß </w:t>
      </w:r>
      <w:r w:rsidR="00616764">
        <w:rPr>
          <w:rFonts w:asciiTheme="minorHAnsi" w:eastAsia="Arial" w:hAnsiTheme="minorHAnsi" w:cstheme="minorHAnsi"/>
          <w:i/>
          <w:iCs/>
        </w:rPr>
        <w:t>Poseidon</w:t>
      </w:r>
      <w:r w:rsidR="00F95281" w:rsidRPr="00F95281">
        <w:rPr>
          <w:rFonts w:asciiTheme="minorHAnsi" w:eastAsia="Arial" w:hAnsiTheme="minorHAnsi" w:cstheme="minorHAnsi"/>
        </w:rPr>
        <w:t xml:space="preserve"> einen Dreizack. </w:t>
      </w:r>
      <w:r w:rsidR="00D22E53">
        <w:rPr>
          <w:rFonts w:asciiTheme="minorHAnsi" w:eastAsia="Arial" w:hAnsiTheme="minorHAnsi" w:cstheme="minorHAnsi"/>
        </w:rPr>
        <w:t>Außerdem</w:t>
      </w:r>
      <w:r w:rsidR="00F95281" w:rsidRPr="00F95281">
        <w:rPr>
          <w:rFonts w:asciiTheme="minorHAnsi" w:eastAsia="Arial" w:hAnsiTheme="minorHAnsi" w:cstheme="minorHAnsi"/>
        </w:rPr>
        <w:t xml:space="preserve"> ist </w:t>
      </w:r>
      <w:r w:rsidR="00616764">
        <w:rPr>
          <w:rFonts w:asciiTheme="minorHAnsi" w:eastAsia="Arial" w:hAnsiTheme="minorHAnsi" w:cstheme="minorHAnsi"/>
          <w:i/>
          <w:iCs/>
        </w:rPr>
        <w:t>Poseidon</w:t>
      </w:r>
      <w:r w:rsidR="00F95281" w:rsidRPr="00F95281">
        <w:rPr>
          <w:rFonts w:asciiTheme="minorHAnsi" w:eastAsia="Arial" w:hAnsiTheme="minorHAnsi" w:cstheme="minorHAnsi"/>
        </w:rPr>
        <w:t xml:space="preserve"> oftmals mit Delphinen dargestellt</w:t>
      </w:r>
      <w:r w:rsidR="004A0822">
        <w:rPr>
          <w:rFonts w:asciiTheme="minorHAnsi" w:eastAsia="Arial" w:hAnsiTheme="minorHAnsi" w:cstheme="minorHAnsi"/>
        </w:rPr>
        <w:t>, die ihm</w:t>
      </w:r>
      <w:r w:rsidR="00F95281" w:rsidRPr="00F95281">
        <w:rPr>
          <w:rFonts w:asciiTheme="minorHAnsi" w:eastAsia="Arial" w:hAnsiTheme="minorHAnsi" w:cstheme="minorHAnsi"/>
        </w:rPr>
        <w:t xml:space="preserve"> als Boten</w:t>
      </w:r>
      <w:r w:rsidR="004A0822">
        <w:rPr>
          <w:rFonts w:asciiTheme="minorHAnsi" w:eastAsia="Arial" w:hAnsiTheme="minorHAnsi" w:cstheme="minorHAnsi"/>
        </w:rPr>
        <w:t xml:space="preserve"> dienen</w:t>
      </w:r>
      <w:r w:rsidR="00F95281" w:rsidRPr="00F95281">
        <w:rPr>
          <w:rFonts w:asciiTheme="minorHAnsi" w:eastAsia="Arial" w:hAnsiTheme="minorHAnsi" w:cstheme="minorHAnsi"/>
        </w:rPr>
        <w:t>. Sein Wagen in Form einer Muschel wird von Hippokampen gezogen.</w:t>
      </w:r>
      <w:r w:rsidR="00FF6D23">
        <w:rPr>
          <w:rFonts w:asciiTheme="minorHAnsi" w:eastAsia="Arial" w:hAnsiTheme="minorHAnsi" w:cstheme="minorHAnsi"/>
        </w:rPr>
        <w:t xml:space="preserve"> Diese</w:t>
      </w:r>
      <w:r w:rsidR="00B110C7">
        <w:rPr>
          <w:rFonts w:asciiTheme="minorHAnsi" w:eastAsia="Arial" w:hAnsiTheme="minorHAnsi" w:cstheme="minorHAnsi"/>
        </w:rPr>
        <w:t xml:space="preserve"> Mischwesen</w:t>
      </w:r>
      <w:r w:rsidR="008A0632">
        <w:rPr>
          <w:rFonts w:asciiTheme="minorHAnsi" w:eastAsia="Arial" w:hAnsiTheme="minorHAnsi" w:cstheme="minorHAnsi"/>
        </w:rPr>
        <w:t xml:space="preserve"> sind Pferd</w:t>
      </w:r>
      <w:r w:rsidR="007A198B">
        <w:rPr>
          <w:rFonts w:asciiTheme="minorHAnsi" w:eastAsia="Arial" w:hAnsiTheme="minorHAnsi" w:cstheme="minorHAnsi"/>
        </w:rPr>
        <w:t>e</w:t>
      </w:r>
      <w:r w:rsidR="008A0632">
        <w:rPr>
          <w:rFonts w:asciiTheme="minorHAnsi" w:eastAsia="Arial" w:hAnsiTheme="minorHAnsi" w:cstheme="minorHAnsi"/>
        </w:rPr>
        <w:t>,</w:t>
      </w:r>
      <w:r w:rsidR="007A198B">
        <w:rPr>
          <w:rFonts w:asciiTheme="minorHAnsi" w:eastAsia="Arial" w:hAnsiTheme="minorHAnsi" w:cstheme="minorHAnsi"/>
        </w:rPr>
        <w:t xml:space="preserve"> die</w:t>
      </w:r>
      <w:r w:rsidR="0078788A">
        <w:rPr>
          <w:rFonts w:asciiTheme="minorHAnsi" w:eastAsia="Arial" w:hAnsiTheme="minorHAnsi" w:cstheme="minorHAnsi"/>
        </w:rPr>
        <w:t xml:space="preserve"> als Hinterteil</w:t>
      </w:r>
      <w:r w:rsidR="00A76B2F">
        <w:rPr>
          <w:rFonts w:asciiTheme="minorHAnsi" w:eastAsia="Arial" w:hAnsiTheme="minorHAnsi" w:cstheme="minorHAnsi"/>
        </w:rPr>
        <w:t xml:space="preserve"> die Gestalt </w:t>
      </w:r>
      <w:r w:rsidR="000F67C0">
        <w:rPr>
          <w:rFonts w:asciiTheme="minorHAnsi" w:eastAsia="Arial" w:hAnsiTheme="minorHAnsi" w:cstheme="minorHAnsi"/>
        </w:rPr>
        <w:t>von Fischschwänzen haben</w:t>
      </w:r>
      <w:r w:rsidR="008A0632">
        <w:rPr>
          <w:rFonts w:asciiTheme="minorHAnsi" w:eastAsia="Arial" w:hAnsiTheme="minorHAnsi" w:cstheme="minorHAnsi"/>
        </w:rPr>
        <w:t>.</w:t>
      </w:r>
    </w:p>
    <w:p w14:paraId="562F555E" w14:textId="77777777" w:rsidR="0078788A" w:rsidRPr="00064426" w:rsidRDefault="0078788A" w:rsidP="00497875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C79FEE8" w14:textId="4C20E07D" w:rsidR="0078788A" w:rsidRDefault="009236E4" w:rsidP="0049787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Bei den Griechen</w:t>
      </w:r>
      <w:r w:rsidR="008A74EB" w:rsidRPr="008A74EB">
        <w:rPr>
          <w:rFonts w:asciiTheme="minorHAnsi" w:hAnsiTheme="minorHAnsi" w:cstheme="minorHAnsi"/>
        </w:rPr>
        <w:t xml:space="preserve"> wird</w:t>
      </w:r>
      <w:r>
        <w:rPr>
          <w:rFonts w:asciiTheme="minorHAnsi" w:hAnsiTheme="minorHAnsi" w:cstheme="minorHAnsi"/>
        </w:rPr>
        <w:t xml:space="preserve"> </w:t>
      </w:r>
      <w:r w:rsidRPr="009236E4">
        <w:rPr>
          <w:rFonts w:asciiTheme="minorHAnsi" w:hAnsiTheme="minorHAnsi" w:cstheme="minorHAnsi"/>
          <w:i/>
          <w:iCs/>
        </w:rPr>
        <w:t>Poseidon</w:t>
      </w:r>
      <w:r w:rsidR="008A74EB" w:rsidRPr="008A74EB">
        <w:rPr>
          <w:rFonts w:asciiTheme="minorHAnsi" w:hAnsiTheme="minorHAnsi" w:cstheme="minorHAnsi"/>
        </w:rPr>
        <w:t xml:space="preserve"> oft als zornig und rachsüchtig dargestellt. In</w:t>
      </w:r>
      <w:r w:rsidR="00B953BC">
        <w:rPr>
          <w:rFonts w:asciiTheme="minorHAnsi" w:hAnsiTheme="minorHAnsi" w:cstheme="minorHAnsi"/>
        </w:rPr>
        <w:t xml:space="preserve"> der </w:t>
      </w:r>
      <w:r w:rsidR="008A74EB" w:rsidRPr="008A74EB">
        <w:rPr>
          <w:rFonts w:asciiTheme="minorHAnsi" w:hAnsiTheme="minorHAnsi" w:cstheme="minorHAnsi"/>
        </w:rPr>
        <w:t xml:space="preserve">Odyssee rächt er sich an </w:t>
      </w:r>
      <w:r w:rsidR="008A74EB" w:rsidRPr="005A1AFF">
        <w:rPr>
          <w:rFonts w:asciiTheme="minorHAnsi" w:hAnsiTheme="minorHAnsi" w:cstheme="minorHAnsi"/>
          <w:i/>
          <w:iCs/>
        </w:rPr>
        <w:t>Odysseus</w:t>
      </w:r>
      <w:r w:rsidR="008A74EB" w:rsidRPr="008A74EB">
        <w:rPr>
          <w:rFonts w:asciiTheme="minorHAnsi" w:hAnsiTheme="minorHAnsi" w:cstheme="minorHAnsi"/>
        </w:rPr>
        <w:t>, weil dieser seinen Sohn, den</w:t>
      </w:r>
      <w:r w:rsidR="009D63B3">
        <w:rPr>
          <w:rFonts w:asciiTheme="minorHAnsi" w:hAnsiTheme="minorHAnsi" w:cstheme="minorHAnsi"/>
        </w:rPr>
        <w:t xml:space="preserve"> einäugigen Riesen</w:t>
      </w:r>
      <w:r w:rsidR="009349AD">
        <w:rPr>
          <w:rFonts w:asciiTheme="minorHAnsi" w:hAnsiTheme="minorHAnsi" w:cstheme="minorHAnsi"/>
        </w:rPr>
        <w:t xml:space="preserve"> </w:t>
      </w:r>
      <w:r w:rsidR="008A74EB" w:rsidRPr="005A1AFF">
        <w:rPr>
          <w:rFonts w:asciiTheme="minorHAnsi" w:hAnsiTheme="minorHAnsi" w:cstheme="minorHAnsi"/>
          <w:i/>
          <w:iCs/>
        </w:rPr>
        <w:t>Polyphem</w:t>
      </w:r>
      <w:r w:rsidR="008A74EB" w:rsidRPr="008A74EB">
        <w:rPr>
          <w:rFonts w:asciiTheme="minorHAnsi" w:hAnsiTheme="minorHAnsi" w:cstheme="minorHAnsi"/>
        </w:rPr>
        <w:t>,</w:t>
      </w:r>
      <w:r w:rsidR="003523E9">
        <w:rPr>
          <w:rFonts w:asciiTheme="minorHAnsi" w:hAnsiTheme="minorHAnsi" w:cstheme="minorHAnsi"/>
        </w:rPr>
        <w:t xml:space="preserve"> einen glühenden Pfahl in sein Auge gerammt</w:t>
      </w:r>
      <w:r w:rsidR="005A1AFF">
        <w:rPr>
          <w:rFonts w:asciiTheme="minorHAnsi" w:hAnsiTheme="minorHAnsi" w:cstheme="minorHAnsi"/>
        </w:rPr>
        <w:t xml:space="preserve"> hatte</w:t>
      </w:r>
      <w:r w:rsidR="003523E9">
        <w:rPr>
          <w:rFonts w:asciiTheme="minorHAnsi" w:hAnsiTheme="minorHAnsi" w:cstheme="minorHAnsi"/>
        </w:rPr>
        <w:t xml:space="preserve"> </w:t>
      </w:r>
      <w:r w:rsidR="00FC0A78">
        <w:rPr>
          <w:rFonts w:asciiTheme="minorHAnsi" w:hAnsiTheme="minorHAnsi" w:cstheme="minorHAnsi"/>
        </w:rPr>
        <w:t xml:space="preserve">und </w:t>
      </w:r>
      <w:r w:rsidR="00480FC0">
        <w:rPr>
          <w:rFonts w:asciiTheme="minorHAnsi" w:hAnsiTheme="minorHAnsi" w:cstheme="minorHAnsi"/>
        </w:rPr>
        <w:t xml:space="preserve">dieser </w:t>
      </w:r>
      <w:r w:rsidR="00FC0A78">
        <w:rPr>
          <w:rFonts w:asciiTheme="minorHAnsi" w:hAnsiTheme="minorHAnsi" w:cstheme="minorHAnsi"/>
        </w:rPr>
        <w:t>somit erblinde</w:t>
      </w:r>
      <w:r w:rsidR="00480FC0">
        <w:rPr>
          <w:rFonts w:asciiTheme="minorHAnsi" w:hAnsiTheme="minorHAnsi" w:cstheme="minorHAnsi"/>
        </w:rPr>
        <w:t>te</w:t>
      </w:r>
      <w:r w:rsidR="008A74EB" w:rsidRPr="008A74EB">
        <w:rPr>
          <w:rFonts w:asciiTheme="minorHAnsi" w:hAnsiTheme="minorHAnsi" w:cstheme="minorHAnsi"/>
        </w:rPr>
        <w:t xml:space="preserve">. </w:t>
      </w:r>
      <w:r w:rsidR="000C3BEF">
        <w:rPr>
          <w:rFonts w:asciiTheme="minorHAnsi" w:hAnsiTheme="minorHAnsi" w:cstheme="minorHAnsi"/>
          <w:i/>
          <w:iCs/>
        </w:rPr>
        <w:t>Poseidon</w:t>
      </w:r>
      <w:r w:rsidR="00480FC0">
        <w:rPr>
          <w:rFonts w:asciiTheme="minorHAnsi" w:hAnsiTheme="minorHAnsi" w:cstheme="minorHAnsi"/>
        </w:rPr>
        <w:t xml:space="preserve"> </w:t>
      </w:r>
      <w:r w:rsidR="008A74EB" w:rsidRPr="008A74EB">
        <w:rPr>
          <w:rFonts w:asciiTheme="minorHAnsi" w:hAnsiTheme="minorHAnsi" w:cstheme="minorHAnsi"/>
        </w:rPr>
        <w:t>sorgt</w:t>
      </w:r>
      <w:r w:rsidR="00BE6897">
        <w:rPr>
          <w:rFonts w:asciiTheme="minorHAnsi" w:hAnsiTheme="minorHAnsi" w:cstheme="minorHAnsi"/>
        </w:rPr>
        <w:t>e</w:t>
      </w:r>
      <w:r w:rsidR="008A74EB" w:rsidRPr="008A74EB">
        <w:rPr>
          <w:rFonts w:asciiTheme="minorHAnsi" w:hAnsiTheme="minorHAnsi" w:cstheme="minorHAnsi"/>
        </w:rPr>
        <w:t xml:space="preserve"> dafür, dass </w:t>
      </w:r>
      <w:r w:rsidR="008A74EB" w:rsidRPr="00480FC0">
        <w:rPr>
          <w:rFonts w:asciiTheme="minorHAnsi" w:hAnsiTheme="minorHAnsi" w:cstheme="minorHAnsi"/>
          <w:i/>
          <w:iCs/>
        </w:rPr>
        <w:t>Odysseus</w:t>
      </w:r>
      <w:r w:rsidR="008A74EB" w:rsidRPr="008A74EB">
        <w:rPr>
          <w:rFonts w:asciiTheme="minorHAnsi" w:hAnsiTheme="minorHAnsi" w:cstheme="minorHAnsi"/>
        </w:rPr>
        <w:t xml:space="preserve"> zur Strafe zehn Jahre lang über das Meer irrt</w:t>
      </w:r>
      <w:r w:rsidR="00BE6897">
        <w:rPr>
          <w:rFonts w:asciiTheme="minorHAnsi" w:hAnsiTheme="minorHAnsi" w:cstheme="minorHAnsi"/>
        </w:rPr>
        <w:t>e</w:t>
      </w:r>
      <w:r w:rsidR="008A74EB" w:rsidRPr="008A74EB">
        <w:rPr>
          <w:rFonts w:asciiTheme="minorHAnsi" w:hAnsiTheme="minorHAnsi" w:cstheme="minorHAnsi"/>
        </w:rPr>
        <w:t xml:space="preserve">, bis er schließlich </w:t>
      </w:r>
      <w:r w:rsidR="00F8560A">
        <w:rPr>
          <w:rFonts w:asciiTheme="minorHAnsi" w:hAnsiTheme="minorHAnsi" w:cstheme="minorHAnsi"/>
        </w:rPr>
        <w:t>in</w:t>
      </w:r>
      <w:r w:rsidR="008A74EB" w:rsidRPr="008A74EB">
        <w:rPr>
          <w:rFonts w:asciiTheme="minorHAnsi" w:hAnsiTheme="minorHAnsi" w:cstheme="minorHAnsi"/>
        </w:rPr>
        <w:t xml:space="preserve"> sein</w:t>
      </w:r>
      <w:r w:rsidR="00F8560A">
        <w:rPr>
          <w:rFonts w:asciiTheme="minorHAnsi" w:hAnsiTheme="minorHAnsi" w:cstheme="minorHAnsi"/>
        </w:rPr>
        <w:t>e</w:t>
      </w:r>
      <w:r w:rsidR="008A74EB" w:rsidRPr="008A74EB">
        <w:rPr>
          <w:rFonts w:asciiTheme="minorHAnsi" w:hAnsiTheme="minorHAnsi" w:cstheme="minorHAnsi"/>
        </w:rPr>
        <w:t xml:space="preserve"> Heimat Ithaka zurückf</w:t>
      </w:r>
      <w:r w:rsidR="00BE6897">
        <w:rPr>
          <w:rFonts w:asciiTheme="minorHAnsi" w:hAnsiTheme="minorHAnsi" w:cstheme="minorHAnsi"/>
        </w:rPr>
        <w:t>and</w:t>
      </w:r>
      <w:r w:rsidR="00F8560A">
        <w:rPr>
          <w:rFonts w:asciiTheme="minorHAnsi" w:hAnsiTheme="minorHAnsi" w:cstheme="minorHAnsi"/>
        </w:rPr>
        <w:t>.</w:t>
      </w:r>
      <w:r w:rsidR="008307B3">
        <w:rPr>
          <w:rFonts w:asciiTheme="minorHAnsi" w:hAnsiTheme="minorHAnsi" w:cstheme="minorHAnsi"/>
        </w:rPr>
        <w:t xml:space="preserve"> </w:t>
      </w:r>
    </w:p>
    <w:p w14:paraId="4F299A29" w14:textId="77777777" w:rsidR="00411C54" w:rsidRPr="00574DED" w:rsidRDefault="00411C54" w:rsidP="00101BD5">
      <w:pPr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D6728" w:rsidRPr="00574DED" w14:paraId="57A6DA17" w14:textId="77777777" w:rsidTr="008D6728">
        <w:tc>
          <w:tcPr>
            <w:tcW w:w="9010" w:type="dxa"/>
          </w:tcPr>
          <w:p w14:paraId="277EFACE" w14:textId="77777777" w:rsidR="008D6728" w:rsidRDefault="008D6728" w:rsidP="00F27F4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6D7">
              <w:rPr>
                <w:rFonts w:asciiTheme="minorHAnsi" w:hAnsiTheme="minorHAnsi" w:cstheme="minorHAnsi"/>
                <w:b/>
                <w:bCs/>
              </w:rPr>
              <w:t>Aufgabenstellung:</w:t>
            </w:r>
          </w:p>
          <w:p w14:paraId="2BB32E4F" w14:textId="62383335" w:rsidR="004004BC" w:rsidRPr="000166D7" w:rsidRDefault="004004BC" w:rsidP="004004BC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166D7">
              <w:rPr>
                <w:rFonts w:asciiTheme="minorHAnsi" w:hAnsiTheme="minorHAnsi" w:cstheme="minorHAnsi"/>
              </w:rPr>
              <w:t>Lies den Informationstext zu deiner Gottheit durch und markiere Informationen, die für</w:t>
            </w:r>
            <w:r>
              <w:rPr>
                <w:rFonts w:asciiTheme="minorHAnsi" w:hAnsiTheme="minorHAnsi" w:cstheme="minorHAnsi"/>
              </w:rPr>
              <w:t xml:space="preserve"> eure Profilbeschreibung</w:t>
            </w:r>
            <w:r w:rsidRPr="000166D7">
              <w:rPr>
                <w:rFonts w:asciiTheme="minorHAnsi" w:hAnsiTheme="minorHAnsi" w:cstheme="minorHAnsi"/>
              </w:rPr>
              <w:t xml:space="preserve"> und für Posts bei </w:t>
            </w:r>
            <w:r w:rsidR="003D238F">
              <w:rPr>
                <w:rFonts w:asciiTheme="minorHAnsi" w:hAnsiTheme="minorHAnsi" w:cstheme="minorHAnsi"/>
              </w:rPr>
              <w:t>Ellenikagram</w:t>
            </w:r>
            <w:r w:rsidRPr="000166D7">
              <w:rPr>
                <w:rFonts w:asciiTheme="minorHAnsi" w:hAnsiTheme="minorHAnsi" w:cstheme="minorHAnsi"/>
              </w:rPr>
              <w:t xml:space="preserve"> n</w:t>
            </w:r>
            <w:r>
              <w:rPr>
                <w:rFonts w:asciiTheme="minorHAnsi" w:hAnsiTheme="minorHAnsi" w:cstheme="minorHAnsi"/>
              </w:rPr>
              <w:t>ützlich sind</w:t>
            </w:r>
            <w:r w:rsidRPr="000166D7">
              <w:rPr>
                <w:rFonts w:asciiTheme="minorHAnsi" w:hAnsiTheme="minorHAnsi" w:cstheme="minorHAnsi"/>
              </w:rPr>
              <w:t>.</w:t>
            </w:r>
          </w:p>
          <w:p w14:paraId="1404548F" w14:textId="77777777" w:rsidR="004004BC" w:rsidRDefault="004004BC" w:rsidP="004004BC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2F7572">
              <w:rPr>
                <w:rFonts w:asciiTheme="minorHAnsi" w:hAnsiTheme="minorHAnsi" w:cstheme="minorHAnsi"/>
              </w:rPr>
              <w:t>Tauscht eure Ergebnisse mit Hilfe der Platzdeckchen-Methode aus.</w:t>
            </w:r>
          </w:p>
          <w:p w14:paraId="2BD64F24" w14:textId="3A879A83" w:rsidR="008D6728" w:rsidRPr="004004BC" w:rsidRDefault="004004BC" w:rsidP="004004BC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Entscheidet gemeinsam</w:t>
            </w:r>
            <w:r w:rsidRPr="000166D7">
              <w:rPr>
                <w:rFonts w:asciiTheme="minorHAnsi" w:hAnsiTheme="minorHAnsi" w:cstheme="minorHAnsi"/>
              </w:rPr>
              <w:t>, welche Ideen ihr in eure</w:t>
            </w:r>
            <w:r>
              <w:rPr>
                <w:rFonts w:asciiTheme="minorHAnsi" w:hAnsiTheme="minorHAnsi" w:cstheme="minorHAnsi"/>
              </w:rPr>
              <w:t xml:space="preserve">n </w:t>
            </w:r>
            <w:proofErr w:type="spellStart"/>
            <w:r>
              <w:rPr>
                <w:rFonts w:asciiTheme="minorHAnsi" w:hAnsiTheme="minorHAnsi" w:cstheme="minorHAnsi"/>
              </w:rPr>
              <w:t>Social</w:t>
            </w:r>
            <w:proofErr w:type="spellEnd"/>
            <w:r>
              <w:rPr>
                <w:rFonts w:asciiTheme="minorHAnsi" w:hAnsiTheme="minorHAnsi" w:cstheme="minorHAnsi"/>
              </w:rPr>
              <w:t>-Media-Profil</w:t>
            </w:r>
            <w:r w:rsidRPr="000166D7">
              <w:rPr>
                <w:rFonts w:asciiTheme="minorHAnsi" w:hAnsiTheme="minorHAnsi" w:cstheme="minorHAnsi"/>
              </w:rPr>
              <w:t xml:space="preserve"> umsetzen möchtet. Haltet dies</w:t>
            </w:r>
            <w:r>
              <w:rPr>
                <w:rFonts w:asciiTheme="minorHAnsi" w:hAnsiTheme="minorHAnsi" w:cstheme="minorHAnsi"/>
              </w:rPr>
              <w:t>e</w:t>
            </w:r>
            <w:r w:rsidRPr="000166D7">
              <w:rPr>
                <w:rFonts w:asciiTheme="minorHAnsi" w:hAnsiTheme="minorHAnsi" w:cstheme="minorHAnsi"/>
              </w:rPr>
              <w:t xml:space="preserve"> in der Mitte fest.</w:t>
            </w:r>
          </w:p>
        </w:tc>
      </w:tr>
    </w:tbl>
    <w:p w14:paraId="22C7F0E0" w14:textId="0AA0D433" w:rsidR="00864648" w:rsidRPr="00326260" w:rsidRDefault="00864648">
      <w:pPr>
        <w:jc w:val="both"/>
        <w:rPr>
          <w:rFonts w:ascii="Arial" w:eastAsia="Arial" w:hAnsi="Arial" w:cs="Arial"/>
          <w:sz w:val="2"/>
          <w:szCs w:val="2"/>
        </w:rPr>
      </w:pPr>
      <w:bookmarkStart w:id="0" w:name="_GoBack"/>
      <w:bookmarkEnd w:id="0"/>
    </w:p>
    <w:sectPr w:rsidR="00864648" w:rsidRPr="00326260" w:rsidSect="00D37F4F">
      <w:headerReference w:type="default" r:id="rId9"/>
      <w:footerReference w:type="default" r:id="rId10"/>
      <w:pgSz w:w="11900" w:h="16840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A6ED" w14:textId="77777777" w:rsidR="00A166F8" w:rsidRDefault="00A166F8">
      <w:r>
        <w:separator/>
      </w:r>
    </w:p>
  </w:endnote>
  <w:endnote w:type="continuationSeparator" w:id="0">
    <w:p w14:paraId="264D4525" w14:textId="77777777" w:rsidR="00A166F8" w:rsidRDefault="00A1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E5D0C" w14:textId="1995C16B" w:rsidR="00D37F4F" w:rsidRPr="00D37F4F" w:rsidRDefault="00D37F4F" w:rsidP="00D37F4F">
    <w:pPr>
      <w:pStyle w:val="Fuzeile"/>
      <w:pBdr>
        <w:top w:val="single" w:sz="4" w:space="1" w:color="auto"/>
      </w:pBdr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D92C4" w14:textId="77777777" w:rsidR="00A166F8" w:rsidRDefault="00A166F8">
      <w:r>
        <w:separator/>
      </w:r>
    </w:p>
  </w:footnote>
  <w:footnote w:type="continuationSeparator" w:id="0">
    <w:p w14:paraId="180F8D6F" w14:textId="77777777" w:rsidR="00A166F8" w:rsidRDefault="00A1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51F9" w14:textId="324E89E3" w:rsidR="00FB21A1" w:rsidRPr="00FB21A1" w:rsidRDefault="00D37F4F" w:rsidP="00D37F4F">
    <w:pPr>
      <w:pStyle w:val="Kopfzeile"/>
      <w:pBdr>
        <w:bottom w:val="single" w:sz="4" w:space="1" w:color="auto"/>
      </w:pBdr>
      <w:tabs>
        <w:tab w:val="clear" w:pos="4153"/>
        <w:tab w:val="clear" w:pos="8306"/>
        <w:tab w:val="right" w:pos="9631"/>
      </w:tabs>
      <w:ind w:right="-7"/>
      <w:jc w:val="left"/>
      <w:rPr>
        <w:rFonts w:ascii="Arial" w:hAnsi="Arial" w:cs="Arial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Griechisch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ab/>
    </w:r>
    <w:r w:rsidR="00FB21A1">
      <w:rPr>
        <w:rFonts w:ascii="Arial" w:hAnsi="Arial" w:cs="Arial"/>
      </w:rPr>
      <w:t>Gruppenarbeit</w:t>
    </w:r>
    <w:r w:rsidR="002239D6">
      <w:rPr>
        <w:rFonts w:ascii="Arial" w:hAnsi="Arial" w:cs="Arial"/>
      </w:rPr>
      <w:t xml:space="preserve">: </w:t>
    </w:r>
    <w:r w:rsidR="001A5FC8">
      <w:rPr>
        <w:rFonts w:ascii="Arial" w:hAnsi="Arial" w:cs="Arial"/>
      </w:rPr>
      <w:t>#</w:t>
    </w:r>
    <w:proofErr w:type="spellStart"/>
    <w:r w:rsidR="00B94FF5">
      <w:rPr>
        <w:rFonts w:ascii="Arial" w:hAnsi="Arial" w:cs="Arial"/>
      </w:rPr>
      <w:t>Theoi@Ellenikagram</w:t>
    </w:r>
    <w:proofErr w:type="spellEnd"/>
    <w:r>
      <w:rPr>
        <w:rFonts w:ascii="Arial" w:hAnsi="Arial" w:cs="Arial"/>
      </w:rPr>
      <w:t xml:space="preserve"> </w:t>
    </w:r>
    <w:r w:rsidR="00544732">
      <w:rPr>
        <w:rFonts w:ascii="Arial" w:hAnsi="Arial" w:cs="Arial"/>
      </w:rPr>
      <w:t>AB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531"/>
    <w:multiLevelType w:val="hybridMultilevel"/>
    <w:tmpl w:val="07745BD0"/>
    <w:lvl w:ilvl="0" w:tplc="A684C65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5F"/>
    <w:rsid w:val="0001152C"/>
    <w:rsid w:val="000127D8"/>
    <w:rsid w:val="000166D7"/>
    <w:rsid w:val="00017F7A"/>
    <w:rsid w:val="00041BBB"/>
    <w:rsid w:val="00044540"/>
    <w:rsid w:val="0005163A"/>
    <w:rsid w:val="00064426"/>
    <w:rsid w:val="00094DE8"/>
    <w:rsid w:val="000B078D"/>
    <w:rsid w:val="000B2977"/>
    <w:rsid w:val="000C3BEF"/>
    <w:rsid w:val="000D1D5E"/>
    <w:rsid w:val="000E4B47"/>
    <w:rsid w:val="000F67C0"/>
    <w:rsid w:val="00101BD5"/>
    <w:rsid w:val="00103465"/>
    <w:rsid w:val="00133C65"/>
    <w:rsid w:val="001366B4"/>
    <w:rsid w:val="00141EE0"/>
    <w:rsid w:val="00151E2F"/>
    <w:rsid w:val="00161763"/>
    <w:rsid w:val="001A2C64"/>
    <w:rsid w:val="001A5FC8"/>
    <w:rsid w:val="001A6540"/>
    <w:rsid w:val="001B2916"/>
    <w:rsid w:val="001C1885"/>
    <w:rsid w:val="001D63F7"/>
    <w:rsid w:val="001E6A51"/>
    <w:rsid w:val="002075FA"/>
    <w:rsid w:val="002239D6"/>
    <w:rsid w:val="002378C1"/>
    <w:rsid w:val="002626B9"/>
    <w:rsid w:val="00266505"/>
    <w:rsid w:val="00285FA8"/>
    <w:rsid w:val="002879C5"/>
    <w:rsid w:val="002A3C03"/>
    <w:rsid w:val="002A49CD"/>
    <w:rsid w:val="002A4F88"/>
    <w:rsid w:val="002A7615"/>
    <w:rsid w:val="002B35E8"/>
    <w:rsid w:val="002B427C"/>
    <w:rsid w:val="002C29D2"/>
    <w:rsid w:val="002D046C"/>
    <w:rsid w:val="002D28C0"/>
    <w:rsid w:val="002E140A"/>
    <w:rsid w:val="002E5712"/>
    <w:rsid w:val="00302E21"/>
    <w:rsid w:val="00320183"/>
    <w:rsid w:val="00326260"/>
    <w:rsid w:val="003311D8"/>
    <w:rsid w:val="00341CFE"/>
    <w:rsid w:val="00345852"/>
    <w:rsid w:val="00345DCA"/>
    <w:rsid w:val="003523E9"/>
    <w:rsid w:val="003653D6"/>
    <w:rsid w:val="003A13F0"/>
    <w:rsid w:val="003A5982"/>
    <w:rsid w:val="003B6F50"/>
    <w:rsid w:val="003C0033"/>
    <w:rsid w:val="003D238F"/>
    <w:rsid w:val="003D3A94"/>
    <w:rsid w:val="003E0897"/>
    <w:rsid w:val="003F3F38"/>
    <w:rsid w:val="003F633D"/>
    <w:rsid w:val="004004BC"/>
    <w:rsid w:val="0040191B"/>
    <w:rsid w:val="00401B9B"/>
    <w:rsid w:val="00411C54"/>
    <w:rsid w:val="00416134"/>
    <w:rsid w:val="00422A80"/>
    <w:rsid w:val="0043041F"/>
    <w:rsid w:val="00444E1E"/>
    <w:rsid w:val="00447138"/>
    <w:rsid w:val="00451520"/>
    <w:rsid w:val="004532C6"/>
    <w:rsid w:val="00453D38"/>
    <w:rsid w:val="00456E54"/>
    <w:rsid w:val="00467286"/>
    <w:rsid w:val="0048097A"/>
    <w:rsid w:val="00480FC0"/>
    <w:rsid w:val="004852BA"/>
    <w:rsid w:val="00486E3B"/>
    <w:rsid w:val="00497875"/>
    <w:rsid w:val="004A0822"/>
    <w:rsid w:val="004C3476"/>
    <w:rsid w:val="004D130C"/>
    <w:rsid w:val="004D4907"/>
    <w:rsid w:val="004D5D69"/>
    <w:rsid w:val="004E237F"/>
    <w:rsid w:val="004E4735"/>
    <w:rsid w:val="004E53EA"/>
    <w:rsid w:val="004E7359"/>
    <w:rsid w:val="00503D4C"/>
    <w:rsid w:val="00511112"/>
    <w:rsid w:val="00512A9D"/>
    <w:rsid w:val="00523EE6"/>
    <w:rsid w:val="00530712"/>
    <w:rsid w:val="00534430"/>
    <w:rsid w:val="005435E2"/>
    <w:rsid w:val="00544732"/>
    <w:rsid w:val="005671DC"/>
    <w:rsid w:val="00572636"/>
    <w:rsid w:val="00574DED"/>
    <w:rsid w:val="00580ABE"/>
    <w:rsid w:val="005A1AFF"/>
    <w:rsid w:val="005A6D52"/>
    <w:rsid w:val="005B4A51"/>
    <w:rsid w:val="005C1A2E"/>
    <w:rsid w:val="005C2A08"/>
    <w:rsid w:val="005C5CB4"/>
    <w:rsid w:val="005C779D"/>
    <w:rsid w:val="005D287B"/>
    <w:rsid w:val="005E18B4"/>
    <w:rsid w:val="0060210E"/>
    <w:rsid w:val="0061435E"/>
    <w:rsid w:val="00614C3A"/>
    <w:rsid w:val="00616764"/>
    <w:rsid w:val="00622931"/>
    <w:rsid w:val="00626591"/>
    <w:rsid w:val="0063534A"/>
    <w:rsid w:val="006376FB"/>
    <w:rsid w:val="00667A25"/>
    <w:rsid w:val="00677178"/>
    <w:rsid w:val="006823B9"/>
    <w:rsid w:val="006837F7"/>
    <w:rsid w:val="006A4814"/>
    <w:rsid w:val="006B3E19"/>
    <w:rsid w:val="006B455B"/>
    <w:rsid w:val="006C09D1"/>
    <w:rsid w:val="006F174E"/>
    <w:rsid w:val="006F43C7"/>
    <w:rsid w:val="00716518"/>
    <w:rsid w:val="00726317"/>
    <w:rsid w:val="007300BD"/>
    <w:rsid w:val="0073265E"/>
    <w:rsid w:val="0073497A"/>
    <w:rsid w:val="007615D1"/>
    <w:rsid w:val="00763346"/>
    <w:rsid w:val="007702F3"/>
    <w:rsid w:val="00770D44"/>
    <w:rsid w:val="0078788A"/>
    <w:rsid w:val="00792809"/>
    <w:rsid w:val="00797954"/>
    <w:rsid w:val="007A198B"/>
    <w:rsid w:val="007A4393"/>
    <w:rsid w:val="007B0C1C"/>
    <w:rsid w:val="007B11A2"/>
    <w:rsid w:val="007C7570"/>
    <w:rsid w:val="007D63EB"/>
    <w:rsid w:val="007E12BF"/>
    <w:rsid w:val="007E271F"/>
    <w:rsid w:val="00801973"/>
    <w:rsid w:val="00816E1F"/>
    <w:rsid w:val="008307B3"/>
    <w:rsid w:val="00841737"/>
    <w:rsid w:val="0086027A"/>
    <w:rsid w:val="00864648"/>
    <w:rsid w:val="00864B1A"/>
    <w:rsid w:val="00864FCA"/>
    <w:rsid w:val="008657AB"/>
    <w:rsid w:val="00871695"/>
    <w:rsid w:val="00874C3E"/>
    <w:rsid w:val="008906AC"/>
    <w:rsid w:val="008A0632"/>
    <w:rsid w:val="008A321D"/>
    <w:rsid w:val="008A50AE"/>
    <w:rsid w:val="008A74EB"/>
    <w:rsid w:val="008B309D"/>
    <w:rsid w:val="008D0347"/>
    <w:rsid w:val="008D6728"/>
    <w:rsid w:val="008E22D9"/>
    <w:rsid w:val="008E52DB"/>
    <w:rsid w:val="008F1AAE"/>
    <w:rsid w:val="008F2FFE"/>
    <w:rsid w:val="008F5C41"/>
    <w:rsid w:val="009140F4"/>
    <w:rsid w:val="009236E4"/>
    <w:rsid w:val="009349AD"/>
    <w:rsid w:val="00941BED"/>
    <w:rsid w:val="00967CBC"/>
    <w:rsid w:val="00967EB8"/>
    <w:rsid w:val="009728ED"/>
    <w:rsid w:val="00987CC4"/>
    <w:rsid w:val="009909F4"/>
    <w:rsid w:val="009968F2"/>
    <w:rsid w:val="009D12E8"/>
    <w:rsid w:val="009D3E69"/>
    <w:rsid w:val="009D63B3"/>
    <w:rsid w:val="009E4C02"/>
    <w:rsid w:val="009E5620"/>
    <w:rsid w:val="009F4A5F"/>
    <w:rsid w:val="009F53F4"/>
    <w:rsid w:val="00A026A2"/>
    <w:rsid w:val="00A0749E"/>
    <w:rsid w:val="00A117B2"/>
    <w:rsid w:val="00A134DE"/>
    <w:rsid w:val="00A166F8"/>
    <w:rsid w:val="00A301E1"/>
    <w:rsid w:val="00A36F96"/>
    <w:rsid w:val="00A5363F"/>
    <w:rsid w:val="00A62BD6"/>
    <w:rsid w:val="00A6567E"/>
    <w:rsid w:val="00A73F87"/>
    <w:rsid w:val="00A76B2F"/>
    <w:rsid w:val="00A91EC1"/>
    <w:rsid w:val="00A92BE1"/>
    <w:rsid w:val="00AA39F7"/>
    <w:rsid w:val="00AB1B62"/>
    <w:rsid w:val="00AC37C8"/>
    <w:rsid w:val="00AD3911"/>
    <w:rsid w:val="00AE18CB"/>
    <w:rsid w:val="00AE4E00"/>
    <w:rsid w:val="00AF06E8"/>
    <w:rsid w:val="00AF1B55"/>
    <w:rsid w:val="00B06378"/>
    <w:rsid w:val="00B110C7"/>
    <w:rsid w:val="00B125B2"/>
    <w:rsid w:val="00B3766E"/>
    <w:rsid w:val="00B46CEC"/>
    <w:rsid w:val="00B4733E"/>
    <w:rsid w:val="00B5195D"/>
    <w:rsid w:val="00B5664B"/>
    <w:rsid w:val="00B57652"/>
    <w:rsid w:val="00B67AC0"/>
    <w:rsid w:val="00B75159"/>
    <w:rsid w:val="00B80B6B"/>
    <w:rsid w:val="00B80E40"/>
    <w:rsid w:val="00B85D86"/>
    <w:rsid w:val="00B9062E"/>
    <w:rsid w:val="00B91B58"/>
    <w:rsid w:val="00B94FF5"/>
    <w:rsid w:val="00B953BC"/>
    <w:rsid w:val="00BB0D6D"/>
    <w:rsid w:val="00BB1767"/>
    <w:rsid w:val="00BC449B"/>
    <w:rsid w:val="00BC618A"/>
    <w:rsid w:val="00BD5851"/>
    <w:rsid w:val="00BD7616"/>
    <w:rsid w:val="00BE0500"/>
    <w:rsid w:val="00BE6897"/>
    <w:rsid w:val="00C16391"/>
    <w:rsid w:val="00C42914"/>
    <w:rsid w:val="00C47AA7"/>
    <w:rsid w:val="00C52B52"/>
    <w:rsid w:val="00C55C96"/>
    <w:rsid w:val="00C7331B"/>
    <w:rsid w:val="00C76942"/>
    <w:rsid w:val="00C80976"/>
    <w:rsid w:val="00CA13C5"/>
    <w:rsid w:val="00CA6067"/>
    <w:rsid w:val="00CC4650"/>
    <w:rsid w:val="00CD6FC0"/>
    <w:rsid w:val="00CE5BBA"/>
    <w:rsid w:val="00D031A7"/>
    <w:rsid w:val="00D03404"/>
    <w:rsid w:val="00D22E53"/>
    <w:rsid w:val="00D25B65"/>
    <w:rsid w:val="00D351CC"/>
    <w:rsid w:val="00D37F4F"/>
    <w:rsid w:val="00D60F44"/>
    <w:rsid w:val="00D76114"/>
    <w:rsid w:val="00D96403"/>
    <w:rsid w:val="00D96999"/>
    <w:rsid w:val="00DA1088"/>
    <w:rsid w:val="00DA32D2"/>
    <w:rsid w:val="00DB3C75"/>
    <w:rsid w:val="00DD1039"/>
    <w:rsid w:val="00DD26B3"/>
    <w:rsid w:val="00DD3231"/>
    <w:rsid w:val="00DF2130"/>
    <w:rsid w:val="00E0517E"/>
    <w:rsid w:val="00E1115B"/>
    <w:rsid w:val="00E13527"/>
    <w:rsid w:val="00E13B9E"/>
    <w:rsid w:val="00E17216"/>
    <w:rsid w:val="00E24362"/>
    <w:rsid w:val="00E25D33"/>
    <w:rsid w:val="00E3274A"/>
    <w:rsid w:val="00E346FF"/>
    <w:rsid w:val="00E43A87"/>
    <w:rsid w:val="00E57CD7"/>
    <w:rsid w:val="00E654A2"/>
    <w:rsid w:val="00E8283F"/>
    <w:rsid w:val="00EB14A5"/>
    <w:rsid w:val="00EE6204"/>
    <w:rsid w:val="00F27F4F"/>
    <w:rsid w:val="00F351C1"/>
    <w:rsid w:val="00F53DD3"/>
    <w:rsid w:val="00F54937"/>
    <w:rsid w:val="00F565DD"/>
    <w:rsid w:val="00F80DF6"/>
    <w:rsid w:val="00F8560A"/>
    <w:rsid w:val="00F95281"/>
    <w:rsid w:val="00F95283"/>
    <w:rsid w:val="00F961B0"/>
    <w:rsid w:val="00F97E67"/>
    <w:rsid w:val="00FA04F0"/>
    <w:rsid w:val="00FA295A"/>
    <w:rsid w:val="00FB21A1"/>
    <w:rsid w:val="00FB40FA"/>
    <w:rsid w:val="00FC0A78"/>
    <w:rsid w:val="00FC5F95"/>
    <w:rsid w:val="00FD6979"/>
    <w:rsid w:val="00FF5DA1"/>
    <w:rsid w:val="00FF683C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DCE73A"/>
  <w15:docId w15:val="{0C8F1527-F4C0-42D3-8417-03CCE206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Baumgarten</dc:creator>
  <cp:keywords/>
  <dc:description/>
  <cp:lastModifiedBy>Reinpold, Carmen</cp:lastModifiedBy>
  <cp:revision>4</cp:revision>
  <dcterms:created xsi:type="dcterms:W3CDTF">2023-07-11T09:34:00Z</dcterms:created>
  <dcterms:modified xsi:type="dcterms:W3CDTF">2024-02-19T13:11:00Z</dcterms:modified>
  <cp:category/>
</cp:coreProperties>
</file>