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47761" w14:textId="656803B3" w:rsidR="007F3654" w:rsidRDefault="007F3654" w:rsidP="007F365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Niveaubestimm</w:t>
      </w:r>
      <w:r w:rsidR="00644733">
        <w:rPr>
          <w:rFonts w:ascii="Arial" w:hAnsi="Arial" w:cs="Arial"/>
          <w:sz w:val="24"/>
          <w:szCs w:val="24"/>
        </w:rPr>
        <w:t>ende</w:t>
      </w:r>
      <w:r>
        <w:rPr>
          <w:rFonts w:ascii="Arial" w:hAnsi="Arial" w:cs="Arial"/>
          <w:sz w:val="24"/>
          <w:szCs w:val="24"/>
        </w:rPr>
        <w:t xml:space="preserve"> Aufgaben</w:t>
      </w:r>
      <w:r w:rsidR="00C97B47">
        <w:rPr>
          <w:rFonts w:ascii="Arial" w:hAnsi="Arial" w:cs="Arial"/>
          <w:sz w:val="24"/>
          <w:szCs w:val="24"/>
        </w:rPr>
        <w:t xml:space="preserve"> – Sportunterricht – Schuljahrgä</w:t>
      </w:r>
      <w:r>
        <w:rPr>
          <w:rFonts w:ascii="Arial" w:hAnsi="Arial" w:cs="Arial"/>
          <w:sz w:val="24"/>
          <w:szCs w:val="24"/>
        </w:rPr>
        <w:t>ng</w:t>
      </w:r>
      <w:r w:rsidR="00C97B4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3</w:t>
      </w:r>
      <w:r w:rsidR="00C97B47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4:</w:t>
      </w:r>
    </w:p>
    <w:p w14:paraId="0E6D2F45" w14:textId="2D6E3AFA" w:rsidR="007F3654" w:rsidRPr="00C97B47" w:rsidRDefault="00C97B47" w:rsidP="00DE23E2">
      <w:pPr>
        <w:spacing w:after="0" w:line="360" w:lineRule="auto"/>
        <w:rPr>
          <w:rFonts w:ascii="Arial" w:eastAsia="Calibri" w:hAnsi="Arial" w:cs="Arial"/>
          <w:b/>
          <w:sz w:val="28"/>
          <w:szCs w:val="28"/>
        </w:rPr>
      </w:pPr>
      <w:r w:rsidRPr="00C97B47">
        <w:rPr>
          <w:rFonts w:ascii="Arial" w:eastAsia="Calibri" w:hAnsi="Arial" w:cs="Arial"/>
          <w:b/>
          <w:sz w:val="28"/>
          <w:szCs w:val="28"/>
        </w:rPr>
        <w:t>Laufen, Springen, Werfen – Mein optimaler Wurf</w:t>
      </w:r>
    </w:p>
    <w:p w14:paraId="316531FD" w14:textId="765D0DA1" w:rsidR="007F3654" w:rsidRPr="007F3654" w:rsidRDefault="007F3654" w:rsidP="00DE23E2">
      <w:pPr>
        <w:tabs>
          <w:tab w:val="left" w:pos="426"/>
        </w:tabs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FD3CF8">
        <w:rPr>
          <w:rFonts w:ascii="Arial" w:hAnsi="Arial" w:cs="Arial"/>
          <w:b/>
          <w:sz w:val="24"/>
          <w:szCs w:val="24"/>
        </w:rPr>
        <w:t>1.</w:t>
      </w:r>
      <w:r w:rsidR="00DE23E2">
        <w:rPr>
          <w:rFonts w:ascii="Arial" w:hAnsi="Arial" w:cs="Arial"/>
          <w:sz w:val="24"/>
          <w:szCs w:val="24"/>
        </w:rPr>
        <w:tab/>
      </w:r>
      <w:r w:rsidRPr="007F3654">
        <w:rPr>
          <w:rFonts w:ascii="Arial" w:hAnsi="Arial" w:cs="Arial"/>
          <w:b/>
          <w:noProof/>
          <w:sz w:val="24"/>
          <w:szCs w:val="24"/>
        </w:rPr>
        <w:t>Einordnung in den Fachlehrplan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9634"/>
      </w:tblGrid>
      <w:tr w:rsidR="00901FFF" w:rsidRPr="00BD7328" w14:paraId="53775034" w14:textId="77777777" w:rsidTr="007F3654">
        <w:tc>
          <w:tcPr>
            <w:tcW w:w="9634" w:type="dxa"/>
            <w:shd w:val="clear" w:color="auto" w:fill="auto"/>
            <w:vAlign w:val="center"/>
            <w:hideMark/>
          </w:tcPr>
          <w:p w14:paraId="5559073B" w14:textId="04F734F9" w:rsidR="00901FFF" w:rsidRPr="00FD3CF8" w:rsidRDefault="00FD3CF8" w:rsidP="007F3654">
            <w:pPr>
              <w:spacing w:before="120" w:after="120" w:line="240" w:lineRule="auto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Kompetenzschwerpunk: </w:t>
            </w:r>
            <w:r w:rsidR="007F3654" w:rsidRPr="00FD3CF8">
              <w:rPr>
                <w:rFonts w:ascii="Arial" w:hAnsi="Arial" w:cs="Arial"/>
                <w:b/>
              </w:rPr>
              <w:t>Laufen, Springen, Werfen</w:t>
            </w:r>
          </w:p>
        </w:tc>
      </w:tr>
      <w:tr w:rsidR="00901FFF" w:rsidRPr="00BD7328" w14:paraId="2DD4CBF1" w14:textId="77777777" w:rsidTr="007F3654">
        <w:tc>
          <w:tcPr>
            <w:tcW w:w="9634" w:type="dxa"/>
            <w:shd w:val="clear" w:color="auto" w:fill="auto"/>
          </w:tcPr>
          <w:p w14:paraId="1A8CE20B" w14:textId="0A26288E" w:rsidR="00901FFF" w:rsidRPr="007F3654" w:rsidRDefault="00901FFF" w:rsidP="009B028E">
            <w:pPr>
              <w:spacing w:after="0" w:line="360" w:lineRule="auto"/>
              <w:rPr>
                <w:rFonts w:ascii="Arial" w:hAnsi="Arial" w:cs="Arial"/>
              </w:rPr>
            </w:pPr>
            <w:r w:rsidRPr="007F3654">
              <w:rPr>
                <w:rFonts w:ascii="Arial" w:hAnsi="Arial" w:cs="Arial"/>
              </w:rPr>
              <w:t>Prozessbezogene Kompetenzen</w:t>
            </w:r>
            <w:r w:rsidR="0094424A" w:rsidRPr="007F3654">
              <w:rPr>
                <w:rFonts w:ascii="Arial" w:hAnsi="Arial" w:cs="Arial"/>
              </w:rPr>
              <w:t xml:space="preserve"> </w:t>
            </w:r>
          </w:p>
          <w:p w14:paraId="0CABFBFB" w14:textId="419F3F4F" w:rsidR="00901FFF" w:rsidRPr="007F3654" w:rsidRDefault="00901FFF" w:rsidP="009B028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7F3654">
              <w:rPr>
                <w:rFonts w:ascii="Arial" w:hAnsi="Arial" w:cs="Arial"/>
                <w:b/>
                <w:bCs/>
              </w:rPr>
              <w:t>Erfahren und Gestalten von Bewegung</w:t>
            </w:r>
          </w:p>
          <w:p w14:paraId="383B277C" w14:textId="02F0FE47" w:rsidR="00901FFF" w:rsidRPr="007F3654" w:rsidRDefault="00901FFF" w:rsidP="00866AFC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ind w:left="370" w:hanging="370"/>
              <w:rPr>
                <w:rFonts w:ascii="Arial" w:hAnsi="Arial" w:cs="Arial"/>
              </w:rPr>
            </w:pPr>
            <w:r w:rsidRPr="007F3654">
              <w:rPr>
                <w:rFonts w:ascii="Arial" w:hAnsi="Arial" w:cs="Arial"/>
              </w:rPr>
              <w:t>wesentliche Technikmerkmale einfacher Bewegungen erkennen, deren korrekte</w:t>
            </w:r>
            <w:r w:rsidR="009B028E" w:rsidRPr="007F3654">
              <w:rPr>
                <w:rFonts w:ascii="Arial" w:hAnsi="Arial" w:cs="Arial"/>
              </w:rPr>
              <w:t xml:space="preserve"> </w:t>
            </w:r>
            <w:r w:rsidRPr="007F3654">
              <w:rPr>
                <w:rFonts w:ascii="Arial" w:hAnsi="Arial" w:cs="Arial"/>
              </w:rPr>
              <w:t>Ausführung digital visualisieren und den Bewegungsvollzug anpassen</w:t>
            </w:r>
          </w:p>
          <w:p w14:paraId="7A4B83AA" w14:textId="20BE1BBF" w:rsidR="00901FFF" w:rsidRPr="007F3654" w:rsidRDefault="00901FFF" w:rsidP="009B028E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7F3654">
              <w:rPr>
                <w:rFonts w:ascii="Arial" w:hAnsi="Arial" w:cs="Arial"/>
                <w:b/>
                <w:bCs/>
                <w:color w:val="000000"/>
              </w:rPr>
              <w:t>Wahrnehmen und Gesunderhalten des Körpers</w:t>
            </w:r>
          </w:p>
          <w:p w14:paraId="2A8D8F15" w14:textId="0CB92589" w:rsidR="00901FFF" w:rsidRPr="007F3654" w:rsidRDefault="00901FFF" w:rsidP="00D43CE1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ind w:left="357" w:hanging="357"/>
              <w:rPr>
                <w:rFonts w:ascii="Arial" w:hAnsi="Arial" w:cs="Arial"/>
              </w:rPr>
            </w:pPr>
            <w:r w:rsidRPr="007F3654">
              <w:rPr>
                <w:rFonts w:ascii="Arial" w:hAnsi="Arial" w:cs="Arial"/>
              </w:rPr>
              <w:t>über digitale Medien und Werkzeuge die eigene Leistungsfähigkeit erkennen sowie den</w:t>
            </w:r>
            <w:r w:rsidR="009B028E" w:rsidRPr="007F3654">
              <w:rPr>
                <w:rFonts w:ascii="Arial" w:hAnsi="Arial" w:cs="Arial"/>
              </w:rPr>
              <w:t xml:space="preserve"> </w:t>
            </w:r>
            <w:r w:rsidRPr="007F3654">
              <w:rPr>
                <w:rFonts w:ascii="Arial" w:hAnsi="Arial" w:cs="Arial"/>
              </w:rPr>
              <w:t>Anteil der eigenen Mediennutzung an der Freizeitgestaltung reflektieren</w:t>
            </w:r>
          </w:p>
          <w:p w14:paraId="594F0220" w14:textId="77777777" w:rsidR="00901FFF" w:rsidRPr="00DE23E2" w:rsidRDefault="00901FFF" w:rsidP="009B028E">
            <w:pPr>
              <w:spacing w:after="0" w:line="360" w:lineRule="auto"/>
              <w:contextualSpacing/>
              <w:rPr>
                <w:rFonts w:ascii="Arial" w:hAnsi="Arial" w:cs="Arial"/>
              </w:rPr>
            </w:pPr>
            <w:r w:rsidRPr="00DE23E2">
              <w:rPr>
                <w:rFonts w:ascii="Arial" w:hAnsi="Arial" w:cs="Arial"/>
              </w:rPr>
              <w:t>Inhaltsbezogene Kompetenzen</w:t>
            </w:r>
          </w:p>
          <w:p w14:paraId="575332E8" w14:textId="4DB33CEC" w:rsidR="00901FFF" w:rsidRPr="009B028E" w:rsidRDefault="00901FFF" w:rsidP="009B028E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ind w:left="357" w:hanging="357"/>
              <w:rPr>
                <w:rFonts w:ascii="Arial" w:hAnsi="Arial" w:cs="Arial"/>
              </w:rPr>
            </w:pPr>
            <w:r w:rsidRPr="007F3654">
              <w:rPr>
                <w:rFonts w:ascii="Arial" w:hAnsi="Arial" w:cs="Arial"/>
              </w:rPr>
              <w:t>technische Bewegungsausführungen über digitale Beobachter einschätzen</w:t>
            </w:r>
          </w:p>
        </w:tc>
      </w:tr>
      <w:tr w:rsidR="00901FFF" w:rsidRPr="00BD7328" w14:paraId="5EC151EE" w14:textId="77777777" w:rsidTr="007F3654">
        <w:tc>
          <w:tcPr>
            <w:tcW w:w="9634" w:type="dxa"/>
            <w:shd w:val="clear" w:color="auto" w:fill="auto"/>
            <w:hideMark/>
          </w:tcPr>
          <w:p w14:paraId="4007CEE8" w14:textId="243D7A45" w:rsidR="00901FFF" w:rsidRPr="007F3654" w:rsidRDefault="00901FFF" w:rsidP="009B028E">
            <w:pPr>
              <w:spacing w:after="0" w:line="360" w:lineRule="auto"/>
              <w:rPr>
                <w:rFonts w:ascii="Arial" w:hAnsi="Arial" w:cs="Arial"/>
              </w:rPr>
            </w:pPr>
            <w:r w:rsidRPr="007F3654">
              <w:rPr>
                <w:rFonts w:ascii="Arial" w:hAnsi="Arial" w:cs="Arial"/>
              </w:rPr>
              <w:t>zu entwickelnde (bzw. zu überprüfende) Kompetenzen:</w:t>
            </w:r>
            <w:r w:rsidRPr="007F3654">
              <w:rPr>
                <w:rStyle w:val="Funotenzeichen"/>
                <w:rFonts w:ascii="Arial" w:hAnsi="Arial" w:cs="Arial"/>
              </w:rPr>
              <w:footnoteReference w:id="1"/>
            </w:r>
          </w:p>
          <w:p w14:paraId="74FB10D3" w14:textId="2CFB9F3E" w:rsidR="00901FFF" w:rsidRPr="009B028E" w:rsidRDefault="00901FFF" w:rsidP="009B028E">
            <w:pPr>
              <w:spacing w:after="0" w:line="360" w:lineRule="auto"/>
              <w:rPr>
                <w:rFonts w:ascii="Arial" w:hAnsi="Arial" w:cs="Arial"/>
              </w:rPr>
            </w:pPr>
            <w:r w:rsidRPr="009B028E">
              <w:rPr>
                <w:rFonts w:ascii="Arial" w:hAnsi="Arial" w:cs="Arial"/>
              </w:rPr>
              <w:t xml:space="preserve">Die Schülerinnen und Schüler lernen, anhand der Videoaufzeichnung ihr Leistungsniveau zu analysieren. Die Fehlerbilder werden erkannt und die Wurftechnik optimiert. </w:t>
            </w:r>
          </w:p>
        </w:tc>
      </w:tr>
      <w:tr w:rsidR="00901FFF" w:rsidRPr="00BD7328" w14:paraId="74225F3B" w14:textId="77777777" w:rsidTr="007F3654">
        <w:tc>
          <w:tcPr>
            <w:tcW w:w="9634" w:type="dxa"/>
            <w:shd w:val="clear" w:color="auto" w:fill="auto"/>
          </w:tcPr>
          <w:p w14:paraId="6645F980" w14:textId="29183C60" w:rsidR="00901FFF" w:rsidRPr="007F3654" w:rsidRDefault="00901FFF" w:rsidP="009B028E">
            <w:pPr>
              <w:spacing w:after="0" w:line="360" w:lineRule="auto"/>
              <w:rPr>
                <w:rFonts w:ascii="Arial" w:hAnsi="Arial" w:cs="Arial"/>
              </w:rPr>
            </w:pPr>
            <w:r w:rsidRPr="007F3654">
              <w:rPr>
                <w:rFonts w:ascii="Arial" w:hAnsi="Arial" w:cs="Arial"/>
              </w:rPr>
              <w:t>Bezug zu grundlegenden Wissensbeständen:</w:t>
            </w:r>
          </w:p>
          <w:p w14:paraId="0C8716EA" w14:textId="645F803B" w:rsidR="009E6E18" w:rsidRPr="009B028E" w:rsidRDefault="009E6E18" w:rsidP="009B028E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ind w:left="357" w:hanging="357"/>
              <w:rPr>
                <w:rFonts w:ascii="Arial" w:hAnsi="Arial" w:cs="Arial"/>
              </w:rPr>
            </w:pPr>
            <w:r w:rsidRPr="009B028E">
              <w:rPr>
                <w:rFonts w:ascii="Arial" w:hAnsi="Arial" w:cs="Arial"/>
              </w:rPr>
              <w:t>Eigenschaften und Funktionsweisen digitaler Endgeräte</w:t>
            </w:r>
          </w:p>
          <w:p w14:paraId="25818043" w14:textId="55CEE862" w:rsidR="00901FFF" w:rsidRPr="009B028E" w:rsidRDefault="009E6E18" w:rsidP="009B028E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60" w:lineRule="auto"/>
              <w:ind w:left="357" w:hanging="357"/>
              <w:rPr>
                <w:rFonts w:cs="Arial"/>
              </w:rPr>
            </w:pPr>
            <w:r w:rsidRPr="009B028E">
              <w:rPr>
                <w:rFonts w:ascii="Arial" w:hAnsi="Arial" w:cs="Arial"/>
              </w:rPr>
              <w:t>digitale Aufnahme- bzw. Messverfahren</w:t>
            </w:r>
          </w:p>
        </w:tc>
      </w:tr>
    </w:tbl>
    <w:p w14:paraId="79A54155" w14:textId="0D89025B" w:rsidR="00901FFF" w:rsidRPr="00DE23E2" w:rsidRDefault="00901FFF">
      <w:pPr>
        <w:spacing w:line="259" w:lineRule="auto"/>
        <w:rPr>
          <w:rFonts w:ascii="Arial" w:hAnsi="Arial" w:cs="Arial"/>
        </w:rPr>
      </w:pPr>
    </w:p>
    <w:p w14:paraId="2F7D0C46" w14:textId="6F211D03" w:rsidR="00FD3CF8" w:rsidRPr="00DE23E2" w:rsidRDefault="00DE23E2" w:rsidP="00DE23E2">
      <w:pPr>
        <w:tabs>
          <w:tab w:val="left" w:pos="426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E23E2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b/>
        </w:rPr>
        <w:tab/>
      </w:r>
      <w:r w:rsidR="00FD3CF8" w:rsidRPr="00DE23E2">
        <w:rPr>
          <w:rFonts w:ascii="Arial" w:hAnsi="Arial" w:cs="Arial"/>
          <w:b/>
          <w:sz w:val="24"/>
          <w:szCs w:val="24"/>
        </w:rPr>
        <w:t>Anregungen und Hinweise zum unterrichtlichen Einsatz</w:t>
      </w:r>
    </w:p>
    <w:p w14:paraId="47C45717" w14:textId="77777777" w:rsidR="00FD3CF8" w:rsidRPr="00710735" w:rsidRDefault="00FD3CF8" w:rsidP="00DE23E2">
      <w:pPr>
        <w:spacing w:after="0" w:line="360" w:lineRule="auto"/>
        <w:ind w:right="374"/>
        <w:rPr>
          <w:rFonts w:ascii="Arial" w:hAnsi="Arial" w:cs="Arial"/>
        </w:rPr>
      </w:pPr>
      <w:r w:rsidRPr="00710735">
        <w:rPr>
          <w:rFonts w:ascii="Arial" w:hAnsi="Arial" w:cs="Arial"/>
        </w:rPr>
        <w:t>Anregungen:</w:t>
      </w:r>
    </w:p>
    <w:p w14:paraId="524DE6F8" w14:textId="77777777" w:rsidR="00FD3CF8" w:rsidRPr="00710735" w:rsidRDefault="00FD3CF8" w:rsidP="00DE23E2">
      <w:pPr>
        <w:spacing w:after="0" w:line="336" w:lineRule="auto"/>
        <w:ind w:right="374"/>
        <w:contextualSpacing/>
        <w:rPr>
          <w:rFonts w:ascii="Arial" w:hAnsi="Arial" w:cs="Arial"/>
        </w:rPr>
      </w:pPr>
      <w:r w:rsidRPr="00710735">
        <w:rPr>
          <w:rFonts w:ascii="Arial" w:hAnsi="Arial" w:cs="Arial"/>
        </w:rPr>
        <w:t xml:space="preserve">Kenntnisse der Schülerinnen und Schüler </w:t>
      </w:r>
    </w:p>
    <w:p w14:paraId="11A29B3A" w14:textId="77777777" w:rsidR="00FD3CF8" w:rsidRPr="00710735" w:rsidRDefault="00FD3CF8" w:rsidP="00DE23E2">
      <w:pPr>
        <w:spacing w:after="0" w:line="336" w:lineRule="auto"/>
        <w:ind w:right="374"/>
        <w:contextualSpacing/>
        <w:rPr>
          <w:rFonts w:ascii="Arial" w:hAnsi="Arial" w:cs="Arial"/>
        </w:rPr>
      </w:pPr>
      <w:r w:rsidRPr="00710735">
        <w:rPr>
          <w:rFonts w:ascii="Arial" w:hAnsi="Arial" w:cs="Arial"/>
        </w:rPr>
        <w:t xml:space="preserve">a) zur Wurftechnik, </w:t>
      </w:r>
    </w:p>
    <w:p w14:paraId="2629BF76" w14:textId="6EAC7278" w:rsidR="00FD3CF8" w:rsidRPr="00710735" w:rsidRDefault="00FD3CF8" w:rsidP="00DE23E2">
      <w:pPr>
        <w:spacing w:after="0" w:line="336" w:lineRule="auto"/>
        <w:ind w:right="374"/>
        <w:contextualSpacing/>
        <w:rPr>
          <w:rFonts w:ascii="Arial" w:hAnsi="Arial" w:cs="Arial"/>
        </w:rPr>
      </w:pPr>
      <w:r w:rsidRPr="00710735">
        <w:rPr>
          <w:rFonts w:ascii="Arial" w:hAnsi="Arial" w:cs="Arial"/>
        </w:rPr>
        <w:t>b) zum Flugverhalten</w:t>
      </w:r>
      <w:r>
        <w:rPr>
          <w:rFonts w:ascii="Arial" w:hAnsi="Arial" w:cs="Arial"/>
        </w:rPr>
        <w:t xml:space="preserve"> unterschiedlicher Wurfgeräte,</w:t>
      </w:r>
    </w:p>
    <w:p w14:paraId="2AA2DEF8" w14:textId="77777777" w:rsidR="00FD3CF8" w:rsidRPr="00710735" w:rsidRDefault="00FD3CF8" w:rsidP="00DE23E2">
      <w:pPr>
        <w:spacing w:after="0" w:line="336" w:lineRule="auto"/>
        <w:ind w:right="374"/>
        <w:contextualSpacing/>
        <w:rPr>
          <w:rFonts w:ascii="Arial" w:hAnsi="Arial" w:cs="Arial"/>
        </w:rPr>
      </w:pPr>
      <w:r w:rsidRPr="00710735">
        <w:rPr>
          <w:rFonts w:ascii="Arial" w:hAnsi="Arial" w:cs="Arial"/>
        </w:rPr>
        <w:t>c) zum Einhalten notwendiger Sicherheitsbestimmungen,</w:t>
      </w:r>
    </w:p>
    <w:p w14:paraId="4550A669" w14:textId="77777777" w:rsidR="00FD3CF8" w:rsidRPr="00710735" w:rsidRDefault="00FD3CF8" w:rsidP="00DE23E2">
      <w:pPr>
        <w:spacing w:after="0" w:line="336" w:lineRule="auto"/>
        <w:ind w:right="374"/>
        <w:contextualSpacing/>
        <w:rPr>
          <w:rFonts w:ascii="Arial" w:hAnsi="Arial" w:cs="Arial"/>
        </w:rPr>
      </w:pPr>
      <w:r w:rsidRPr="00710735">
        <w:rPr>
          <w:rFonts w:ascii="Arial" w:hAnsi="Arial" w:cs="Arial"/>
        </w:rPr>
        <w:t>d) zur Handhabung des digitalen Endgerätes</w:t>
      </w:r>
    </w:p>
    <w:p w14:paraId="0502FBAB" w14:textId="6C7C0285" w:rsidR="00FD3CF8" w:rsidRPr="00710735" w:rsidRDefault="00FD3CF8" w:rsidP="00DE23E2">
      <w:pPr>
        <w:spacing w:before="120" w:after="0" w:line="336" w:lineRule="auto"/>
        <w:ind w:right="374"/>
        <w:rPr>
          <w:rFonts w:ascii="Arial" w:hAnsi="Arial" w:cs="Arial"/>
        </w:rPr>
      </w:pPr>
      <w:r w:rsidRPr="00710735">
        <w:rPr>
          <w:rFonts w:ascii="Arial" w:hAnsi="Arial" w:cs="Arial"/>
        </w:rPr>
        <w:t>Hinweise:</w:t>
      </w:r>
    </w:p>
    <w:p w14:paraId="5E7D8BBD" w14:textId="77777777" w:rsidR="00FD3CF8" w:rsidRPr="00710735" w:rsidRDefault="00FD3CF8" w:rsidP="00DE23E2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336" w:lineRule="auto"/>
        <w:ind w:left="357" w:hanging="357"/>
        <w:rPr>
          <w:rFonts w:ascii="Arial" w:hAnsi="Arial" w:cs="Arial"/>
        </w:rPr>
      </w:pPr>
      <w:r w:rsidRPr="00710735">
        <w:rPr>
          <w:rFonts w:ascii="Arial" w:hAnsi="Arial" w:cs="Arial"/>
        </w:rPr>
        <w:t>Bildung von homogenen Gruppen</w:t>
      </w:r>
    </w:p>
    <w:p w14:paraId="1166A97B" w14:textId="77777777" w:rsidR="00FD3CF8" w:rsidRPr="00710735" w:rsidRDefault="00FD3CF8" w:rsidP="00DE23E2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336" w:lineRule="auto"/>
        <w:ind w:left="357" w:hanging="357"/>
        <w:rPr>
          <w:rFonts w:ascii="Arial" w:hAnsi="Arial" w:cs="Arial"/>
        </w:rPr>
      </w:pPr>
      <w:r w:rsidRPr="00710735">
        <w:rPr>
          <w:rFonts w:ascii="Arial" w:hAnsi="Arial" w:cs="Arial"/>
        </w:rPr>
        <w:t>Zeitfaktor und Gruppengröße beachten</w:t>
      </w:r>
    </w:p>
    <w:p w14:paraId="2AB5CE5C" w14:textId="3C52AC40" w:rsidR="00FD3CF8" w:rsidRDefault="00FD3CF8" w:rsidP="00FD3CF8">
      <w:pPr>
        <w:spacing w:after="0" w:line="360" w:lineRule="auto"/>
        <w:rPr>
          <w:rFonts w:ascii="Arial" w:hAnsi="Arial" w:cs="Arial"/>
        </w:rPr>
      </w:pPr>
      <w:r w:rsidRPr="00710735">
        <w:rPr>
          <w:rFonts w:ascii="Arial" w:hAnsi="Arial" w:cs="Arial"/>
        </w:rPr>
        <w:t>vorausgehende Überprüfung der digitalen Endgeräte</w:t>
      </w:r>
    </w:p>
    <w:p w14:paraId="0567AAD6" w14:textId="6088E33C" w:rsidR="00FD3CF8" w:rsidRPr="00DE23E2" w:rsidRDefault="00DE23E2" w:rsidP="00DE23E2">
      <w:pPr>
        <w:tabs>
          <w:tab w:val="left" w:pos="426"/>
        </w:tabs>
        <w:spacing w:after="0" w:line="336" w:lineRule="auto"/>
        <w:ind w:right="373"/>
        <w:rPr>
          <w:rFonts w:ascii="Arial" w:hAnsi="Arial" w:cs="Arial"/>
          <w:b/>
          <w:sz w:val="24"/>
          <w:szCs w:val="24"/>
        </w:rPr>
      </w:pPr>
      <w:r w:rsidRPr="00DE23E2">
        <w:rPr>
          <w:rFonts w:ascii="Arial" w:hAnsi="Arial" w:cs="Arial"/>
          <w:b/>
          <w:sz w:val="24"/>
          <w:szCs w:val="24"/>
        </w:rPr>
        <w:lastRenderedPageBreak/>
        <w:t>3.</w:t>
      </w:r>
      <w:r w:rsidRPr="00DE23E2">
        <w:rPr>
          <w:rFonts w:ascii="Arial" w:hAnsi="Arial" w:cs="Arial"/>
          <w:b/>
          <w:sz w:val="24"/>
          <w:szCs w:val="24"/>
        </w:rPr>
        <w:tab/>
      </w:r>
      <w:r w:rsidR="00FD3CF8" w:rsidRPr="00DE23E2">
        <w:rPr>
          <w:rFonts w:ascii="Arial" w:hAnsi="Arial" w:cs="Arial"/>
          <w:b/>
          <w:sz w:val="24"/>
          <w:szCs w:val="24"/>
        </w:rPr>
        <w:t>Mögliche Probleme der Umsetzung</w:t>
      </w:r>
    </w:p>
    <w:p w14:paraId="76F931A6" w14:textId="77777777" w:rsidR="00FD3CF8" w:rsidRPr="009B028E" w:rsidRDefault="00FD3CF8" w:rsidP="00DE23E2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336" w:lineRule="auto"/>
        <w:ind w:left="357" w:hanging="357"/>
        <w:rPr>
          <w:rFonts w:ascii="Arial" w:hAnsi="Arial" w:cs="Arial"/>
        </w:rPr>
      </w:pPr>
      <w:r w:rsidRPr="009B028E">
        <w:rPr>
          <w:rFonts w:ascii="Arial" w:hAnsi="Arial" w:cs="Arial"/>
        </w:rPr>
        <w:t>Begrenzung der Gruppen auf maximal: 4</w:t>
      </w:r>
    </w:p>
    <w:p w14:paraId="50F29F7F" w14:textId="77777777" w:rsidR="00FD3CF8" w:rsidRPr="009B028E" w:rsidRDefault="00FD3CF8" w:rsidP="00DE23E2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336" w:lineRule="auto"/>
        <w:ind w:left="357" w:hanging="357"/>
        <w:rPr>
          <w:rFonts w:ascii="Arial" w:hAnsi="Arial" w:cs="Arial"/>
        </w:rPr>
      </w:pPr>
      <w:r w:rsidRPr="009B028E">
        <w:rPr>
          <w:rFonts w:ascii="Arial" w:hAnsi="Arial" w:cs="Arial"/>
        </w:rPr>
        <w:t>der Umgang mit dem eingesetzten Endgerät ist nicht bekannt</w:t>
      </w:r>
    </w:p>
    <w:p w14:paraId="48B8F2A8" w14:textId="35A2449F" w:rsidR="00FD3CF8" w:rsidRDefault="00FD3CF8" w:rsidP="00DE23E2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336" w:lineRule="auto"/>
        <w:ind w:left="357" w:hanging="357"/>
        <w:rPr>
          <w:rFonts w:ascii="Arial" w:hAnsi="Arial" w:cs="Arial"/>
        </w:rPr>
      </w:pPr>
      <w:r w:rsidRPr="009B028E">
        <w:rPr>
          <w:rFonts w:ascii="Arial" w:hAnsi="Arial" w:cs="Arial"/>
        </w:rPr>
        <w:t>fehlende Kooperationsbereitschaft der Schülerinnen und Schüler</w:t>
      </w:r>
    </w:p>
    <w:p w14:paraId="2D2F4880" w14:textId="77777777" w:rsidR="00FD3CF8" w:rsidRPr="00DE23E2" w:rsidRDefault="00FD3CF8" w:rsidP="00DE23E2">
      <w:pPr>
        <w:autoSpaceDE w:val="0"/>
        <w:autoSpaceDN w:val="0"/>
        <w:adjustRightInd w:val="0"/>
        <w:spacing w:after="0" w:line="336" w:lineRule="auto"/>
        <w:rPr>
          <w:rFonts w:ascii="Arial" w:hAnsi="Arial" w:cs="Arial"/>
          <w:sz w:val="18"/>
          <w:szCs w:val="18"/>
        </w:rPr>
      </w:pPr>
    </w:p>
    <w:p w14:paraId="4E774E77" w14:textId="59C0A646" w:rsidR="00FD3CF8" w:rsidRPr="00DE23E2" w:rsidRDefault="00DE23E2" w:rsidP="00DE23E2">
      <w:pPr>
        <w:tabs>
          <w:tab w:val="left" w:pos="426"/>
        </w:tabs>
        <w:spacing w:after="0" w:line="336" w:lineRule="auto"/>
        <w:rPr>
          <w:rFonts w:ascii="Arial" w:hAnsi="Arial" w:cs="Arial"/>
          <w:sz w:val="24"/>
          <w:szCs w:val="24"/>
        </w:rPr>
      </w:pPr>
      <w:r w:rsidRPr="00DE23E2">
        <w:rPr>
          <w:rFonts w:ascii="Arial" w:hAnsi="Arial" w:cs="Arial"/>
          <w:b/>
          <w:sz w:val="24"/>
          <w:szCs w:val="24"/>
        </w:rPr>
        <w:t>4.</w:t>
      </w:r>
      <w:r w:rsidRPr="00DE23E2">
        <w:rPr>
          <w:rFonts w:ascii="Arial" w:hAnsi="Arial" w:cs="Arial"/>
          <w:b/>
          <w:sz w:val="24"/>
          <w:szCs w:val="24"/>
        </w:rPr>
        <w:tab/>
      </w:r>
      <w:r w:rsidR="00FD3CF8" w:rsidRPr="00DE23E2">
        <w:rPr>
          <w:rFonts w:ascii="Arial" w:hAnsi="Arial" w:cs="Arial"/>
          <w:b/>
          <w:sz w:val="24"/>
          <w:szCs w:val="24"/>
        </w:rPr>
        <w:t>Variationsmöglichkeiten</w:t>
      </w:r>
    </w:p>
    <w:p w14:paraId="1857319C" w14:textId="77777777" w:rsidR="00FD3CF8" w:rsidRPr="00710735" w:rsidRDefault="00FD3CF8" w:rsidP="00DE23E2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336" w:lineRule="auto"/>
        <w:ind w:left="357" w:hanging="357"/>
        <w:rPr>
          <w:rFonts w:ascii="Arial" w:hAnsi="Arial" w:cs="Arial"/>
        </w:rPr>
      </w:pPr>
      <w:r w:rsidRPr="00710735">
        <w:rPr>
          <w:rFonts w:ascii="Arial" w:hAnsi="Arial" w:cs="Arial"/>
        </w:rPr>
        <w:t xml:space="preserve">ähnliche Umsetzung in anderen Bereichen (z. B. Spielen) </w:t>
      </w:r>
    </w:p>
    <w:p w14:paraId="6416FAC5" w14:textId="77777777" w:rsidR="00FD3CF8" w:rsidRPr="00710735" w:rsidRDefault="00FD3CF8" w:rsidP="00DE23E2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336" w:lineRule="auto"/>
        <w:ind w:left="357" w:hanging="357"/>
        <w:rPr>
          <w:rFonts w:ascii="Arial" w:hAnsi="Arial" w:cs="Arial"/>
        </w:rPr>
      </w:pPr>
      <w:r w:rsidRPr="00710735">
        <w:rPr>
          <w:rFonts w:ascii="Arial" w:hAnsi="Arial" w:cs="Arial"/>
        </w:rPr>
        <w:t>Aufnahme von Würfen aus unterschiedlichen Wurfauslagen</w:t>
      </w:r>
    </w:p>
    <w:p w14:paraId="4CB51522" w14:textId="609F543F" w:rsidR="00FD3CF8" w:rsidRDefault="00FD3CF8" w:rsidP="00DE23E2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336" w:lineRule="auto"/>
        <w:ind w:left="357" w:hanging="357"/>
        <w:rPr>
          <w:rFonts w:ascii="Arial" w:hAnsi="Arial" w:cs="Arial"/>
        </w:rPr>
      </w:pPr>
      <w:r w:rsidRPr="00710735">
        <w:rPr>
          <w:rFonts w:ascii="Arial" w:hAnsi="Arial" w:cs="Arial"/>
        </w:rPr>
        <w:t>Aufnahmen von Würfen mit unterschiedlichen Wurfgeräten</w:t>
      </w:r>
    </w:p>
    <w:p w14:paraId="31EBEE2E" w14:textId="66E141D3" w:rsidR="00FD3CF8" w:rsidRPr="00DE23E2" w:rsidRDefault="00FD3CF8" w:rsidP="00DE23E2">
      <w:pPr>
        <w:spacing w:after="0" w:line="336" w:lineRule="auto"/>
        <w:rPr>
          <w:rFonts w:ascii="Arial" w:hAnsi="Arial" w:cs="Arial"/>
          <w:sz w:val="18"/>
          <w:szCs w:val="18"/>
        </w:rPr>
      </w:pPr>
    </w:p>
    <w:p w14:paraId="24973212" w14:textId="5A6D71D1" w:rsidR="00FD3CF8" w:rsidRPr="00FD3CF8" w:rsidRDefault="002A0603" w:rsidP="002A0603">
      <w:pPr>
        <w:tabs>
          <w:tab w:val="left" w:pos="426"/>
        </w:tabs>
        <w:spacing w:after="0" w:line="336" w:lineRule="auto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b/>
          <w:sz w:val="24"/>
          <w:szCs w:val="24"/>
        </w:rPr>
        <w:tab/>
      </w:r>
      <w:r w:rsidR="00FD3CF8" w:rsidRPr="009B028E">
        <w:rPr>
          <w:rFonts w:ascii="Arial" w:hAnsi="Arial" w:cs="Arial"/>
          <w:b/>
          <w:sz w:val="24"/>
          <w:szCs w:val="24"/>
        </w:rPr>
        <w:t>Lösungserwartung</w:t>
      </w:r>
      <w:r w:rsidR="00FD3CF8">
        <w:rPr>
          <w:rFonts w:ascii="Arial" w:hAnsi="Arial" w:cs="Arial"/>
          <w:b/>
          <w:sz w:val="24"/>
          <w:szCs w:val="24"/>
        </w:rPr>
        <w:t>en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129"/>
        <w:gridCol w:w="7797"/>
        <w:gridCol w:w="708"/>
      </w:tblGrid>
      <w:tr w:rsidR="00901FFF" w:rsidRPr="00FD3CF8" w14:paraId="2BF90AAD" w14:textId="77777777" w:rsidTr="00DE23E2">
        <w:trPr>
          <w:trHeight w:val="303"/>
        </w:trPr>
        <w:tc>
          <w:tcPr>
            <w:tcW w:w="1129" w:type="dxa"/>
            <w:shd w:val="clear" w:color="auto" w:fill="auto"/>
            <w:hideMark/>
          </w:tcPr>
          <w:p w14:paraId="134973D7" w14:textId="77777777" w:rsidR="00901FFF" w:rsidRPr="00DE23E2" w:rsidRDefault="00901FFF" w:rsidP="00FD3CF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DE23E2">
              <w:rPr>
                <w:rFonts w:ascii="Arial" w:hAnsi="Arial" w:cs="Arial"/>
                <w:b/>
              </w:rPr>
              <w:t>Aufgabe</w:t>
            </w:r>
          </w:p>
        </w:tc>
        <w:tc>
          <w:tcPr>
            <w:tcW w:w="7797" w:type="dxa"/>
            <w:shd w:val="clear" w:color="auto" w:fill="auto"/>
            <w:hideMark/>
          </w:tcPr>
          <w:p w14:paraId="03EDB415" w14:textId="77777777" w:rsidR="00901FFF" w:rsidRPr="00FD3CF8" w:rsidRDefault="00901FFF" w:rsidP="00FD3CF8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FD3CF8">
              <w:rPr>
                <w:rFonts w:ascii="Arial" w:hAnsi="Arial" w:cs="Arial"/>
                <w:b/>
              </w:rPr>
              <w:t>Erwartungshorizont</w:t>
            </w:r>
          </w:p>
        </w:tc>
        <w:tc>
          <w:tcPr>
            <w:tcW w:w="708" w:type="dxa"/>
            <w:shd w:val="clear" w:color="auto" w:fill="auto"/>
            <w:hideMark/>
          </w:tcPr>
          <w:p w14:paraId="51224D37" w14:textId="77777777" w:rsidR="00901FFF" w:rsidRPr="00FD3CF8" w:rsidRDefault="00901FFF" w:rsidP="00FD3CF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FD3CF8">
              <w:rPr>
                <w:rFonts w:ascii="Arial" w:hAnsi="Arial" w:cs="Arial"/>
                <w:b/>
              </w:rPr>
              <w:t>AFB</w:t>
            </w:r>
          </w:p>
        </w:tc>
      </w:tr>
      <w:tr w:rsidR="00901FFF" w:rsidRPr="001B239A" w14:paraId="7D479FF5" w14:textId="77777777" w:rsidTr="00DE23E2">
        <w:tc>
          <w:tcPr>
            <w:tcW w:w="1129" w:type="dxa"/>
            <w:shd w:val="clear" w:color="auto" w:fill="auto"/>
            <w:hideMark/>
          </w:tcPr>
          <w:p w14:paraId="11EDE0BA" w14:textId="77777777" w:rsidR="00901FFF" w:rsidRPr="009B028E" w:rsidRDefault="00901FFF" w:rsidP="00FD3CF8">
            <w:pPr>
              <w:spacing w:after="0" w:line="360" w:lineRule="auto"/>
              <w:ind w:right="373"/>
              <w:rPr>
                <w:rFonts w:ascii="Arial" w:hAnsi="Arial" w:cs="Arial"/>
              </w:rPr>
            </w:pPr>
            <w:r w:rsidRPr="009B028E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7797" w:type="dxa"/>
            <w:shd w:val="clear" w:color="auto" w:fill="auto"/>
            <w:hideMark/>
          </w:tcPr>
          <w:p w14:paraId="2DB4798B" w14:textId="09561716" w:rsidR="00901FFF" w:rsidRPr="009B028E" w:rsidRDefault="00901FFF" w:rsidP="00DE23E2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36" w:lineRule="auto"/>
              <w:ind w:left="357" w:hanging="357"/>
              <w:rPr>
                <w:rFonts w:ascii="Arial" w:hAnsi="Arial" w:cs="Arial"/>
              </w:rPr>
            </w:pPr>
            <w:r w:rsidRPr="009B028E">
              <w:rPr>
                <w:rFonts w:ascii="Arial" w:hAnsi="Arial" w:cs="Arial"/>
              </w:rPr>
              <w:t>die Schülerinnen und Schüler sind in der Lage die Wurftechnik</w:t>
            </w:r>
            <w:r w:rsidR="000B3B2A" w:rsidRPr="009B028E">
              <w:rPr>
                <w:rFonts w:ascii="Arial" w:hAnsi="Arial" w:cs="Arial"/>
              </w:rPr>
              <w:t xml:space="preserve"> </w:t>
            </w:r>
            <w:r w:rsidRPr="009B028E">
              <w:rPr>
                <w:rFonts w:ascii="Arial" w:hAnsi="Arial" w:cs="Arial"/>
              </w:rPr>
              <w:t>zu präsentieren</w:t>
            </w:r>
          </w:p>
          <w:p w14:paraId="502A8BE3" w14:textId="08016AC5" w:rsidR="00901FFF" w:rsidRPr="001B239A" w:rsidRDefault="00901FFF" w:rsidP="00DE23E2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36" w:lineRule="auto"/>
              <w:ind w:left="357" w:hanging="357"/>
              <w:rPr>
                <w:rFonts w:cstheme="minorHAnsi"/>
              </w:rPr>
            </w:pPr>
            <w:r w:rsidRPr="009B028E">
              <w:rPr>
                <w:rFonts w:ascii="Arial" w:hAnsi="Arial" w:cs="Arial"/>
              </w:rPr>
              <w:t xml:space="preserve">die Schülerinnen und Schüler </w:t>
            </w:r>
            <w:r w:rsidR="000B3B2A" w:rsidRPr="009B028E">
              <w:rPr>
                <w:rFonts w:ascii="Arial" w:hAnsi="Arial" w:cs="Arial"/>
              </w:rPr>
              <w:t>können</w:t>
            </w:r>
            <w:r w:rsidRPr="009B028E">
              <w:rPr>
                <w:rFonts w:ascii="Arial" w:hAnsi="Arial" w:cs="Arial"/>
              </w:rPr>
              <w:t xml:space="preserve"> Kenntnisse im Umgang</w:t>
            </w:r>
            <w:r w:rsidR="000B3B2A" w:rsidRPr="009B028E">
              <w:rPr>
                <w:rFonts w:ascii="Arial" w:hAnsi="Arial" w:cs="Arial"/>
              </w:rPr>
              <w:t xml:space="preserve"> </w:t>
            </w:r>
            <w:r w:rsidRPr="009B028E">
              <w:rPr>
                <w:rFonts w:ascii="Arial" w:hAnsi="Arial" w:cs="Arial"/>
              </w:rPr>
              <w:t>mit digitaler Technik</w:t>
            </w:r>
            <w:r w:rsidR="000B3B2A" w:rsidRPr="009B028E">
              <w:rPr>
                <w:rFonts w:ascii="Arial" w:hAnsi="Arial" w:cs="Arial"/>
              </w:rPr>
              <w:t xml:space="preserve"> anwenden</w:t>
            </w:r>
          </w:p>
        </w:tc>
        <w:tc>
          <w:tcPr>
            <w:tcW w:w="708" w:type="dxa"/>
            <w:shd w:val="clear" w:color="auto" w:fill="auto"/>
          </w:tcPr>
          <w:p w14:paraId="0B45512B" w14:textId="7FA7A248" w:rsidR="00901FFF" w:rsidRPr="009B028E" w:rsidRDefault="00901FFF" w:rsidP="00DE23E2">
            <w:pPr>
              <w:tabs>
                <w:tab w:val="left" w:pos="993"/>
              </w:tabs>
              <w:spacing w:after="0" w:line="360" w:lineRule="auto"/>
              <w:ind w:right="374"/>
              <w:rPr>
                <w:rFonts w:ascii="Arial" w:hAnsi="Arial" w:cs="Arial"/>
              </w:rPr>
            </w:pPr>
            <w:r w:rsidRPr="009B028E">
              <w:rPr>
                <w:rFonts w:ascii="Arial" w:hAnsi="Arial" w:cs="Arial"/>
              </w:rPr>
              <w:t>1</w:t>
            </w:r>
          </w:p>
        </w:tc>
      </w:tr>
      <w:tr w:rsidR="00901FFF" w:rsidRPr="001B239A" w14:paraId="5A2150A1" w14:textId="77777777" w:rsidTr="00DE23E2">
        <w:trPr>
          <w:trHeight w:val="941"/>
        </w:trPr>
        <w:tc>
          <w:tcPr>
            <w:tcW w:w="1129" w:type="dxa"/>
            <w:shd w:val="clear" w:color="auto" w:fill="auto"/>
            <w:hideMark/>
          </w:tcPr>
          <w:p w14:paraId="386C3D5A" w14:textId="77777777" w:rsidR="00901FFF" w:rsidRPr="009B028E" w:rsidRDefault="00901FFF" w:rsidP="00FD3CF8">
            <w:pPr>
              <w:spacing w:after="0" w:line="360" w:lineRule="auto"/>
              <w:ind w:right="373"/>
              <w:rPr>
                <w:rFonts w:ascii="Arial" w:hAnsi="Arial" w:cs="Arial"/>
              </w:rPr>
            </w:pPr>
            <w:r w:rsidRPr="009B028E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7797" w:type="dxa"/>
            <w:shd w:val="clear" w:color="auto" w:fill="auto"/>
            <w:hideMark/>
          </w:tcPr>
          <w:p w14:paraId="0E886D18" w14:textId="6FB39E6D" w:rsidR="00901FFF" w:rsidRPr="009B028E" w:rsidRDefault="00901FFF" w:rsidP="00DE23E2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36" w:lineRule="auto"/>
              <w:ind w:left="357" w:hanging="357"/>
              <w:rPr>
                <w:rFonts w:ascii="Arial" w:hAnsi="Arial" w:cs="Arial"/>
              </w:rPr>
            </w:pPr>
            <w:r w:rsidRPr="009B028E">
              <w:rPr>
                <w:rFonts w:ascii="Arial" w:hAnsi="Arial" w:cs="Arial"/>
              </w:rPr>
              <w:t>die Schülerinnen und Schüler wenden grundlegende unterschiedliche Wurftechniken an</w:t>
            </w:r>
          </w:p>
          <w:p w14:paraId="13ACB144" w14:textId="3873485F" w:rsidR="00901FFF" w:rsidRPr="009B028E" w:rsidRDefault="00901FFF" w:rsidP="00DE23E2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36" w:lineRule="auto"/>
              <w:ind w:left="357" w:hanging="357"/>
              <w:rPr>
                <w:rFonts w:ascii="Arial" w:hAnsi="Arial" w:cs="Arial"/>
              </w:rPr>
            </w:pPr>
            <w:r w:rsidRPr="009B028E">
              <w:rPr>
                <w:rFonts w:ascii="Arial" w:hAnsi="Arial" w:cs="Arial"/>
              </w:rPr>
              <w:t xml:space="preserve">die Schülerinnen erstellen </w:t>
            </w:r>
            <w:r w:rsidR="000B3B2A" w:rsidRPr="009B028E">
              <w:rPr>
                <w:rFonts w:ascii="Arial" w:hAnsi="Arial" w:cs="Arial"/>
              </w:rPr>
              <w:t xml:space="preserve">ein </w:t>
            </w:r>
            <w:r w:rsidRPr="009B028E">
              <w:rPr>
                <w:rFonts w:ascii="Arial" w:hAnsi="Arial" w:cs="Arial"/>
              </w:rPr>
              <w:t>Video der Bewegungsabfolge</w:t>
            </w:r>
          </w:p>
        </w:tc>
        <w:tc>
          <w:tcPr>
            <w:tcW w:w="708" w:type="dxa"/>
            <w:shd w:val="clear" w:color="auto" w:fill="auto"/>
          </w:tcPr>
          <w:p w14:paraId="63193C0B" w14:textId="22CDDB9B" w:rsidR="00901FFF" w:rsidRPr="009B028E" w:rsidRDefault="00901FFF" w:rsidP="00DE23E2">
            <w:pPr>
              <w:spacing w:after="0" w:line="360" w:lineRule="auto"/>
              <w:ind w:right="373"/>
              <w:rPr>
                <w:rFonts w:ascii="Arial" w:hAnsi="Arial" w:cs="Arial"/>
              </w:rPr>
            </w:pPr>
            <w:r w:rsidRPr="009B028E">
              <w:rPr>
                <w:rFonts w:ascii="Arial" w:hAnsi="Arial" w:cs="Arial"/>
              </w:rPr>
              <w:t>2</w:t>
            </w:r>
          </w:p>
        </w:tc>
      </w:tr>
      <w:tr w:rsidR="00901FFF" w:rsidRPr="001B239A" w14:paraId="1362C79D" w14:textId="77777777" w:rsidTr="00DE23E2">
        <w:trPr>
          <w:trHeight w:val="941"/>
        </w:trPr>
        <w:tc>
          <w:tcPr>
            <w:tcW w:w="1129" w:type="dxa"/>
            <w:shd w:val="clear" w:color="auto" w:fill="auto"/>
          </w:tcPr>
          <w:p w14:paraId="061A7C58" w14:textId="0F0A27D5" w:rsidR="00901FFF" w:rsidRPr="009B028E" w:rsidRDefault="00901FFF" w:rsidP="00FD3CF8">
            <w:pPr>
              <w:spacing w:after="0" w:line="360" w:lineRule="auto"/>
              <w:ind w:right="373"/>
              <w:rPr>
                <w:rFonts w:ascii="Arial" w:hAnsi="Arial" w:cs="Arial"/>
              </w:rPr>
            </w:pPr>
            <w:r w:rsidRPr="009B028E">
              <w:rPr>
                <w:rFonts w:ascii="Arial" w:hAnsi="Arial" w:cs="Arial"/>
              </w:rPr>
              <w:t>3</w:t>
            </w:r>
          </w:p>
        </w:tc>
        <w:tc>
          <w:tcPr>
            <w:tcW w:w="7797" w:type="dxa"/>
            <w:shd w:val="clear" w:color="auto" w:fill="auto"/>
          </w:tcPr>
          <w:p w14:paraId="35E64AE0" w14:textId="4B542608" w:rsidR="00901FFF" w:rsidRPr="009B028E" w:rsidRDefault="00901FFF" w:rsidP="00DE23E2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36" w:lineRule="auto"/>
              <w:ind w:left="357" w:hanging="357"/>
              <w:rPr>
                <w:rFonts w:ascii="Arial" w:hAnsi="Arial" w:cs="Arial"/>
              </w:rPr>
            </w:pPr>
            <w:r w:rsidRPr="009B028E">
              <w:rPr>
                <w:rFonts w:ascii="Arial" w:hAnsi="Arial" w:cs="Arial"/>
              </w:rPr>
              <w:t>die Schülerinnen und Schüler setzen festgelegte</w:t>
            </w:r>
            <w:r w:rsidR="000B3B2A" w:rsidRPr="009B028E">
              <w:rPr>
                <w:rFonts w:ascii="Arial" w:hAnsi="Arial" w:cs="Arial"/>
              </w:rPr>
              <w:t xml:space="preserve"> </w:t>
            </w:r>
            <w:r w:rsidRPr="009B028E">
              <w:rPr>
                <w:rFonts w:ascii="Arial" w:hAnsi="Arial" w:cs="Arial"/>
              </w:rPr>
              <w:t xml:space="preserve">Bewertungskriterien um </w:t>
            </w:r>
          </w:p>
          <w:p w14:paraId="4121027A" w14:textId="605C442F" w:rsidR="00901FFF" w:rsidRPr="001B239A" w:rsidRDefault="00901FFF" w:rsidP="00DE23E2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36" w:lineRule="auto"/>
              <w:ind w:left="357" w:hanging="357"/>
              <w:rPr>
                <w:rFonts w:cstheme="minorHAnsi"/>
              </w:rPr>
            </w:pPr>
            <w:r w:rsidRPr="009B028E">
              <w:rPr>
                <w:rFonts w:ascii="Arial" w:hAnsi="Arial" w:cs="Arial"/>
              </w:rPr>
              <w:t>die Schülerinnen und Schüler sind in der Lage dieses Video fair zu analysieren</w:t>
            </w:r>
            <w:r w:rsidR="000B3B2A" w:rsidRPr="009B028E">
              <w:rPr>
                <w:rFonts w:ascii="Arial" w:hAnsi="Arial" w:cs="Arial"/>
              </w:rPr>
              <w:t xml:space="preserve"> und </w:t>
            </w:r>
            <w:r w:rsidRPr="009B028E">
              <w:rPr>
                <w:rFonts w:ascii="Arial" w:hAnsi="Arial" w:cs="Arial"/>
              </w:rPr>
              <w:t>auszuwerten</w:t>
            </w:r>
            <w:r w:rsidRPr="001B239A">
              <w:rPr>
                <w:rFonts w:cstheme="minorHAnsi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7A4DA86C" w14:textId="77777777" w:rsidR="00901FFF" w:rsidRPr="009B028E" w:rsidRDefault="00901FFF" w:rsidP="00DE23E2">
            <w:pPr>
              <w:spacing w:after="0" w:line="360" w:lineRule="auto"/>
              <w:ind w:right="373"/>
              <w:rPr>
                <w:rFonts w:ascii="Arial" w:hAnsi="Arial" w:cs="Arial"/>
              </w:rPr>
            </w:pPr>
            <w:r w:rsidRPr="009B028E">
              <w:rPr>
                <w:rFonts w:ascii="Arial" w:hAnsi="Arial" w:cs="Arial"/>
              </w:rPr>
              <w:t>3</w:t>
            </w:r>
          </w:p>
          <w:p w14:paraId="2A68D93D" w14:textId="5A681E86" w:rsidR="00901FFF" w:rsidRPr="009B028E" w:rsidRDefault="00901FFF" w:rsidP="00DE23E2">
            <w:pPr>
              <w:spacing w:after="0" w:line="360" w:lineRule="auto"/>
              <w:ind w:right="373"/>
              <w:rPr>
                <w:rFonts w:ascii="Arial" w:hAnsi="Arial" w:cs="Arial"/>
                <w:strike/>
              </w:rPr>
            </w:pPr>
            <w:r w:rsidRPr="009B028E">
              <w:rPr>
                <w:rFonts w:ascii="Arial" w:hAnsi="Arial" w:cs="Arial"/>
              </w:rPr>
              <w:t>2</w:t>
            </w:r>
          </w:p>
        </w:tc>
      </w:tr>
      <w:tr w:rsidR="00901FFF" w:rsidRPr="001B239A" w14:paraId="5015923A" w14:textId="77777777" w:rsidTr="00DE23E2">
        <w:trPr>
          <w:trHeight w:val="709"/>
        </w:trPr>
        <w:tc>
          <w:tcPr>
            <w:tcW w:w="1129" w:type="dxa"/>
            <w:shd w:val="clear" w:color="auto" w:fill="auto"/>
          </w:tcPr>
          <w:p w14:paraId="7764587D" w14:textId="13A6E20F" w:rsidR="00901FFF" w:rsidRPr="009B028E" w:rsidRDefault="00901FFF" w:rsidP="00FD3CF8">
            <w:pPr>
              <w:spacing w:after="0" w:line="360" w:lineRule="auto"/>
              <w:ind w:right="373"/>
              <w:rPr>
                <w:rFonts w:ascii="Arial" w:hAnsi="Arial" w:cs="Arial"/>
              </w:rPr>
            </w:pPr>
            <w:r w:rsidRPr="009B028E">
              <w:rPr>
                <w:rFonts w:ascii="Arial" w:hAnsi="Arial" w:cs="Arial"/>
              </w:rPr>
              <w:t>4</w:t>
            </w:r>
          </w:p>
        </w:tc>
        <w:tc>
          <w:tcPr>
            <w:tcW w:w="7797" w:type="dxa"/>
            <w:shd w:val="clear" w:color="auto" w:fill="auto"/>
          </w:tcPr>
          <w:p w14:paraId="5FA3BBC7" w14:textId="279A0748" w:rsidR="00901FFF" w:rsidRPr="009B028E" w:rsidRDefault="00901FFF" w:rsidP="00DE23E2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336" w:lineRule="auto"/>
              <w:ind w:left="357" w:hanging="357"/>
              <w:rPr>
                <w:rFonts w:ascii="Arial" w:hAnsi="Arial" w:cs="Arial"/>
              </w:rPr>
            </w:pPr>
            <w:r w:rsidRPr="009B028E">
              <w:rPr>
                <w:rFonts w:ascii="Arial" w:hAnsi="Arial" w:cs="Arial"/>
              </w:rPr>
              <w:t>die Schülerinnen und Schüler reflektieren ihre Leistung und optimieren ihre Wurftechnik</w:t>
            </w:r>
          </w:p>
        </w:tc>
        <w:tc>
          <w:tcPr>
            <w:tcW w:w="708" w:type="dxa"/>
            <w:shd w:val="clear" w:color="auto" w:fill="auto"/>
          </w:tcPr>
          <w:p w14:paraId="2767B19D" w14:textId="4D4D6A14" w:rsidR="00901FFF" w:rsidRPr="009B028E" w:rsidRDefault="00901FFF" w:rsidP="00DE23E2">
            <w:pPr>
              <w:spacing w:after="0" w:line="360" w:lineRule="auto"/>
              <w:ind w:right="373"/>
              <w:rPr>
                <w:rFonts w:ascii="Arial" w:hAnsi="Arial" w:cs="Arial"/>
              </w:rPr>
            </w:pPr>
            <w:r w:rsidRPr="009B028E">
              <w:rPr>
                <w:rFonts w:ascii="Arial" w:hAnsi="Arial" w:cs="Arial"/>
              </w:rPr>
              <w:t>3</w:t>
            </w:r>
          </w:p>
        </w:tc>
      </w:tr>
    </w:tbl>
    <w:p w14:paraId="11B747B3" w14:textId="122AF21C" w:rsidR="00FD3CF8" w:rsidRPr="00DE23E2" w:rsidRDefault="00FD3CF8" w:rsidP="00DE23E2">
      <w:pPr>
        <w:spacing w:after="0" w:line="336" w:lineRule="auto"/>
        <w:rPr>
          <w:rFonts w:ascii="Arial" w:hAnsi="Arial" w:cs="Arial"/>
          <w:sz w:val="18"/>
          <w:szCs w:val="18"/>
        </w:rPr>
      </w:pPr>
    </w:p>
    <w:p w14:paraId="4727CB53" w14:textId="77777777" w:rsidR="00FD3CF8" w:rsidRPr="00DE23E2" w:rsidRDefault="00FD3CF8" w:rsidP="00DE23E2">
      <w:pPr>
        <w:spacing w:after="0" w:line="336" w:lineRule="auto"/>
        <w:ind w:right="373"/>
        <w:rPr>
          <w:rFonts w:ascii="Arial" w:eastAsia="Calibri" w:hAnsi="Arial" w:cs="Arial"/>
          <w:iCs/>
          <w:sz w:val="18"/>
          <w:szCs w:val="18"/>
        </w:rPr>
      </w:pPr>
    </w:p>
    <w:p w14:paraId="5280F107" w14:textId="27FA44A2" w:rsidR="00FD3CF8" w:rsidRPr="009B028E" w:rsidRDefault="00FD3CF8" w:rsidP="00DE23E2">
      <w:pPr>
        <w:spacing w:after="0" w:line="336" w:lineRule="auto"/>
        <w:ind w:right="373"/>
        <w:rPr>
          <w:rFonts w:ascii="Arial" w:eastAsia="Calibri" w:hAnsi="Arial" w:cs="Arial"/>
          <w:b/>
          <w:iCs/>
          <w:sz w:val="24"/>
          <w:szCs w:val="24"/>
        </w:rPr>
      </w:pPr>
      <w:r w:rsidRPr="009B028E">
        <w:rPr>
          <w:rFonts w:ascii="Arial" w:eastAsia="Calibri" w:hAnsi="Arial" w:cs="Arial"/>
          <w:b/>
          <w:iCs/>
          <w:sz w:val="24"/>
          <w:szCs w:val="24"/>
        </w:rPr>
        <w:t>Quellenverzeichnis</w:t>
      </w:r>
    </w:p>
    <w:p w14:paraId="66F6253C" w14:textId="585BE8FE" w:rsidR="00FD3CF8" w:rsidRDefault="00FD3CF8" w:rsidP="00DE23E2">
      <w:pPr>
        <w:spacing w:after="0" w:line="336" w:lineRule="auto"/>
        <w:rPr>
          <w:rFonts w:ascii="Arial" w:hAnsi="Arial" w:cs="Arial"/>
          <w:lang w:val="en-US"/>
        </w:rPr>
      </w:pPr>
      <w:r w:rsidRPr="009B028E">
        <w:rPr>
          <w:rFonts w:ascii="Arial" w:hAnsi="Arial" w:cs="Arial"/>
          <w:lang w:val="en-US"/>
        </w:rPr>
        <w:t>App: Hudle Technique, Coach`s Eye</w:t>
      </w:r>
    </w:p>
    <w:p w14:paraId="09040CC4" w14:textId="77777777" w:rsidR="00FD3CF8" w:rsidRPr="00C90EE4" w:rsidRDefault="00FD3CF8" w:rsidP="00DE23E2">
      <w:pPr>
        <w:spacing w:after="0" w:line="336" w:lineRule="auto"/>
        <w:ind w:right="373"/>
        <w:rPr>
          <w:rFonts w:ascii="Arial" w:hAnsi="Arial" w:cs="Arial"/>
          <w:lang w:val="en-US"/>
        </w:rPr>
      </w:pPr>
      <w:bookmarkStart w:id="0" w:name="_GoBack"/>
      <w:bookmarkEnd w:id="0"/>
    </w:p>
    <w:sectPr w:rsidR="00FD3CF8" w:rsidRPr="00C90EE4" w:rsidSect="007F36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88" w:right="1134" w:bottom="1247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5E814" w14:textId="77777777" w:rsidR="00215599" w:rsidRDefault="00215599" w:rsidP="00BA30C6">
      <w:pPr>
        <w:spacing w:after="0" w:line="240" w:lineRule="auto"/>
      </w:pPr>
      <w:r>
        <w:separator/>
      </w:r>
    </w:p>
  </w:endnote>
  <w:endnote w:type="continuationSeparator" w:id="0">
    <w:p w14:paraId="0A2E1F12" w14:textId="77777777" w:rsidR="00215599" w:rsidRDefault="00215599" w:rsidP="00BA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FE261" w14:textId="77777777" w:rsidR="00AE1D72" w:rsidRDefault="00AE1D7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267535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7C13F362" w14:textId="658FF669" w:rsidR="00FD3CF8" w:rsidRPr="00FD3CF8" w:rsidRDefault="00FD3CF8" w:rsidP="00FD3CF8">
        <w:pPr>
          <w:pStyle w:val="Fuzeile"/>
          <w:pBdr>
            <w:top w:val="single" w:sz="4" w:space="1" w:color="auto"/>
          </w:pBdr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18"/>
            <w:szCs w:val="18"/>
          </w:rPr>
          <w:t>Quelle: Bildungsserver Sachsen-Anhalt (http://www.bildung-lsa.de) | Lizenz: Creative Commons (CC BY-SA 3.0)</w:t>
        </w:r>
      </w:p>
      <w:p w14:paraId="262B0884" w14:textId="5B125E00" w:rsidR="007F3654" w:rsidRPr="00FD3CF8" w:rsidRDefault="00FD3CF8" w:rsidP="00FD3CF8">
        <w:pPr>
          <w:pStyle w:val="Fuzeile"/>
          <w:spacing w:before="120"/>
          <w:jc w:val="center"/>
          <w:rPr>
            <w:rFonts w:ascii="Arial" w:hAnsi="Arial" w:cs="Arial"/>
            <w:sz w:val="20"/>
            <w:szCs w:val="20"/>
          </w:rPr>
        </w:pPr>
        <w:r w:rsidRPr="00FD3CF8">
          <w:rPr>
            <w:rFonts w:ascii="Arial" w:hAnsi="Arial" w:cs="Arial"/>
            <w:sz w:val="20"/>
            <w:szCs w:val="20"/>
          </w:rPr>
          <w:fldChar w:fldCharType="begin"/>
        </w:r>
        <w:r w:rsidRPr="00FD3CF8">
          <w:rPr>
            <w:rFonts w:ascii="Arial" w:hAnsi="Arial" w:cs="Arial"/>
            <w:sz w:val="20"/>
            <w:szCs w:val="20"/>
          </w:rPr>
          <w:instrText>PAGE   \* MERGEFORMAT</w:instrText>
        </w:r>
        <w:r w:rsidRPr="00FD3CF8">
          <w:rPr>
            <w:rFonts w:ascii="Arial" w:hAnsi="Arial" w:cs="Arial"/>
            <w:sz w:val="20"/>
            <w:szCs w:val="20"/>
          </w:rPr>
          <w:fldChar w:fldCharType="separate"/>
        </w:r>
        <w:r w:rsidR="00C90EE4">
          <w:rPr>
            <w:rFonts w:ascii="Arial" w:hAnsi="Arial" w:cs="Arial"/>
            <w:noProof/>
            <w:sz w:val="20"/>
            <w:szCs w:val="20"/>
          </w:rPr>
          <w:t>2</w:t>
        </w:r>
        <w:r w:rsidRPr="00FD3CF8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8660C" w14:textId="77777777" w:rsidR="00AE1D72" w:rsidRDefault="00AE1D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EB709" w14:textId="77777777" w:rsidR="00215599" w:rsidRDefault="00215599" w:rsidP="00BA30C6">
      <w:pPr>
        <w:spacing w:after="0" w:line="240" w:lineRule="auto"/>
      </w:pPr>
      <w:r>
        <w:separator/>
      </w:r>
    </w:p>
  </w:footnote>
  <w:footnote w:type="continuationSeparator" w:id="0">
    <w:p w14:paraId="3C21C7B3" w14:textId="77777777" w:rsidR="00215599" w:rsidRDefault="00215599" w:rsidP="00BA30C6">
      <w:pPr>
        <w:spacing w:after="0" w:line="240" w:lineRule="auto"/>
      </w:pPr>
      <w:r>
        <w:continuationSeparator/>
      </w:r>
    </w:p>
  </w:footnote>
  <w:footnote w:id="1">
    <w:p w14:paraId="1F420BD5" w14:textId="340B45F9" w:rsidR="00901FFF" w:rsidRDefault="00901FFF" w:rsidP="00BA30C6">
      <w:pPr>
        <w:pStyle w:val="Funotentext"/>
        <w:rPr>
          <w:rFonts w:ascii="Arial" w:hAnsi="Arial" w:cs="Arial"/>
        </w:rPr>
      </w:pPr>
      <w:r w:rsidRPr="00710735">
        <w:rPr>
          <w:rStyle w:val="Funotenzeichen"/>
          <w:rFonts w:ascii="Arial" w:hAnsi="Arial" w:cs="Arial"/>
        </w:rPr>
        <w:footnoteRef/>
      </w:r>
      <w:r w:rsidRPr="00710735">
        <w:rPr>
          <w:rFonts w:ascii="Arial" w:hAnsi="Arial" w:cs="Arial"/>
        </w:rPr>
        <w:t xml:space="preserve"> Davon abhängig, ob Lern- oder Testaufgabe entwickelt wurde.</w:t>
      </w:r>
    </w:p>
    <w:p w14:paraId="2F88415E" w14:textId="77777777" w:rsidR="00DE23E2" w:rsidRPr="00710735" w:rsidRDefault="00DE23E2" w:rsidP="00BA30C6">
      <w:pPr>
        <w:pStyle w:val="Funotentext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7EEFB" w14:textId="77777777" w:rsidR="00AE1D72" w:rsidRDefault="00AE1D7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BED03" w14:textId="747332D8" w:rsidR="007F3654" w:rsidRDefault="007F3654" w:rsidP="007F3654">
    <w:pPr>
      <w:pStyle w:val="Kopfzeile"/>
      <w:pBdr>
        <w:bottom w:val="single" w:sz="4" w:space="1" w:color="auto"/>
      </w:pBdr>
      <w:jc w:val="right"/>
    </w:pPr>
    <w:r>
      <w:t>Hinweise für die Lehrkraft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78F36" w14:textId="77777777" w:rsidR="00AE1D72" w:rsidRDefault="00AE1D7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5D29"/>
    <w:multiLevelType w:val="hybridMultilevel"/>
    <w:tmpl w:val="763C7EA6"/>
    <w:lvl w:ilvl="0" w:tplc="0ADE67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703AE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8BC42ED"/>
    <w:multiLevelType w:val="hybridMultilevel"/>
    <w:tmpl w:val="9FE838BA"/>
    <w:lvl w:ilvl="0" w:tplc="B6508C98">
      <w:start w:val="1"/>
      <w:numFmt w:val="decimal"/>
      <w:lvlText w:val="%1."/>
      <w:lvlJc w:val="left"/>
      <w:pPr>
        <w:ind w:left="394" w:hanging="360"/>
      </w:pPr>
    </w:lvl>
    <w:lvl w:ilvl="1" w:tplc="04070019">
      <w:start w:val="1"/>
      <w:numFmt w:val="lowerLetter"/>
      <w:lvlText w:val="%2."/>
      <w:lvlJc w:val="left"/>
      <w:pPr>
        <w:ind w:left="1114" w:hanging="360"/>
      </w:pPr>
    </w:lvl>
    <w:lvl w:ilvl="2" w:tplc="0407001B">
      <w:start w:val="1"/>
      <w:numFmt w:val="lowerRoman"/>
      <w:lvlText w:val="%3."/>
      <w:lvlJc w:val="right"/>
      <w:pPr>
        <w:ind w:left="1834" w:hanging="180"/>
      </w:pPr>
    </w:lvl>
    <w:lvl w:ilvl="3" w:tplc="0407000F">
      <w:start w:val="1"/>
      <w:numFmt w:val="decimal"/>
      <w:lvlText w:val="%4."/>
      <w:lvlJc w:val="left"/>
      <w:pPr>
        <w:ind w:left="2554" w:hanging="360"/>
      </w:pPr>
    </w:lvl>
    <w:lvl w:ilvl="4" w:tplc="04070019">
      <w:start w:val="1"/>
      <w:numFmt w:val="lowerLetter"/>
      <w:lvlText w:val="%5."/>
      <w:lvlJc w:val="left"/>
      <w:pPr>
        <w:ind w:left="3274" w:hanging="360"/>
      </w:pPr>
    </w:lvl>
    <w:lvl w:ilvl="5" w:tplc="0407001B">
      <w:start w:val="1"/>
      <w:numFmt w:val="lowerRoman"/>
      <w:lvlText w:val="%6."/>
      <w:lvlJc w:val="right"/>
      <w:pPr>
        <w:ind w:left="3994" w:hanging="180"/>
      </w:pPr>
    </w:lvl>
    <w:lvl w:ilvl="6" w:tplc="0407000F">
      <w:start w:val="1"/>
      <w:numFmt w:val="decimal"/>
      <w:lvlText w:val="%7."/>
      <w:lvlJc w:val="left"/>
      <w:pPr>
        <w:ind w:left="4714" w:hanging="360"/>
      </w:pPr>
    </w:lvl>
    <w:lvl w:ilvl="7" w:tplc="04070019">
      <w:start w:val="1"/>
      <w:numFmt w:val="lowerLetter"/>
      <w:lvlText w:val="%8."/>
      <w:lvlJc w:val="left"/>
      <w:pPr>
        <w:ind w:left="5434" w:hanging="360"/>
      </w:pPr>
    </w:lvl>
    <w:lvl w:ilvl="8" w:tplc="0407001B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3BAD0F9F"/>
    <w:multiLevelType w:val="hybridMultilevel"/>
    <w:tmpl w:val="A5E61638"/>
    <w:lvl w:ilvl="0" w:tplc="A5E0EC38">
      <w:start w:val="1"/>
      <w:numFmt w:val="bullet"/>
      <w:pStyle w:val="TabelleStrich"/>
      <w:lvlText w:val="–"/>
      <w:lvlJc w:val="left"/>
      <w:pPr>
        <w:ind w:left="108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3F0FE6"/>
    <w:multiLevelType w:val="hybridMultilevel"/>
    <w:tmpl w:val="4C5E3470"/>
    <w:lvl w:ilvl="0" w:tplc="2360A1E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360A1EC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94EC7"/>
    <w:multiLevelType w:val="hybridMultilevel"/>
    <w:tmpl w:val="23B67910"/>
    <w:lvl w:ilvl="0" w:tplc="E8A46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360A1EC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93B5C"/>
    <w:multiLevelType w:val="hybridMultilevel"/>
    <w:tmpl w:val="CFF46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92BA4"/>
    <w:multiLevelType w:val="hybridMultilevel"/>
    <w:tmpl w:val="FA5C65C0"/>
    <w:lvl w:ilvl="0" w:tplc="E60299A8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0C6"/>
    <w:rsid w:val="000553CB"/>
    <w:rsid w:val="000B3B2A"/>
    <w:rsid w:val="000D0250"/>
    <w:rsid w:val="001263BB"/>
    <w:rsid w:val="0014351D"/>
    <w:rsid w:val="001B239A"/>
    <w:rsid w:val="001C5808"/>
    <w:rsid w:val="001C7E48"/>
    <w:rsid w:val="001F2364"/>
    <w:rsid w:val="002059C2"/>
    <w:rsid w:val="00215599"/>
    <w:rsid w:val="00241503"/>
    <w:rsid w:val="00261F86"/>
    <w:rsid w:val="002A0603"/>
    <w:rsid w:val="002E4935"/>
    <w:rsid w:val="002E743E"/>
    <w:rsid w:val="00315790"/>
    <w:rsid w:val="00320D27"/>
    <w:rsid w:val="00386996"/>
    <w:rsid w:val="003C393E"/>
    <w:rsid w:val="004035B8"/>
    <w:rsid w:val="0041535A"/>
    <w:rsid w:val="00480D7C"/>
    <w:rsid w:val="005232F5"/>
    <w:rsid w:val="005528CD"/>
    <w:rsid w:val="0055567B"/>
    <w:rsid w:val="00644733"/>
    <w:rsid w:val="00700DD7"/>
    <w:rsid w:val="00705263"/>
    <w:rsid w:val="007063B3"/>
    <w:rsid w:val="00710735"/>
    <w:rsid w:val="00733CDE"/>
    <w:rsid w:val="007666A7"/>
    <w:rsid w:val="007861A6"/>
    <w:rsid w:val="007F3654"/>
    <w:rsid w:val="008405ED"/>
    <w:rsid w:val="008B3B5E"/>
    <w:rsid w:val="00901FFF"/>
    <w:rsid w:val="0094424A"/>
    <w:rsid w:val="0094679F"/>
    <w:rsid w:val="009B028E"/>
    <w:rsid w:val="009E6E18"/>
    <w:rsid w:val="00A30990"/>
    <w:rsid w:val="00A71332"/>
    <w:rsid w:val="00AE1D72"/>
    <w:rsid w:val="00B0103F"/>
    <w:rsid w:val="00B24E3B"/>
    <w:rsid w:val="00B61208"/>
    <w:rsid w:val="00B7196B"/>
    <w:rsid w:val="00BA30C6"/>
    <w:rsid w:val="00BA66F9"/>
    <w:rsid w:val="00BD7328"/>
    <w:rsid w:val="00C16FBE"/>
    <w:rsid w:val="00C90EE4"/>
    <w:rsid w:val="00C97B47"/>
    <w:rsid w:val="00CA1A2F"/>
    <w:rsid w:val="00CB4FB6"/>
    <w:rsid w:val="00D050D2"/>
    <w:rsid w:val="00D81ADC"/>
    <w:rsid w:val="00DE23E2"/>
    <w:rsid w:val="00E006C3"/>
    <w:rsid w:val="00E90B48"/>
    <w:rsid w:val="00EA181E"/>
    <w:rsid w:val="00EC3FD0"/>
    <w:rsid w:val="00EF6217"/>
    <w:rsid w:val="00F1212C"/>
    <w:rsid w:val="00F82365"/>
    <w:rsid w:val="00FD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748A"/>
  <w15:chartTrackingRefBased/>
  <w15:docId w15:val="{114ED3BB-8853-4229-BCA1-4C729C74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30C6"/>
    <w:pPr>
      <w:spacing w:line="256" w:lineRule="auto"/>
    </w:pPr>
  </w:style>
  <w:style w:type="paragraph" w:styleId="berschrift1">
    <w:name w:val="heading 1"/>
    <w:basedOn w:val="Standard"/>
    <w:next w:val="Standard"/>
    <w:link w:val="berschrift1Zchn"/>
    <w:uiPriority w:val="99"/>
    <w:qFormat/>
    <w:rsid w:val="00BA30C6"/>
    <w:pPr>
      <w:keepNext/>
      <w:numPr>
        <w:numId w:val="1"/>
      </w:numPr>
      <w:spacing w:after="240" w:line="360" w:lineRule="auto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9"/>
    <w:semiHidden/>
    <w:unhideWhenUsed/>
    <w:qFormat/>
    <w:rsid w:val="00BA30C6"/>
    <w:pPr>
      <w:keepNext/>
      <w:numPr>
        <w:ilvl w:val="1"/>
        <w:numId w:val="1"/>
      </w:numPr>
      <w:spacing w:after="240" w:line="240" w:lineRule="auto"/>
      <w:outlineLvl w:val="1"/>
    </w:pPr>
    <w:rPr>
      <w:rFonts w:ascii="Arial" w:eastAsia="Times New Roman" w:hAnsi="Arial" w:cs="Times New Roman"/>
      <w:b/>
      <w:sz w:val="28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9"/>
    <w:semiHidden/>
    <w:unhideWhenUsed/>
    <w:qFormat/>
    <w:rsid w:val="00BA30C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BA30C6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BA30C6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Cs w:val="20"/>
      <w:lang w:eastAsia="de-DE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BA30C6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BA30C6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BA30C6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BA30C6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BA30C6"/>
    <w:rPr>
      <w:rFonts w:ascii="Arial" w:eastAsia="Times New Roman" w:hAnsi="Arial" w:cs="Times New Roman"/>
      <w:b/>
      <w:kern w:val="28"/>
      <w:sz w:val="32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rsid w:val="00BA30C6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rsid w:val="00BA30C6"/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semiHidden/>
    <w:rsid w:val="00BA30C6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BA30C6"/>
    <w:rPr>
      <w:rFonts w:asciiTheme="majorHAnsi" w:eastAsiaTheme="majorEastAsia" w:hAnsiTheme="majorHAnsi" w:cstheme="majorBidi"/>
      <w:color w:val="1F3763" w:themeColor="accent1" w:themeShade="7F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BA30C6"/>
    <w:rPr>
      <w:rFonts w:asciiTheme="majorHAnsi" w:eastAsiaTheme="majorEastAsia" w:hAnsiTheme="majorHAnsi" w:cstheme="majorBidi"/>
      <w:i/>
      <w:iCs/>
      <w:color w:val="1F3763" w:themeColor="accent1" w:themeShade="7F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BA30C6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BA30C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BA30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A30C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A30C6"/>
    <w:rPr>
      <w:sz w:val="20"/>
      <w:szCs w:val="2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A30C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A30C6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BA30C6"/>
    <w:pPr>
      <w:ind w:left="720"/>
      <w:contextualSpacing/>
    </w:pPr>
  </w:style>
  <w:style w:type="paragraph" w:customStyle="1" w:styleId="TabelleStrich">
    <w:name w:val="Tabelle Strich"/>
    <w:basedOn w:val="Listenabsatz"/>
    <w:qFormat/>
    <w:rsid w:val="00BA30C6"/>
    <w:pPr>
      <w:pageBreakBefore/>
      <w:numPr>
        <w:numId w:val="2"/>
      </w:numPr>
      <w:spacing w:after="0" w:line="360" w:lineRule="auto"/>
      <w:ind w:left="357" w:hanging="357"/>
    </w:pPr>
    <w:rPr>
      <w:rFonts w:ascii="Arial" w:eastAsia="Times New Roman" w:hAnsi="Arial" w:cs="Arial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BA30C6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A30C6"/>
    <w:rPr>
      <w:sz w:val="16"/>
      <w:szCs w:val="16"/>
    </w:rPr>
  </w:style>
  <w:style w:type="table" w:styleId="Tabellenraster">
    <w:name w:val="Table Grid"/>
    <w:basedOn w:val="NormaleTabelle"/>
    <w:uiPriority w:val="59"/>
    <w:rsid w:val="00BA3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30C6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5232F5"/>
    <w:pPr>
      <w:spacing w:after="0" w:line="240" w:lineRule="auto"/>
    </w:pPr>
  </w:style>
  <w:style w:type="table" w:customStyle="1" w:styleId="Tabellenraster1">
    <w:name w:val="Tabellenraster1"/>
    <w:basedOn w:val="NormaleTabelle"/>
    <w:next w:val="Tabellenraster"/>
    <w:uiPriority w:val="59"/>
    <w:rsid w:val="0020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567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567B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7F3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3654"/>
  </w:style>
  <w:style w:type="paragraph" w:styleId="Fuzeile">
    <w:name w:val="footer"/>
    <w:basedOn w:val="Standard"/>
    <w:link w:val="FuzeileZchn"/>
    <w:uiPriority w:val="99"/>
    <w:unhideWhenUsed/>
    <w:rsid w:val="007F3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3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0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48181-FA8D-40B8-BACD-188C393D6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Helge Streubel</dc:creator>
  <cp:keywords/>
  <dc:description/>
  <cp:lastModifiedBy>Neubauer, Andrea</cp:lastModifiedBy>
  <cp:revision>12</cp:revision>
  <dcterms:created xsi:type="dcterms:W3CDTF">2020-06-10T13:24:00Z</dcterms:created>
  <dcterms:modified xsi:type="dcterms:W3CDTF">2021-01-12T11:48:00Z</dcterms:modified>
</cp:coreProperties>
</file>