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shd w:val="clear" w:color="auto" w:fill="FFFFFF" w:themeFill="background1"/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9498"/>
      </w:tblGrid>
      <w:tr w:rsidR="009901E9" w:rsidRPr="007B0456" w14:paraId="53A00710" w14:textId="77777777" w:rsidTr="00D713C4">
        <w:tc>
          <w:tcPr>
            <w:tcW w:w="9498" w:type="dxa"/>
            <w:shd w:val="clear" w:color="auto" w:fill="FFFFFF" w:themeFill="background1"/>
          </w:tcPr>
          <w:p w14:paraId="724BFE01" w14:textId="764506DE" w:rsidR="00D713C4" w:rsidRDefault="00D713C4" w:rsidP="00D713C4">
            <w:pPr>
              <w:pBdr>
                <w:bottom w:val="single" w:sz="6" w:space="1" w:color="auto"/>
              </w:pBdr>
              <w:rPr>
                <w:rFonts w:ascii="Calibri" w:eastAsia="Calibri" w:hAnsi="Calibri" w:cs="Times New Roman"/>
              </w:rPr>
            </w:pPr>
            <w:r w:rsidRPr="0053734C">
              <w:rPr>
                <w:rFonts w:eastAsiaTheme="majorEastAsia" w:cs="Arial"/>
                <w:bCs/>
                <w:sz w:val="24"/>
                <w:szCs w:val="24"/>
              </w:rPr>
              <w:t>Niveaubestimmende Aufgaben – Physik – Schuljahrg</w:t>
            </w:r>
            <w:r>
              <w:rPr>
                <w:rFonts w:eastAsiaTheme="majorEastAsia" w:cs="Arial"/>
                <w:bCs/>
                <w:sz w:val="24"/>
                <w:szCs w:val="24"/>
              </w:rPr>
              <w:t>a</w:t>
            </w:r>
            <w:r w:rsidRPr="0053734C">
              <w:rPr>
                <w:rFonts w:eastAsiaTheme="majorEastAsia" w:cs="Arial"/>
                <w:bCs/>
                <w:sz w:val="24"/>
                <w:szCs w:val="24"/>
              </w:rPr>
              <w:t xml:space="preserve">ng </w:t>
            </w:r>
            <w:r>
              <w:rPr>
                <w:rFonts w:eastAsiaTheme="majorEastAsia" w:cs="Arial"/>
                <w:bCs/>
                <w:sz w:val="24"/>
                <w:szCs w:val="24"/>
              </w:rPr>
              <w:t>6</w:t>
            </w:r>
            <w:r w:rsidRPr="0053734C">
              <w:rPr>
                <w:rFonts w:eastAsiaTheme="majorEastAsia" w:cs="Arial"/>
                <w:bCs/>
                <w:sz w:val="24"/>
                <w:szCs w:val="24"/>
              </w:rPr>
              <w:t>:</w:t>
            </w:r>
          </w:p>
          <w:p w14:paraId="2ECB9857" w14:textId="7645EA1A" w:rsidR="009901E9" w:rsidRPr="00D713C4" w:rsidRDefault="00D713C4" w:rsidP="00D713C4">
            <w:pPr>
              <w:pBdr>
                <w:bottom w:val="single" w:sz="6" w:space="1" w:color="auto"/>
              </w:pBdr>
              <w:rPr>
                <w:rFonts w:eastAsia="Calibri" w:cs="Arial"/>
                <w:b/>
                <w:sz w:val="28"/>
                <w:szCs w:val="28"/>
              </w:rPr>
            </w:pPr>
            <w:r>
              <w:rPr>
                <w:rFonts w:eastAsia="Calibri" w:cs="Arial"/>
                <w:b/>
                <w:noProof/>
                <w:sz w:val="28"/>
                <w:szCs w:val="28"/>
              </w:rPr>
              <w:t>Bewegung eines Körpers im Weg-Zeit-Diagramm</w:t>
            </w:r>
          </w:p>
        </w:tc>
      </w:tr>
      <w:tr w:rsidR="009901E9" w:rsidRPr="007B0456" w14:paraId="1D70C067" w14:textId="77777777" w:rsidTr="00D713C4">
        <w:tc>
          <w:tcPr>
            <w:tcW w:w="9498" w:type="dxa"/>
            <w:shd w:val="clear" w:color="auto" w:fill="FFFFFF" w:themeFill="background1"/>
          </w:tcPr>
          <w:p w14:paraId="039F9DAE" w14:textId="5F63E699" w:rsidR="009901E9" w:rsidRPr="0033373E" w:rsidRDefault="00E94F6E" w:rsidP="0033373E">
            <w:pPr>
              <w:spacing w:line="600" w:lineRule="auto"/>
              <w:rPr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692775E" wp14:editId="0BFA07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442595</wp:posOffset>
                  </wp:positionV>
                  <wp:extent cx="4565650" cy="1939290"/>
                  <wp:effectExtent l="0" t="0" r="0" b="0"/>
                  <wp:wrapTopAndBottom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GBLO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5650" cy="193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</w:tbl>
    <w:p w14:paraId="467D30EC" w14:textId="77777777" w:rsidR="009901E9" w:rsidRDefault="009901E9" w:rsidP="009901E9"/>
    <w:tbl>
      <w:tblPr>
        <w:tblW w:w="9639" w:type="dxa"/>
        <w:shd w:val="clear" w:color="auto" w:fill="FFFFFF" w:themeFill="background1"/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9214"/>
        <w:gridCol w:w="425"/>
      </w:tblGrid>
      <w:tr w:rsidR="009901E9" w:rsidRPr="007B0456" w14:paraId="3B62C35B" w14:textId="77777777" w:rsidTr="00DF2671"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4BCABA88" w14:textId="77777777" w:rsidR="009901E9" w:rsidRPr="00D713C4" w:rsidRDefault="009901E9" w:rsidP="00D713C4">
            <w:pPr>
              <w:pStyle w:val="Listenabsatz"/>
              <w:numPr>
                <w:ilvl w:val="0"/>
                <w:numId w:val="22"/>
              </w:numPr>
              <w:ind w:left="321"/>
              <w:rPr>
                <w:b/>
                <w:noProof/>
                <w:sz w:val="24"/>
                <w:szCs w:val="24"/>
              </w:rPr>
            </w:pPr>
            <w:r w:rsidRPr="00D713C4">
              <w:rPr>
                <w:b/>
                <w:noProof/>
                <w:sz w:val="24"/>
                <w:szCs w:val="24"/>
              </w:rPr>
              <w:t>Einordnung in den Fachlehrplan</w:t>
            </w:r>
          </w:p>
        </w:tc>
      </w:tr>
      <w:tr w:rsidR="009901E9" w:rsidRPr="007B0456" w14:paraId="21032B6D" w14:textId="77777777" w:rsidTr="00DF2671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ED4CA1" w14:textId="77777777" w:rsidR="009901E9" w:rsidRPr="007B0456" w:rsidRDefault="009901E9" w:rsidP="00F15230">
            <w:pPr>
              <w:rPr>
                <w:u w:val="single"/>
              </w:rPr>
            </w:pPr>
            <w:r w:rsidRPr="007B0456">
              <w:rPr>
                <w:u w:val="single"/>
              </w:rPr>
              <w:t>Kompetenzschwerpunkt(e) bzw. Kompetenzbereiche:</w:t>
            </w:r>
          </w:p>
          <w:p w14:paraId="23831E2A" w14:textId="56B1A7E1" w:rsidR="00F96D4A" w:rsidRPr="00F96D4A" w:rsidRDefault="00F96D4A" w:rsidP="00F96D4A">
            <w:pPr>
              <w:rPr>
                <w:b/>
              </w:rPr>
            </w:pPr>
            <w:r w:rsidRPr="00F96D4A">
              <w:rPr>
                <w:b/>
              </w:rPr>
              <w:t>Bewegungen von Körpern beschreiben und messen</w:t>
            </w:r>
          </w:p>
          <w:p w14:paraId="1B081B11" w14:textId="7828FE22" w:rsidR="009901E9" w:rsidRPr="007B0456" w:rsidRDefault="00F96D4A" w:rsidP="00F96D4A">
            <w:r w:rsidRPr="006614FA">
              <w:rPr>
                <w:lang w:eastAsia="de-DE"/>
              </w:rPr>
              <w:t>Erfassen und Darstellen von Messwerten in Diagrammen auch</w:t>
            </w:r>
            <w:r>
              <w:rPr>
                <w:lang w:eastAsia="de-DE"/>
              </w:rPr>
              <w:t xml:space="preserve"> </w:t>
            </w:r>
            <w:r w:rsidRPr="006614FA">
              <w:rPr>
                <w:lang w:eastAsia="de-DE"/>
              </w:rPr>
              <w:t>mit digitalen Werkzeugen</w:t>
            </w:r>
          </w:p>
        </w:tc>
      </w:tr>
      <w:tr w:rsidR="009901E9" w:rsidRPr="007B0456" w14:paraId="21BB95D2" w14:textId="77777777" w:rsidTr="00DF2671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A5BCAF" w14:textId="77777777" w:rsidR="009901E9" w:rsidRPr="007B0456" w:rsidRDefault="009901E9" w:rsidP="00F15230">
            <w:pPr>
              <w:rPr>
                <w:u w:val="single"/>
              </w:rPr>
            </w:pPr>
            <w:r w:rsidRPr="007B0456">
              <w:rPr>
                <w:u w:val="single"/>
              </w:rPr>
              <w:t>zu ent</w:t>
            </w:r>
            <w:r w:rsidR="00494DE7">
              <w:rPr>
                <w:u w:val="single"/>
              </w:rPr>
              <w:t xml:space="preserve">wickelnde </w:t>
            </w:r>
            <w:r w:rsidRPr="007B0456">
              <w:rPr>
                <w:u w:val="single"/>
              </w:rPr>
              <w:t>Kompetenzen:</w:t>
            </w:r>
          </w:p>
          <w:p w14:paraId="1E442F03" w14:textId="77777777" w:rsidR="00494DE7" w:rsidRPr="00D713C4" w:rsidRDefault="00E0599A" w:rsidP="00F15230">
            <w:pPr>
              <w:rPr>
                <w:i/>
              </w:rPr>
            </w:pPr>
            <w:r w:rsidRPr="00D713C4">
              <w:rPr>
                <w:i/>
              </w:rPr>
              <w:t>Fachlehrplan:</w:t>
            </w:r>
          </w:p>
          <w:p w14:paraId="38CC4ABA" w14:textId="5CEB4D4B" w:rsidR="00407AE7" w:rsidRDefault="00407AE7" w:rsidP="00F15230">
            <w:r>
              <w:t xml:space="preserve">Erkenntnisse gewinnen: Die </w:t>
            </w:r>
            <w:r w:rsidR="00B95781">
              <w:t>Lernenden werten</w:t>
            </w:r>
            <w:r w:rsidR="00FD6B23">
              <w:t xml:space="preserve"> </w:t>
            </w:r>
            <w:r w:rsidR="00FD6B23" w:rsidRPr="00FD6B23">
              <w:t>Messwerte mit</w:t>
            </w:r>
            <w:r w:rsidR="005542A5">
              <w:t xml:space="preserve"> H</w:t>
            </w:r>
            <w:r w:rsidR="00FD6B23" w:rsidRPr="00FD6B23">
              <w:t>ilfe</w:t>
            </w:r>
            <w:r w:rsidR="00FD6B23">
              <w:t xml:space="preserve"> </w:t>
            </w:r>
            <w:r w:rsidR="00FD6B23" w:rsidRPr="00FD6B23">
              <w:t>digitaler Werkzeuge</w:t>
            </w:r>
            <w:r w:rsidR="0048314B">
              <w:t xml:space="preserve"> </w:t>
            </w:r>
            <w:r w:rsidR="00FD6B23" w:rsidRPr="00FD6B23">
              <w:t>aus</w:t>
            </w:r>
          </w:p>
          <w:p w14:paraId="348DD838" w14:textId="1912BDB2" w:rsidR="007E4509" w:rsidRDefault="007E4509" w:rsidP="00F15230">
            <w:r>
              <w:t xml:space="preserve">Kommunizieren: </w:t>
            </w:r>
            <w:r w:rsidR="00E06D19">
              <w:t xml:space="preserve">Die Lernenden stellen die </w:t>
            </w:r>
            <w:r w:rsidRPr="007E4509">
              <w:t>Ergebnisse von Experimenten in</w:t>
            </w:r>
            <w:r>
              <w:t xml:space="preserve"> </w:t>
            </w:r>
            <w:r w:rsidRPr="007E4509">
              <w:t xml:space="preserve">vorgegebenen Tabellen bzw. </w:t>
            </w:r>
            <w:r w:rsidR="00B95781">
              <w:t>Diagrammen</w:t>
            </w:r>
            <w:r w:rsidRPr="007E4509">
              <w:t xml:space="preserve"> dar</w:t>
            </w:r>
            <w:r w:rsidR="00E06D19">
              <w:t>.</w:t>
            </w:r>
          </w:p>
          <w:p w14:paraId="21D985AF" w14:textId="77777777" w:rsidR="00407AE7" w:rsidRPr="00D713C4" w:rsidRDefault="00E0599A" w:rsidP="00F15230">
            <w:pPr>
              <w:rPr>
                <w:i/>
              </w:rPr>
            </w:pPr>
            <w:r w:rsidRPr="00D713C4">
              <w:rPr>
                <w:i/>
              </w:rPr>
              <w:t>Grundsatzband:</w:t>
            </w:r>
          </w:p>
          <w:p w14:paraId="30EA61DE" w14:textId="77777777" w:rsidR="00E0599A" w:rsidRDefault="00407AE7" w:rsidP="00407AE7">
            <w:r>
              <w:t>Lernkompetenz:</w:t>
            </w:r>
          </w:p>
          <w:p w14:paraId="2AB94C94" w14:textId="77777777" w:rsidR="009901E9" w:rsidRPr="007B0456" w:rsidRDefault="00407AE7" w:rsidP="00407AE7">
            <w:r>
              <w:t xml:space="preserve">Die Lernenden </w:t>
            </w:r>
            <w:r w:rsidRPr="00407AE7">
              <w:t>sollen</w:t>
            </w:r>
            <w:r>
              <w:t xml:space="preserve"> </w:t>
            </w:r>
            <w:r w:rsidRPr="00407AE7">
              <w:t>in</w:t>
            </w:r>
            <w:r>
              <w:t xml:space="preserve"> </w:t>
            </w:r>
            <w:r w:rsidRPr="00407AE7">
              <w:t>der</w:t>
            </w:r>
            <w:r>
              <w:t xml:space="preserve"> </w:t>
            </w:r>
            <w:r w:rsidRPr="00407AE7">
              <w:t>Lage</w:t>
            </w:r>
            <w:r>
              <w:t xml:space="preserve"> </w:t>
            </w:r>
            <w:r w:rsidRPr="00407AE7">
              <w:t>se</w:t>
            </w:r>
            <w:r>
              <w:t>in, sachgerecht, situationsbe</w:t>
            </w:r>
            <w:r w:rsidRPr="00407AE7">
              <w:t>zogen</w:t>
            </w:r>
            <w:r>
              <w:t xml:space="preserve"> </w:t>
            </w:r>
            <w:r w:rsidRPr="00407AE7">
              <w:t>und</w:t>
            </w:r>
            <w:r>
              <w:t xml:space="preserve"> </w:t>
            </w:r>
            <w:r w:rsidRPr="00407AE7">
              <w:t>selbstständig</w:t>
            </w:r>
            <w:r>
              <w:t xml:space="preserve"> </w:t>
            </w:r>
            <w:r w:rsidRPr="00407AE7">
              <w:t>unterschiedlich</w:t>
            </w:r>
            <w:r>
              <w:t>e Lern- und Wirklichkeits</w:t>
            </w:r>
            <w:r w:rsidRPr="00407AE7">
              <w:t>bereiche</w:t>
            </w:r>
            <w:r>
              <w:t xml:space="preserve"> </w:t>
            </w:r>
            <w:r w:rsidRPr="00407AE7">
              <w:t>zu</w:t>
            </w:r>
            <w:r>
              <w:t xml:space="preserve"> </w:t>
            </w:r>
            <w:r w:rsidRPr="00407AE7">
              <w:t>erschließen</w:t>
            </w:r>
            <w:r>
              <w:t xml:space="preserve"> </w:t>
            </w:r>
            <w:r w:rsidRPr="00407AE7">
              <w:t>und</w:t>
            </w:r>
            <w:r>
              <w:t xml:space="preserve"> </w:t>
            </w:r>
            <w:r w:rsidRPr="00407AE7">
              <w:t>zur</w:t>
            </w:r>
            <w:r>
              <w:t xml:space="preserve"> </w:t>
            </w:r>
            <w:r w:rsidRPr="00407AE7">
              <w:t>Problemlösung</w:t>
            </w:r>
            <w:r>
              <w:t xml:space="preserve"> </w:t>
            </w:r>
            <w:r w:rsidRPr="00407AE7">
              <w:t>zu</w:t>
            </w:r>
            <w:r>
              <w:t xml:space="preserve"> </w:t>
            </w:r>
            <w:r w:rsidRPr="00407AE7">
              <w:t>nutzen.</w:t>
            </w:r>
          </w:p>
        </w:tc>
      </w:tr>
      <w:tr w:rsidR="009901E9" w:rsidRPr="007B0456" w14:paraId="548FE051" w14:textId="77777777" w:rsidTr="00DF2671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6F5AC7" w14:textId="77777777" w:rsidR="009901E9" w:rsidRPr="007B0456" w:rsidRDefault="009901E9" w:rsidP="00F15230">
            <w:pPr>
              <w:rPr>
                <w:u w:val="single"/>
              </w:rPr>
            </w:pPr>
            <w:r w:rsidRPr="007B0456">
              <w:rPr>
                <w:u w:val="single"/>
              </w:rPr>
              <w:t>Bezug zu grundlegenden Wissensbeständen:</w:t>
            </w:r>
          </w:p>
          <w:p w14:paraId="5FD5DC81" w14:textId="77777777" w:rsidR="0033131A" w:rsidRDefault="0033131A" w:rsidP="00F15230">
            <w:r w:rsidRPr="0033131A">
              <w:t>physikalische Größen: Weg, Zeit, Geschwindigkeit</w:t>
            </w:r>
          </w:p>
          <w:p w14:paraId="2EFA54B1" w14:textId="0FBF875F" w:rsidR="009901E9" w:rsidRPr="007B0456" w:rsidRDefault="0033131A" w:rsidP="00F15230">
            <w:r w:rsidRPr="0033131A">
              <w:t>gleichförmige und ungleichförmige Bewegung</w:t>
            </w:r>
          </w:p>
        </w:tc>
      </w:tr>
      <w:tr w:rsidR="009901E9" w:rsidRPr="007B0456" w14:paraId="78B0D5F6" w14:textId="77777777" w:rsidTr="00DF2671">
        <w:tc>
          <w:tcPr>
            <w:tcW w:w="9639" w:type="dxa"/>
            <w:gridSpan w:val="2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3882FF8" w14:textId="77777777" w:rsidR="00D713C4" w:rsidRPr="00D713C4" w:rsidRDefault="00D713C4" w:rsidP="00D713C4">
            <w:pPr>
              <w:pStyle w:val="Listenabsatz"/>
              <w:pageBreakBefore/>
              <w:numPr>
                <w:ilvl w:val="0"/>
                <w:numId w:val="22"/>
              </w:numPr>
              <w:ind w:left="317" w:hanging="357"/>
              <w:rPr>
                <w:b/>
                <w:noProof/>
                <w:sz w:val="24"/>
                <w:szCs w:val="24"/>
              </w:rPr>
            </w:pPr>
            <w:r w:rsidRPr="00D713C4">
              <w:rPr>
                <w:b/>
                <w:noProof/>
                <w:sz w:val="24"/>
                <w:szCs w:val="24"/>
              </w:rPr>
              <w:lastRenderedPageBreak/>
              <w:t>Material</w:t>
            </w:r>
          </w:p>
          <w:p w14:paraId="0AA4F944" w14:textId="77777777" w:rsidR="00D713C4" w:rsidRPr="00B95781" w:rsidRDefault="00D713C4" w:rsidP="00D713C4">
            <w:pPr>
              <w:pStyle w:val="Listenabsatz"/>
              <w:numPr>
                <w:ilvl w:val="0"/>
                <w:numId w:val="23"/>
              </w:numPr>
              <w:ind w:left="321"/>
              <w:rPr>
                <w:noProof/>
              </w:rPr>
            </w:pPr>
            <w:r w:rsidRPr="00B95781">
              <w:rPr>
                <w:noProof/>
              </w:rPr>
              <w:t>Experiment</w:t>
            </w:r>
            <w:r>
              <w:rPr>
                <w:noProof/>
              </w:rPr>
              <w:t>iermaterial</w:t>
            </w:r>
            <w:r w:rsidRPr="00B95781">
              <w:rPr>
                <w:noProof/>
              </w:rPr>
              <w:t>: z.B. elektrische Spielzeugeisenbahn mit Schienen, Handgenerator, Taktgeber</w:t>
            </w:r>
            <w:r>
              <w:rPr>
                <w:noProof/>
              </w:rPr>
              <w:t xml:space="preserve"> (z.B. Smartphone-App)</w:t>
            </w:r>
            <w:r w:rsidRPr="00B95781">
              <w:rPr>
                <w:noProof/>
              </w:rPr>
              <w:t>, Markierungskörper</w:t>
            </w:r>
            <w:r>
              <w:rPr>
                <w:noProof/>
              </w:rPr>
              <w:t xml:space="preserve"> (z.B. Stifte), langes Lineal oder Gliedermaßstab (z.B.:Zollstock)</w:t>
            </w:r>
          </w:p>
          <w:p w14:paraId="75FB53B5" w14:textId="77777777" w:rsidR="00D713C4" w:rsidRDefault="00D713C4" w:rsidP="00D713C4">
            <w:pPr>
              <w:pStyle w:val="Listenabsatz"/>
              <w:numPr>
                <w:ilvl w:val="0"/>
                <w:numId w:val="23"/>
              </w:numPr>
              <w:ind w:left="321"/>
            </w:pPr>
            <w:r>
              <w:t>Arbeitsblatt mit Aufgabenstellung</w:t>
            </w:r>
          </w:p>
          <w:p w14:paraId="45C734D3" w14:textId="77777777" w:rsidR="00D713C4" w:rsidRDefault="00D713C4" w:rsidP="00D713C4">
            <w:pPr>
              <w:pStyle w:val="Listenabsatz"/>
              <w:numPr>
                <w:ilvl w:val="0"/>
                <w:numId w:val="23"/>
              </w:numPr>
              <w:ind w:left="321"/>
            </w:pPr>
            <w:r>
              <w:t xml:space="preserve">Computer oder Tablett mit einem Tabellenkalkulationsprogramm, </w:t>
            </w:r>
          </w:p>
          <w:p w14:paraId="0642560D" w14:textId="77777777" w:rsidR="00D713C4" w:rsidRDefault="00D713C4" w:rsidP="00D713C4">
            <w:pPr>
              <w:pStyle w:val="Listenabsatz"/>
              <w:numPr>
                <w:ilvl w:val="0"/>
                <w:numId w:val="23"/>
              </w:numPr>
              <w:ind w:left="321"/>
            </w:pPr>
            <w:r>
              <w:t>vorgefertigte Datei: Weg-Zeit-Diagramm</w:t>
            </w:r>
            <w:r w:rsidRPr="00C0189F">
              <w:t>.xlsx</w:t>
            </w:r>
          </w:p>
          <w:p w14:paraId="0ACA0E47" w14:textId="6B1CD711" w:rsidR="00D713C4" w:rsidRPr="00DF2671" w:rsidRDefault="00D713C4" w:rsidP="00F15230">
            <w:pPr>
              <w:pStyle w:val="Listenabsatz"/>
              <w:numPr>
                <w:ilvl w:val="0"/>
                <w:numId w:val="23"/>
              </w:numPr>
              <w:ind w:left="321"/>
              <w:rPr>
                <w:b/>
              </w:rPr>
            </w:pPr>
            <w:r>
              <w:t xml:space="preserve">Video mit Anleitung: </w:t>
            </w:r>
            <w:proofErr w:type="spellStart"/>
            <w:r>
              <w:t>Lokomotivrennen</w:t>
            </w:r>
            <w:proofErr w:type="spellEnd"/>
          </w:p>
          <w:p w14:paraId="4C738D3A" w14:textId="77777777" w:rsidR="00DF2671" w:rsidRPr="00DF2671" w:rsidRDefault="00DF2671" w:rsidP="00DF2671">
            <w:pPr>
              <w:ind w:left="-39"/>
              <w:rPr>
                <w:b/>
              </w:rPr>
            </w:pPr>
          </w:p>
          <w:p w14:paraId="691228B7" w14:textId="0DB2963A" w:rsidR="00D713C4" w:rsidRPr="00D713C4" w:rsidRDefault="009901E9" w:rsidP="00D713C4">
            <w:pPr>
              <w:pStyle w:val="Listenabsatz"/>
              <w:pageBreakBefore/>
              <w:numPr>
                <w:ilvl w:val="0"/>
                <w:numId w:val="22"/>
              </w:numPr>
              <w:ind w:left="317" w:hanging="357"/>
              <w:rPr>
                <w:b/>
                <w:sz w:val="24"/>
                <w:szCs w:val="24"/>
              </w:rPr>
            </w:pPr>
            <w:r w:rsidRPr="00D713C4">
              <w:rPr>
                <w:b/>
                <w:sz w:val="24"/>
                <w:szCs w:val="24"/>
              </w:rPr>
              <w:t xml:space="preserve">Anregungen und Hinweise </w:t>
            </w:r>
            <w:r w:rsidRPr="00D713C4">
              <w:rPr>
                <w:b/>
                <w:noProof/>
                <w:sz w:val="24"/>
                <w:szCs w:val="24"/>
              </w:rPr>
              <w:t>zum</w:t>
            </w:r>
            <w:r w:rsidRPr="00D713C4">
              <w:rPr>
                <w:b/>
                <w:sz w:val="24"/>
                <w:szCs w:val="24"/>
              </w:rPr>
              <w:t xml:space="preserve"> unterrichtlichen Einsatz</w:t>
            </w:r>
          </w:p>
        </w:tc>
      </w:tr>
      <w:tr w:rsidR="009901E9" w:rsidRPr="007B0456" w14:paraId="3D8D3B35" w14:textId="77777777" w:rsidTr="00DF2671">
        <w:tc>
          <w:tcPr>
            <w:tcW w:w="9639" w:type="dxa"/>
            <w:gridSpan w:val="2"/>
            <w:shd w:val="clear" w:color="auto" w:fill="FFFFFF" w:themeFill="background1"/>
          </w:tcPr>
          <w:p w14:paraId="330D2445" w14:textId="226FD5AD" w:rsidR="00FB1F6A" w:rsidRPr="00FB1F6A" w:rsidRDefault="00FB1F6A" w:rsidP="00FB1F6A">
            <w:r w:rsidRPr="00FB1F6A">
              <w:rPr>
                <w:b/>
              </w:rPr>
              <w:t>Vorwissen:</w:t>
            </w:r>
            <w:r w:rsidRPr="00FB1F6A">
              <w:t xml:space="preserve"> </w:t>
            </w:r>
            <w:r w:rsidR="007E4509">
              <w:t xml:space="preserve">Die </w:t>
            </w:r>
            <w:r w:rsidR="005542A5">
              <w:t>Lernenden</w:t>
            </w:r>
            <w:r w:rsidR="007E4509">
              <w:t xml:space="preserve"> kennen die</w:t>
            </w:r>
            <w:r w:rsidR="005542A5">
              <w:t xml:space="preserve"> physikalischen</w:t>
            </w:r>
            <w:r w:rsidR="007E4509">
              <w:t xml:space="preserve"> Größen Weg und Zeit</w:t>
            </w:r>
            <w:r w:rsidR="005542A5">
              <w:t>. Sie haben schon mit einem Tabellenkalkulationsprogramm gearbeitet.</w:t>
            </w:r>
          </w:p>
          <w:p w14:paraId="13058D49" w14:textId="78900136" w:rsidR="00FB1F6A" w:rsidRPr="00FB1F6A" w:rsidRDefault="00FB1F6A" w:rsidP="009B7815">
            <w:r w:rsidRPr="00FB1F6A">
              <w:rPr>
                <w:b/>
              </w:rPr>
              <w:t>Anforderung:</w:t>
            </w:r>
            <w:r w:rsidRPr="00FB1F6A">
              <w:t xml:space="preserve"> </w:t>
            </w:r>
            <w:r w:rsidR="007E4509">
              <w:t xml:space="preserve">Die </w:t>
            </w:r>
            <w:r w:rsidR="005542A5">
              <w:t>Lernenden</w:t>
            </w:r>
            <w:r w:rsidR="007E4509">
              <w:t xml:space="preserve"> sollen </w:t>
            </w:r>
            <w:r w:rsidR="005542A5">
              <w:t xml:space="preserve">Unterschiede eines </w:t>
            </w:r>
            <w:r w:rsidR="007E4509">
              <w:t>Bewegung</w:t>
            </w:r>
            <w:r w:rsidR="005542A5">
              <w:t>svorgangs mit Hilfe eines Weg-Zeit-Diagramms</w:t>
            </w:r>
            <w:r w:rsidR="007E4509">
              <w:t xml:space="preserve"> er</w:t>
            </w:r>
            <w:r w:rsidR="005542A5">
              <w:t>mitteln</w:t>
            </w:r>
            <w:r w:rsidR="007E4509">
              <w:t xml:space="preserve">. Dabei wird </w:t>
            </w:r>
            <w:r w:rsidR="005542A5">
              <w:t xml:space="preserve">ein reales Experiment </w:t>
            </w:r>
            <w:r w:rsidR="007E4509">
              <w:t xml:space="preserve">mit Hilfe eines Tabellenkalkulationsprogramms ausgewertet. </w:t>
            </w:r>
          </w:p>
          <w:p w14:paraId="5709D760" w14:textId="3B23A9A9" w:rsidR="00FB1F6A" w:rsidRPr="009B7815" w:rsidRDefault="00FB1F6A" w:rsidP="00FB1F6A">
            <w:r w:rsidRPr="00FB1F6A">
              <w:rPr>
                <w:b/>
              </w:rPr>
              <w:t>Ausblick:</w:t>
            </w:r>
            <w:r w:rsidR="009B7815">
              <w:t xml:space="preserve"> Das Experiment kann als Grundlage zur Einführung der Begriffe Durchschnitts- und Augenblicksgeschwindigkeit genutzt werden.</w:t>
            </w:r>
          </w:p>
          <w:p w14:paraId="035B4E4B" w14:textId="77777777" w:rsidR="00FB1F6A" w:rsidRDefault="00FB1F6A" w:rsidP="00F15230">
            <w:r w:rsidRPr="00FB1F6A">
              <w:rPr>
                <w:b/>
              </w:rPr>
              <w:t>Zeitumfang:</w:t>
            </w:r>
            <w:r w:rsidR="0031503E">
              <w:t xml:space="preserve"> eine</w:t>
            </w:r>
            <w:r>
              <w:t xml:space="preserve"> Unterrichtsstunde</w:t>
            </w:r>
          </w:p>
          <w:p w14:paraId="60D7455F" w14:textId="125B5353" w:rsidR="00DF2671" w:rsidRPr="00084A37" w:rsidRDefault="00C91C12" w:rsidP="00F15230">
            <w:pPr>
              <w:rPr>
                <w:b/>
              </w:rPr>
            </w:pPr>
            <w:r>
              <w:t xml:space="preserve">Sozialform: </w:t>
            </w:r>
            <w:r w:rsidR="00084A37" w:rsidRPr="00084A37">
              <w:t>Partnerarbeit</w:t>
            </w:r>
            <w:r>
              <w:t>/ Gruppenarbeit</w:t>
            </w:r>
            <w:r w:rsidR="00084A37" w:rsidRPr="00084A37">
              <w:rPr>
                <w:b/>
              </w:rPr>
              <w:t xml:space="preserve"> </w:t>
            </w:r>
          </w:p>
        </w:tc>
      </w:tr>
      <w:tr w:rsidR="009901E9" w:rsidRPr="007B0456" w14:paraId="61DA563D" w14:textId="77777777" w:rsidTr="00DF2671">
        <w:tc>
          <w:tcPr>
            <w:tcW w:w="9639" w:type="dxa"/>
            <w:gridSpan w:val="2"/>
            <w:shd w:val="clear" w:color="auto" w:fill="FFFFFF" w:themeFill="background1"/>
          </w:tcPr>
          <w:p w14:paraId="6E253718" w14:textId="77777777" w:rsidR="00084A37" w:rsidRPr="00D713C4" w:rsidRDefault="00084A37" w:rsidP="00D713C4">
            <w:pPr>
              <w:pStyle w:val="Listenabsatz"/>
              <w:numPr>
                <w:ilvl w:val="0"/>
                <w:numId w:val="22"/>
              </w:numPr>
              <w:ind w:left="317" w:hanging="357"/>
              <w:rPr>
                <w:b/>
                <w:sz w:val="24"/>
                <w:szCs w:val="24"/>
              </w:rPr>
            </w:pPr>
            <w:r w:rsidRPr="00D713C4">
              <w:rPr>
                <w:b/>
                <w:sz w:val="24"/>
                <w:szCs w:val="24"/>
              </w:rPr>
              <w:t>Mögliche Probleme der Umsetzung</w:t>
            </w:r>
          </w:p>
          <w:p w14:paraId="4D1675FF" w14:textId="77777777" w:rsidR="009901E9" w:rsidRDefault="00935AC5" w:rsidP="00796537">
            <w:r>
              <w:t>Es muss ein geeigneter Taktgeber (z.B. Smartphon</w:t>
            </w:r>
            <w:r w:rsidR="00C91C12">
              <w:t>-</w:t>
            </w:r>
            <w:r>
              <w:t xml:space="preserve">App </w:t>
            </w:r>
            <w:r w:rsidR="00796537">
              <w:t xml:space="preserve">„Stimmgerät“ </w:t>
            </w:r>
            <w:r>
              <w:t xml:space="preserve">/Uhr) </w:t>
            </w:r>
            <w:r w:rsidR="00EA7DC9">
              <w:t>eingesetzt werden, der im Abs</w:t>
            </w:r>
            <w:r w:rsidR="00C91C12">
              <w:t>t</w:t>
            </w:r>
            <w:r w:rsidR="00EA7DC9">
              <w:t>a</w:t>
            </w:r>
            <w:r w:rsidR="00C91C12">
              <w:t>n</w:t>
            </w:r>
            <w:r w:rsidR="00796537">
              <w:t>d von 2</w:t>
            </w:r>
            <w:r w:rsidR="00C91C12">
              <w:t xml:space="preserve"> Sekunden ein Signal sendet.</w:t>
            </w:r>
          </w:p>
          <w:p w14:paraId="24BF8191" w14:textId="6EA86423" w:rsidR="00DF2671" w:rsidRPr="00935AC5" w:rsidRDefault="00DF2671" w:rsidP="00796537"/>
        </w:tc>
      </w:tr>
      <w:tr w:rsidR="009901E9" w:rsidRPr="007B0456" w14:paraId="776A895E" w14:textId="77777777" w:rsidTr="00DF2671"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102B55B4" w14:textId="77777777" w:rsidR="009901E9" w:rsidRPr="00D713C4" w:rsidRDefault="009901E9" w:rsidP="00D713C4">
            <w:pPr>
              <w:pStyle w:val="Listenabsatz"/>
              <w:numPr>
                <w:ilvl w:val="0"/>
                <w:numId w:val="22"/>
              </w:numPr>
              <w:ind w:left="317" w:hanging="357"/>
              <w:rPr>
                <w:b/>
                <w:sz w:val="24"/>
                <w:szCs w:val="24"/>
              </w:rPr>
            </w:pPr>
            <w:r w:rsidRPr="00D713C4">
              <w:rPr>
                <w:b/>
                <w:sz w:val="24"/>
                <w:szCs w:val="24"/>
              </w:rPr>
              <w:t xml:space="preserve">Variationsmöglichkeiten </w:t>
            </w:r>
          </w:p>
          <w:p w14:paraId="79AD9BFC" w14:textId="77777777" w:rsidR="00465E93" w:rsidRDefault="000365F2" w:rsidP="00935AC5">
            <w:r w:rsidRPr="00E94F6E">
              <w:t xml:space="preserve">Das Experiment kann mit verschiedenen </w:t>
            </w:r>
            <w:r w:rsidR="00935AC5">
              <w:t>Körpern durchgeführt werden, die sich bewegen, z.B. auch mit</w:t>
            </w:r>
            <w:r w:rsidRPr="00E94F6E">
              <w:t xml:space="preserve"> ferngesteuerte</w:t>
            </w:r>
            <w:r w:rsidR="00935AC5">
              <w:t>n</w:t>
            </w:r>
            <w:r w:rsidRPr="00E94F6E">
              <w:t xml:space="preserve"> Autos</w:t>
            </w:r>
            <w:r w:rsidR="00935AC5">
              <w:t>. Hierbei</w:t>
            </w:r>
            <w:r w:rsidRPr="00E94F6E">
              <w:t xml:space="preserve"> könn</w:t>
            </w:r>
            <w:r w:rsidR="00935AC5">
              <w:t>t</w:t>
            </w:r>
            <w:r w:rsidRPr="00E94F6E">
              <w:t xml:space="preserve">en auch verschiedene </w:t>
            </w:r>
            <w:r w:rsidR="00935AC5">
              <w:t>Modelle</w:t>
            </w:r>
            <w:r w:rsidRPr="00E94F6E">
              <w:t xml:space="preserve"> miteinander verglichen werden.</w:t>
            </w:r>
          </w:p>
          <w:p w14:paraId="69839150" w14:textId="7DD89A8A" w:rsidR="00DF2671" w:rsidRPr="00E94F6E" w:rsidRDefault="00DF2671" w:rsidP="00935AC5"/>
        </w:tc>
      </w:tr>
      <w:tr w:rsidR="009901E9" w:rsidRPr="00DF2671" w14:paraId="5E7905C8" w14:textId="77777777" w:rsidTr="00DF2671">
        <w:tc>
          <w:tcPr>
            <w:tcW w:w="9639" w:type="dxa"/>
            <w:gridSpan w:val="2"/>
            <w:shd w:val="clear" w:color="auto" w:fill="FFFFFF" w:themeFill="background1"/>
          </w:tcPr>
          <w:p w14:paraId="4D24DD26" w14:textId="77777777" w:rsidR="0031503E" w:rsidRPr="00DF2671" w:rsidRDefault="0031503E" w:rsidP="00DF2671">
            <w:pPr>
              <w:pStyle w:val="Listenabsatz"/>
              <w:numPr>
                <w:ilvl w:val="0"/>
                <w:numId w:val="22"/>
              </w:numPr>
              <w:ind w:left="317" w:hanging="357"/>
              <w:rPr>
                <w:rFonts w:eastAsia="Calibri" w:cs="Arial"/>
                <w:b/>
                <w:sz w:val="24"/>
                <w:szCs w:val="24"/>
              </w:rPr>
            </w:pPr>
            <w:r w:rsidRPr="00DF2671">
              <w:rPr>
                <w:b/>
                <w:sz w:val="24"/>
                <w:szCs w:val="24"/>
              </w:rPr>
              <w:t>Lösungserwartung</w:t>
            </w:r>
          </w:p>
          <w:p w14:paraId="1A44DA57" w14:textId="77777777" w:rsidR="0031503E" w:rsidRPr="00DF2671" w:rsidRDefault="008D0A4C" w:rsidP="00F15230">
            <w:pPr>
              <w:rPr>
                <w:rFonts w:cs="Arial"/>
                <w:color w:val="FF0000"/>
              </w:rPr>
            </w:pPr>
            <w:r w:rsidRPr="00DF2671">
              <w:rPr>
                <w:rFonts w:cs="Arial"/>
              </w:rPr>
              <w:t>siehe Lösungsblatt</w:t>
            </w:r>
          </w:p>
        </w:tc>
      </w:tr>
      <w:tr w:rsidR="00540894" w:rsidRPr="00DF2671" w14:paraId="50ED8DFA" w14:textId="77777777" w:rsidTr="00DF2671">
        <w:trPr>
          <w:gridAfter w:val="1"/>
          <w:wAfter w:w="425" w:type="dxa"/>
        </w:trPr>
        <w:tc>
          <w:tcPr>
            <w:tcW w:w="9214" w:type="dxa"/>
            <w:shd w:val="clear" w:color="auto" w:fill="FFFFFF" w:themeFill="background1"/>
          </w:tcPr>
          <w:p w14:paraId="2AB0F0D5" w14:textId="77777777" w:rsidR="00540894" w:rsidRPr="00DF2671" w:rsidRDefault="00540894" w:rsidP="00DF2671">
            <w:pPr>
              <w:pStyle w:val="Listenabsatz"/>
              <w:numPr>
                <w:ilvl w:val="0"/>
                <w:numId w:val="22"/>
              </w:numPr>
              <w:spacing w:before="120"/>
              <w:ind w:left="317" w:hanging="357"/>
              <w:rPr>
                <w:rFonts w:eastAsia="Calibri" w:cs="Arial"/>
                <w:b/>
                <w:iCs/>
              </w:rPr>
            </w:pPr>
            <w:r w:rsidRPr="00DF2671">
              <w:rPr>
                <w:b/>
                <w:sz w:val="24"/>
                <w:szCs w:val="24"/>
              </w:rPr>
              <w:t>Quellenverzeichnis</w:t>
            </w:r>
          </w:p>
          <w:p w14:paraId="6113D55F" w14:textId="44BD5D8E" w:rsidR="00540894" w:rsidRPr="00DF2671" w:rsidRDefault="002801D0" w:rsidP="00540894">
            <w:pPr>
              <w:spacing w:after="160"/>
              <w:rPr>
                <w:rFonts w:eastAsia="Calibri" w:cs="Arial"/>
              </w:rPr>
            </w:pPr>
            <w:r w:rsidRPr="00DF2671">
              <w:rPr>
                <w:rFonts w:eastAsia="Calibri" w:cs="Arial"/>
              </w:rPr>
              <w:t xml:space="preserve">Alle Bilder </w:t>
            </w:r>
            <w:r w:rsidR="004A229F">
              <w:rPr>
                <w:rFonts w:eastAsia="Calibri" w:cs="Arial"/>
              </w:rPr>
              <w:t xml:space="preserve">wurden von der LISA-Kommission </w:t>
            </w:r>
            <w:bookmarkStart w:id="0" w:name="_GoBack"/>
            <w:bookmarkEnd w:id="0"/>
            <w:r w:rsidRPr="00DF2671">
              <w:rPr>
                <w:rFonts w:eastAsia="Calibri" w:cs="Arial"/>
              </w:rPr>
              <w:t>selbst erstellt</w:t>
            </w:r>
            <w:r w:rsidR="004A229F">
              <w:rPr>
                <w:rFonts w:eastAsia="Calibri" w:cs="Arial"/>
              </w:rPr>
              <w:t>.</w:t>
            </w:r>
          </w:p>
        </w:tc>
      </w:tr>
    </w:tbl>
    <w:p w14:paraId="77C63D1F" w14:textId="77777777" w:rsidR="00540894" w:rsidRPr="00DF2671" w:rsidRDefault="00540894" w:rsidP="00DF2671">
      <w:pPr>
        <w:spacing w:line="240" w:lineRule="auto"/>
        <w:rPr>
          <w:rFonts w:cs="Arial"/>
        </w:rPr>
      </w:pPr>
    </w:p>
    <w:sectPr w:rsidR="00540894" w:rsidRPr="00DF2671" w:rsidSect="00D713C4">
      <w:headerReference w:type="default" r:id="rId9"/>
      <w:footerReference w:type="default" r:id="rId10"/>
      <w:pgSz w:w="11906" w:h="16838"/>
      <w:pgMar w:top="1588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6D7E1" w14:textId="77777777" w:rsidR="00CF081E" w:rsidRDefault="00CF081E" w:rsidP="00BE0FC0">
      <w:pPr>
        <w:spacing w:line="240" w:lineRule="auto"/>
      </w:pPr>
      <w:r>
        <w:separator/>
      </w:r>
    </w:p>
  </w:endnote>
  <w:endnote w:type="continuationSeparator" w:id="0">
    <w:p w14:paraId="768B4FC1" w14:textId="77777777" w:rsidR="00CF081E" w:rsidRDefault="00CF081E" w:rsidP="00BE0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402394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2A9614C" w14:textId="77777777" w:rsidR="00D713C4" w:rsidRPr="009F0882" w:rsidRDefault="00D713C4" w:rsidP="00D713C4">
        <w:pPr>
          <w:pStyle w:val="Fuzeile"/>
          <w:pBdr>
            <w:top w:val="single" w:sz="4" w:space="1" w:color="auto"/>
          </w:pBdr>
          <w:jc w:val="center"/>
          <w:rPr>
            <w:rFonts w:cs="Arial"/>
            <w:sz w:val="20"/>
            <w:szCs w:val="20"/>
          </w:rPr>
        </w:pPr>
        <w:r>
          <w:rPr>
            <w:rFonts w:cs="Arial"/>
            <w:sz w:val="18"/>
            <w:szCs w:val="18"/>
          </w:rPr>
          <w:t xml:space="preserve">Quelle: Bildungsserver Sachsen-Anhalt (http://www.bildung-lsa.de) | Lizenz: Creative </w:t>
        </w:r>
        <w:proofErr w:type="spellStart"/>
        <w:r>
          <w:rPr>
            <w:rFonts w:cs="Arial"/>
            <w:sz w:val="18"/>
            <w:szCs w:val="18"/>
          </w:rPr>
          <w:t>Commons</w:t>
        </w:r>
        <w:proofErr w:type="spellEnd"/>
        <w:r>
          <w:rPr>
            <w:rFonts w:cs="Arial"/>
            <w:sz w:val="18"/>
            <w:szCs w:val="18"/>
          </w:rPr>
          <w:t xml:space="preserve"> (CC BY-SA 3.0)</w:t>
        </w:r>
      </w:p>
      <w:p w14:paraId="101D0DF7" w14:textId="0CB8882E" w:rsidR="00F15230" w:rsidRPr="00D713C4" w:rsidRDefault="00D713C4" w:rsidP="00D713C4">
        <w:pPr>
          <w:pStyle w:val="Fuzeile"/>
          <w:spacing w:before="120"/>
          <w:jc w:val="center"/>
          <w:rPr>
            <w:sz w:val="20"/>
            <w:szCs w:val="20"/>
          </w:rPr>
        </w:pPr>
        <w:r w:rsidRPr="009F0882">
          <w:rPr>
            <w:sz w:val="20"/>
            <w:szCs w:val="20"/>
          </w:rPr>
          <w:fldChar w:fldCharType="begin"/>
        </w:r>
        <w:r w:rsidRPr="009F0882">
          <w:rPr>
            <w:sz w:val="20"/>
            <w:szCs w:val="20"/>
          </w:rPr>
          <w:instrText>PAGE   \* MERGEFORMAT</w:instrText>
        </w:r>
        <w:r w:rsidRPr="009F0882">
          <w:rPr>
            <w:sz w:val="20"/>
            <w:szCs w:val="20"/>
          </w:rPr>
          <w:fldChar w:fldCharType="separate"/>
        </w:r>
        <w:r w:rsidR="004A229F">
          <w:rPr>
            <w:noProof/>
            <w:sz w:val="20"/>
            <w:szCs w:val="20"/>
          </w:rPr>
          <w:t>2</w:t>
        </w:r>
        <w:r w:rsidRPr="009F0882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DBBCA" w14:textId="77777777" w:rsidR="00CF081E" w:rsidRDefault="00CF081E" w:rsidP="00BE0FC0">
      <w:pPr>
        <w:spacing w:line="240" w:lineRule="auto"/>
      </w:pPr>
      <w:r>
        <w:separator/>
      </w:r>
    </w:p>
  </w:footnote>
  <w:footnote w:type="continuationSeparator" w:id="0">
    <w:p w14:paraId="51EEBCED" w14:textId="77777777" w:rsidR="00CF081E" w:rsidRDefault="00CF081E" w:rsidP="00BE0F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44CBB" w14:textId="62A66D8F" w:rsidR="00D713C4" w:rsidRPr="00D713C4" w:rsidRDefault="00D713C4" w:rsidP="00D713C4">
    <w:pPr>
      <w:pStyle w:val="Kopfzeile"/>
      <w:pBdr>
        <w:bottom w:val="single" w:sz="4" w:space="1" w:color="auto"/>
      </w:pBdr>
      <w:jc w:val="right"/>
      <w:rPr>
        <w:sz w:val="20"/>
        <w:szCs w:val="20"/>
      </w:rPr>
    </w:pPr>
    <w:r w:rsidRPr="005352F4">
      <w:rPr>
        <w:sz w:val="20"/>
        <w:szCs w:val="20"/>
      </w:rPr>
      <w:t>Hinweise für die Lehrkraft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65DC"/>
    <w:multiLevelType w:val="hybridMultilevel"/>
    <w:tmpl w:val="F2F439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73873"/>
    <w:multiLevelType w:val="hybridMultilevel"/>
    <w:tmpl w:val="84E85BC0"/>
    <w:lvl w:ilvl="0" w:tplc="60B0AEAA">
      <w:start w:val="1"/>
      <w:numFmt w:val="bullet"/>
      <w:pStyle w:val="TabellePunkt"/>
      <w:lvlText w:val="•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28A723A"/>
    <w:multiLevelType w:val="hybridMultilevel"/>
    <w:tmpl w:val="E94A4D46"/>
    <w:lvl w:ilvl="0" w:tplc="0400AF1A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E3797"/>
    <w:multiLevelType w:val="hybridMultilevel"/>
    <w:tmpl w:val="77F4409A"/>
    <w:lvl w:ilvl="0" w:tplc="AFE6BD04">
      <w:start w:val="1"/>
      <w:numFmt w:val="decimal"/>
      <w:lvlText w:val="(%1)"/>
      <w:lvlJc w:val="left"/>
      <w:pPr>
        <w:ind w:left="720" w:hanging="360"/>
      </w:pPr>
      <w:rPr>
        <w:rFonts w:hint="default"/>
        <w14:cntxtAlt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A230F"/>
    <w:multiLevelType w:val="hybridMultilevel"/>
    <w:tmpl w:val="07DCF48E"/>
    <w:lvl w:ilvl="0" w:tplc="493E1BF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E1122"/>
    <w:multiLevelType w:val="hybridMultilevel"/>
    <w:tmpl w:val="CE008BA4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17CCC"/>
    <w:multiLevelType w:val="hybridMultilevel"/>
    <w:tmpl w:val="3326C49C"/>
    <w:lvl w:ilvl="0" w:tplc="59F21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CD6E67"/>
    <w:multiLevelType w:val="hybridMultilevel"/>
    <w:tmpl w:val="6D8E4A94"/>
    <w:lvl w:ilvl="0" w:tplc="AFE6BD04">
      <w:start w:val="1"/>
      <w:numFmt w:val="decimal"/>
      <w:lvlText w:val="(%1)"/>
      <w:lvlJc w:val="left"/>
      <w:pPr>
        <w:ind w:left="720" w:hanging="360"/>
      </w:pPr>
      <w:rPr>
        <w:rFonts w:hint="default"/>
        <w14:cntxtAlt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83CCE"/>
    <w:multiLevelType w:val="hybridMultilevel"/>
    <w:tmpl w:val="566E1CF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52643"/>
    <w:multiLevelType w:val="hybridMultilevel"/>
    <w:tmpl w:val="4E824454"/>
    <w:lvl w:ilvl="0" w:tplc="B448A7A2">
      <w:start w:val="1"/>
      <w:numFmt w:val="bullet"/>
      <w:pStyle w:val="TabelleStrich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A72CBFF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74653"/>
    <w:multiLevelType w:val="hybridMultilevel"/>
    <w:tmpl w:val="3326C49C"/>
    <w:lvl w:ilvl="0" w:tplc="59F21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8139F8"/>
    <w:multiLevelType w:val="hybridMultilevel"/>
    <w:tmpl w:val="3326C49C"/>
    <w:lvl w:ilvl="0" w:tplc="59F21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7A0FBF"/>
    <w:multiLevelType w:val="hybridMultilevel"/>
    <w:tmpl w:val="714A9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332E3"/>
    <w:multiLevelType w:val="hybridMultilevel"/>
    <w:tmpl w:val="83F272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75857"/>
    <w:multiLevelType w:val="hybridMultilevel"/>
    <w:tmpl w:val="7ECCBE44"/>
    <w:lvl w:ilvl="0" w:tplc="47CCC40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93B5C"/>
    <w:multiLevelType w:val="hybridMultilevel"/>
    <w:tmpl w:val="CFF46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A1070"/>
    <w:multiLevelType w:val="hybridMultilevel"/>
    <w:tmpl w:val="3326C49C"/>
    <w:lvl w:ilvl="0" w:tplc="59F21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6C37A3"/>
    <w:multiLevelType w:val="hybridMultilevel"/>
    <w:tmpl w:val="4A0AFA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90AF4A">
      <w:start w:val="1"/>
      <w:numFmt w:val="bullet"/>
      <w:lvlText w:val="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A57F7"/>
    <w:multiLevelType w:val="hybridMultilevel"/>
    <w:tmpl w:val="C986A1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5512F"/>
    <w:multiLevelType w:val="hybridMultilevel"/>
    <w:tmpl w:val="6C989FE6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B549A"/>
    <w:multiLevelType w:val="hybridMultilevel"/>
    <w:tmpl w:val="5A8ACD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85C71"/>
    <w:multiLevelType w:val="hybridMultilevel"/>
    <w:tmpl w:val="47B0A5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AB625C"/>
    <w:multiLevelType w:val="hybridMultilevel"/>
    <w:tmpl w:val="3326C49C"/>
    <w:lvl w:ilvl="0" w:tplc="59F21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19"/>
  </w:num>
  <w:num w:numId="5">
    <w:abstractNumId w:val="5"/>
  </w:num>
  <w:num w:numId="6">
    <w:abstractNumId w:val="21"/>
  </w:num>
  <w:num w:numId="7">
    <w:abstractNumId w:val="15"/>
  </w:num>
  <w:num w:numId="8">
    <w:abstractNumId w:val="7"/>
  </w:num>
  <w:num w:numId="9">
    <w:abstractNumId w:val="12"/>
  </w:num>
  <w:num w:numId="10">
    <w:abstractNumId w:val="3"/>
  </w:num>
  <w:num w:numId="11">
    <w:abstractNumId w:val="8"/>
  </w:num>
  <w:num w:numId="12">
    <w:abstractNumId w:val="0"/>
  </w:num>
  <w:num w:numId="13">
    <w:abstractNumId w:val="20"/>
  </w:num>
  <w:num w:numId="14">
    <w:abstractNumId w:val="17"/>
  </w:num>
  <w:num w:numId="15">
    <w:abstractNumId w:val="13"/>
  </w:num>
  <w:num w:numId="16">
    <w:abstractNumId w:val="11"/>
  </w:num>
  <w:num w:numId="17">
    <w:abstractNumId w:val="16"/>
  </w:num>
  <w:num w:numId="18">
    <w:abstractNumId w:val="22"/>
  </w:num>
  <w:num w:numId="19">
    <w:abstractNumId w:val="10"/>
  </w:num>
  <w:num w:numId="20">
    <w:abstractNumId w:val="6"/>
  </w:num>
  <w:num w:numId="21">
    <w:abstractNumId w:val="4"/>
  </w:num>
  <w:num w:numId="22">
    <w:abstractNumId w:val="1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7A"/>
    <w:rsid w:val="000003EF"/>
    <w:rsid w:val="00035A21"/>
    <w:rsid w:val="00036551"/>
    <w:rsid w:val="000365F2"/>
    <w:rsid w:val="00037E0F"/>
    <w:rsid w:val="00051E68"/>
    <w:rsid w:val="00081060"/>
    <w:rsid w:val="00084A37"/>
    <w:rsid w:val="00093B64"/>
    <w:rsid w:val="000C66C4"/>
    <w:rsid w:val="00161628"/>
    <w:rsid w:val="00166897"/>
    <w:rsid w:val="001834DB"/>
    <w:rsid w:val="00191E1E"/>
    <w:rsid w:val="0019456C"/>
    <w:rsid w:val="001A0F1F"/>
    <w:rsid w:val="001B55C9"/>
    <w:rsid w:val="001C064F"/>
    <w:rsid w:val="001E69FD"/>
    <w:rsid w:val="00205BD1"/>
    <w:rsid w:val="00226ABF"/>
    <w:rsid w:val="002419FF"/>
    <w:rsid w:val="002801D0"/>
    <w:rsid w:val="00286338"/>
    <w:rsid w:val="002A3F24"/>
    <w:rsid w:val="003021E4"/>
    <w:rsid w:val="0031503E"/>
    <w:rsid w:val="0033131A"/>
    <w:rsid w:val="00332640"/>
    <w:rsid w:val="0033373E"/>
    <w:rsid w:val="003515B7"/>
    <w:rsid w:val="00355CEB"/>
    <w:rsid w:val="003C515C"/>
    <w:rsid w:val="003D6399"/>
    <w:rsid w:val="003F6494"/>
    <w:rsid w:val="00407AE7"/>
    <w:rsid w:val="00437B6E"/>
    <w:rsid w:val="004536B1"/>
    <w:rsid w:val="004575FF"/>
    <w:rsid w:val="00465E93"/>
    <w:rsid w:val="0048314B"/>
    <w:rsid w:val="00494DE7"/>
    <w:rsid w:val="004A229F"/>
    <w:rsid w:val="004E4924"/>
    <w:rsid w:val="004F1021"/>
    <w:rsid w:val="004F2CF1"/>
    <w:rsid w:val="00531625"/>
    <w:rsid w:val="0053452E"/>
    <w:rsid w:val="00535B8F"/>
    <w:rsid w:val="005365DA"/>
    <w:rsid w:val="00540894"/>
    <w:rsid w:val="005512AF"/>
    <w:rsid w:val="005542A5"/>
    <w:rsid w:val="0056350E"/>
    <w:rsid w:val="00572F5D"/>
    <w:rsid w:val="005F07B1"/>
    <w:rsid w:val="005F7630"/>
    <w:rsid w:val="006068D0"/>
    <w:rsid w:val="00616FF1"/>
    <w:rsid w:val="00640ACC"/>
    <w:rsid w:val="00653A8E"/>
    <w:rsid w:val="006614FA"/>
    <w:rsid w:val="006B462E"/>
    <w:rsid w:val="006B7024"/>
    <w:rsid w:val="006B729B"/>
    <w:rsid w:val="006D05E8"/>
    <w:rsid w:val="006E69BD"/>
    <w:rsid w:val="00707303"/>
    <w:rsid w:val="00743B91"/>
    <w:rsid w:val="0075178A"/>
    <w:rsid w:val="00787066"/>
    <w:rsid w:val="00796537"/>
    <w:rsid w:val="007E4509"/>
    <w:rsid w:val="00825F8C"/>
    <w:rsid w:val="008370FE"/>
    <w:rsid w:val="0088611F"/>
    <w:rsid w:val="008925B4"/>
    <w:rsid w:val="008B2321"/>
    <w:rsid w:val="008D0A4C"/>
    <w:rsid w:val="008D12CC"/>
    <w:rsid w:val="00932B04"/>
    <w:rsid w:val="00935AC5"/>
    <w:rsid w:val="0095535A"/>
    <w:rsid w:val="009723ED"/>
    <w:rsid w:val="009901E9"/>
    <w:rsid w:val="009924E8"/>
    <w:rsid w:val="009B6B34"/>
    <w:rsid w:val="009B7815"/>
    <w:rsid w:val="00A00020"/>
    <w:rsid w:val="00A414B1"/>
    <w:rsid w:val="00A45FAC"/>
    <w:rsid w:val="00A62C91"/>
    <w:rsid w:val="00A7048B"/>
    <w:rsid w:val="00A8527F"/>
    <w:rsid w:val="00A85785"/>
    <w:rsid w:val="00AC5D72"/>
    <w:rsid w:val="00AE04B0"/>
    <w:rsid w:val="00B12334"/>
    <w:rsid w:val="00B649B7"/>
    <w:rsid w:val="00B83D2A"/>
    <w:rsid w:val="00B95781"/>
    <w:rsid w:val="00BA05AF"/>
    <w:rsid w:val="00BE0FC0"/>
    <w:rsid w:val="00BF30D6"/>
    <w:rsid w:val="00C0189F"/>
    <w:rsid w:val="00C30EE9"/>
    <w:rsid w:val="00C7227F"/>
    <w:rsid w:val="00C91C12"/>
    <w:rsid w:val="00C9497A"/>
    <w:rsid w:val="00CD03BB"/>
    <w:rsid w:val="00CD4113"/>
    <w:rsid w:val="00CD7148"/>
    <w:rsid w:val="00CE241F"/>
    <w:rsid w:val="00CF081E"/>
    <w:rsid w:val="00D06C20"/>
    <w:rsid w:val="00D40929"/>
    <w:rsid w:val="00D55B68"/>
    <w:rsid w:val="00D713C4"/>
    <w:rsid w:val="00D76A90"/>
    <w:rsid w:val="00DE4697"/>
    <w:rsid w:val="00DF2671"/>
    <w:rsid w:val="00E0599A"/>
    <w:rsid w:val="00E06D19"/>
    <w:rsid w:val="00E26A57"/>
    <w:rsid w:val="00E45B1C"/>
    <w:rsid w:val="00E63FE5"/>
    <w:rsid w:val="00E65579"/>
    <w:rsid w:val="00E75A80"/>
    <w:rsid w:val="00E93065"/>
    <w:rsid w:val="00E94F6E"/>
    <w:rsid w:val="00EA7DC9"/>
    <w:rsid w:val="00EB4F90"/>
    <w:rsid w:val="00EB5F54"/>
    <w:rsid w:val="00EC6D10"/>
    <w:rsid w:val="00F15230"/>
    <w:rsid w:val="00F96D4A"/>
    <w:rsid w:val="00FB1F6A"/>
    <w:rsid w:val="00FD46E0"/>
    <w:rsid w:val="00FD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C651EA"/>
  <w15:docId w15:val="{7F037574-8987-467A-AE80-75F0B54E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55C9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55C9"/>
    <w:pPr>
      <w:keepNext/>
      <w:keepLines/>
      <w:spacing w:after="240" w:line="240" w:lineRule="auto"/>
      <w:ind w:left="851" w:hanging="851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55C9"/>
    <w:pPr>
      <w:keepNext/>
      <w:keepLines/>
      <w:spacing w:line="240" w:lineRule="auto"/>
      <w:ind w:left="851" w:hanging="851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B55C9"/>
    <w:pPr>
      <w:keepNext/>
      <w:keepLines/>
      <w:spacing w:after="240" w:line="240" w:lineRule="auto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customStyle="1" w:styleId="TabellePunkt">
    <w:name w:val="Tabelle Punkt"/>
    <w:basedOn w:val="Standard"/>
    <w:qFormat/>
    <w:rsid w:val="00B649B7"/>
    <w:pPr>
      <w:numPr>
        <w:numId w:val="1"/>
      </w:numPr>
    </w:pPr>
    <w:rPr>
      <w:rFonts w:eastAsia="Times New Roman" w:cs="Times New Roman"/>
      <w:szCs w:val="24"/>
      <w:lang w:eastAsia="de-DE"/>
    </w:rPr>
  </w:style>
  <w:style w:type="paragraph" w:customStyle="1" w:styleId="TabelleStrich">
    <w:name w:val="Tabelle Strich"/>
    <w:basedOn w:val="Standard"/>
    <w:qFormat/>
    <w:rsid w:val="00B649B7"/>
    <w:pPr>
      <w:numPr>
        <w:numId w:val="2"/>
      </w:numPr>
    </w:pPr>
    <w:rPr>
      <w:rFonts w:eastAsia="Times New Roman" w:cs="Times New Roman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000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02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rsid w:val="00BE0FC0"/>
    <w:pPr>
      <w:spacing w:before="60" w:after="60" w:line="240" w:lineRule="auto"/>
      <w:ind w:left="397" w:hanging="39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E0FC0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uiPriority w:val="99"/>
    <w:semiHidden/>
    <w:rsid w:val="00BE0FC0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3B91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3B91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23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23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23E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23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23ED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723ED"/>
    <w:pPr>
      <w:spacing w:after="0" w:line="240" w:lineRule="auto"/>
    </w:pPr>
    <w:rPr>
      <w:rFonts w:ascii="Arial" w:hAnsi="Arial"/>
    </w:rPr>
  </w:style>
  <w:style w:type="table" w:styleId="Tabellenraster">
    <w:name w:val="Table Grid"/>
    <w:basedOn w:val="NormaleTabelle"/>
    <w:uiPriority w:val="59"/>
    <w:rsid w:val="00A45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32640"/>
    <w:rPr>
      <w:rFonts w:ascii="Times New Roman" w:hAnsi="Times New Roman" w:cs="Times New Roman" w:hint="default"/>
      <w:color w:val="0000FF"/>
      <w:u w:val="single"/>
    </w:rPr>
  </w:style>
  <w:style w:type="character" w:styleId="Seitenzahl">
    <w:name w:val="page number"/>
    <w:rsid w:val="001A0F1F"/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5F7630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D46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Vorgabetext">
    <w:name w:val="Vorgabetext"/>
    <w:basedOn w:val="Standard"/>
    <w:uiPriority w:val="99"/>
    <w:rsid w:val="00A85785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540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95E14-128B-43CE-8908-B6B93F08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Both, Siegfried</dc:creator>
  <cp:lastModifiedBy>Neubauer, Andrea</cp:lastModifiedBy>
  <cp:revision>13</cp:revision>
  <cp:lastPrinted>2016-06-23T13:18:00Z</cp:lastPrinted>
  <dcterms:created xsi:type="dcterms:W3CDTF">2020-04-07T19:09:00Z</dcterms:created>
  <dcterms:modified xsi:type="dcterms:W3CDTF">2021-02-08T08:26:00Z</dcterms:modified>
</cp:coreProperties>
</file>