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6D1" w:rsidRPr="00C60354" w:rsidRDefault="00C60354" w:rsidP="00997D77">
      <w:pPr>
        <w:jc w:val="left"/>
        <w:rPr>
          <w:b/>
          <w:sz w:val="28"/>
          <w:szCs w:val="28"/>
        </w:rPr>
      </w:pPr>
      <w:r>
        <w:rPr>
          <w:b/>
          <w:sz w:val="28"/>
          <w:szCs w:val="28"/>
        </w:rPr>
        <w:t>THEMA</w:t>
      </w:r>
      <w:r w:rsidR="00A666D1" w:rsidRPr="00C60354">
        <w:rPr>
          <w:b/>
          <w:sz w:val="28"/>
          <w:szCs w:val="28"/>
        </w:rPr>
        <w:t>: Mutter – Vater – Kind?!</w:t>
      </w:r>
    </w:p>
    <w:p w:rsidR="00A666D1" w:rsidRDefault="00A666D1" w:rsidP="00997D77">
      <w:pPr>
        <w:jc w:val="left"/>
        <w:rPr>
          <w:b/>
        </w:rPr>
      </w:pPr>
    </w:p>
    <w:p w:rsidR="0089354C" w:rsidRDefault="00D6158B" w:rsidP="00997D77">
      <w:pPr>
        <w:jc w:val="left"/>
      </w:pPr>
      <w:r w:rsidRPr="000A2361">
        <w:rPr>
          <w:b/>
        </w:rPr>
        <w:t>Teil A</w:t>
      </w:r>
      <w:r w:rsidR="000A2361" w:rsidRPr="000A2361">
        <w:rPr>
          <w:b/>
        </w:rPr>
        <w:t xml:space="preserve"> </w:t>
      </w:r>
      <w:r w:rsidR="000A2361">
        <w:rPr>
          <w:b/>
        </w:rPr>
        <w:t xml:space="preserve">– </w:t>
      </w:r>
      <w:r w:rsidR="00E715D1">
        <w:rPr>
          <w:b/>
        </w:rPr>
        <w:t>Text</w:t>
      </w:r>
      <w:r w:rsidR="000A2361">
        <w:rPr>
          <w:b/>
        </w:rPr>
        <w:t>verständnis und Sprachuntersuchung</w:t>
      </w:r>
    </w:p>
    <w:p w:rsidR="00D6158B" w:rsidRPr="00AF6D4B" w:rsidRDefault="00D6158B" w:rsidP="00D6158B">
      <w:pPr>
        <w:rPr>
          <w:sz w:val="20"/>
          <w:szCs w:val="20"/>
        </w:rPr>
      </w:pPr>
    </w:p>
    <w:p w:rsidR="00D6158B" w:rsidRDefault="00641D03" w:rsidP="00D6158B">
      <w:r>
        <w:t>Lesen Sie M</w:t>
      </w:r>
      <w:r w:rsidR="00F74E50">
        <w:t> </w:t>
      </w:r>
      <w:r>
        <w:t>1</w:t>
      </w:r>
      <w:r w:rsidR="00F30D9B">
        <w:t xml:space="preserve"> </w:t>
      </w:r>
      <w:r w:rsidR="00F74E50">
        <w:t xml:space="preserve">und M 2 </w:t>
      </w:r>
      <w:r w:rsidR="00D6158B">
        <w:t>gründlich!</w:t>
      </w:r>
    </w:p>
    <w:p w:rsidR="00D6158B" w:rsidRDefault="00B00F29" w:rsidP="00D6158B">
      <w:r>
        <w:t>Lösen</w:t>
      </w:r>
      <w:r w:rsidR="00D6158B">
        <w:t xml:space="preserve"> Sie anschließend die A</w:t>
      </w:r>
      <w:r w:rsidR="00315C8A">
        <w:t>ufgaben auf den Arbeitsblättern.</w:t>
      </w:r>
    </w:p>
    <w:p w:rsidR="00A666D1" w:rsidRPr="00AF6D4B" w:rsidRDefault="00A666D1" w:rsidP="00D6158B">
      <w:pPr>
        <w:rPr>
          <w:i/>
          <w:sz w:val="20"/>
          <w:szCs w:val="20"/>
        </w:rPr>
      </w:pPr>
    </w:p>
    <w:p w:rsidR="00F74E50" w:rsidRDefault="00F74E50" w:rsidP="00F74E50">
      <w:pPr>
        <w:rPr>
          <w:b/>
        </w:rPr>
      </w:pPr>
      <w:r>
        <w:rPr>
          <w:b/>
        </w:rPr>
        <w:t>M 1</w:t>
      </w:r>
    </w:p>
    <w:p w:rsidR="00F74E50" w:rsidRDefault="00F74E50" w:rsidP="003E378A">
      <w:pPr>
        <w:spacing w:before="120"/>
        <w:rPr>
          <w:b/>
        </w:rPr>
      </w:pPr>
      <w:r>
        <w:rPr>
          <w:b/>
        </w:rPr>
        <w:t xml:space="preserve">Irene Kahle: </w:t>
      </w:r>
      <w:r w:rsidRPr="001449B6">
        <w:rPr>
          <w:b/>
        </w:rPr>
        <w:t>Alleinerziehende im Spannungsfeld zwischen Beruf und Familie</w:t>
      </w:r>
      <w:r w:rsidR="00DA689A">
        <w:rPr>
          <w:b/>
        </w:rPr>
        <w:t xml:space="preserve"> (Textauszug)</w:t>
      </w:r>
    </w:p>
    <w:p w:rsidR="00F74E50" w:rsidRPr="00DE4F39" w:rsidRDefault="00F74E50" w:rsidP="00F74E50"/>
    <w:p w:rsidR="00F74E50" w:rsidRDefault="00F74E50" w:rsidP="00F74E50">
      <w:pPr>
        <w:pStyle w:val="KeinLeerraum"/>
        <w:spacing w:line="360" w:lineRule="auto"/>
        <w:jc w:val="both"/>
        <w:rPr>
          <w:rFonts w:ascii="Arial" w:hAnsi="Arial" w:cs="Arial"/>
          <w:sz w:val="24"/>
          <w:szCs w:val="24"/>
        </w:rPr>
        <w:sectPr w:rsidR="00F74E50" w:rsidSect="00AF6D4B">
          <w:headerReference w:type="default" r:id="rId9"/>
          <w:footerReference w:type="default" r:id="rId10"/>
          <w:pgSz w:w="11906" w:h="16838" w:code="9"/>
          <w:pgMar w:top="1418" w:right="1418" w:bottom="1134" w:left="1418" w:header="964" w:footer="964" w:gutter="0"/>
          <w:cols w:space="720"/>
          <w:docGrid w:linePitch="326"/>
        </w:sectPr>
      </w:pPr>
    </w:p>
    <w:p w:rsidR="00F74E50" w:rsidRDefault="00F74E50" w:rsidP="00F74E50">
      <w:pPr>
        <w:pStyle w:val="KeinLeerraum"/>
        <w:jc w:val="both"/>
        <w:rPr>
          <w:rFonts w:ascii="Arial" w:hAnsi="Arial" w:cs="Arial"/>
          <w:sz w:val="24"/>
          <w:szCs w:val="24"/>
        </w:rPr>
      </w:pPr>
      <w:r>
        <w:rPr>
          <w:rFonts w:ascii="Arial" w:hAnsi="Arial" w:cs="Arial"/>
          <w:sz w:val="24"/>
          <w:szCs w:val="24"/>
        </w:rPr>
        <w:lastRenderedPageBreak/>
        <w:t>Alleinerziehende sind eine gesellschaftliche Personengruppe, die sowohl in materieller als auch in sozialer Hinsicht häufig von besonderen Schwierigkeiten betroffen ist. Das Fehlen eines Partners (in selteneren Fällen einer Partnerin) wirkt sich nicht eindimensional auf einzelne Aspekte der Lebensgestaltung aus, sondern hat übergreifende Konsequenzen für die gesamte Alltagsbewältigung. Dabei sind die berufliche und die familiäre Situation eng miteinander verzahnt.</w:t>
      </w:r>
    </w:p>
    <w:p w:rsidR="00F74E50" w:rsidRDefault="00F74E50" w:rsidP="00F74E50">
      <w:pPr>
        <w:pStyle w:val="KeinLeerraum"/>
        <w:jc w:val="both"/>
        <w:rPr>
          <w:rFonts w:ascii="Arial" w:hAnsi="Arial" w:cs="Arial"/>
          <w:sz w:val="24"/>
          <w:szCs w:val="24"/>
        </w:rPr>
      </w:pPr>
      <w:r>
        <w:rPr>
          <w:rFonts w:ascii="Arial" w:hAnsi="Arial" w:cs="Arial"/>
          <w:sz w:val="24"/>
          <w:szCs w:val="24"/>
        </w:rPr>
        <w:t xml:space="preserve">In Alleinerziehenden-Familien konzentriert sich sowohl die Verantwortung für die materielle Absicherung als auch für die familiären Aufgaben weitgehend auf eine Person. </w:t>
      </w:r>
      <w:r w:rsidR="0032531B">
        <w:rPr>
          <w:rFonts w:ascii="Arial" w:hAnsi="Arial" w:cs="Arial"/>
          <w:sz w:val="24"/>
          <w:szCs w:val="24"/>
        </w:rPr>
        <w:t xml:space="preserve">Während </w:t>
      </w:r>
      <w:r>
        <w:rPr>
          <w:rFonts w:ascii="Arial" w:hAnsi="Arial" w:cs="Arial"/>
          <w:sz w:val="24"/>
          <w:szCs w:val="24"/>
        </w:rPr>
        <w:t xml:space="preserve">sich die Partner </w:t>
      </w:r>
      <w:r w:rsidR="0032531B">
        <w:rPr>
          <w:rFonts w:ascii="Arial" w:hAnsi="Arial" w:cs="Arial"/>
          <w:sz w:val="24"/>
          <w:szCs w:val="24"/>
        </w:rPr>
        <w:t>in Paarhaushalten</w:t>
      </w:r>
      <w:r>
        <w:rPr>
          <w:rFonts w:ascii="Arial" w:hAnsi="Arial" w:cs="Arial"/>
          <w:sz w:val="24"/>
          <w:szCs w:val="24"/>
        </w:rPr>
        <w:t xml:space="preserve"> Aufgaben und Verantwortungsbereiche </w:t>
      </w:r>
      <w:r w:rsidR="0032531B">
        <w:rPr>
          <w:rFonts w:ascii="Arial" w:hAnsi="Arial" w:cs="Arial"/>
          <w:sz w:val="24"/>
          <w:szCs w:val="24"/>
        </w:rPr>
        <w:t>teilen können, fehlt diese Möglichkeit der Entlastung für die Alleinerziehenden in der Regel.</w:t>
      </w:r>
    </w:p>
    <w:p w:rsidR="00F74E50" w:rsidRDefault="00F74E50" w:rsidP="00F74E50">
      <w:pPr>
        <w:pStyle w:val="KeinLeerraum"/>
        <w:jc w:val="both"/>
        <w:rPr>
          <w:rFonts w:ascii="Arial" w:hAnsi="Arial" w:cs="Arial"/>
          <w:sz w:val="24"/>
          <w:szCs w:val="24"/>
        </w:rPr>
      </w:pPr>
      <w:r>
        <w:rPr>
          <w:rFonts w:ascii="Arial" w:hAnsi="Arial" w:cs="Arial"/>
          <w:sz w:val="24"/>
          <w:szCs w:val="24"/>
        </w:rPr>
        <w:t xml:space="preserve">Grundsätzlich </w:t>
      </w:r>
      <w:proofErr w:type="gramStart"/>
      <w:r>
        <w:rPr>
          <w:rFonts w:ascii="Arial" w:hAnsi="Arial" w:cs="Arial"/>
          <w:sz w:val="24"/>
          <w:szCs w:val="24"/>
        </w:rPr>
        <w:t>spielen</w:t>
      </w:r>
      <w:proofErr w:type="gramEnd"/>
      <w:r>
        <w:rPr>
          <w:rFonts w:ascii="Arial" w:hAnsi="Arial" w:cs="Arial"/>
          <w:sz w:val="24"/>
          <w:szCs w:val="24"/>
        </w:rPr>
        <w:t xml:space="preserve"> hinsichtlich der Lebensgestaltung eine ganze Reihe von Einflussfaktoren eine jeweils unterschiedlich große Rolle. Zu nennen sind unter anderem die Zahl der im Haushalt lebenden Kinder und das Alter des jüngsten Kindes, des Weiteren regionale Besonderheiten (Ost-West) und nicht zuletzt das Geschlecht des allein erziehenden Elternteils. Mit Blick auf die zeitliche Gestaltung des Alltags lässt sich jedoch festhalten, dass die Erwerbsbeteiligung weitaus stärker als andere Bedingungen den Rahmen des alltäglichen Handelns absteckt. Die vorliegende Darstellung wird sich daher in erster Linie auf den zeitlich bedeutsamsten Aspekt, nämlich auf die Konsequenzen der Erwerbsarbeit für den Alltag der Alleinerziehenden, konzentrieren.</w:t>
      </w:r>
    </w:p>
    <w:p w:rsidR="00F74E50" w:rsidRDefault="00F74E50" w:rsidP="00F74E50">
      <w:pPr>
        <w:pStyle w:val="KeinLeerraum"/>
        <w:jc w:val="both"/>
        <w:rPr>
          <w:rFonts w:ascii="Arial" w:hAnsi="Arial" w:cs="Arial"/>
          <w:sz w:val="24"/>
          <w:szCs w:val="24"/>
        </w:rPr>
      </w:pPr>
      <w:r>
        <w:rPr>
          <w:rFonts w:ascii="Arial" w:hAnsi="Arial" w:cs="Arial"/>
          <w:sz w:val="24"/>
          <w:szCs w:val="24"/>
        </w:rPr>
        <w:t xml:space="preserve">Wie andere Studien belegen </w:t>
      </w:r>
      <w:r w:rsidR="0032531B">
        <w:rPr>
          <w:rFonts w:ascii="Arial" w:hAnsi="Arial" w:cs="Arial"/>
          <w:sz w:val="24"/>
          <w:szCs w:val="24"/>
        </w:rPr>
        <w:t>(vgl. Schneider et al. 2001)</w:t>
      </w:r>
      <w:r w:rsidR="0032531B">
        <w:rPr>
          <w:rStyle w:val="Funotenzeichen"/>
          <w:rFonts w:ascii="Arial" w:hAnsi="Arial" w:cs="Arial"/>
          <w:sz w:val="24"/>
          <w:szCs w:val="24"/>
        </w:rPr>
        <w:footnoteReference w:id="1"/>
      </w:r>
      <w:r>
        <w:rPr>
          <w:rFonts w:ascii="Arial" w:hAnsi="Arial" w:cs="Arial"/>
          <w:sz w:val="24"/>
          <w:szCs w:val="24"/>
        </w:rPr>
        <w:t>, strebt die große Mehrheit der Alleinerziehenden eine Arbeit an, die ihnen finanzielle Unabhängigkeit gewährt, also eine Vollzeitbeschäftigung. Die Option, sich durch eigene Erwerbstätigkeit zu finanzieren, steht und fällt mit den Möglichkeiten, die Betreuung zufriedenstellend zu organisieren. Der Einstieg in das Berufsleben hat umgekehrt auch Konsequenzen für die familiären Aufgaben. Diese Situation verschärft sich, wenn ein Vollzeitjob bewältigt werden muss.</w:t>
      </w:r>
    </w:p>
    <w:p w:rsidR="00F74E50" w:rsidRDefault="00F74E50" w:rsidP="00F74E50">
      <w:pPr>
        <w:pStyle w:val="KeinLeerraum"/>
        <w:jc w:val="both"/>
        <w:rPr>
          <w:rFonts w:ascii="Arial" w:hAnsi="Arial" w:cs="Arial"/>
          <w:sz w:val="24"/>
          <w:szCs w:val="24"/>
        </w:rPr>
      </w:pPr>
      <w:r>
        <w:rPr>
          <w:rFonts w:ascii="Arial" w:hAnsi="Arial" w:cs="Arial"/>
          <w:sz w:val="24"/>
          <w:szCs w:val="24"/>
        </w:rPr>
        <w:t xml:space="preserve">Materielle und zeitliche Situation sind in der Gruppe der Alleinerziehenden eng verwoben. Die Konzentration der Verantwortung auf eine Person wirft vielfältige Fragen nach der Zeitverwendung von allein erziehenden Eltern auf. Wie gestaltet sich ihr Tagesablauf? Wie lassen sich bei ihnen familiäre und berufliche Aufgaben unter einen Hut bringen und wie viele Stunden hat der Arbeitstag, </w:t>
      </w:r>
      <w:proofErr w:type="gramStart"/>
      <w:r>
        <w:rPr>
          <w:rFonts w:ascii="Arial" w:hAnsi="Arial" w:cs="Arial"/>
          <w:sz w:val="24"/>
          <w:szCs w:val="24"/>
        </w:rPr>
        <w:t>werden</w:t>
      </w:r>
      <w:proofErr w:type="gramEnd"/>
      <w:r>
        <w:rPr>
          <w:rFonts w:ascii="Arial" w:hAnsi="Arial" w:cs="Arial"/>
          <w:sz w:val="24"/>
          <w:szCs w:val="24"/>
        </w:rPr>
        <w:t xml:space="preserve"> b</w:t>
      </w:r>
      <w:r w:rsidR="00AC6BC7">
        <w:rPr>
          <w:rFonts w:ascii="Arial" w:hAnsi="Arial" w:cs="Arial"/>
          <w:sz w:val="24"/>
          <w:szCs w:val="24"/>
        </w:rPr>
        <w:t>e</w:t>
      </w:r>
      <w:r>
        <w:rPr>
          <w:rFonts w:ascii="Arial" w:hAnsi="Arial" w:cs="Arial"/>
          <w:sz w:val="24"/>
          <w:szCs w:val="24"/>
        </w:rPr>
        <w:t>zahlte und unbezahlte Arbeit einmal zusammen gerechnet? Und: Wie viel Zeit verbringen Alleinerziehende mit ihren Kindern? […]</w:t>
      </w:r>
    </w:p>
    <w:p w:rsidR="003E378A" w:rsidRDefault="00AC6BC7" w:rsidP="00AF6D4B">
      <w:pPr>
        <w:spacing w:before="120"/>
        <w:rPr>
          <w:sz w:val="20"/>
          <w:szCs w:val="20"/>
        </w:rPr>
      </w:pPr>
      <w:r>
        <w:rPr>
          <w:sz w:val="20"/>
          <w:szCs w:val="20"/>
        </w:rPr>
        <w:t>(</w:t>
      </w:r>
      <w:r w:rsidR="00F74E50" w:rsidRPr="000A2361">
        <w:rPr>
          <w:sz w:val="20"/>
          <w:szCs w:val="20"/>
        </w:rPr>
        <w:t>Statistisches Bun</w:t>
      </w:r>
      <w:r w:rsidR="00F74E50">
        <w:rPr>
          <w:sz w:val="20"/>
          <w:szCs w:val="20"/>
        </w:rPr>
        <w:t>desamt</w:t>
      </w:r>
      <w:r>
        <w:rPr>
          <w:sz w:val="20"/>
          <w:szCs w:val="20"/>
        </w:rPr>
        <w:t xml:space="preserve"> (</w:t>
      </w:r>
      <w:proofErr w:type="spellStart"/>
      <w:r>
        <w:rPr>
          <w:sz w:val="20"/>
          <w:szCs w:val="20"/>
        </w:rPr>
        <w:t>Hg</w:t>
      </w:r>
      <w:proofErr w:type="spellEnd"/>
      <w:r w:rsidR="00DE7E82">
        <w:rPr>
          <w:sz w:val="20"/>
          <w:szCs w:val="20"/>
        </w:rPr>
        <w:t>.</w:t>
      </w:r>
      <w:r>
        <w:rPr>
          <w:sz w:val="20"/>
          <w:szCs w:val="20"/>
        </w:rPr>
        <w:t>)</w:t>
      </w:r>
      <w:r w:rsidR="00F74E50">
        <w:rPr>
          <w:sz w:val="20"/>
          <w:szCs w:val="20"/>
        </w:rPr>
        <w:t>: Forum der Bundesstatistik.</w:t>
      </w:r>
      <w:r w:rsidR="00F74E50" w:rsidRPr="000A2361">
        <w:rPr>
          <w:sz w:val="20"/>
          <w:szCs w:val="20"/>
        </w:rPr>
        <w:t xml:space="preserve"> </w:t>
      </w:r>
      <w:r w:rsidRPr="000A2361">
        <w:rPr>
          <w:sz w:val="20"/>
          <w:szCs w:val="20"/>
        </w:rPr>
        <w:t>Bd. 43/2004</w:t>
      </w:r>
      <w:r>
        <w:rPr>
          <w:sz w:val="20"/>
          <w:szCs w:val="20"/>
        </w:rPr>
        <w:t>. Alltag in Deutschland. Analysen zur Zeitverwendung.</w:t>
      </w:r>
      <w:r w:rsidR="00F74E50" w:rsidRPr="000A2361">
        <w:rPr>
          <w:sz w:val="20"/>
          <w:szCs w:val="20"/>
        </w:rPr>
        <w:t xml:space="preserve"> Wiesbaden 20</w:t>
      </w:r>
      <w:r>
        <w:rPr>
          <w:sz w:val="20"/>
          <w:szCs w:val="20"/>
        </w:rPr>
        <w:t>04</w:t>
      </w:r>
      <w:r w:rsidR="00F74E50">
        <w:rPr>
          <w:sz w:val="20"/>
          <w:szCs w:val="20"/>
        </w:rPr>
        <w:t>,</w:t>
      </w:r>
      <w:r w:rsidR="00F74E50" w:rsidRPr="000A2361">
        <w:rPr>
          <w:sz w:val="20"/>
          <w:szCs w:val="20"/>
        </w:rPr>
        <w:t xml:space="preserve"> </w:t>
      </w:r>
      <w:r>
        <w:rPr>
          <w:sz w:val="20"/>
          <w:szCs w:val="20"/>
        </w:rPr>
        <w:t>S. 175</w:t>
      </w:r>
      <w:r w:rsidR="00DA689A">
        <w:rPr>
          <w:sz w:val="20"/>
          <w:szCs w:val="20"/>
        </w:rPr>
        <w:t>, leicht bearbeitet</w:t>
      </w:r>
      <w:r w:rsidR="00FE1A73">
        <w:rPr>
          <w:sz w:val="20"/>
          <w:szCs w:val="20"/>
        </w:rPr>
        <w:t>e</w:t>
      </w:r>
      <w:r w:rsidR="00DA689A">
        <w:rPr>
          <w:sz w:val="20"/>
          <w:szCs w:val="20"/>
        </w:rPr>
        <w:t xml:space="preserve"> Fassung</w:t>
      </w:r>
      <w:r>
        <w:rPr>
          <w:sz w:val="20"/>
          <w:szCs w:val="20"/>
        </w:rPr>
        <w:t>)</w:t>
      </w:r>
    </w:p>
    <w:p w:rsidR="003E378A" w:rsidRDefault="003E378A" w:rsidP="00F74E50">
      <w:pPr>
        <w:rPr>
          <w:sz w:val="20"/>
          <w:szCs w:val="20"/>
        </w:rPr>
        <w:sectPr w:rsidR="003E378A" w:rsidSect="003E378A">
          <w:footerReference w:type="default" r:id="rId11"/>
          <w:type w:val="continuous"/>
          <w:pgSz w:w="11906" w:h="16838" w:code="9"/>
          <w:pgMar w:top="1418" w:right="1418" w:bottom="1134" w:left="1418" w:header="964" w:footer="964" w:gutter="0"/>
          <w:lnNumType w:countBy="5" w:restart="newSection"/>
          <w:pgNumType w:start="2"/>
          <w:cols w:space="720"/>
          <w:docGrid w:linePitch="326"/>
        </w:sectPr>
      </w:pPr>
    </w:p>
    <w:p w:rsidR="00F74E50" w:rsidRPr="00EA196D" w:rsidRDefault="00F74E50" w:rsidP="00F74E50">
      <w:pPr>
        <w:rPr>
          <w:b/>
        </w:rPr>
      </w:pPr>
      <w:r w:rsidRPr="00EA196D">
        <w:rPr>
          <w:b/>
        </w:rPr>
        <w:lastRenderedPageBreak/>
        <w:t>M 2</w:t>
      </w:r>
    </w:p>
    <w:p w:rsidR="00F74E50" w:rsidRDefault="00F74E50" w:rsidP="00F74E50">
      <w:pPr>
        <w:rPr>
          <w:i/>
        </w:rPr>
      </w:pPr>
    </w:p>
    <w:p w:rsidR="00F74E50" w:rsidRPr="00EA196D" w:rsidRDefault="00F74E50" w:rsidP="00F74E50">
      <w:pPr>
        <w:rPr>
          <w:b/>
        </w:rPr>
      </w:pPr>
      <w:r w:rsidRPr="00EA196D">
        <w:rPr>
          <w:b/>
        </w:rPr>
        <w:t>Unter</w:t>
      </w:r>
      <w:r>
        <w:rPr>
          <w:b/>
        </w:rPr>
        <w:t xml:space="preserve"> der Armutsgrenze</w:t>
      </w:r>
    </w:p>
    <w:p w:rsidR="00F74E50" w:rsidRDefault="00F74E50" w:rsidP="00F74E50"/>
    <w:p w:rsidR="00F74E50" w:rsidRPr="00EA196D" w:rsidRDefault="00F74E50" w:rsidP="00F74E50">
      <w:pPr>
        <w:rPr>
          <w:i/>
        </w:rPr>
      </w:pPr>
      <w:r>
        <w:rPr>
          <w:noProof/>
        </w:rPr>
        <w:drawing>
          <wp:inline distT="0" distB="0" distL="0" distR="0" wp14:anchorId="4F4D048E" wp14:editId="58B4981F">
            <wp:extent cx="5755640" cy="358648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5640" cy="3586480"/>
                    </a:xfrm>
                    <a:prstGeom prst="rect">
                      <a:avLst/>
                    </a:prstGeom>
                    <a:noFill/>
                    <a:ln>
                      <a:noFill/>
                    </a:ln>
                  </pic:spPr>
                </pic:pic>
              </a:graphicData>
            </a:graphic>
          </wp:inline>
        </w:drawing>
      </w:r>
    </w:p>
    <w:p w:rsidR="00F74E50" w:rsidRPr="000A2361" w:rsidRDefault="00F74E50" w:rsidP="00F74E50">
      <w:pPr>
        <w:jc w:val="left"/>
        <w:rPr>
          <w:sz w:val="20"/>
          <w:szCs w:val="20"/>
        </w:rPr>
      </w:pPr>
      <w:r>
        <w:rPr>
          <w:sz w:val="20"/>
          <w:szCs w:val="20"/>
        </w:rPr>
        <w:t>(</w:t>
      </w:r>
      <w:r w:rsidRPr="000A2361">
        <w:rPr>
          <w:sz w:val="20"/>
          <w:szCs w:val="20"/>
        </w:rPr>
        <w:t xml:space="preserve">Statistisches Bundesamt, EU-SILC 2010; </w:t>
      </w:r>
      <w:proofErr w:type="spellStart"/>
      <w:r w:rsidRPr="000A2361">
        <w:rPr>
          <w:sz w:val="20"/>
          <w:szCs w:val="20"/>
        </w:rPr>
        <w:t>Eurostat</w:t>
      </w:r>
      <w:proofErr w:type="spellEnd"/>
      <w:r>
        <w:rPr>
          <w:sz w:val="20"/>
          <w:szCs w:val="20"/>
        </w:rPr>
        <w:t>)</w:t>
      </w:r>
    </w:p>
    <w:p w:rsidR="00365A62" w:rsidRDefault="00365A62" w:rsidP="00C8502F">
      <w:pPr>
        <w:tabs>
          <w:tab w:val="left" w:pos="3686"/>
        </w:tabs>
        <w:jc w:val="left"/>
        <w:rPr>
          <w:sz w:val="20"/>
          <w:szCs w:val="20"/>
        </w:rPr>
      </w:pPr>
      <w:r>
        <w:rPr>
          <w:sz w:val="20"/>
          <w:szCs w:val="20"/>
        </w:rPr>
        <w:br w:type="page"/>
      </w:r>
    </w:p>
    <w:p w:rsidR="00AC6BC7" w:rsidRPr="00AC6BC7" w:rsidRDefault="00AC6BC7" w:rsidP="00271D3B">
      <w:pPr>
        <w:pStyle w:val="Listenabsatz1"/>
        <w:numPr>
          <w:ilvl w:val="0"/>
          <w:numId w:val="17"/>
        </w:numPr>
        <w:ind w:left="567" w:hanging="567"/>
        <w:rPr>
          <w:rFonts w:ascii="Arial" w:hAnsi="Arial" w:cs="Arial"/>
          <w:sz w:val="24"/>
          <w:szCs w:val="24"/>
        </w:rPr>
      </w:pPr>
      <w:r w:rsidRPr="00AC6BC7">
        <w:rPr>
          <w:rFonts w:ascii="Arial" w:hAnsi="Arial" w:cs="Arial"/>
          <w:sz w:val="24"/>
          <w:szCs w:val="24"/>
        </w:rPr>
        <w:lastRenderedPageBreak/>
        <w:t>Erklären Sie mit eigenen Worten</w:t>
      </w:r>
      <w:r w:rsidR="00DE7E82">
        <w:rPr>
          <w:rFonts w:ascii="Arial" w:hAnsi="Arial" w:cs="Arial"/>
          <w:sz w:val="24"/>
          <w:szCs w:val="24"/>
        </w:rPr>
        <w:t xml:space="preserve"> den Begriff „Alleinerziehende“.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5"/>
      </w:tblGrid>
      <w:tr w:rsidR="00AC6BC7" w:rsidRPr="009D4C45" w:rsidTr="00271D3B">
        <w:tc>
          <w:tcPr>
            <w:tcW w:w="8395" w:type="dxa"/>
            <w:tcBorders>
              <w:left w:val="nil"/>
              <w:right w:val="nil"/>
            </w:tcBorders>
          </w:tcPr>
          <w:p w:rsidR="00AC6BC7" w:rsidRPr="009D4C45" w:rsidRDefault="00AC6BC7" w:rsidP="007B701A">
            <w:pPr>
              <w:spacing w:line="360" w:lineRule="auto"/>
              <w:rPr>
                <w:sz w:val="28"/>
              </w:rPr>
            </w:pPr>
          </w:p>
        </w:tc>
      </w:tr>
      <w:tr w:rsidR="00AC6BC7" w:rsidRPr="00E7148D" w:rsidTr="00271D3B">
        <w:tc>
          <w:tcPr>
            <w:tcW w:w="8395" w:type="dxa"/>
            <w:tcBorders>
              <w:left w:val="nil"/>
              <w:right w:val="nil"/>
            </w:tcBorders>
          </w:tcPr>
          <w:p w:rsidR="00AC6BC7" w:rsidRPr="00E7148D" w:rsidRDefault="00AC6BC7" w:rsidP="007B701A">
            <w:pPr>
              <w:spacing w:line="360" w:lineRule="auto"/>
            </w:pPr>
          </w:p>
        </w:tc>
      </w:tr>
      <w:tr w:rsidR="00AC6BC7" w:rsidRPr="00E7148D" w:rsidTr="00271D3B">
        <w:tc>
          <w:tcPr>
            <w:tcW w:w="8395" w:type="dxa"/>
            <w:tcBorders>
              <w:left w:val="nil"/>
              <w:right w:val="nil"/>
            </w:tcBorders>
          </w:tcPr>
          <w:p w:rsidR="00AC6BC7" w:rsidRPr="00E7148D" w:rsidRDefault="00AC6BC7" w:rsidP="007B701A">
            <w:pPr>
              <w:spacing w:line="360" w:lineRule="auto"/>
            </w:pPr>
          </w:p>
        </w:tc>
      </w:tr>
    </w:tbl>
    <w:p w:rsidR="00BD4576" w:rsidRPr="003C25E0" w:rsidRDefault="00BD4576" w:rsidP="003E378A">
      <w:pPr>
        <w:tabs>
          <w:tab w:val="right" w:pos="9072"/>
        </w:tabs>
        <w:spacing w:before="240"/>
        <w:ind w:right="567"/>
      </w:pPr>
      <w:r>
        <w:tab/>
        <w:t>______/</w:t>
      </w:r>
      <w:r w:rsidR="007508F4">
        <w:t>3</w:t>
      </w:r>
      <w:r>
        <w:t xml:space="preserve"> BE</w:t>
      </w:r>
    </w:p>
    <w:p w:rsidR="002C0F91" w:rsidRDefault="002C0F91" w:rsidP="00BD4576">
      <w:pPr>
        <w:spacing w:line="276" w:lineRule="auto"/>
      </w:pPr>
    </w:p>
    <w:p w:rsidR="007508F4" w:rsidRPr="003C25E0" w:rsidRDefault="007508F4" w:rsidP="007508F4"/>
    <w:p w:rsidR="007508F4" w:rsidRPr="003C25E0" w:rsidRDefault="007508F4" w:rsidP="00271D3B">
      <w:pPr>
        <w:pStyle w:val="Listenabsatz1"/>
        <w:numPr>
          <w:ilvl w:val="0"/>
          <w:numId w:val="17"/>
        </w:numPr>
        <w:ind w:left="567" w:hanging="567"/>
        <w:rPr>
          <w:rFonts w:ascii="Arial" w:hAnsi="Arial" w:cs="Arial"/>
          <w:sz w:val="24"/>
          <w:szCs w:val="24"/>
        </w:rPr>
      </w:pPr>
      <w:r w:rsidRPr="003C25E0">
        <w:rPr>
          <w:rFonts w:ascii="Arial" w:hAnsi="Arial" w:cs="Arial"/>
          <w:sz w:val="24"/>
          <w:szCs w:val="24"/>
        </w:rPr>
        <w:t xml:space="preserve">Nennen Sie fünf </w:t>
      </w:r>
      <w:r w:rsidR="00DE7E82">
        <w:rPr>
          <w:rFonts w:ascii="Arial" w:hAnsi="Arial" w:cs="Arial"/>
          <w:sz w:val="24"/>
          <w:szCs w:val="24"/>
        </w:rPr>
        <w:t xml:space="preserve">im Text angegebene </w:t>
      </w:r>
      <w:r w:rsidRPr="003C25E0">
        <w:rPr>
          <w:rFonts w:ascii="Arial" w:hAnsi="Arial" w:cs="Arial"/>
          <w:sz w:val="24"/>
          <w:szCs w:val="24"/>
        </w:rPr>
        <w:t>Faktoren, welche die Lebensgestaltung</w:t>
      </w:r>
      <w:r w:rsidR="00DE7E82">
        <w:rPr>
          <w:rFonts w:ascii="Arial" w:hAnsi="Arial" w:cs="Arial"/>
          <w:sz w:val="24"/>
          <w:szCs w:val="24"/>
        </w:rPr>
        <w:t xml:space="preserve"> Alleinerziehender beeinflussen.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5"/>
      </w:tblGrid>
      <w:tr w:rsidR="007508F4" w:rsidRPr="00E7148D" w:rsidTr="00271D3B">
        <w:tc>
          <w:tcPr>
            <w:tcW w:w="8395" w:type="dxa"/>
            <w:tcBorders>
              <w:left w:val="nil"/>
              <w:right w:val="nil"/>
            </w:tcBorders>
          </w:tcPr>
          <w:p w:rsidR="007508F4" w:rsidRPr="00E7148D" w:rsidRDefault="007508F4" w:rsidP="002C5781">
            <w:pPr>
              <w:spacing w:line="360" w:lineRule="auto"/>
            </w:pPr>
          </w:p>
        </w:tc>
      </w:tr>
      <w:tr w:rsidR="007508F4" w:rsidRPr="00E7148D" w:rsidTr="00271D3B">
        <w:tc>
          <w:tcPr>
            <w:tcW w:w="8395" w:type="dxa"/>
            <w:tcBorders>
              <w:left w:val="nil"/>
              <w:right w:val="nil"/>
            </w:tcBorders>
          </w:tcPr>
          <w:p w:rsidR="007508F4" w:rsidRPr="00E7148D" w:rsidRDefault="007508F4" w:rsidP="002C5781">
            <w:pPr>
              <w:spacing w:line="360" w:lineRule="auto"/>
            </w:pPr>
          </w:p>
        </w:tc>
      </w:tr>
      <w:tr w:rsidR="007508F4" w:rsidRPr="00E7148D" w:rsidTr="00271D3B">
        <w:tc>
          <w:tcPr>
            <w:tcW w:w="8395" w:type="dxa"/>
            <w:tcBorders>
              <w:left w:val="nil"/>
              <w:right w:val="nil"/>
            </w:tcBorders>
          </w:tcPr>
          <w:p w:rsidR="007508F4" w:rsidRPr="00E7148D" w:rsidRDefault="007508F4" w:rsidP="002C5781">
            <w:pPr>
              <w:spacing w:line="360" w:lineRule="auto"/>
            </w:pPr>
          </w:p>
        </w:tc>
      </w:tr>
      <w:tr w:rsidR="007508F4" w:rsidRPr="00E7148D" w:rsidTr="00271D3B">
        <w:tc>
          <w:tcPr>
            <w:tcW w:w="8395" w:type="dxa"/>
            <w:tcBorders>
              <w:left w:val="nil"/>
              <w:right w:val="nil"/>
            </w:tcBorders>
          </w:tcPr>
          <w:p w:rsidR="007508F4" w:rsidRPr="00E7148D" w:rsidRDefault="007508F4" w:rsidP="002C5781">
            <w:pPr>
              <w:spacing w:line="360" w:lineRule="auto"/>
            </w:pPr>
          </w:p>
        </w:tc>
      </w:tr>
      <w:tr w:rsidR="007508F4" w:rsidRPr="00E7148D" w:rsidTr="00271D3B">
        <w:tc>
          <w:tcPr>
            <w:tcW w:w="8395" w:type="dxa"/>
            <w:tcBorders>
              <w:left w:val="nil"/>
              <w:right w:val="nil"/>
            </w:tcBorders>
          </w:tcPr>
          <w:p w:rsidR="007508F4" w:rsidRPr="00E7148D" w:rsidRDefault="007508F4" w:rsidP="002C5781">
            <w:pPr>
              <w:spacing w:line="360" w:lineRule="auto"/>
            </w:pPr>
          </w:p>
        </w:tc>
      </w:tr>
    </w:tbl>
    <w:p w:rsidR="00BD4576" w:rsidRPr="003C25E0" w:rsidRDefault="00AB27E6" w:rsidP="003E378A">
      <w:pPr>
        <w:tabs>
          <w:tab w:val="right" w:pos="9072"/>
        </w:tabs>
        <w:spacing w:before="240" w:line="276" w:lineRule="auto"/>
      </w:pPr>
      <w:r>
        <w:tab/>
        <w:t>______/</w:t>
      </w:r>
      <w:r w:rsidR="0093182C">
        <w:t>5</w:t>
      </w:r>
      <w:r>
        <w:t xml:space="preserve"> BE</w:t>
      </w:r>
    </w:p>
    <w:p w:rsidR="00BD4576" w:rsidRDefault="00BD4576" w:rsidP="00AB27E6">
      <w:pPr>
        <w:spacing w:line="276" w:lineRule="auto"/>
      </w:pPr>
    </w:p>
    <w:p w:rsidR="005674AA" w:rsidRDefault="005674AA" w:rsidP="00AB27E6">
      <w:pPr>
        <w:spacing w:line="276" w:lineRule="auto"/>
      </w:pPr>
      <w:bookmarkStart w:id="0" w:name="_GoBack"/>
      <w:bookmarkEnd w:id="0"/>
    </w:p>
    <w:p w:rsidR="005674AA" w:rsidRDefault="005674AA" w:rsidP="00271D3B">
      <w:pPr>
        <w:pStyle w:val="Listenabsatz"/>
        <w:numPr>
          <w:ilvl w:val="0"/>
          <w:numId w:val="17"/>
        </w:numPr>
        <w:ind w:left="567" w:hanging="567"/>
        <w:rPr>
          <w:rFonts w:ascii="Arial" w:hAnsi="Arial" w:cs="Arial"/>
          <w:sz w:val="24"/>
          <w:szCs w:val="24"/>
        </w:rPr>
      </w:pPr>
      <w:r>
        <w:rPr>
          <w:rFonts w:ascii="Arial" w:hAnsi="Arial" w:cs="Arial"/>
          <w:sz w:val="24"/>
          <w:szCs w:val="24"/>
        </w:rPr>
        <w:t>Entscheiden Sie, ob die folgenden Aussagen zum Text M 1 richtig oder falsch sind.</w:t>
      </w:r>
    </w:p>
    <w:tbl>
      <w:tblPr>
        <w:tblStyle w:val="Tabellenraster"/>
        <w:tblW w:w="8460" w:type="dxa"/>
        <w:tblInd w:w="720" w:type="dxa"/>
        <w:tblLook w:val="04A0" w:firstRow="1" w:lastRow="0" w:firstColumn="1" w:lastColumn="0" w:noHBand="0" w:noVBand="1"/>
      </w:tblPr>
      <w:tblGrid>
        <w:gridCol w:w="6192"/>
        <w:gridCol w:w="1134"/>
        <w:gridCol w:w="1134"/>
      </w:tblGrid>
      <w:tr w:rsidR="005674AA" w:rsidTr="005674AA">
        <w:tc>
          <w:tcPr>
            <w:tcW w:w="6192" w:type="dxa"/>
          </w:tcPr>
          <w:p w:rsidR="005674AA" w:rsidRDefault="005674AA" w:rsidP="005674AA">
            <w:pPr>
              <w:pStyle w:val="Listenabsatz"/>
              <w:ind w:left="0"/>
              <w:rPr>
                <w:rFonts w:ascii="Arial" w:hAnsi="Arial" w:cs="Arial"/>
                <w:sz w:val="24"/>
                <w:szCs w:val="24"/>
              </w:rPr>
            </w:pPr>
          </w:p>
        </w:tc>
        <w:tc>
          <w:tcPr>
            <w:tcW w:w="1134" w:type="dxa"/>
          </w:tcPr>
          <w:p w:rsidR="005674AA" w:rsidRDefault="005674AA" w:rsidP="005674AA">
            <w:pPr>
              <w:pStyle w:val="Listenabsatz"/>
              <w:ind w:left="0"/>
              <w:rPr>
                <w:rFonts w:ascii="Arial" w:hAnsi="Arial" w:cs="Arial"/>
                <w:sz w:val="24"/>
                <w:szCs w:val="24"/>
              </w:rPr>
            </w:pPr>
            <w:r>
              <w:rPr>
                <w:rFonts w:ascii="Arial" w:hAnsi="Arial" w:cs="Arial"/>
                <w:sz w:val="24"/>
                <w:szCs w:val="24"/>
              </w:rPr>
              <w:t>richtig</w:t>
            </w:r>
          </w:p>
        </w:tc>
        <w:tc>
          <w:tcPr>
            <w:tcW w:w="1134" w:type="dxa"/>
          </w:tcPr>
          <w:p w:rsidR="005674AA" w:rsidRDefault="005674AA" w:rsidP="005674AA">
            <w:pPr>
              <w:pStyle w:val="Listenabsatz"/>
              <w:ind w:left="0"/>
              <w:rPr>
                <w:rFonts w:ascii="Arial" w:hAnsi="Arial" w:cs="Arial"/>
                <w:sz w:val="24"/>
                <w:szCs w:val="24"/>
              </w:rPr>
            </w:pPr>
            <w:r>
              <w:rPr>
                <w:rFonts w:ascii="Arial" w:hAnsi="Arial" w:cs="Arial"/>
                <w:sz w:val="24"/>
                <w:szCs w:val="24"/>
              </w:rPr>
              <w:t>falsch</w:t>
            </w:r>
          </w:p>
        </w:tc>
      </w:tr>
      <w:tr w:rsidR="005674AA" w:rsidTr="005674AA">
        <w:tc>
          <w:tcPr>
            <w:tcW w:w="6192" w:type="dxa"/>
          </w:tcPr>
          <w:p w:rsidR="005674AA" w:rsidRPr="00A11E7E" w:rsidRDefault="00A11E7E" w:rsidP="00A11E7E">
            <w:r>
              <w:t>a)</w:t>
            </w:r>
            <w:r w:rsidRPr="00A11E7E">
              <w:t xml:space="preserve"> Möglichkeiten der Entlastung durch </w:t>
            </w:r>
            <w:r>
              <w:t>Aufgabenteilung in der Familie</w:t>
            </w:r>
            <w:r w:rsidRPr="00A11E7E">
              <w:t xml:space="preserve"> fehlen Alleinerziehenden </w:t>
            </w:r>
            <w:r>
              <w:t>oft.</w:t>
            </w:r>
          </w:p>
        </w:tc>
        <w:tc>
          <w:tcPr>
            <w:tcW w:w="1134" w:type="dxa"/>
          </w:tcPr>
          <w:p w:rsidR="005674AA" w:rsidRDefault="005674AA" w:rsidP="005674AA">
            <w:pPr>
              <w:pStyle w:val="Listenabsatz"/>
              <w:ind w:left="0"/>
              <w:rPr>
                <w:rFonts w:ascii="Arial" w:hAnsi="Arial" w:cs="Arial"/>
                <w:sz w:val="24"/>
                <w:szCs w:val="24"/>
              </w:rPr>
            </w:pPr>
          </w:p>
        </w:tc>
        <w:tc>
          <w:tcPr>
            <w:tcW w:w="1134" w:type="dxa"/>
          </w:tcPr>
          <w:p w:rsidR="005674AA" w:rsidRDefault="005674AA" w:rsidP="005674AA">
            <w:pPr>
              <w:pStyle w:val="Listenabsatz"/>
              <w:ind w:left="0"/>
              <w:rPr>
                <w:rFonts w:ascii="Arial" w:hAnsi="Arial" w:cs="Arial"/>
                <w:sz w:val="24"/>
                <w:szCs w:val="24"/>
              </w:rPr>
            </w:pPr>
          </w:p>
        </w:tc>
      </w:tr>
      <w:tr w:rsidR="005674AA" w:rsidTr="005674AA">
        <w:tc>
          <w:tcPr>
            <w:tcW w:w="6192" w:type="dxa"/>
          </w:tcPr>
          <w:p w:rsidR="005674AA" w:rsidRDefault="00A11E7E" w:rsidP="005674AA">
            <w:pPr>
              <w:pStyle w:val="Listenabsatz"/>
              <w:ind w:left="0"/>
              <w:rPr>
                <w:rFonts w:ascii="Arial" w:hAnsi="Arial" w:cs="Arial"/>
                <w:sz w:val="24"/>
                <w:szCs w:val="24"/>
              </w:rPr>
            </w:pPr>
            <w:r>
              <w:rPr>
                <w:rFonts w:ascii="Arial" w:hAnsi="Arial" w:cs="Arial"/>
                <w:sz w:val="24"/>
                <w:szCs w:val="24"/>
              </w:rPr>
              <w:t>b)</w:t>
            </w:r>
            <w:r w:rsidR="009A1D4A">
              <w:rPr>
                <w:rFonts w:ascii="Arial" w:hAnsi="Arial" w:cs="Arial"/>
                <w:sz w:val="24"/>
                <w:szCs w:val="24"/>
              </w:rPr>
              <w:t xml:space="preserve"> </w:t>
            </w:r>
            <w:r>
              <w:rPr>
                <w:rFonts w:ascii="Arial" w:hAnsi="Arial" w:cs="Arial"/>
                <w:sz w:val="24"/>
                <w:szCs w:val="24"/>
              </w:rPr>
              <w:t>Die größte Auswirkung auf die Lebensgestaltung von Alleinerziehenden hat das Alter des jüngsten Kindes.</w:t>
            </w:r>
          </w:p>
        </w:tc>
        <w:tc>
          <w:tcPr>
            <w:tcW w:w="1134" w:type="dxa"/>
          </w:tcPr>
          <w:p w:rsidR="005674AA" w:rsidRDefault="005674AA" w:rsidP="005674AA">
            <w:pPr>
              <w:pStyle w:val="Listenabsatz"/>
              <w:ind w:left="0"/>
              <w:rPr>
                <w:rFonts w:ascii="Arial" w:hAnsi="Arial" w:cs="Arial"/>
                <w:sz w:val="24"/>
                <w:szCs w:val="24"/>
              </w:rPr>
            </w:pPr>
          </w:p>
        </w:tc>
        <w:tc>
          <w:tcPr>
            <w:tcW w:w="1134" w:type="dxa"/>
          </w:tcPr>
          <w:p w:rsidR="005674AA" w:rsidRDefault="005674AA" w:rsidP="005674AA">
            <w:pPr>
              <w:pStyle w:val="Listenabsatz"/>
              <w:ind w:left="0"/>
              <w:rPr>
                <w:rFonts w:ascii="Arial" w:hAnsi="Arial" w:cs="Arial"/>
                <w:sz w:val="24"/>
                <w:szCs w:val="24"/>
              </w:rPr>
            </w:pPr>
          </w:p>
        </w:tc>
      </w:tr>
      <w:tr w:rsidR="005674AA" w:rsidTr="005674AA">
        <w:tc>
          <w:tcPr>
            <w:tcW w:w="6192" w:type="dxa"/>
          </w:tcPr>
          <w:p w:rsidR="005674AA" w:rsidRDefault="00A11E7E" w:rsidP="005674AA">
            <w:pPr>
              <w:pStyle w:val="Listenabsatz"/>
              <w:ind w:left="0"/>
              <w:rPr>
                <w:rFonts w:ascii="Arial" w:hAnsi="Arial" w:cs="Arial"/>
                <w:sz w:val="24"/>
                <w:szCs w:val="24"/>
              </w:rPr>
            </w:pPr>
            <w:r>
              <w:rPr>
                <w:rFonts w:ascii="Arial" w:hAnsi="Arial" w:cs="Arial"/>
                <w:sz w:val="24"/>
                <w:szCs w:val="24"/>
              </w:rPr>
              <w:t>c) Die große Mehrheit der Alleinerziehenden strebt eine Arbeit an, die ihnen genügend Flexibilität für die Bewältigung der familiären Aufgaben gewährt.</w:t>
            </w:r>
          </w:p>
        </w:tc>
        <w:tc>
          <w:tcPr>
            <w:tcW w:w="1134" w:type="dxa"/>
          </w:tcPr>
          <w:p w:rsidR="005674AA" w:rsidRDefault="005674AA" w:rsidP="005674AA">
            <w:pPr>
              <w:pStyle w:val="Listenabsatz"/>
              <w:ind w:left="0"/>
              <w:rPr>
                <w:rFonts w:ascii="Arial" w:hAnsi="Arial" w:cs="Arial"/>
                <w:sz w:val="24"/>
                <w:szCs w:val="24"/>
              </w:rPr>
            </w:pPr>
          </w:p>
        </w:tc>
        <w:tc>
          <w:tcPr>
            <w:tcW w:w="1134" w:type="dxa"/>
          </w:tcPr>
          <w:p w:rsidR="005674AA" w:rsidRDefault="005674AA" w:rsidP="005674AA">
            <w:pPr>
              <w:pStyle w:val="Listenabsatz"/>
              <w:ind w:left="0"/>
              <w:rPr>
                <w:rFonts w:ascii="Arial" w:hAnsi="Arial" w:cs="Arial"/>
                <w:sz w:val="24"/>
                <w:szCs w:val="24"/>
              </w:rPr>
            </w:pPr>
          </w:p>
        </w:tc>
      </w:tr>
    </w:tbl>
    <w:p w:rsidR="005674AA" w:rsidRPr="003C25E0" w:rsidRDefault="005674AA" w:rsidP="005674AA">
      <w:pPr>
        <w:tabs>
          <w:tab w:val="right" w:pos="9072"/>
        </w:tabs>
        <w:spacing w:before="240" w:line="276" w:lineRule="auto"/>
      </w:pPr>
      <w:r>
        <w:tab/>
        <w:t>______/3 BE</w:t>
      </w:r>
    </w:p>
    <w:p w:rsidR="005674AA" w:rsidRPr="005674AA" w:rsidRDefault="005674AA" w:rsidP="005674AA">
      <w:pPr>
        <w:pStyle w:val="Listenabsatz"/>
        <w:rPr>
          <w:rFonts w:ascii="Arial" w:hAnsi="Arial" w:cs="Arial"/>
          <w:sz w:val="24"/>
          <w:szCs w:val="24"/>
        </w:rPr>
      </w:pPr>
    </w:p>
    <w:p w:rsidR="005674AA" w:rsidRDefault="005674AA">
      <w:pPr>
        <w:jc w:val="left"/>
      </w:pPr>
      <w:r>
        <w:br w:type="page"/>
      </w:r>
    </w:p>
    <w:p w:rsidR="000B5CEC" w:rsidRPr="00622FE2" w:rsidRDefault="000B5CEC" w:rsidP="00271D3B">
      <w:pPr>
        <w:pStyle w:val="Listenabsatz1"/>
        <w:numPr>
          <w:ilvl w:val="0"/>
          <w:numId w:val="17"/>
        </w:numPr>
        <w:ind w:left="567" w:hanging="567"/>
        <w:rPr>
          <w:rFonts w:ascii="Arial" w:hAnsi="Arial" w:cs="Arial"/>
          <w:sz w:val="24"/>
          <w:szCs w:val="24"/>
        </w:rPr>
      </w:pPr>
      <w:r w:rsidRPr="00622FE2">
        <w:rPr>
          <w:rFonts w:ascii="Arial" w:hAnsi="Arial" w:cs="Arial"/>
          <w:sz w:val="24"/>
          <w:szCs w:val="24"/>
        </w:rPr>
        <w:lastRenderedPageBreak/>
        <w:t>„Mate</w:t>
      </w:r>
      <w:r w:rsidR="0032531B">
        <w:rPr>
          <w:rFonts w:ascii="Arial" w:hAnsi="Arial" w:cs="Arial"/>
          <w:sz w:val="24"/>
          <w:szCs w:val="24"/>
        </w:rPr>
        <w:t>rielle und zeitliche Situation</w:t>
      </w:r>
      <w:r w:rsidRPr="00622FE2">
        <w:rPr>
          <w:rFonts w:ascii="Arial" w:hAnsi="Arial" w:cs="Arial"/>
          <w:sz w:val="24"/>
          <w:szCs w:val="24"/>
        </w:rPr>
        <w:t xml:space="preserve"> sind in der Gruppe der Alleinerziehenden eng verwoben.“ </w:t>
      </w:r>
      <w:r w:rsidR="00196EF7">
        <w:rPr>
          <w:rFonts w:ascii="Arial" w:hAnsi="Arial" w:cs="Arial"/>
          <w:sz w:val="24"/>
          <w:szCs w:val="24"/>
        </w:rPr>
        <w:t>Stellen</w:t>
      </w:r>
      <w:r w:rsidR="00196EF7" w:rsidRPr="00970C21">
        <w:rPr>
          <w:rFonts w:ascii="Arial" w:hAnsi="Arial" w:cs="Arial"/>
          <w:sz w:val="24"/>
          <w:szCs w:val="24"/>
        </w:rPr>
        <w:t xml:space="preserve"> Sie den Zusammenhang</w:t>
      </w:r>
      <w:r w:rsidR="00196EF7">
        <w:rPr>
          <w:rFonts w:ascii="Arial" w:hAnsi="Arial" w:cs="Arial"/>
          <w:sz w:val="24"/>
          <w:szCs w:val="24"/>
        </w:rPr>
        <w:t xml:space="preserve"> mithilfe eines Schaubildes dar</w:t>
      </w:r>
      <w:r w:rsidR="00DE7E82">
        <w:rPr>
          <w:rFonts w:ascii="Arial" w:hAnsi="Arial" w:cs="Arial"/>
          <w:sz w:val="24"/>
          <w:szCs w:val="24"/>
        </w:rPr>
        <w:t>.</w:t>
      </w:r>
    </w:p>
    <w:tbl>
      <w:tblPr>
        <w:tblStyle w:val="Tabellenraster"/>
        <w:tblW w:w="0" w:type="auto"/>
        <w:tblInd w:w="675" w:type="dxa"/>
        <w:tblLook w:val="01E0" w:firstRow="1" w:lastRow="1" w:firstColumn="1" w:lastColumn="1" w:noHBand="0" w:noVBand="0"/>
      </w:tblPr>
      <w:tblGrid>
        <w:gridCol w:w="8393"/>
      </w:tblGrid>
      <w:tr w:rsidR="000B5CEC" w:rsidTr="00271D3B">
        <w:trPr>
          <w:trHeight w:val="3769"/>
        </w:trPr>
        <w:tc>
          <w:tcPr>
            <w:tcW w:w="8393" w:type="dxa"/>
          </w:tcPr>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p w:rsidR="000B5CEC" w:rsidRDefault="000B5CEC" w:rsidP="002C5781">
            <w:pPr>
              <w:pStyle w:val="Listenabsatz1"/>
              <w:ind w:left="0"/>
              <w:rPr>
                <w:rFonts w:ascii="Arial" w:hAnsi="Arial" w:cs="Arial"/>
                <w:sz w:val="24"/>
                <w:szCs w:val="24"/>
              </w:rPr>
            </w:pPr>
          </w:p>
        </w:tc>
      </w:tr>
    </w:tbl>
    <w:p w:rsidR="000B5CEC" w:rsidRDefault="000B5CEC" w:rsidP="000B5CEC">
      <w:pPr>
        <w:pStyle w:val="Listenabsatz1"/>
        <w:ind w:left="0"/>
        <w:rPr>
          <w:rFonts w:ascii="Arial" w:hAnsi="Arial" w:cs="Arial"/>
          <w:sz w:val="24"/>
          <w:szCs w:val="24"/>
        </w:rPr>
      </w:pPr>
    </w:p>
    <w:p w:rsidR="00AB27E6" w:rsidRDefault="00AB27E6" w:rsidP="003E378A">
      <w:pPr>
        <w:tabs>
          <w:tab w:val="right" w:pos="9072"/>
        </w:tabs>
        <w:spacing w:before="240" w:line="276" w:lineRule="auto"/>
      </w:pPr>
      <w:r>
        <w:tab/>
        <w:t>______/</w:t>
      </w:r>
      <w:r w:rsidR="0032531B">
        <w:t>3</w:t>
      </w:r>
      <w:r>
        <w:t xml:space="preserve"> BE</w:t>
      </w:r>
    </w:p>
    <w:p w:rsidR="00B131C6" w:rsidRDefault="00B131C6">
      <w:pPr>
        <w:jc w:val="left"/>
        <w:rPr>
          <w:lang w:eastAsia="en-US"/>
        </w:rPr>
      </w:pPr>
    </w:p>
    <w:p w:rsidR="0032531B" w:rsidRDefault="0032531B" w:rsidP="00271D3B">
      <w:pPr>
        <w:pStyle w:val="Listenabsatz1"/>
        <w:numPr>
          <w:ilvl w:val="0"/>
          <w:numId w:val="17"/>
        </w:numPr>
        <w:ind w:left="567" w:hanging="567"/>
        <w:rPr>
          <w:rFonts w:ascii="Arial" w:hAnsi="Arial" w:cs="Arial"/>
          <w:sz w:val="24"/>
          <w:szCs w:val="24"/>
        </w:rPr>
      </w:pPr>
      <w:r>
        <w:rPr>
          <w:rFonts w:ascii="Arial" w:hAnsi="Arial" w:cs="Arial"/>
          <w:sz w:val="24"/>
          <w:szCs w:val="24"/>
        </w:rPr>
        <w:t>Bestimmen Sie die Textsor</w:t>
      </w:r>
      <w:r w:rsidR="00DE7E82">
        <w:rPr>
          <w:rFonts w:ascii="Arial" w:hAnsi="Arial" w:cs="Arial"/>
          <w:sz w:val="24"/>
          <w:szCs w:val="24"/>
        </w:rPr>
        <w:t>te von M 1 so genau wie möglich.</w:t>
      </w:r>
    </w:p>
    <w:p w:rsidR="0032531B" w:rsidRDefault="00DE7E82" w:rsidP="00271D3B">
      <w:pPr>
        <w:pStyle w:val="Listenabsatz1"/>
        <w:ind w:left="0" w:firstLine="567"/>
        <w:rPr>
          <w:rFonts w:ascii="Arial" w:hAnsi="Arial" w:cs="Arial"/>
          <w:sz w:val="24"/>
          <w:szCs w:val="24"/>
        </w:rPr>
      </w:pPr>
      <w:r>
        <w:rPr>
          <w:rFonts w:ascii="Arial" w:hAnsi="Arial" w:cs="Arial"/>
          <w:sz w:val="24"/>
          <w:szCs w:val="24"/>
        </w:rPr>
        <w:t>Begründen</w:t>
      </w:r>
      <w:r w:rsidR="0032531B">
        <w:rPr>
          <w:rFonts w:ascii="Arial" w:hAnsi="Arial" w:cs="Arial"/>
          <w:sz w:val="24"/>
          <w:szCs w:val="24"/>
        </w:rPr>
        <w:t xml:space="preserve"> Sie </w:t>
      </w:r>
      <w:r>
        <w:rPr>
          <w:rFonts w:ascii="Arial" w:hAnsi="Arial" w:cs="Arial"/>
          <w:sz w:val="24"/>
          <w:szCs w:val="24"/>
        </w:rPr>
        <w:t xml:space="preserve">anhand von </w:t>
      </w:r>
      <w:r w:rsidR="0032531B">
        <w:rPr>
          <w:rFonts w:ascii="Arial" w:hAnsi="Arial" w:cs="Arial"/>
          <w:sz w:val="24"/>
          <w:szCs w:val="24"/>
        </w:rPr>
        <w:t>drei Merkmale</w:t>
      </w:r>
      <w:r w:rsidR="005F52C4">
        <w:rPr>
          <w:rFonts w:ascii="Arial" w:hAnsi="Arial" w:cs="Arial"/>
          <w:sz w:val="24"/>
          <w:szCs w:val="24"/>
        </w:rPr>
        <w:t>, die diesen Text kennzeichnen</w:t>
      </w:r>
      <w:r>
        <w:rPr>
          <w:rFonts w:ascii="Arial" w:hAnsi="Arial" w:cs="Arial"/>
          <w:sz w:val="24"/>
          <w:szCs w:val="24"/>
        </w:rPr>
        <w:t>.</w:t>
      </w:r>
    </w:p>
    <w:p w:rsidR="0032531B" w:rsidRDefault="0032531B" w:rsidP="0032531B">
      <w:pPr>
        <w:pStyle w:val="Listenabsatz1"/>
        <w:ind w:left="0"/>
        <w:rPr>
          <w:rFonts w:ascii="Arial" w:hAnsi="Arial" w:cs="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9"/>
      </w:tblGrid>
      <w:tr w:rsidR="0032531B" w:rsidRPr="00E7148D" w:rsidTr="00271D3B">
        <w:tc>
          <w:tcPr>
            <w:tcW w:w="8469" w:type="dxa"/>
            <w:tcBorders>
              <w:left w:val="nil"/>
              <w:right w:val="nil"/>
            </w:tcBorders>
          </w:tcPr>
          <w:p w:rsidR="0032531B" w:rsidRPr="00E7148D" w:rsidRDefault="0032531B" w:rsidP="002C5781">
            <w:pPr>
              <w:pStyle w:val="Listenabsatz1"/>
              <w:spacing w:after="0" w:line="360" w:lineRule="auto"/>
              <w:ind w:left="0"/>
              <w:rPr>
                <w:rFonts w:ascii="Arial" w:hAnsi="Arial" w:cs="Arial"/>
                <w:sz w:val="24"/>
                <w:szCs w:val="24"/>
              </w:rPr>
            </w:pPr>
          </w:p>
        </w:tc>
      </w:tr>
      <w:tr w:rsidR="0032531B" w:rsidRPr="00E7148D" w:rsidTr="00271D3B">
        <w:tc>
          <w:tcPr>
            <w:tcW w:w="8469" w:type="dxa"/>
            <w:tcBorders>
              <w:left w:val="nil"/>
              <w:right w:val="nil"/>
            </w:tcBorders>
          </w:tcPr>
          <w:p w:rsidR="0032531B" w:rsidRPr="00E7148D" w:rsidRDefault="0032531B" w:rsidP="002C5781">
            <w:pPr>
              <w:pStyle w:val="Listenabsatz1"/>
              <w:spacing w:after="0" w:line="360" w:lineRule="auto"/>
              <w:ind w:left="0"/>
              <w:rPr>
                <w:rFonts w:ascii="Arial" w:hAnsi="Arial" w:cs="Arial"/>
                <w:sz w:val="24"/>
                <w:szCs w:val="24"/>
              </w:rPr>
            </w:pPr>
          </w:p>
        </w:tc>
      </w:tr>
      <w:tr w:rsidR="0032531B" w:rsidRPr="00E7148D" w:rsidTr="00271D3B">
        <w:tc>
          <w:tcPr>
            <w:tcW w:w="8469" w:type="dxa"/>
            <w:tcBorders>
              <w:left w:val="nil"/>
              <w:right w:val="nil"/>
            </w:tcBorders>
          </w:tcPr>
          <w:p w:rsidR="0032531B" w:rsidRPr="00E7148D" w:rsidRDefault="0032531B" w:rsidP="002C5781">
            <w:pPr>
              <w:pStyle w:val="Listenabsatz1"/>
              <w:spacing w:after="0" w:line="360" w:lineRule="auto"/>
              <w:ind w:left="0"/>
              <w:rPr>
                <w:rFonts w:ascii="Arial" w:hAnsi="Arial" w:cs="Arial"/>
                <w:sz w:val="24"/>
                <w:szCs w:val="24"/>
              </w:rPr>
            </w:pPr>
          </w:p>
        </w:tc>
      </w:tr>
      <w:tr w:rsidR="0032531B" w:rsidRPr="00E7148D" w:rsidTr="00271D3B">
        <w:tc>
          <w:tcPr>
            <w:tcW w:w="8469" w:type="dxa"/>
            <w:tcBorders>
              <w:left w:val="nil"/>
              <w:right w:val="nil"/>
            </w:tcBorders>
          </w:tcPr>
          <w:p w:rsidR="0032531B" w:rsidRPr="00E7148D" w:rsidRDefault="0032531B" w:rsidP="002C5781">
            <w:pPr>
              <w:pStyle w:val="Listenabsatz1"/>
              <w:spacing w:after="0" w:line="360" w:lineRule="auto"/>
              <w:ind w:left="0"/>
              <w:rPr>
                <w:rFonts w:ascii="Arial" w:hAnsi="Arial" w:cs="Arial"/>
                <w:sz w:val="24"/>
                <w:szCs w:val="24"/>
              </w:rPr>
            </w:pPr>
          </w:p>
        </w:tc>
      </w:tr>
      <w:tr w:rsidR="00CD23A7" w:rsidRPr="00E7148D" w:rsidTr="00271D3B">
        <w:tc>
          <w:tcPr>
            <w:tcW w:w="8469" w:type="dxa"/>
            <w:tcBorders>
              <w:left w:val="nil"/>
              <w:right w:val="nil"/>
            </w:tcBorders>
          </w:tcPr>
          <w:p w:rsidR="00CD23A7" w:rsidRPr="00E7148D" w:rsidRDefault="00CD23A7" w:rsidP="002C5781">
            <w:pPr>
              <w:pStyle w:val="Listenabsatz1"/>
              <w:spacing w:after="0" w:line="360" w:lineRule="auto"/>
              <w:ind w:left="0"/>
              <w:rPr>
                <w:rFonts w:ascii="Arial" w:hAnsi="Arial" w:cs="Arial"/>
                <w:sz w:val="24"/>
                <w:szCs w:val="24"/>
              </w:rPr>
            </w:pPr>
          </w:p>
        </w:tc>
      </w:tr>
    </w:tbl>
    <w:p w:rsidR="00AB27E6" w:rsidRDefault="00AB27E6" w:rsidP="003E378A">
      <w:pPr>
        <w:tabs>
          <w:tab w:val="right" w:pos="9072"/>
        </w:tabs>
        <w:spacing w:before="240" w:line="276" w:lineRule="auto"/>
      </w:pPr>
      <w:r>
        <w:tab/>
        <w:t>______/</w:t>
      </w:r>
      <w:r w:rsidR="00CD23A7">
        <w:t>5</w:t>
      </w:r>
      <w:r>
        <w:t xml:space="preserve"> BE</w:t>
      </w:r>
    </w:p>
    <w:p w:rsidR="00AB27E6" w:rsidRDefault="00AB27E6" w:rsidP="00AB27E6">
      <w:pPr>
        <w:spacing w:line="276" w:lineRule="auto"/>
      </w:pPr>
    </w:p>
    <w:p w:rsidR="00CD23A7" w:rsidRPr="00E41CF4" w:rsidRDefault="00CD23A7" w:rsidP="00271D3B">
      <w:pPr>
        <w:pStyle w:val="Listenabsatz1"/>
        <w:numPr>
          <w:ilvl w:val="0"/>
          <w:numId w:val="17"/>
        </w:numPr>
        <w:ind w:left="567" w:hanging="567"/>
        <w:rPr>
          <w:rFonts w:ascii="Arial" w:hAnsi="Arial" w:cs="Arial"/>
          <w:sz w:val="24"/>
          <w:szCs w:val="24"/>
        </w:rPr>
      </w:pPr>
      <w:r w:rsidRPr="00E41CF4">
        <w:rPr>
          <w:rFonts w:ascii="Arial" w:hAnsi="Arial" w:cs="Arial"/>
          <w:sz w:val="24"/>
          <w:szCs w:val="24"/>
        </w:rPr>
        <w:t>Werten Sie die Grafik (M</w:t>
      </w:r>
      <w:r>
        <w:rPr>
          <w:rFonts w:ascii="Arial" w:hAnsi="Arial" w:cs="Arial"/>
          <w:sz w:val="24"/>
          <w:szCs w:val="24"/>
        </w:rPr>
        <w:t> </w:t>
      </w:r>
      <w:r w:rsidRPr="00E41CF4">
        <w:rPr>
          <w:rFonts w:ascii="Arial" w:hAnsi="Arial" w:cs="Arial"/>
          <w:sz w:val="24"/>
          <w:szCs w:val="24"/>
        </w:rPr>
        <w:t xml:space="preserve">2) </w:t>
      </w:r>
      <w:r w:rsidR="003E378A">
        <w:rPr>
          <w:rFonts w:ascii="Arial" w:hAnsi="Arial" w:cs="Arial"/>
          <w:sz w:val="24"/>
          <w:szCs w:val="24"/>
        </w:rPr>
        <w:t xml:space="preserve">zusammenhängend </w:t>
      </w:r>
      <w:r w:rsidRPr="00E41CF4">
        <w:rPr>
          <w:rFonts w:ascii="Arial" w:hAnsi="Arial" w:cs="Arial"/>
          <w:sz w:val="24"/>
          <w:szCs w:val="24"/>
        </w:rPr>
        <w:t>nach folgenden Kriterien aus</w:t>
      </w:r>
      <w:r>
        <w:rPr>
          <w:rFonts w:ascii="Arial" w:hAnsi="Arial" w:cs="Arial"/>
          <w:sz w:val="24"/>
          <w:szCs w:val="24"/>
        </w:rPr>
        <w:t>:</w:t>
      </w:r>
      <w:r w:rsidRPr="00E41CF4">
        <w:rPr>
          <w:rFonts w:ascii="Arial" w:hAnsi="Arial" w:cs="Arial"/>
          <w:sz w:val="24"/>
          <w:szCs w:val="24"/>
        </w:rPr>
        <w:t xml:space="preserve"> </w:t>
      </w:r>
    </w:p>
    <w:p w:rsidR="00CD23A7" w:rsidRPr="00E41CF4" w:rsidRDefault="00CD23A7" w:rsidP="00271D3B">
      <w:pPr>
        <w:pStyle w:val="Listenabsatz1"/>
        <w:ind w:left="0" w:firstLine="567"/>
        <w:rPr>
          <w:rFonts w:ascii="Arial" w:hAnsi="Arial" w:cs="Arial"/>
          <w:sz w:val="24"/>
          <w:szCs w:val="24"/>
        </w:rPr>
      </w:pPr>
      <w:r w:rsidRPr="00E41CF4">
        <w:rPr>
          <w:rFonts w:ascii="Arial" w:hAnsi="Arial" w:cs="Arial"/>
          <w:sz w:val="24"/>
          <w:szCs w:val="24"/>
        </w:rPr>
        <w:t xml:space="preserve">Quelle, Thema, Art der Grafik, </w:t>
      </w:r>
      <w:r w:rsidR="003E378A">
        <w:rPr>
          <w:rFonts w:ascii="Arial" w:hAnsi="Arial" w:cs="Arial"/>
          <w:sz w:val="24"/>
          <w:szCs w:val="24"/>
        </w:rPr>
        <w:t>A</w:t>
      </w:r>
      <w:r w:rsidRPr="00E41CF4">
        <w:rPr>
          <w:rFonts w:ascii="Arial" w:hAnsi="Arial" w:cs="Arial"/>
          <w:sz w:val="24"/>
          <w:szCs w:val="24"/>
        </w:rPr>
        <w:t>ussage</w:t>
      </w:r>
      <w:r w:rsidR="003E378A">
        <w:rPr>
          <w:rFonts w:ascii="Arial" w:hAnsi="Arial" w:cs="Arial"/>
          <w:sz w:val="24"/>
          <w:szCs w:val="24"/>
        </w:rPr>
        <w:t xml:space="preserve"> über Alleinerziehende</w:t>
      </w:r>
    </w:p>
    <w:p w:rsidR="00CD23A7" w:rsidRPr="00CB179E" w:rsidRDefault="00CD23A7" w:rsidP="00CD23A7">
      <w:pPr>
        <w:pStyle w:val="Listenabsatz1"/>
        <w:spacing w:after="0" w:line="240" w:lineRule="auto"/>
        <w:ind w:left="0"/>
        <w:rPr>
          <w:rFonts w:ascii="Arial" w:hAnsi="Arial" w:cs="Arial"/>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95"/>
      </w:tblGrid>
      <w:tr w:rsidR="00CD23A7" w:rsidRPr="00E7148D" w:rsidTr="00271D3B">
        <w:tc>
          <w:tcPr>
            <w:tcW w:w="8395" w:type="dxa"/>
            <w:tcBorders>
              <w:left w:val="nil"/>
              <w:right w:val="nil"/>
            </w:tcBorders>
          </w:tcPr>
          <w:p w:rsidR="00CD23A7" w:rsidRPr="00E7148D" w:rsidRDefault="00CD23A7" w:rsidP="002C5781">
            <w:pPr>
              <w:spacing w:line="360" w:lineRule="auto"/>
            </w:pPr>
          </w:p>
        </w:tc>
      </w:tr>
      <w:tr w:rsidR="00CD23A7" w:rsidRPr="00E7148D" w:rsidTr="00271D3B">
        <w:tc>
          <w:tcPr>
            <w:tcW w:w="8395" w:type="dxa"/>
            <w:tcBorders>
              <w:left w:val="nil"/>
              <w:right w:val="nil"/>
            </w:tcBorders>
          </w:tcPr>
          <w:p w:rsidR="00CD23A7" w:rsidRPr="00E7148D" w:rsidRDefault="00CD23A7" w:rsidP="002C5781">
            <w:pPr>
              <w:spacing w:line="360" w:lineRule="auto"/>
            </w:pPr>
          </w:p>
        </w:tc>
      </w:tr>
      <w:tr w:rsidR="00CD23A7" w:rsidRPr="00E7148D" w:rsidTr="00271D3B">
        <w:tc>
          <w:tcPr>
            <w:tcW w:w="8395" w:type="dxa"/>
            <w:tcBorders>
              <w:left w:val="nil"/>
              <w:right w:val="nil"/>
            </w:tcBorders>
          </w:tcPr>
          <w:p w:rsidR="00CD23A7" w:rsidRPr="00E7148D" w:rsidRDefault="00CD23A7" w:rsidP="002C5781">
            <w:pPr>
              <w:spacing w:line="360" w:lineRule="auto"/>
            </w:pPr>
          </w:p>
        </w:tc>
      </w:tr>
      <w:tr w:rsidR="00CD23A7" w:rsidRPr="00E7148D" w:rsidTr="00271D3B">
        <w:tc>
          <w:tcPr>
            <w:tcW w:w="8395" w:type="dxa"/>
            <w:tcBorders>
              <w:left w:val="nil"/>
              <w:right w:val="nil"/>
            </w:tcBorders>
          </w:tcPr>
          <w:p w:rsidR="00CD23A7" w:rsidRPr="00E7148D" w:rsidRDefault="00CD23A7" w:rsidP="002C5781">
            <w:pPr>
              <w:spacing w:line="360" w:lineRule="auto"/>
            </w:pPr>
          </w:p>
        </w:tc>
      </w:tr>
      <w:tr w:rsidR="00CD23A7" w:rsidRPr="00E7148D" w:rsidTr="00271D3B">
        <w:tc>
          <w:tcPr>
            <w:tcW w:w="8395" w:type="dxa"/>
            <w:tcBorders>
              <w:left w:val="nil"/>
              <w:right w:val="nil"/>
            </w:tcBorders>
          </w:tcPr>
          <w:p w:rsidR="00CD23A7" w:rsidRPr="00E7148D" w:rsidRDefault="00CD23A7" w:rsidP="002C5781">
            <w:pPr>
              <w:spacing w:line="360" w:lineRule="auto"/>
            </w:pPr>
          </w:p>
        </w:tc>
      </w:tr>
    </w:tbl>
    <w:p w:rsidR="00AB27E6" w:rsidRDefault="00AB27E6" w:rsidP="005674AA">
      <w:pPr>
        <w:spacing w:before="200"/>
        <w:ind w:left="703" w:hanging="703"/>
        <w:jc w:val="right"/>
      </w:pPr>
      <w:r>
        <w:tab/>
        <w:t>______/</w:t>
      </w:r>
      <w:r w:rsidR="005942DF">
        <w:t>6</w:t>
      </w:r>
      <w:r>
        <w:t xml:space="preserve"> BE</w:t>
      </w:r>
    </w:p>
    <w:p w:rsidR="00271D3B" w:rsidRDefault="00271D3B">
      <w:pPr>
        <w:jc w:val="left"/>
      </w:pPr>
      <w:r>
        <w:br w:type="page"/>
      </w:r>
    </w:p>
    <w:p w:rsidR="00682415" w:rsidRDefault="00682415" w:rsidP="005674AA">
      <w:pPr>
        <w:spacing w:before="200"/>
        <w:ind w:left="703" w:hanging="703"/>
        <w:jc w:val="right"/>
      </w:pPr>
    </w:p>
    <w:p w:rsidR="00DE7E82" w:rsidRDefault="00612259" w:rsidP="00271D3B">
      <w:pPr>
        <w:pStyle w:val="Listenabsatz1"/>
        <w:numPr>
          <w:ilvl w:val="0"/>
          <w:numId w:val="17"/>
        </w:numPr>
        <w:ind w:left="567" w:hanging="567"/>
        <w:rPr>
          <w:rFonts w:ascii="Arial" w:hAnsi="Arial" w:cs="Arial"/>
          <w:sz w:val="24"/>
          <w:szCs w:val="24"/>
        </w:rPr>
      </w:pPr>
      <w:r>
        <w:rPr>
          <w:rFonts w:ascii="Arial" w:hAnsi="Arial" w:cs="Arial"/>
          <w:sz w:val="24"/>
          <w:szCs w:val="24"/>
        </w:rPr>
        <w:t xml:space="preserve">Formulieren </w:t>
      </w:r>
      <w:r w:rsidR="005942DF" w:rsidRPr="005942DF">
        <w:rPr>
          <w:rFonts w:ascii="Arial" w:hAnsi="Arial" w:cs="Arial"/>
          <w:sz w:val="24"/>
          <w:szCs w:val="24"/>
        </w:rPr>
        <w:t>Sie eine gemeinsame Aussage der Texte M</w:t>
      </w:r>
      <w:r w:rsidR="005942DF">
        <w:rPr>
          <w:rFonts w:ascii="Arial" w:hAnsi="Arial" w:cs="Arial"/>
          <w:sz w:val="24"/>
          <w:szCs w:val="24"/>
        </w:rPr>
        <w:t> </w:t>
      </w:r>
      <w:r w:rsidR="005942DF" w:rsidRPr="005942DF">
        <w:rPr>
          <w:rFonts w:ascii="Arial" w:hAnsi="Arial" w:cs="Arial"/>
          <w:sz w:val="24"/>
          <w:szCs w:val="24"/>
        </w:rPr>
        <w:t>1 und M</w:t>
      </w:r>
      <w:r w:rsidR="005942DF">
        <w:rPr>
          <w:rFonts w:ascii="Arial" w:hAnsi="Arial" w:cs="Arial"/>
          <w:sz w:val="24"/>
          <w:szCs w:val="24"/>
        </w:rPr>
        <w:t> </w:t>
      </w:r>
      <w:r w:rsidR="00DE7E82">
        <w:rPr>
          <w:rFonts w:ascii="Arial" w:hAnsi="Arial" w:cs="Arial"/>
          <w:sz w:val="24"/>
          <w:szCs w:val="24"/>
        </w:rPr>
        <w:t>2.</w:t>
      </w:r>
    </w:p>
    <w:p w:rsidR="00AB27E6" w:rsidRPr="00F47ABD" w:rsidRDefault="00AB27E6" w:rsidP="005942DF">
      <w:pPr>
        <w:pStyle w:val="Listenabsatz1"/>
        <w:tabs>
          <w:tab w:val="left" w:pos="993"/>
        </w:tabs>
        <w:spacing w:line="240" w:lineRule="auto"/>
        <w:ind w:left="0"/>
        <w:jc w:val="both"/>
        <w:rPr>
          <w:rFonts w:ascii="Arial" w:hAnsi="Arial" w:cs="Arial"/>
          <w:sz w:val="24"/>
          <w:szCs w:val="24"/>
        </w:rPr>
      </w:pP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7"/>
      </w:tblGrid>
      <w:tr w:rsidR="00AB27E6" w:rsidRPr="00E7148D" w:rsidTr="00271D3B">
        <w:tc>
          <w:tcPr>
            <w:tcW w:w="8647" w:type="dxa"/>
            <w:tcBorders>
              <w:left w:val="nil"/>
              <w:right w:val="nil"/>
            </w:tcBorders>
          </w:tcPr>
          <w:p w:rsidR="00AB27E6" w:rsidRPr="00E7148D" w:rsidRDefault="00AB27E6" w:rsidP="00A774C2">
            <w:pPr>
              <w:spacing w:line="360" w:lineRule="auto"/>
            </w:pPr>
          </w:p>
        </w:tc>
      </w:tr>
      <w:tr w:rsidR="00AB27E6" w:rsidRPr="00E7148D" w:rsidTr="00271D3B">
        <w:tc>
          <w:tcPr>
            <w:tcW w:w="8647" w:type="dxa"/>
            <w:tcBorders>
              <w:left w:val="nil"/>
              <w:right w:val="nil"/>
            </w:tcBorders>
          </w:tcPr>
          <w:p w:rsidR="00AB27E6" w:rsidRPr="00E7148D" w:rsidRDefault="00AB27E6" w:rsidP="00A774C2">
            <w:pPr>
              <w:spacing w:line="360" w:lineRule="auto"/>
            </w:pPr>
          </w:p>
        </w:tc>
      </w:tr>
    </w:tbl>
    <w:p w:rsidR="00AB27E6" w:rsidRDefault="00AB27E6" w:rsidP="00AB27E6">
      <w:pPr>
        <w:tabs>
          <w:tab w:val="right" w:pos="9214"/>
        </w:tabs>
        <w:spacing w:before="240" w:line="276" w:lineRule="auto"/>
      </w:pPr>
      <w:r>
        <w:tab/>
        <w:t>______/</w:t>
      </w:r>
      <w:r w:rsidR="00B131C6">
        <w:t>1</w:t>
      </w:r>
      <w:r>
        <w:t xml:space="preserve"> BE</w:t>
      </w:r>
    </w:p>
    <w:p w:rsidR="008B0E4D" w:rsidRDefault="008B0E4D" w:rsidP="002A1BBB">
      <w:pPr>
        <w:pStyle w:val="Listenabsatz"/>
        <w:spacing w:after="360"/>
        <w:rPr>
          <w:rFonts w:ascii="Arial" w:hAnsi="Arial" w:cs="Arial"/>
          <w:sz w:val="24"/>
          <w:szCs w:val="24"/>
        </w:rPr>
      </w:pPr>
    </w:p>
    <w:p w:rsidR="00B131C6" w:rsidRDefault="00B131C6">
      <w:pPr>
        <w:jc w:val="left"/>
      </w:pPr>
    </w:p>
    <w:p w:rsidR="00B131C6" w:rsidRDefault="00570599" w:rsidP="00271D3B">
      <w:pPr>
        <w:tabs>
          <w:tab w:val="left" w:pos="567"/>
        </w:tabs>
      </w:pPr>
      <w:r>
        <w:t>8</w:t>
      </w:r>
      <w:r w:rsidR="00AB27E6">
        <w:tab/>
      </w:r>
      <w:r w:rsidR="00B131C6">
        <w:t>Erklären Sie, wie folgende Wörter im Text zu verstehen sind</w:t>
      </w:r>
      <w:r w:rsidR="00DE7E82">
        <w:t>.</w:t>
      </w:r>
    </w:p>
    <w:p w:rsidR="00B131C6" w:rsidRDefault="00B131C6" w:rsidP="00B131C6">
      <w:pPr>
        <w:rPr>
          <w:sz w:val="22"/>
          <w:szCs w:val="22"/>
        </w:rPr>
      </w:pPr>
    </w:p>
    <w:tbl>
      <w:tblPr>
        <w:tblStyle w:val="Tabellenraster"/>
        <w:tblW w:w="0" w:type="auto"/>
        <w:tblLook w:val="01E0" w:firstRow="1" w:lastRow="1" w:firstColumn="1" w:lastColumn="1" w:noHBand="0" w:noVBand="0"/>
      </w:tblPr>
      <w:tblGrid>
        <w:gridCol w:w="2385"/>
        <w:gridCol w:w="6901"/>
      </w:tblGrid>
      <w:tr w:rsidR="00B131C6" w:rsidTr="00B131C6">
        <w:tc>
          <w:tcPr>
            <w:tcW w:w="2093" w:type="dxa"/>
            <w:vMerge w:val="restart"/>
            <w:tcBorders>
              <w:top w:val="nil"/>
              <w:left w:val="nil"/>
              <w:bottom w:val="nil"/>
              <w:right w:val="nil"/>
            </w:tcBorders>
          </w:tcPr>
          <w:p w:rsidR="00B131C6" w:rsidRDefault="00B131C6" w:rsidP="00271D3B">
            <w:pPr>
              <w:spacing w:line="360" w:lineRule="auto"/>
              <w:ind w:left="567"/>
            </w:pPr>
            <w:r>
              <w:t>Spannungsfeld</w:t>
            </w:r>
          </w:p>
          <w:p w:rsidR="00B131C6" w:rsidRDefault="00B131C6">
            <w:pPr>
              <w:spacing w:line="360" w:lineRule="auto"/>
            </w:pPr>
          </w:p>
        </w:tc>
        <w:tc>
          <w:tcPr>
            <w:tcW w:w="7117" w:type="dxa"/>
            <w:tcBorders>
              <w:top w:val="nil"/>
              <w:left w:val="nil"/>
              <w:bottom w:val="single" w:sz="4" w:space="0" w:color="auto"/>
              <w:right w:val="nil"/>
            </w:tcBorders>
          </w:tcPr>
          <w:p w:rsidR="00B131C6" w:rsidRDefault="00B131C6">
            <w:pPr>
              <w:spacing w:line="360" w:lineRule="auto"/>
            </w:pPr>
          </w:p>
        </w:tc>
      </w:tr>
      <w:tr w:rsidR="00B131C6" w:rsidTr="00B131C6">
        <w:tc>
          <w:tcPr>
            <w:tcW w:w="0" w:type="auto"/>
            <w:vMerge/>
            <w:tcBorders>
              <w:top w:val="nil"/>
              <w:left w:val="nil"/>
              <w:bottom w:val="nil"/>
              <w:right w:val="nil"/>
            </w:tcBorders>
            <w:vAlign w:val="center"/>
            <w:hideMark/>
          </w:tcPr>
          <w:p w:rsidR="00B131C6" w:rsidRDefault="00B131C6">
            <w:pPr>
              <w:jc w:val="left"/>
            </w:pPr>
          </w:p>
        </w:tc>
        <w:tc>
          <w:tcPr>
            <w:tcW w:w="7117" w:type="dxa"/>
            <w:tcBorders>
              <w:top w:val="single" w:sz="4" w:space="0" w:color="auto"/>
              <w:left w:val="nil"/>
              <w:bottom w:val="single" w:sz="4" w:space="0" w:color="auto"/>
              <w:right w:val="nil"/>
            </w:tcBorders>
          </w:tcPr>
          <w:p w:rsidR="00B131C6" w:rsidRDefault="00B131C6">
            <w:pPr>
              <w:spacing w:line="360" w:lineRule="auto"/>
            </w:pPr>
          </w:p>
        </w:tc>
      </w:tr>
    </w:tbl>
    <w:p w:rsidR="00B131C6" w:rsidRDefault="00B131C6" w:rsidP="00B131C6">
      <w:pPr>
        <w:spacing w:line="360" w:lineRule="auto"/>
        <w:ind w:firstLine="567"/>
      </w:pPr>
    </w:p>
    <w:tbl>
      <w:tblPr>
        <w:tblStyle w:val="Tabellenraster"/>
        <w:tblW w:w="9322" w:type="dxa"/>
        <w:tblLook w:val="01E0" w:firstRow="1" w:lastRow="1" w:firstColumn="1" w:lastColumn="1" w:noHBand="0" w:noVBand="0"/>
      </w:tblPr>
      <w:tblGrid>
        <w:gridCol w:w="2376"/>
        <w:gridCol w:w="6946"/>
      </w:tblGrid>
      <w:tr w:rsidR="00B131C6" w:rsidTr="00271D3B">
        <w:tc>
          <w:tcPr>
            <w:tcW w:w="2376" w:type="dxa"/>
            <w:vMerge w:val="restart"/>
            <w:tcBorders>
              <w:top w:val="nil"/>
              <w:left w:val="nil"/>
              <w:bottom w:val="nil"/>
              <w:right w:val="nil"/>
            </w:tcBorders>
            <w:hideMark/>
          </w:tcPr>
          <w:p w:rsidR="00B131C6" w:rsidRDefault="00AB215C" w:rsidP="00271D3B">
            <w:pPr>
              <w:spacing w:line="360" w:lineRule="auto"/>
              <w:ind w:left="567"/>
            </w:pPr>
            <w:r>
              <w:t>Paarhaushalt</w:t>
            </w:r>
          </w:p>
        </w:tc>
        <w:tc>
          <w:tcPr>
            <w:tcW w:w="6946" w:type="dxa"/>
            <w:tcBorders>
              <w:top w:val="nil"/>
              <w:left w:val="nil"/>
              <w:bottom w:val="single" w:sz="4" w:space="0" w:color="auto"/>
              <w:right w:val="nil"/>
            </w:tcBorders>
          </w:tcPr>
          <w:p w:rsidR="00B131C6" w:rsidRDefault="00B131C6">
            <w:pPr>
              <w:spacing w:line="360" w:lineRule="auto"/>
            </w:pPr>
          </w:p>
        </w:tc>
      </w:tr>
      <w:tr w:rsidR="00B131C6" w:rsidTr="00271D3B">
        <w:tc>
          <w:tcPr>
            <w:tcW w:w="2376" w:type="dxa"/>
            <w:vMerge/>
            <w:tcBorders>
              <w:top w:val="nil"/>
              <w:left w:val="nil"/>
              <w:bottom w:val="nil"/>
              <w:right w:val="nil"/>
            </w:tcBorders>
            <w:vAlign w:val="center"/>
            <w:hideMark/>
          </w:tcPr>
          <w:p w:rsidR="00B131C6" w:rsidRDefault="00B131C6">
            <w:pPr>
              <w:jc w:val="left"/>
            </w:pPr>
          </w:p>
        </w:tc>
        <w:tc>
          <w:tcPr>
            <w:tcW w:w="6946" w:type="dxa"/>
            <w:tcBorders>
              <w:top w:val="single" w:sz="4" w:space="0" w:color="auto"/>
              <w:left w:val="nil"/>
              <w:bottom w:val="single" w:sz="4" w:space="0" w:color="auto"/>
              <w:right w:val="nil"/>
            </w:tcBorders>
          </w:tcPr>
          <w:p w:rsidR="00B131C6" w:rsidRDefault="00B131C6">
            <w:pPr>
              <w:spacing w:line="360" w:lineRule="auto"/>
            </w:pPr>
          </w:p>
        </w:tc>
      </w:tr>
    </w:tbl>
    <w:p w:rsidR="00B131C6" w:rsidRDefault="00B131C6" w:rsidP="00B131C6">
      <w:pPr>
        <w:spacing w:line="360" w:lineRule="auto"/>
      </w:pPr>
    </w:p>
    <w:tbl>
      <w:tblPr>
        <w:tblStyle w:val="Tabellenraster"/>
        <w:tblW w:w="9322" w:type="dxa"/>
        <w:tblLayout w:type="fixed"/>
        <w:tblLook w:val="01E0" w:firstRow="1" w:lastRow="1" w:firstColumn="1" w:lastColumn="1" w:noHBand="0" w:noVBand="0"/>
      </w:tblPr>
      <w:tblGrid>
        <w:gridCol w:w="2518"/>
        <w:gridCol w:w="6804"/>
      </w:tblGrid>
      <w:tr w:rsidR="00B131C6" w:rsidTr="00271D3B">
        <w:tc>
          <w:tcPr>
            <w:tcW w:w="2518" w:type="dxa"/>
            <w:vMerge w:val="restart"/>
            <w:tcBorders>
              <w:top w:val="nil"/>
              <w:left w:val="nil"/>
              <w:bottom w:val="nil"/>
              <w:right w:val="nil"/>
            </w:tcBorders>
          </w:tcPr>
          <w:p w:rsidR="00B131C6" w:rsidRDefault="00AB215C" w:rsidP="00271D3B">
            <w:pPr>
              <w:spacing w:line="360" w:lineRule="auto"/>
              <w:ind w:left="567"/>
            </w:pPr>
            <w:r>
              <w:t xml:space="preserve">eindimensional </w:t>
            </w:r>
          </w:p>
          <w:p w:rsidR="00B131C6" w:rsidRDefault="00B131C6">
            <w:pPr>
              <w:spacing w:line="360" w:lineRule="auto"/>
            </w:pPr>
          </w:p>
        </w:tc>
        <w:tc>
          <w:tcPr>
            <w:tcW w:w="6804" w:type="dxa"/>
            <w:tcBorders>
              <w:top w:val="nil"/>
              <w:left w:val="nil"/>
              <w:bottom w:val="single" w:sz="4" w:space="0" w:color="auto"/>
              <w:right w:val="nil"/>
            </w:tcBorders>
          </w:tcPr>
          <w:p w:rsidR="00B131C6" w:rsidRDefault="00B131C6" w:rsidP="00AB215C">
            <w:pPr>
              <w:spacing w:line="360" w:lineRule="auto"/>
              <w:ind w:left="-108"/>
            </w:pPr>
          </w:p>
        </w:tc>
      </w:tr>
      <w:tr w:rsidR="00B131C6" w:rsidTr="00271D3B">
        <w:tc>
          <w:tcPr>
            <w:tcW w:w="2518" w:type="dxa"/>
            <w:vMerge/>
            <w:tcBorders>
              <w:top w:val="nil"/>
              <w:left w:val="nil"/>
              <w:bottom w:val="nil"/>
              <w:right w:val="nil"/>
            </w:tcBorders>
            <w:vAlign w:val="center"/>
            <w:hideMark/>
          </w:tcPr>
          <w:p w:rsidR="00B131C6" w:rsidRDefault="00B131C6">
            <w:pPr>
              <w:jc w:val="left"/>
            </w:pPr>
          </w:p>
        </w:tc>
        <w:tc>
          <w:tcPr>
            <w:tcW w:w="6804" w:type="dxa"/>
            <w:tcBorders>
              <w:top w:val="single" w:sz="4" w:space="0" w:color="auto"/>
              <w:left w:val="nil"/>
              <w:bottom w:val="single" w:sz="4" w:space="0" w:color="auto"/>
              <w:right w:val="nil"/>
            </w:tcBorders>
          </w:tcPr>
          <w:p w:rsidR="00B131C6" w:rsidRDefault="00B131C6">
            <w:pPr>
              <w:spacing w:line="360" w:lineRule="auto"/>
            </w:pPr>
          </w:p>
        </w:tc>
      </w:tr>
    </w:tbl>
    <w:p w:rsidR="00B131C6" w:rsidRDefault="00B131C6" w:rsidP="00B131C6">
      <w:pPr>
        <w:spacing w:line="360" w:lineRule="auto"/>
      </w:pPr>
    </w:p>
    <w:tbl>
      <w:tblPr>
        <w:tblStyle w:val="Tabellenraster"/>
        <w:tblW w:w="0" w:type="auto"/>
        <w:tblLook w:val="01E0" w:firstRow="1" w:lastRow="1" w:firstColumn="1" w:lastColumn="1" w:noHBand="0" w:noVBand="0"/>
      </w:tblPr>
      <w:tblGrid>
        <w:gridCol w:w="1413"/>
        <w:gridCol w:w="1413"/>
        <w:gridCol w:w="6460"/>
      </w:tblGrid>
      <w:tr w:rsidR="00B131C6" w:rsidTr="00271D3B">
        <w:trPr>
          <w:trHeight w:val="284"/>
        </w:trPr>
        <w:tc>
          <w:tcPr>
            <w:tcW w:w="2093" w:type="dxa"/>
            <w:gridSpan w:val="2"/>
            <w:vMerge w:val="restart"/>
            <w:tcBorders>
              <w:top w:val="nil"/>
              <w:left w:val="nil"/>
              <w:bottom w:val="nil"/>
              <w:right w:val="nil"/>
            </w:tcBorders>
          </w:tcPr>
          <w:p w:rsidR="00B131C6" w:rsidRDefault="00AB215C" w:rsidP="00271D3B">
            <w:pPr>
              <w:spacing w:line="360" w:lineRule="auto"/>
              <w:ind w:left="567"/>
            </w:pPr>
            <w:r>
              <w:t>Erwerbsbeteiligung</w:t>
            </w:r>
          </w:p>
          <w:p w:rsidR="00B131C6" w:rsidRDefault="00B131C6">
            <w:pPr>
              <w:spacing w:line="360" w:lineRule="auto"/>
            </w:pPr>
          </w:p>
        </w:tc>
        <w:tc>
          <w:tcPr>
            <w:tcW w:w="7117" w:type="dxa"/>
            <w:tcBorders>
              <w:top w:val="nil"/>
              <w:left w:val="nil"/>
              <w:bottom w:val="single" w:sz="4" w:space="0" w:color="auto"/>
              <w:right w:val="nil"/>
            </w:tcBorders>
          </w:tcPr>
          <w:p w:rsidR="00B131C6" w:rsidRDefault="00B131C6">
            <w:pPr>
              <w:spacing w:line="360" w:lineRule="auto"/>
            </w:pPr>
          </w:p>
        </w:tc>
      </w:tr>
      <w:tr w:rsidR="00B131C6" w:rsidTr="00B131C6">
        <w:tc>
          <w:tcPr>
            <w:tcW w:w="0" w:type="auto"/>
            <w:vMerge/>
            <w:tcBorders>
              <w:top w:val="nil"/>
              <w:left w:val="nil"/>
              <w:bottom w:val="nil"/>
              <w:right w:val="nil"/>
            </w:tcBorders>
            <w:vAlign w:val="center"/>
            <w:hideMark/>
          </w:tcPr>
          <w:p w:rsidR="00B131C6" w:rsidRDefault="00B131C6">
            <w:pPr>
              <w:jc w:val="left"/>
            </w:pPr>
          </w:p>
        </w:tc>
        <w:tc>
          <w:tcPr>
            <w:tcW w:w="7117" w:type="dxa"/>
            <w:gridSpan w:val="2"/>
            <w:tcBorders>
              <w:top w:val="single" w:sz="4" w:space="0" w:color="auto"/>
              <w:left w:val="nil"/>
              <w:bottom w:val="single" w:sz="4" w:space="0" w:color="auto"/>
              <w:right w:val="nil"/>
            </w:tcBorders>
          </w:tcPr>
          <w:p w:rsidR="00B131C6" w:rsidRDefault="00B131C6">
            <w:pPr>
              <w:spacing w:line="360" w:lineRule="auto"/>
            </w:pPr>
          </w:p>
        </w:tc>
      </w:tr>
    </w:tbl>
    <w:p w:rsidR="008E37B8" w:rsidRDefault="008E37B8" w:rsidP="00B131C6">
      <w:pPr>
        <w:spacing w:before="200"/>
        <w:ind w:left="709" w:hanging="709"/>
        <w:jc w:val="right"/>
      </w:pPr>
      <w:r>
        <w:tab/>
        <w:t>______/4BE</w:t>
      </w:r>
    </w:p>
    <w:p w:rsidR="00FA4ACC" w:rsidRDefault="00FA4ACC" w:rsidP="00B131C6">
      <w:pPr>
        <w:spacing w:before="200"/>
        <w:ind w:left="709" w:hanging="709"/>
        <w:jc w:val="right"/>
      </w:pPr>
    </w:p>
    <w:p w:rsidR="00AB215C" w:rsidRDefault="00AB215C" w:rsidP="00AB215C"/>
    <w:p w:rsidR="00382C05" w:rsidRPr="00271D3B" w:rsidRDefault="00271D3B" w:rsidP="00271D3B">
      <w:pPr>
        <w:pStyle w:val="Listenabsatz"/>
        <w:tabs>
          <w:tab w:val="left" w:pos="567"/>
          <w:tab w:val="left" w:pos="709"/>
        </w:tabs>
        <w:ind w:left="567" w:hanging="567"/>
        <w:rPr>
          <w:rFonts w:ascii="Arial" w:hAnsi="Arial" w:cs="Arial"/>
          <w:sz w:val="24"/>
          <w:szCs w:val="24"/>
        </w:rPr>
      </w:pPr>
      <w:r w:rsidRPr="00271D3B">
        <w:rPr>
          <w:rFonts w:ascii="Arial" w:hAnsi="Arial" w:cs="Arial"/>
          <w:sz w:val="24"/>
          <w:szCs w:val="24"/>
        </w:rPr>
        <w:t>9</w:t>
      </w:r>
      <w:r>
        <w:rPr>
          <w:rFonts w:ascii="Arial" w:hAnsi="Arial" w:cs="Arial"/>
          <w:sz w:val="24"/>
          <w:szCs w:val="24"/>
        </w:rPr>
        <w:t xml:space="preserve"> </w:t>
      </w:r>
      <w:r w:rsidR="000E0D65" w:rsidRPr="00271D3B">
        <w:rPr>
          <w:rFonts w:ascii="Arial" w:hAnsi="Arial" w:cs="Arial"/>
          <w:sz w:val="24"/>
          <w:szCs w:val="24"/>
        </w:rPr>
        <w:t>a)</w:t>
      </w:r>
      <w:r w:rsidR="00995D90" w:rsidRPr="00271D3B">
        <w:rPr>
          <w:rFonts w:ascii="Arial" w:hAnsi="Arial" w:cs="Arial"/>
          <w:sz w:val="24"/>
          <w:szCs w:val="24"/>
        </w:rPr>
        <w:tab/>
      </w:r>
      <w:r w:rsidR="000E0D65" w:rsidRPr="00271D3B">
        <w:rPr>
          <w:rFonts w:ascii="Arial" w:hAnsi="Arial" w:cs="Arial"/>
          <w:sz w:val="24"/>
          <w:szCs w:val="24"/>
        </w:rPr>
        <w:t>Ve</w:t>
      </w:r>
      <w:r w:rsidR="00DE7E82" w:rsidRPr="00271D3B">
        <w:rPr>
          <w:rFonts w:ascii="Arial" w:hAnsi="Arial" w:cs="Arial"/>
          <w:sz w:val="24"/>
          <w:szCs w:val="24"/>
        </w:rPr>
        <w:t>rdichten Sie den folgenden Satz:</w:t>
      </w:r>
      <w:r w:rsidR="000E0D65" w:rsidRPr="00271D3B">
        <w:rPr>
          <w:rFonts w:ascii="Arial" w:hAnsi="Arial" w:cs="Arial"/>
          <w:sz w:val="24"/>
          <w:szCs w:val="24"/>
        </w:rPr>
        <w:br/>
        <w:t xml:space="preserve">Für </w:t>
      </w:r>
      <w:r w:rsidR="004C6C10" w:rsidRPr="00271D3B">
        <w:rPr>
          <w:rFonts w:ascii="Arial" w:hAnsi="Arial" w:cs="Arial"/>
          <w:sz w:val="24"/>
          <w:szCs w:val="24"/>
        </w:rPr>
        <w:t>Mütter oder Väter, die erwerbslos sind,</w:t>
      </w:r>
      <w:r w:rsidR="000E0D65" w:rsidRPr="00271D3B">
        <w:rPr>
          <w:rFonts w:ascii="Arial" w:hAnsi="Arial" w:cs="Arial"/>
          <w:sz w:val="24"/>
          <w:szCs w:val="24"/>
        </w:rPr>
        <w:t xml:space="preserve"> ist es besonders schwer, wenn </w:t>
      </w:r>
      <w:r w:rsidR="004C6C10" w:rsidRPr="00271D3B">
        <w:rPr>
          <w:rFonts w:ascii="Arial" w:hAnsi="Arial" w:cs="Arial"/>
          <w:sz w:val="24"/>
          <w:szCs w:val="24"/>
        </w:rPr>
        <w:t>der</w:t>
      </w:r>
      <w:r w:rsidR="000E0D65" w:rsidRPr="00271D3B">
        <w:rPr>
          <w:rFonts w:ascii="Arial" w:hAnsi="Arial" w:cs="Arial"/>
          <w:sz w:val="24"/>
          <w:szCs w:val="24"/>
        </w:rPr>
        <w:t xml:space="preserve"> Partner </w:t>
      </w:r>
      <w:r w:rsidR="00382C05" w:rsidRPr="00271D3B">
        <w:rPr>
          <w:rFonts w:ascii="Arial" w:hAnsi="Arial" w:cs="Arial"/>
          <w:sz w:val="24"/>
          <w:szCs w:val="24"/>
        </w:rPr>
        <w:t>geht</w:t>
      </w:r>
      <w:r w:rsidR="00065671" w:rsidRPr="00271D3B">
        <w:rPr>
          <w:rFonts w:ascii="Arial" w:hAnsi="Arial" w:cs="Arial"/>
          <w:sz w:val="24"/>
          <w:szCs w:val="24"/>
        </w:rPr>
        <w:t xml:space="preserve">, der </w:t>
      </w:r>
      <w:r w:rsidR="004C6C10" w:rsidRPr="00271D3B">
        <w:rPr>
          <w:rFonts w:ascii="Arial" w:hAnsi="Arial" w:cs="Arial"/>
          <w:sz w:val="24"/>
          <w:szCs w:val="24"/>
        </w:rPr>
        <w:t>über eine feste Arbeitsstelle verfügt.</w:t>
      </w:r>
      <w:r w:rsidR="004C6C10" w:rsidRPr="00271D3B">
        <w:rPr>
          <w:rFonts w:ascii="Arial" w:hAnsi="Arial" w:cs="Arial"/>
          <w:sz w:val="24"/>
          <w:szCs w:val="24"/>
        </w:rPr>
        <w:br/>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382C05" w:rsidRPr="00E7148D" w:rsidTr="00271D3B">
        <w:tc>
          <w:tcPr>
            <w:tcW w:w="8505" w:type="dxa"/>
            <w:tcBorders>
              <w:left w:val="nil"/>
              <w:right w:val="nil"/>
            </w:tcBorders>
          </w:tcPr>
          <w:p w:rsidR="00382C05" w:rsidRPr="00E7148D" w:rsidRDefault="00382C05" w:rsidP="00944AA5">
            <w:pPr>
              <w:spacing w:line="360" w:lineRule="auto"/>
            </w:pPr>
          </w:p>
        </w:tc>
      </w:tr>
      <w:tr w:rsidR="00382C05" w:rsidRPr="00E7148D" w:rsidTr="00271D3B">
        <w:tc>
          <w:tcPr>
            <w:tcW w:w="8505" w:type="dxa"/>
            <w:tcBorders>
              <w:left w:val="nil"/>
              <w:right w:val="nil"/>
            </w:tcBorders>
          </w:tcPr>
          <w:p w:rsidR="00382C05" w:rsidRPr="00E7148D" w:rsidRDefault="00382C05" w:rsidP="00944AA5">
            <w:pPr>
              <w:spacing w:line="360" w:lineRule="auto"/>
            </w:pPr>
          </w:p>
        </w:tc>
      </w:tr>
    </w:tbl>
    <w:p w:rsidR="00382C05" w:rsidRDefault="00382C05" w:rsidP="00382C05">
      <w:pPr>
        <w:pStyle w:val="Listenabsatz"/>
        <w:rPr>
          <w:rFonts w:ascii="Arial" w:hAnsi="Arial" w:cs="Arial"/>
        </w:rPr>
      </w:pPr>
    </w:p>
    <w:p w:rsidR="00382C05" w:rsidRPr="00382C05" w:rsidRDefault="00382C05" w:rsidP="00382C05">
      <w:pPr>
        <w:pStyle w:val="Listenabsatz"/>
        <w:tabs>
          <w:tab w:val="left" w:pos="7655"/>
        </w:tabs>
        <w:spacing w:before="200"/>
        <w:jc w:val="center"/>
        <w:rPr>
          <w:rFonts w:ascii="Arial" w:hAnsi="Arial" w:cs="Arial"/>
          <w:sz w:val="24"/>
          <w:szCs w:val="24"/>
        </w:rPr>
      </w:pPr>
      <w:r>
        <w:tab/>
      </w:r>
      <w:r w:rsidRPr="00382C05">
        <w:rPr>
          <w:rFonts w:ascii="Arial" w:hAnsi="Arial" w:cs="Arial"/>
          <w:sz w:val="24"/>
          <w:szCs w:val="24"/>
        </w:rPr>
        <w:t>______/3BE</w:t>
      </w:r>
    </w:p>
    <w:p w:rsidR="00995D90" w:rsidRDefault="00995D90">
      <w:pPr>
        <w:jc w:val="left"/>
        <w:rPr>
          <w:rFonts w:eastAsiaTheme="minorHAnsi"/>
          <w:lang w:eastAsia="en-US"/>
        </w:rPr>
      </w:pPr>
      <w:r>
        <w:rPr>
          <w:rFonts w:eastAsiaTheme="minorHAnsi"/>
          <w:lang w:eastAsia="en-US"/>
        </w:rPr>
        <w:br w:type="page"/>
      </w:r>
    </w:p>
    <w:p w:rsidR="00382C05" w:rsidRDefault="004C6C10" w:rsidP="00271D3B">
      <w:pPr>
        <w:pStyle w:val="Listenabsatz"/>
        <w:ind w:left="567" w:hanging="283"/>
        <w:rPr>
          <w:rFonts w:ascii="Arial" w:hAnsi="Arial" w:cs="Arial"/>
        </w:rPr>
      </w:pPr>
      <w:r w:rsidRPr="001C483D">
        <w:rPr>
          <w:rFonts w:ascii="Arial" w:hAnsi="Arial" w:cs="Arial"/>
          <w:sz w:val="24"/>
          <w:szCs w:val="24"/>
        </w:rPr>
        <w:lastRenderedPageBreak/>
        <w:t>b)</w:t>
      </w:r>
      <w:r w:rsidR="00995D90">
        <w:rPr>
          <w:rFonts w:ascii="Arial" w:hAnsi="Arial" w:cs="Arial"/>
          <w:sz w:val="24"/>
          <w:szCs w:val="24"/>
        </w:rPr>
        <w:tab/>
      </w:r>
      <w:r w:rsidRPr="001C483D">
        <w:rPr>
          <w:rFonts w:ascii="Arial" w:hAnsi="Arial" w:cs="Arial"/>
          <w:sz w:val="24"/>
          <w:szCs w:val="24"/>
        </w:rPr>
        <w:t xml:space="preserve">Lockern Sie folgenden </w:t>
      </w:r>
      <w:r w:rsidR="00DE7E82">
        <w:rPr>
          <w:rFonts w:ascii="Arial" w:hAnsi="Arial" w:cs="Arial"/>
          <w:sz w:val="24"/>
          <w:szCs w:val="24"/>
        </w:rPr>
        <w:t>Satz auf:</w:t>
      </w:r>
      <w:r w:rsidRPr="001C483D">
        <w:rPr>
          <w:rFonts w:ascii="Arial" w:hAnsi="Arial" w:cs="Arial"/>
          <w:sz w:val="24"/>
          <w:szCs w:val="24"/>
        </w:rPr>
        <w:br/>
        <w:t>Für erwerbstätige Alleinerziehende sind ausreichende Kinderbetreuungsangebote unverzichtbar.</w:t>
      </w:r>
      <w:r w:rsidRPr="001C483D">
        <w:rPr>
          <w:rFonts w:ascii="Arial" w:hAnsi="Arial" w:cs="Arial"/>
          <w:sz w:val="24"/>
          <w:szCs w:val="24"/>
        </w:rPr>
        <w:br/>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5"/>
      </w:tblGrid>
      <w:tr w:rsidR="00382C05" w:rsidRPr="00E7148D" w:rsidTr="00271D3B">
        <w:tc>
          <w:tcPr>
            <w:tcW w:w="8505" w:type="dxa"/>
            <w:tcBorders>
              <w:left w:val="nil"/>
              <w:right w:val="nil"/>
            </w:tcBorders>
          </w:tcPr>
          <w:p w:rsidR="00382C05" w:rsidRPr="00E7148D" w:rsidRDefault="00382C05" w:rsidP="00944AA5">
            <w:pPr>
              <w:spacing w:line="360" w:lineRule="auto"/>
            </w:pPr>
          </w:p>
        </w:tc>
      </w:tr>
      <w:tr w:rsidR="00382C05" w:rsidRPr="00E7148D" w:rsidTr="00271D3B">
        <w:tc>
          <w:tcPr>
            <w:tcW w:w="8505" w:type="dxa"/>
            <w:tcBorders>
              <w:left w:val="nil"/>
              <w:right w:val="nil"/>
            </w:tcBorders>
          </w:tcPr>
          <w:p w:rsidR="00382C05" w:rsidRPr="00E7148D" w:rsidRDefault="00382C05" w:rsidP="00944AA5">
            <w:pPr>
              <w:spacing w:line="360" w:lineRule="auto"/>
            </w:pPr>
          </w:p>
        </w:tc>
      </w:tr>
    </w:tbl>
    <w:p w:rsidR="00382C05" w:rsidRDefault="00382C05" w:rsidP="00382C05">
      <w:pPr>
        <w:spacing w:before="200"/>
        <w:ind w:left="709" w:hanging="709"/>
        <w:jc w:val="right"/>
      </w:pPr>
      <w:r>
        <w:tab/>
        <w:t>______/2 BE</w:t>
      </w:r>
    </w:p>
    <w:p w:rsidR="00382C05" w:rsidRPr="000E0D65" w:rsidRDefault="00382C05" w:rsidP="00382C05">
      <w:pPr>
        <w:pStyle w:val="Listenabsatz"/>
        <w:rPr>
          <w:rFonts w:ascii="Arial" w:hAnsi="Arial" w:cs="Arial"/>
        </w:rPr>
      </w:pPr>
    </w:p>
    <w:p w:rsidR="000E0D65" w:rsidRDefault="000E0D65">
      <w:pPr>
        <w:jc w:val="left"/>
      </w:pPr>
    </w:p>
    <w:p w:rsidR="00AB215C" w:rsidRDefault="000E0D65" w:rsidP="00271D3B">
      <w:pPr>
        <w:tabs>
          <w:tab w:val="left" w:pos="567"/>
        </w:tabs>
      </w:pPr>
      <w:r>
        <w:t>10</w:t>
      </w:r>
      <w:r w:rsidR="00AB215C">
        <w:tab/>
        <w:t>Verknüpfen Sie</w:t>
      </w:r>
      <w:r w:rsidR="00DE7E82">
        <w:t xml:space="preserve"> die Sätze sinnvoll miteinander.</w:t>
      </w:r>
    </w:p>
    <w:p w:rsidR="00AB215C" w:rsidRDefault="00AB215C" w:rsidP="00271D3B">
      <w:pPr>
        <w:ind w:firstLine="567"/>
        <w:rPr>
          <w:b/>
        </w:rPr>
      </w:pPr>
      <w:r>
        <w:t>Nutzen Sie dazu unterschiedl</w:t>
      </w:r>
      <w:r w:rsidR="00DE7E82">
        <w:t>iche Mittel der Satzverknüpfung.</w:t>
      </w:r>
    </w:p>
    <w:p w:rsidR="00AB215C" w:rsidRDefault="00AB215C" w:rsidP="00AB215C">
      <w:pPr>
        <w:ind w:firstLine="708"/>
        <w:rPr>
          <w:b/>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110"/>
      </w:tblGrid>
      <w:tr w:rsidR="00AB215C" w:rsidTr="00271D3B">
        <w:tc>
          <w:tcPr>
            <w:tcW w:w="4395" w:type="dxa"/>
            <w:tcBorders>
              <w:top w:val="single" w:sz="4" w:space="0" w:color="auto"/>
              <w:left w:val="single" w:sz="4" w:space="0" w:color="auto"/>
              <w:bottom w:val="single" w:sz="4" w:space="0" w:color="auto"/>
              <w:right w:val="single" w:sz="4" w:space="0" w:color="auto"/>
            </w:tcBorders>
            <w:hideMark/>
          </w:tcPr>
          <w:p w:rsidR="00AB215C" w:rsidRDefault="00AB215C">
            <w:pPr>
              <w:jc w:val="left"/>
            </w:pPr>
            <w:r>
              <w:t>Im Zeichen der Globalisierung wird immer mehr auf Leistungsfähigkeit getrimmt.</w:t>
            </w:r>
          </w:p>
        </w:tc>
        <w:tc>
          <w:tcPr>
            <w:tcW w:w="4110" w:type="dxa"/>
            <w:tcBorders>
              <w:top w:val="single" w:sz="4" w:space="0" w:color="auto"/>
              <w:left w:val="single" w:sz="4" w:space="0" w:color="auto"/>
              <w:bottom w:val="single" w:sz="4" w:space="0" w:color="auto"/>
              <w:right w:val="single" w:sz="4" w:space="0" w:color="auto"/>
            </w:tcBorders>
            <w:hideMark/>
          </w:tcPr>
          <w:p w:rsidR="00AB215C" w:rsidRDefault="00AB215C">
            <w:r>
              <w:t>Man muss im internationalen Wettbewerb bestehen.</w:t>
            </w:r>
          </w:p>
        </w:tc>
      </w:tr>
      <w:tr w:rsidR="00AB215C" w:rsidTr="00271D3B">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bl>
    <w:p w:rsidR="00AB215C" w:rsidRDefault="00AB215C" w:rsidP="00AB215C">
      <w:pPr>
        <w:spacing w:line="360" w:lineRule="auto"/>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111"/>
      </w:tblGrid>
      <w:tr w:rsidR="00AB215C" w:rsidTr="00271D3B">
        <w:tc>
          <w:tcPr>
            <w:tcW w:w="4394" w:type="dxa"/>
            <w:tcBorders>
              <w:top w:val="single" w:sz="4" w:space="0" w:color="auto"/>
              <w:left w:val="single" w:sz="4" w:space="0" w:color="auto"/>
              <w:bottom w:val="single" w:sz="4" w:space="0" w:color="auto"/>
              <w:right w:val="single" w:sz="4" w:space="0" w:color="auto"/>
            </w:tcBorders>
            <w:hideMark/>
          </w:tcPr>
          <w:p w:rsidR="00AB215C" w:rsidRDefault="00AB215C">
            <w:pPr>
              <w:ind w:right="-288"/>
              <w:jc w:val="left"/>
            </w:pPr>
            <w:r>
              <w:t>Zugleich wächst die Gefahr sozialer Ausgrenzung für Teile der Gesellschaft.</w:t>
            </w:r>
          </w:p>
        </w:tc>
        <w:tc>
          <w:tcPr>
            <w:tcW w:w="4111" w:type="dxa"/>
            <w:tcBorders>
              <w:top w:val="single" w:sz="4" w:space="0" w:color="auto"/>
              <w:left w:val="single" w:sz="4" w:space="0" w:color="auto"/>
              <w:bottom w:val="single" w:sz="4" w:space="0" w:color="auto"/>
              <w:right w:val="single" w:sz="4" w:space="0" w:color="auto"/>
            </w:tcBorders>
            <w:hideMark/>
          </w:tcPr>
          <w:p w:rsidR="00AB215C" w:rsidRDefault="00AB215C">
            <w:pPr>
              <w:jc w:val="left"/>
            </w:pPr>
            <w:r>
              <w:t>Teile der Gesellschaft werden dem erhöhten Leistungsdruck nicht mehr gerecht.</w:t>
            </w:r>
          </w:p>
        </w:tc>
      </w:tr>
      <w:tr w:rsidR="00AB215C" w:rsidTr="00271D3B">
        <w:trPr>
          <w:trHeight w:val="294"/>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rPr>
          <w:trHeight w:val="335"/>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rPr>
          <w:trHeight w:val="213"/>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rPr>
          <w:trHeight w:val="213"/>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bl>
    <w:p w:rsidR="00570599" w:rsidRDefault="00570599">
      <w:pPr>
        <w:jc w:val="lef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111"/>
      </w:tblGrid>
      <w:tr w:rsidR="00AB215C" w:rsidTr="00271D3B">
        <w:tc>
          <w:tcPr>
            <w:tcW w:w="4394" w:type="dxa"/>
            <w:tcBorders>
              <w:top w:val="single" w:sz="4" w:space="0" w:color="auto"/>
              <w:left w:val="single" w:sz="4" w:space="0" w:color="auto"/>
              <w:bottom w:val="single" w:sz="4" w:space="0" w:color="auto"/>
              <w:right w:val="single" w:sz="4" w:space="0" w:color="auto"/>
            </w:tcBorders>
            <w:hideMark/>
          </w:tcPr>
          <w:p w:rsidR="00AB215C" w:rsidRDefault="00AB215C">
            <w:pPr>
              <w:jc w:val="left"/>
            </w:pPr>
            <w:r>
              <w:t>Arbeit ist für die meisten Menschen die Hauptquelle ihres Einkommens.</w:t>
            </w:r>
          </w:p>
        </w:tc>
        <w:tc>
          <w:tcPr>
            <w:tcW w:w="4111" w:type="dxa"/>
            <w:tcBorders>
              <w:top w:val="single" w:sz="4" w:space="0" w:color="auto"/>
              <w:left w:val="single" w:sz="4" w:space="0" w:color="auto"/>
              <w:bottom w:val="single" w:sz="4" w:space="0" w:color="auto"/>
              <w:right w:val="single" w:sz="4" w:space="0" w:color="auto"/>
            </w:tcBorders>
            <w:hideMark/>
          </w:tcPr>
          <w:p w:rsidR="00AB215C" w:rsidRDefault="00AB215C">
            <w:pPr>
              <w:jc w:val="left"/>
            </w:pPr>
            <w:r>
              <w:t>Das Armutsrisiko variiert mit der Stellung im Erwerbsleben.</w:t>
            </w:r>
          </w:p>
        </w:tc>
      </w:tr>
      <w:tr w:rsidR="00AB215C" w:rsidTr="00271D3B">
        <w:trPr>
          <w:trHeight w:val="305"/>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rPr>
          <w:trHeight w:val="162"/>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AB215C" w:rsidTr="00271D3B">
        <w:trPr>
          <w:trHeight w:val="162"/>
        </w:trPr>
        <w:tc>
          <w:tcPr>
            <w:tcW w:w="8505" w:type="dxa"/>
            <w:gridSpan w:val="2"/>
            <w:tcBorders>
              <w:top w:val="single" w:sz="4" w:space="0" w:color="auto"/>
              <w:left w:val="nil"/>
              <w:bottom w:val="single" w:sz="4" w:space="0" w:color="auto"/>
              <w:right w:val="nil"/>
            </w:tcBorders>
          </w:tcPr>
          <w:p w:rsidR="00AB215C" w:rsidRDefault="00AB215C">
            <w:pPr>
              <w:spacing w:line="360" w:lineRule="auto"/>
            </w:pPr>
          </w:p>
        </w:tc>
      </w:tr>
      <w:tr w:rsidR="00570599" w:rsidTr="00271D3B">
        <w:trPr>
          <w:trHeight w:val="162"/>
        </w:trPr>
        <w:tc>
          <w:tcPr>
            <w:tcW w:w="8505" w:type="dxa"/>
            <w:gridSpan w:val="2"/>
            <w:tcBorders>
              <w:top w:val="single" w:sz="4" w:space="0" w:color="auto"/>
              <w:left w:val="nil"/>
              <w:bottom w:val="single" w:sz="4" w:space="0" w:color="auto"/>
              <w:right w:val="nil"/>
            </w:tcBorders>
          </w:tcPr>
          <w:p w:rsidR="00570599" w:rsidRDefault="00570599">
            <w:pPr>
              <w:spacing w:line="360" w:lineRule="auto"/>
            </w:pPr>
          </w:p>
        </w:tc>
      </w:tr>
    </w:tbl>
    <w:p w:rsidR="008E37B8" w:rsidRDefault="008E37B8" w:rsidP="008E37B8">
      <w:pPr>
        <w:tabs>
          <w:tab w:val="right" w:pos="9214"/>
        </w:tabs>
        <w:spacing w:before="240"/>
      </w:pPr>
      <w:r>
        <w:tab/>
        <w:t>______/</w:t>
      </w:r>
      <w:r w:rsidR="00F43AE4">
        <w:t>3</w:t>
      </w:r>
      <w:r w:rsidR="00513511">
        <w:t xml:space="preserve"> </w:t>
      </w:r>
      <w:r>
        <w:t>BE</w:t>
      </w:r>
    </w:p>
    <w:p w:rsidR="00995D90" w:rsidRDefault="00995D90">
      <w:pPr>
        <w:jc w:val="left"/>
        <w:rPr>
          <w:lang w:eastAsia="en-US"/>
        </w:rPr>
      </w:pPr>
      <w:r>
        <w:br w:type="page"/>
      </w:r>
    </w:p>
    <w:p w:rsidR="005F52C4" w:rsidRDefault="000E0D65" w:rsidP="00271D3B">
      <w:pPr>
        <w:pStyle w:val="Listenabsatz1"/>
        <w:spacing w:after="240"/>
        <w:ind w:left="567" w:hanging="567"/>
        <w:jc w:val="both"/>
        <w:rPr>
          <w:rFonts w:ascii="Arial" w:hAnsi="Arial" w:cs="Arial"/>
          <w:sz w:val="24"/>
          <w:szCs w:val="24"/>
        </w:rPr>
      </w:pPr>
      <w:r>
        <w:rPr>
          <w:rFonts w:ascii="Arial" w:hAnsi="Arial" w:cs="Arial"/>
          <w:sz w:val="24"/>
          <w:szCs w:val="24"/>
        </w:rPr>
        <w:lastRenderedPageBreak/>
        <w:t>11</w:t>
      </w:r>
      <w:r w:rsidR="008E37B8" w:rsidRPr="003F473D">
        <w:rPr>
          <w:rFonts w:ascii="Arial" w:hAnsi="Arial" w:cs="Arial"/>
          <w:sz w:val="24"/>
          <w:szCs w:val="24"/>
        </w:rPr>
        <w:tab/>
      </w:r>
      <w:r w:rsidR="005F52C4">
        <w:rPr>
          <w:rFonts w:ascii="Arial" w:hAnsi="Arial" w:cs="Arial"/>
          <w:sz w:val="24"/>
          <w:szCs w:val="24"/>
        </w:rPr>
        <w:t>Das Geschlecht des allein erziehenden Elternteils ist bedeutsam für die Lebensgestaltung der Betroffenen (Z.</w:t>
      </w:r>
      <w:r w:rsidR="00995D90">
        <w:rPr>
          <w:rFonts w:ascii="Arial" w:hAnsi="Arial" w:cs="Arial"/>
          <w:sz w:val="24"/>
          <w:szCs w:val="24"/>
        </w:rPr>
        <w:t xml:space="preserve"> </w:t>
      </w:r>
      <w:r w:rsidR="008C0015">
        <w:rPr>
          <w:rFonts w:ascii="Arial" w:hAnsi="Arial" w:cs="Arial"/>
          <w:sz w:val="24"/>
          <w:szCs w:val="24"/>
        </w:rPr>
        <w:t>15/</w:t>
      </w:r>
      <w:r w:rsidR="005F52C4">
        <w:rPr>
          <w:rFonts w:ascii="Arial" w:hAnsi="Arial" w:cs="Arial"/>
          <w:sz w:val="24"/>
          <w:szCs w:val="24"/>
        </w:rPr>
        <w:t>16)</w:t>
      </w:r>
      <w:r w:rsidR="00995D90">
        <w:rPr>
          <w:rFonts w:ascii="Arial" w:hAnsi="Arial" w:cs="Arial"/>
          <w:sz w:val="24"/>
          <w:szCs w:val="24"/>
        </w:rPr>
        <w:t>.</w:t>
      </w:r>
    </w:p>
    <w:p w:rsidR="008C0015" w:rsidRDefault="008C0015" w:rsidP="008C0015">
      <w:pPr>
        <w:pStyle w:val="Listenabsatz1"/>
        <w:spacing w:after="240"/>
        <w:ind w:left="709" w:hanging="709"/>
        <w:jc w:val="both"/>
        <w:rPr>
          <w:rFonts w:ascii="Arial" w:hAnsi="Arial" w:cs="Arial"/>
          <w:sz w:val="24"/>
          <w:szCs w:val="24"/>
        </w:rPr>
      </w:pPr>
    </w:p>
    <w:p w:rsidR="008C0015" w:rsidRDefault="008C0015" w:rsidP="00271D3B">
      <w:pPr>
        <w:pStyle w:val="Listenabsatz1"/>
        <w:spacing w:before="360"/>
        <w:ind w:left="567" w:hanging="567"/>
        <w:jc w:val="both"/>
        <w:rPr>
          <w:rFonts w:ascii="Arial" w:hAnsi="Arial" w:cs="Arial"/>
          <w:sz w:val="24"/>
          <w:szCs w:val="24"/>
        </w:rPr>
      </w:pPr>
      <w:r>
        <w:rPr>
          <w:rFonts w:ascii="Arial" w:hAnsi="Arial" w:cs="Arial"/>
          <w:sz w:val="24"/>
          <w:szCs w:val="24"/>
        </w:rPr>
        <w:tab/>
        <w:t>Formulieren Sie I</w:t>
      </w:r>
      <w:r w:rsidR="00995D90">
        <w:rPr>
          <w:rFonts w:ascii="Arial" w:hAnsi="Arial" w:cs="Arial"/>
          <w:sz w:val="24"/>
          <w:szCs w:val="24"/>
        </w:rPr>
        <w:t>hren Standpunkt zu dieser These.</w:t>
      </w:r>
    </w:p>
    <w:p w:rsidR="008C0015" w:rsidRDefault="008C0015" w:rsidP="00271D3B">
      <w:pPr>
        <w:pStyle w:val="Listenabsatz1"/>
        <w:spacing w:before="240"/>
        <w:ind w:left="567" w:hanging="1"/>
        <w:jc w:val="both"/>
        <w:rPr>
          <w:rFonts w:ascii="Arial" w:hAnsi="Arial" w:cs="Arial"/>
          <w:sz w:val="24"/>
          <w:szCs w:val="24"/>
        </w:rPr>
      </w:pPr>
      <w:r>
        <w:rPr>
          <w:rFonts w:ascii="Arial" w:hAnsi="Arial" w:cs="Arial"/>
          <w:sz w:val="24"/>
          <w:szCs w:val="24"/>
        </w:rPr>
        <w:t>Begründen Sie diesen</w:t>
      </w:r>
      <w:r w:rsidR="00995D90">
        <w:rPr>
          <w:rFonts w:ascii="Arial" w:hAnsi="Arial" w:cs="Arial"/>
          <w:sz w:val="24"/>
          <w:szCs w:val="24"/>
        </w:rPr>
        <w:t xml:space="preserve"> mit mindestens zwei Argumenten.</w:t>
      </w:r>
    </w:p>
    <w:p w:rsidR="008E37B8" w:rsidRPr="003F473D" w:rsidRDefault="008E37B8" w:rsidP="001C64C2">
      <w:pPr>
        <w:pStyle w:val="Listenabsatz1"/>
        <w:ind w:left="709" w:hanging="709"/>
        <w:jc w:val="both"/>
        <w:rPr>
          <w:rFonts w:ascii="Arial" w:hAnsi="Arial" w:cs="Arial"/>
          <w:sz w:val="24"/>
          <w:szCs w:val="24"/>
        </w:rPr>
      </w:pPr>
    </w:p>
    <w:tbl>
      <w:tblPr>
        <w:tblW w:w="822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8E37B8" w:rsidRPr="00E7148D" w:rsidTr="00271D3B">
        <w:tc>
          <w:tcPr>
            <w:tcW w:w="8222" w:type="dxa"/>
            <w:tcBorders>
              <w:left w:val="nil"/>
              <w:right w:val="nil"/>
            </w:tcBorders>
          </w:tcPr>
          <w:p w:rsidR="008E37B8" w:rsidRPr="00E7148D" w:rsidRDefault="008E37B8" w:rsidP="00A774C2">
            <w:pPr>
              <w:spacing w:line="360" w:lineRule="auto"/>
            </w:pPr>
          </w:p>
        </w:tc>
      </w:tr>
      <w:tr w:rsidR="001C483D" w:rsidRPr="00E7148D" w:rsidTr="00271D3B">
        <w:tc>
          <w:tcPr>
            <w:tcW w:w="8222" w:type="dxa"/>
            <w:tcBorders>
              <w:left w:val="nil"/>
              <w:right w:val="nil"/>
            </w:tcBorders>
          </w:tcPr>
          <w:p w:rsidR="001C483D" w:rsidRPr="00E7148D" w:rsidRDefault="001C483D" w:rsidP="00A774C2">
            <w:pPr>
              <w:spacing w:line="360" w:lineRule="auto"/>
            </w:pPr>
          </w:p>
        </w:tc>
      </w:tr>
      <w:tr w:rsidR="001C483D" w:rsidRPr="00E7148D" w:rsidTr="00271D3B">
        <w:tc>
          <w:tcPr>
            <w:tcW w:w="8222" w:type="dxa"/>
            <w:tcBorders>
              <w:left w:val="nil"/>
              <w:right w:val="nil"/>
            </w:tcBorders>
          </w:tcPr>
          <w:p w:rsidR="001C483D" w:rsidRPr="00E7148D" w:rsidRDefault="001C483D"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r w:rsidR="008C0015" w:rsidRPr="00E7148D" w:rsidTr="00271D3B">
        <w:tc>
          <w:tcPr>
            <w:tcW w:w="8222" w:type="dxa"/>
            <w:tcBorders>
              <w:left w:val="nil"/>
              <w:right w:val="nil"/>
            </w:tcBorders>
          </w:tcPr>
          <w:p w:rsidR="008C0015" w:rsidRPr="00E7148D" w:rsidRDefault="008C0015" w:rsidP="00A774C2">
            <w:pPr>
              <w:spacing w:line="360" w:lineRule="auto"/>
            </w:pPr>
          </w:p>
        </w:tc>
      </w:tr>
    </w:tbl>
    <w:p w:rsidR="008E37B8" w:rsidRDefault="008E37B8" w:rsidP="00995D90">
      <w:pPr>
        <w:tabs>
          <w:tab w:val="right" w:pos="9072"/>
        </w:tabs>
        <w:spacing w:before="240"/>
      </w:pPr>
      <w:r>
        <w:tab/>
        <w:t>______/</w:t>
      </w:r>
      <w:r w:rsidR="009A1D4A">
        <w:t>7</w:t>
      </w:r>
      <w:r>
        <w:t xml:space="preserve"> BE</w:t>
      </w:r>
    </w:p>
    <w:p w:rsidR="008E37B8" w:rsidRDefault="008E37B8" w:rsidP="008E37B8">
      <w:pPr>
        <w:pStyle w:val="Listenabsatz1"/>
        <w:ind w:left="0"/>
        <w:rPr>
          <w:rFonts w:ascii="Arial" w:hAnsi="Arial" w:cs="Arial"/>
          <w:sz w:val="24"/>
          <w:szCs w:val="24"/>
        </w:rPr>
      </w:pPr>
    </w:p>
    <w:p w:rsidR="008E37B8" w:rsidRDefault="008E37B8" w:rsidP="00AB27E6">
      <w:pPr>
        <w:pStyle w:val="Listenabsatz1"/>
        <w:spacing w:line="360" w:lineRule="auto"/>
        <w:ind w:left="0"/>
        <w:rPr>
          <w:rFonts w:ascii="Arial" w:hAnsi="Arial" w:cs="Arial"/>
          <w:sz w:val="24"/>
          <w:szCs w:val="24"/>
        </w:rPr>
      </w:pPr>
    </w:p>
    <w:p w:rsidR="002550AC" w:rsidRDefault="002550AC">
      <w:pPr>
        <w:jc w:val="left"/>
      </w:pPr>
      <w:r>
        <w:br w:type="page"/>
      </w:r>
    </w:p>
    <w:p w:rsidR="002550AC" w:rsidRPr="00C60354" w:rsidRDefault="002550AC" w:rsidP="002550AC">
      <w:pPr>
        <w:rPr>
          <w:b/>
        </w:rPr>
      </w:pPr>
      <w:r w:rsidRPr="00C60354">
        <w:rPr>
          <w:b/>
        </w:rPr>
        <w:lastRenderedPageBreak/>
        <w:t xml:space="preserve">Teil B – Textproduktion </w:t>
      </w:r>
    </w:p>
    <w:p w:rsidR="002550AC" w:rsidRDefault="002550AC" w:rsidP="002550AC">
      <w:pPr>
        <w:rPr>
          <w:b/>
        </w:rPr>
      </w:pPr>
    </w:p>
    <w:p w:rsidR="002550AC" w:rsidRDefault="00025C50" w:rsidP="002550AC">
      <w:pPr>
        <w:rPr>
          <w:b/>
        </w:rPr>
      </w:pPr>
      <w:r>
        <w:rPr>
          <w:b/>
        </w:rPr>
        <w:t>Bearbeiten</w:t>
      </w:r>
      <w:r w:rsidR="002550AC">
        <w:rPr>
          <w:b/>
        </w:rPr>
        <w:t xml:space="preserve"> Sie</w:t>
      </w:r>
      <w:r>
        <w:rPr>
          <w:b/>
        </w:rPr>
        <w:t xml:space="preserve"> </w:t>
      </w:r>
      <w:r w:rsidR="00A666D1">
        <w:rPr>
          <w:b/>
        </w:rPr>
        <w:t>Aufgabe</w:t>
      </w:r>
      <w:r>
        <w:rPr>
          <w:b/>
        </w:rPr>
        <w:t xml:space="preserve"> 1 </w:t>
      </w:r>
      <w:r w:rsidRPr="00025C50">
        <w:rPr>
          <w:b/>
          <w:u w:val="single"/>
        </w:rPr>
        <w:t>ODER</w:t>
      </w:r>
      <w:r>
        <w:rPr>
          <w:b/>
        </w:rPr>
        <w:t xml:space="preserve"> </w:t>
      </w:r>
      <w:r w:rsidR="00A666D1">
        <w:rPr>
          <w:b/>
        </w:rPr>
        <w:t>Aufgabe</w:t>
      </w:r>
      <w:r>
        <w:rPr>
          <w:b/>
        </w:rPr>
        <w:t xml:space="preserve"> 2</w:t>
      </w:r>
      <w:r w:rsidR="002550AC">
        <w:rPr>
          <w:b/>
        </w:rPr>
        <w:t xml:space="preserve">. </w:t>
      </w:r>
    </w:p>
    <w:p w:rsidR="002550AC" w:rsidRDefault="002550AC" w:rsidP="002550AC">
      <w:pPr>
        <w:rPr>
          <w:b/>
        </w:rPr>
      </w:pPr>
    </w:p>
    <w:p w:rsidR="00025C50" w:rsidRDefault="00025C50" w:rsidP="002550AC">
      <w:pPr>
        <w:rPr>
          <w:b/>
        </w:rPr>
      </w:pPr>
    </w:p>
    <w:p w:rsidR="00025C50" w:rsidRPr="00025C50" w:rsidRDefault="00A666D1" w:rsidP="00025C50">
      <w:pPr>
        <w:rPr>
          <w:b/>
          <w:u w:val="single"/>
        </w:rPr>
      </w:pPr>
      <w:r>
        <w:rPr>
          <w:b/>
          <w:u w:val="single"/>
        </w:rPr>
        <w:t>Aufgabe</w:t>
      </w:r>
      <w:r w:rsidR="00025C50" w:rsidRPr="00025C50">
        <w:rPr>
          <w:b/>
          <w:u w:val="single"/>
        </w:rPr>
        <w:t xml:space="preserve"> 1:</w:t>
      </w:r>
      <w:r w:rsidR="00025C50" w:rsidRPr="00DE7E82">
        <w:rPr>
          <w:b/>
        </w:rPr>
        <w:t xml:space="preserve"> </w:t>
      </w:r>
      <w:r w:rsidR="006B52A8">
        <w:rPr>
          <w:rStyle w:val="dateline"/>
          <w:b/>
        </w:rPr>
        <w:t>Mutterkind</w:t>
      </w:r>
    </w:p>
    <w:p w:rsidR="00025C50" w:rsidRDefault="00025C50" w:rsidP="00025C50">
      <w:pPr>
        <w:rPr>
          <w:b/>
        </w:rPr>
      </w:pPr>
    </w:p>
    <w:p w:rsidR="00054BDD" w:rsidRDefault="00A57F94" w:rsidP="00A57F94">
      <w:r>
        <w:t>Lesen Sie dazu Material </w:t>
      </w:r>
      <w:r w:rsidR="00054BDD" w:rsidRPr="00054BDD">
        <w:t>1</w:t>
      </w:r>
      <w:r w:rsidR="00FB066D">
        <w:t>.</w:t>
      </w:r>
    </w:p>
    <w:p w:rsidR="00447154" w:rsidRPr="00054BDD" w:rsidRDefault="00447154" w:rsidP="00A57F94"/>
    <w:p w:rsidR="00A57F94" w:rsidRDefault="00A57F94" w:rsidP="00A57F94">
      <w:r>
        <w:t xml:space="preserve">Eine Initiative von </w:t>
      </w:r>
      <w:r w:rsidR="006B52A8">
        <w:t>Kinder</w:t>
      </w:r>
      <w:r>
        <w:t>n</w:t>
      </w:r>
      <w:r w:rsidR="006B52A8">
        <w:t xml:space="preserve"> alleinerziehender Eltern </w:t>
      </w:r>
      <w:r>
        <w:t>hat</w:t>
      </w:r>
      <w:r w:rsidR="006B52A8">
        <w:t xml:space="preserve"> dazu aufgerufen, </w:t>
      </w:r>
      <w:r>
        <w:t xml:space="preserve">sie bei der Suche nach </w:t>
      </w:r>
      <w:r w:rsidR="006B52A8">
        <w:t>Literatur zu</w:t>
      </w:r>
      <w:r>
        <w:t xml:space="preserve"> unterstützen</w:t>
      </w:r>
      <w:r w:rsidR="006B52A8">
        <w:t>, die sich mit ihrer Lebenssituation beschäftigt</w:t>
      </w:r>
      <w:r>
        <w:t xml:space="preserve">. </w:t>
      </w:r>
      <w:r w:rsidR="008C0015">
        <w:t>Sie halten den Text „Streuselschnecke“ dafür für geeignet.</w:t>
      </w:r>
    </w:p>
    <w:p w:rsidR="00A57F94" w:rsidRDefault="00A57F94" w:rsidP="00A57F94"/>
    <w:p w:rsidR="006B52A8" w:rsidRPr="008C0015" w:rsidRDefault="00A57F94" w:rsidP="00A57F94">
      <w:pPr>
        <w:rPr>
          <w:b/>
        </w:rPr>
      </w:pPr>
      <w:r w:rsidRPr="00A57F94">
        <w:rPr>
          <w:b/>
        </w:rPr>
        <w:t>Schreiben Sie einen informierenden Text für diese Initiative</w:t>
      </w:r>
      <w:r w:rsidR="008C0015">
        <w:rPr>
          <w:b/>
        </w:rPr>
        <w:t xml:space="preserve">, der eine </w:t>
      </w:r>
      <w:r w:rsidR="008C0015" w:rsidRPr="008C0015">
        <w:rPr>
          <w:b/>
        </w:rPr>
        <w:t xml:space="preserve">Inhaltsangabe </w:t>
      </w:r>
      <w:r w:rsidR="008C0015" w:rsidRPr="008C0015">
        <w:rPr>
          <w:b/>
          <w:u w:val="single"/>
        </w:rPr>
        <w:t>und</w:t>
      </w:r>
      <w:r w:rsidR="008C0015" w:rsidRPr="008C0015">
        <w:rPr>
          <w:b/>
        </w:rPr>
        <w:t xml:space="preserve"> eine Charakterisierung der Ich-Erzählerin enthält</w:t>
      </w:r>
      <w:r w:rsidRPr="008C0015">
        <w:rPr>
          <w:b/>
        </w:rPr>
        <w:t>!</w:t>
      </w:r>
    </w:p>
    <w:p w:rsidR="00A57F94" w:rsidRDefault="00A57F94" w:rsidP="00A57F94"/>
    <w:p w:rsidR="00054BDD" w:rsidRDefault="00054BDD" w:rsidP="00025C50">
      <w:pPr>
        <w:rPr>
          <w:b/>
        </w:rPr>
      </w:pPr>
    </w:p>
    <w:p w:rsidR="008C0015" w:rsidRDefault="008C0015" w:rsidP="00025C50">
      <w:pPr>
        <w:rPr>
          <w:b/>
        </w:rPr>
      </w:pPr>
    </w:p>
    <w:p w:rsidR="00A57F94" w:rsidRDefault="00A57F94" w:rsidP="00025C50">
      <w:pPr>
        <w:rPr>
          <w:b/>
        </w:rPr>
      </w:pPr>
    </w:p>
    <w:p w:rsidR="00A57F94" w:rsidRDefault="00A57F94" w:rsidP="00025C50">
      <w:pPr>
        <w:rPr>
          <w:b/>
        </w:rPr>
      </w:pPr>
    </w:p>
    <w:p w:rsidR="00025C50" w:rsidRPr="00025C50" w:rsidRDefault="00A666D1" w:rsidP="00025C50">
      <w:pPr>
        <w:jc w:val="left"/>
        <w:rPr>
          <w:b/>
          <w:u w:val="single"/>
        </w:rPr>
      </w:pPr>
      <w:r>
        <w:rPr>
          <w:b/>
          <w:u w:val="single"/>
        </w:rPr>
        <w:t>Aufgabe</w:t>
      </w:r>
      <w:r w:rsidR="00025C50" w:rsidRPr="00025C50">
        <w:rPr>
          <w:b/>
          <w:u w:val="single"/>
        </w:rPr>
        <w:t xml:space="preserve"> 2:</w:t>
      </w:r>
      <w:r w:rsidR="00025C50" w:rsidRPr="00DE7E82">
        <w:rPr>
          <w:b/>
        </w:rPr>
        <w:t xml:space="preserve"> </w:t>
      </w:r>
      <w:r w:rsidR="00136796">
        <w:rPr>
          <w:b/>
        </w:rPr>
        <w:t>Späte Nähe</w:t>
      </w:r>
      <w:r w:rsidR="00025C50">
        <w:rPr>
          <w:b/>
        </w:rPr>
        <w:t xml:space="preserve"> </w:t>
      </w:r>
    </w:p>
    <w:p w:rsidR="00025C50" w:rsidRDefault="00025C50" w:rsidP="00025C50">
      <w:pPr>
        <w:jc w:val="left"/>
        <w:rPr>
          <w:u w:val="single"/>
        </w:rPr>
      </w:pPr>
    </w:p>
    <w:p w:rsidR="00054BDD" w:rsidRPr="00054BDD" w:rsidRDefault="00A57F94" w:rsidP="00025C50">
      <w:pPr>
        <w:jc w:val="left"/>
      </w:pPr>
      <w:r>
        <w:t>Lesen Sie dazu Material 1</w:t>
      </w:r>
      <w:r w:rsidR="00FB066D">
        <w:t>.</w:t>
      </w:r>
    </w:p>
    <w:p w:rsidR="00054BDD" w:rsidRDefault="00054BDD" w:rsidP="00025C50">
      <w:pPr>
        <w:jc w:val="left"/>
        <w:rPr>
          <w:u w:val="single"/>
        </w:rPr>
      </w:pPr>
    </w:p>
    <w:p w:rsidR="00136796" w:rsidRDefault="00B550F8" w:rsidP="009E38CF">
      <w:r>
        <w:t>Versetzen Sie sich in die Rolle des Vaters. In</w:t>
      </w:r>
      <w:r w:rsidR="00A57F94">
        <w:t xml:space="preserve"> seinem Tagebuch </w:t>
      </w:r>
      <w:r>
        <w:t xml:space="preserve">reflektiert er </w:t>
      </w:r>
      <w:r w:rsidR="00A57F94">
        <w:t xml:space="preserve">ausführlich über die Kontakte zu seiner Tochter. </w:t>
      </w:r>
    </w:p>
    <w:p w:rsidR="009E38CF" w:rsidRDefault="009E38CF" w:rsidP="009E38CF"/>
    <w:p w:rsidR="00A57F94" w:rsidRPr="00136796" w:rsidRDefault="00A57F94" w:rsidP="00A57F94">
      <w:pPr>
        <w:spacing w:line="360" w:lineRule="auto"/>
        <w:rPr>
          <w:b/>
        </w:rPr>
      </w:pPr>
      <w:r w:rsidRPr="00136796">
        <w:rPr>
          <w:b/>
        </w:rPr>
        <w:t>Schreiben Sie aus der Sicht des Vaters dr</w:t>
      </w:r>
      <w:r w:rsidR="00136796">
        <w:rPr>
          <w:b/>
        </w:rPr>
        <w:t>ei Einträge für dieses Tagebuch!</w:t>
      </w:r>
    </w:p>
    <w:p w:rsidR="00A57F94" w:rsidRDefault="00B550F8" w:rsidP="00025C50">
      <w:pPr>
        <w:jc w:val="left"/>
      </w:pPr>
      <w:r w:rsidRPr="00B550F8">
        <w:t xml:space="preserve">Wählen sie </w:t>
      </w:r>
      <w:r>
        <w:t>sinnvoll drei Schreibanlässe aus.</w:t>
      </w:r>
    </w:p>
    <w:p w:rsidR="00B550F8" w:rsidRPr="00B550F8" w:rsidRDefault="00B550F8" w:rsidP="00025C50">
      <w:pPr>
        <w:jc w:val="left"/>
      </w:pPr>
      <w:r>
        <w:t>Berücksichtigen Sie den jeweiligen Entwicklungsstand der Beziehung zwischen Vater und Tochter.</w:t>
      </w:r>
    </w:p>
    <w:p w:rsidR="00025C50" w:rsidRDefault="00025C50" w:rsidP="00025C50">
      <w:pPr>
        <w:jc w:val="left"/>
      </w:pPr>
    </w:p>
    <w:p w:rsidR="00025C50" w:rsidRDefault="00025C50" w:rsidP="00025C50">
      <w:pPr>
        <w:spacing w:line="276" w:lineRule="auto"/>
      </w:pPr>
    </w:p>
    <w:p w:rsidR="00025C50" w:rsidRDefault="00025C50" w:rsidP="00025C50">
      <w:pPr>
        <w:shd w:val="clear" w:color="auto" w:fill="FFFFFF"/>
        <w:spacing w:after="345"/>
        <w:rPr>
          <w:sz w:val="22"/>
          <w:szCs w:val="22"/>
        </w:rPr>
      </w:pPr>
    </w:p>
    <w:p w:rsidR="00025C50" w:rsidRDefault="00025C50">
      <w:pPr>
        <w:jc w:val="left"/>
        <w:rPr>
          <w:b/>
        </w:rPr>
      </w:pPr>
      <w:r>
        <w:rPr>
          <w:b/>
        </w:rPr>
        <w:br w:type="page"/>
      </w:r>
    </w:p>
    <w:p w:rsidR="00054BDD" w:rsidRDefault="00025C50" w:rsidP="00F5081A">
      <w:pPr>
        <w:pStyle w:val="berschrift2"/>
        <w:spacing w:before="120"/>
        <w:jc w:val="left"/>
        <w:rPr>
          <w:rStyle w:val="dateline"/>
          <w:sz w:val="24"/>
        </w:rPr>
      </w:pPr>
      <w:r>
        <w:rPr>
          <w:rStyle w:val="dateline"/>
          <w:sz w:val="24"/>
        </w:rPr>
        <w:lastRenderedPageBreak/>
        <w:t>Material </w:t>
      </w:r>
      <w:r w:rsidR="002418B4" w:rsidRPr="002418B4">
        <w:rPr>
          <w:rStyle w:val="dateline"/>
          <w:sz w:val="24"/>
        </w:rPr>
        <w:t xml:space="preserve">1: </w:t>
      </w:r>
    </w:p>
    <w:p w:rsidR="009E38CF" w:rsidRPr="009E38CF" w:rsidRDefault="00136796" w:rsidP="009E38CF">
      <w:pPr>
        <w:pStyle w:val="berschrift2"/>
        <w:spacing w:before="120"/>
        <w:rPr>
          <w:sz w:val="24"/>
        </w:rPr>
      </w:pPr>
      <w:r w:rsidRPr="009E38CF">
        <w:rPr>
          <w:rStyle w:val="dateline"/>
          <w:sz w:val="24"/>
        </w:rPr>
        <w:t>Julia Franck</w:t>
      </w:r>
      <w:r w:rsidR="00025C50" w:rsidRPr="009E38CF">
        <w:rPr>
          <w:rStyle w:val="dateline"/>
          <w:sz w:val="24"/>
        </w:rPr>
        <w:t xml:space="preserve">: </w:t>
      </w:r>
      <w:r w:rsidR="009E38CF" w:rsidRPr="009E38CF">
        <w:rPr>
          <w:sz w:val="24"/>
        </w:rPr>
        <w:t>Streuselschnecke (2002)</w:t>
      </w:r>
    </w:p>
    <w:p w:rsidR="009E38CF" w:rsidRDefault="009E38CF" w:rsidP="009E38CF">
      <w:pPr>
        <w:spacing w:line="276" w:lineRule="auto"/>
        <w:rPr>
          <w:sz w:val="22"/>
          <w:szCs w:val="22"/>
        </w:rPr>
        <w:sectPr w:rsidR="009E38CF" w:rsidSect="00AF6D4B">
          <w:footerReference w:type="default" r:id="rId13"/>
          <w:type w:val="continuous"/>
          <w:pgSz w:w="11906" w:h="16838" w:code="9"/>
          <w:pgMar w:top="1418" w:right="1418" w:bottom="1134" w:left="1418" w:header="964" w:footer="964" w:gutter="0"/>
          <w:pgNumType w:start="2"/>
          <w:cols w:space="720"/>
          <w:docGrid w:linePitch="326"/>
        </w:sectPr>
      </w:pPr>
    </w:p>
    <w:p w:rsidR="009E38CF" w:rsidRPr="009E38CF" w:rsidRDefault="009E38CF" w:rsidP="009E38CF">
      <w:pPr>
        <w:pStyle w:val="KeinLeerraum"/>
        <w:spacing w:before="120" w:line="276" w:lineRule="auto"/>
        <w:jc w:val="both"/>
        <w:rPr>
          <w:rFonts w:ascii="Arial" w:hAnsi="Arial" w:cs="Arial"/>
          <w:sz w:val="24"/>
          <w:szCs w:val="24"/>
        </w:rPr>
      </w:pPr>
      <w:r w:rsidRPr="009E38CF">
        <w:rPr>
          <w:rFonts w:ascii="Arial" w:hAnsi="Arial" w:cs="Arial"/>
          <w:sz w:val="24"/>
          <w:szCs w:val="24"/>
        </w:rPr>
        <w:lastRenderedPageBreak/>
        <w:t xml:space="preserve">Der Anruf kam, als ich vierzehn war. Ich wohnte seit einem Jahr nicht mehr bei meiner Mutter und meinen Schwestern, sondern bei Freunden in Berlin. Eine fremde Stimme meldete sich, der Mann nannte seinen Namen, sagte mir, er lebe in Berlin, und fragte, ob ich ihn kennen lernen wolle. Ich zögerte, ich war mir nicht sicher. Zwar hatte ich schon viel über solche Treffen gehört und mir oft vorgestellt, wie so etwas wäre, aber als es so weit war, empfand ich eher Unbehagen. Wir </w:t>
      </w:r>
      <w:r w:rsidRPr="008E5712">
        <w:rPr>
          <w:rFonts w:ascii="Arial" w:hAnsi="Arial" w:cs="Arial"/>
          <w:sz w:val="24"/>
          <w:szCs w:val="24"/>
        </w:rPr>
        <w:t>verabredeten</w:t>
      </w:r>
      <w:r w:rsidRPr="009E38CF">
        <w:rPr>
          <w:rFonts w:ascii="Arial" w:hAnsi="Arial" w:cs="Arial"/>
          <w:sz w:val="24"/>
          <w:szCs w:val="24"/>
        </w:rPr>
        <w:t xml:space="preserve"> uns. Er trug Jeans, Jacke und Hose. Ich hatte mich geschminkt. Er führte mich ins Café Richter am Hindemithplatz, und wir gingen ins Kino, ein Film von Rohmer. Unsympathisch war er nicht, eher schüchtern. Er nahm mich mit ins Restaurant und stellte mich seinen Freunden vor. Ein feines, ironisches Lächeln zog er zwischen sich und die anderen Menschen. Ich ahnte, was das Lächeln verriet. Einige Male durfte ich ihn bei seiner </w:t>
      </w:r>
      <w:r w:rsidRPr="008E5712">
        <w:rPr>
          <w:rFonts w:ascii="Arial" w:hAnsi="Arial" w:cs="Arial"/>
          <w:sz w:val="24"/>
          <w:szCs w:val="24"/>
        </w:rPr>
        <w:t>Arbeit besuchen</w:t>
      </w:r>
      <w:r w:rsidRPr="009E38CF">
        <w:rPr>
          <w:rFonts w:ascii="Arial" w:hAnsi="Arial" w:cs="Arial"/>
          <w:sz w:val="24"/>
          <w:szCs w:val="24"/>
        </w:rPr>
        <w:t>. Er schrieb Drehbücher und führte Regie bei Filmen. Ich fragte mich, ob er mir Geld geben würde, wenn wir uns treffen, aber er gab mir keines, und ich traute mich nicht, danach zu fragen. Schlimm war das nicht, schließlich kannte ich ihn kaum, was sollte ich da schon verlangen? Außerdem konnte ich für mich selbst sorgen, ich ging zur Schule und putzen und arbeitete als Kindermädchen. Bald würde ich alt genug sein, um als Kellnerin zu arbeiten, und vielleicht wurde ja auch noch eines Tages etwas Richtiges aus mir. Zwei Jahre später, der Mann und ich waren uns noch immer etwas fremd, sagte er mir, er sei krank.</w:t>
      </w:r>
    </w:p>
    <w:p w:rsidR="00F5081A" w:rsidRPr="009E38CF" w:rsidRDefault="009E38CF" w:rsidP="009E38CF">
      <w:pPr>
        <w:pStyle w:val="KeinLeerraum"/>
        <w:spacing w:line="276" w:lineRule="auto"/>
        <w:jc w:val="both"/>
        <w:rPr>
          <w:rFonts w:ascii="Arial" w:hAnsi="Arial" w:cs="Arial"/>
          <w:sz w:val="24"/>
          <w:szCs w:val="24"/>
        </w:rPr>
      </w:pPr>
      <w:r w:rsidRPr="009E38CF">
        <w:rPr>
          <w:rFonts w:ascii="Arial" w:hAnsi="Arial" w:cs="Arial"/>
          <w:sz w:val="24"/>
          <w:szCs w:val="24"/>
        </w:rPr>
        <w:t xml:space="preserve">Er starb ein Jahr lang, ich </w:t>
      </w:r>
      <w:r w:rsidRPr="008E5712">
        <w:rPr>
          <w:rFonts w:ascii="Arial" w:hAnsi="Arial" w:cs="Arial"/>
          <w:sz w:val="24"/>
          <w:szCs w:val="24"/>
        </w:rPr>
        <w:t>besuchte ihn im Krankenhaus</w:t>
      </w:r>
      <w:r w:rsidRPr="009E38CF">
        <w:rPr>
          <w:rFonts w:ascii="Arial" w:hAnsi="Arial" w:cs="Arial"/>
          <w:sz w:val="24"/>
          <w:szCs w:val="24"/>
        </w:rPr>
        <w:t xml:space="preserve"> und fragte, was er sich wünsche. Er sagte mir, er habe Angst vor dem Tod und wolle es so schnell wie möglich hinter sich bringen. Er fragte mich, ob ich ihm Morphium besorgen könne. Ich dachte nach, ich hatte einige Freunde, die Drogen nahmen, aber keinen, der sich mit Morphium auskannte. Auch war ich mir nicht sicher, ob die im Krankenhaus herausfinden wollten und würden, woher es kam. Ich vergaß seine Bitte. Manchmal brachte ich ihm Blumen. Er fragte nach dem Morphium, und ich fragte ihn, ob er sich Kuchen wünsche, schließlich wusste ich, wie gerne er Torte aß. Er sagte, die einfachen Dinge seien ihm jetzt die liebsten – er wolle nur Streuselschnecken, nichts sonst. Ich ging nach Hause und buk Streuselschnecken, zwei Bleche voll. Sie waren noch warm, als ich sie ins Krankenhaus brachte. Er sagte, er hätte gerne mit mir gelebt, es zumindest gern versucht, er habe immer so gedacht, dafür sei noch Zeit, eines Tages – aber jetzt sei es zu spät. Kurz nach meinem siebzehnten Geburtstag war er tot. Meine kleine Schwester kam nach Berlin, wir gingen gemeinsam zur Beerdigung. Meine Mutter kam nicht. Ich nehme an, sie war mit anderem beschäftigt, außerdem hatte sie meinen Vater zu wenig gekannt und nicht geliebt.</w:t>
      </w:r>
    </w:p>
    <w:p w:rsidR="00B660FF" w:rsidRPr="009E38CF" w:rsidRDefault="00B660FF" w:rsidP="00F5081A">
      <w:pPr>
        <w:spacing w:line="276" w:lineRule="auto"/>
        <w:sectPr w:rsidR="00B660FF" w:rsidRPr="009E38CF" w:rsidSect="00054BDD">
          <w:type w:val="continuous"/>
          <w:pgSz w:w="11906" w:h="16838" w:code="9"/>
          <w:pgMar w:top="1418" w:right="1418" w:bottom="1134" w:left="1418" w:header="964" w:footer="964" w:gutter="0"/>
          <w:lnNumType w:countBy="5" w:restart="newSection"/>
          <w:pgNumType w:start="1"/>
          <w:cols w:space="720"/>
        </w:sectPr>
      </w:pPr>
    </w:p>
    <w:p w:rsidR="00AE5CB1" w:rsidRPr="00D95C8E" w:rsidRDefault="00F5081A" w:rsidP="00D95C8E">
      <w:pPr>
        <w:pStyle w:val="NurText"/>
        <w:spacing w:before="240"/>
        <w:rPr>
          <w:rFonts w:ascii="Arial" w:hAnsi="Arial" w:cs="Arial"/>
          <w:sz w:val="20"/>
          <w:szCs w:val="20"/>
        </w:rPr>
      </w:pPr>
      <w:r w:rsidRPr="00D95C8E">
        <w:rPr>
          <w:rFonts w:ascii="Arial" w:hAnsi="Arial" w:cs="Arial"/>
          <w:sz w:val="20"/>
          <w:szCs w:val="20"/>
        </w:rPr>
        <w:lastRenderedPageBreak/>
        <w:t>(</w:t>
      </w:r>
      <w:r w:rsidR="00D95C8E" w:rsidRPr="00D95C8E">
        <w:rPr>
          <w:rFonts w:ascii="Arial" w:hAnsi="Arial" w:cs="Arial"/>
          <w:sz w:val="20"/>
          <w:szCs w:val="20"/>
        </w:rPr>
        <w:t xml:space="preserve">Aus: Julia Franck, Bauchlandung. Geschichten zum Anfassen. © Julia Franck 2000. Alle Rechte vorbehalten </w:t>
      </w:r>
      <w:proofErr w:type="spellStart"/>
      <w:r w:rsidR="00D95C8E" w:rsidRPr="00D95C8E">
        <w:rPr>
          <w:rFonts w:ascii="Arial" w:hAnsi="Arial" w:cs="Arial"/>
          <w:sz w:val="20"/>
          <w:szCs w:val="20"/>
        </w:rPr>
        <w:t>S.Fischer</w:t>
      </w:r>
      <w:proofErr w:type="spellEnd"/>
      <w:r w:rsidR="00D95C8E" w:rsidRPr="00D95C8E">
        <w:rPr>
          <w:rFonts w:ascii="Arial" w:hAnsi="Arial" w:cs="Arial"/>
          <w:sz w:val="20"/>
          <w:szCs w:val="20"/>
        </w:rPr>
        <w:t xml:space="preserve"> Verlag GmbH, Frankfurt am Main</w:t>
      </w:r>
      <w:r w:rsidR="00D95C8E">
        <w:rPr>
          <w:rFonts w:ascii="Arial" w:hAnsi="Arial" w:cs="Arial"/>
          <w:sz w:val="20"/>
          <w:szCs w:val="20"/>
        </w:rPr>
        <w:t>.</w:t>
      </w:r>
      <w:r w:rsidR="00D95C8E" w:rsidRPr="00D95C8E">
        <w:rPr>
          <w:rFonts w:ascii="Arial" w:hAnsi="Arial" w:cs="Arial"/>
          <w:sz w:val="20"/>
          <w:szCs w:val="20"/>
        </w:rPr>
        <w:t xml:space="preserve"> Mit freundlicher Genehmigung der S. Fis</w:t>
      </w:r>
      <w:r w:rsidR="00D95C8E">
        <w:rPr>
          <w:rFonts w:ascii="Arial" w:hAnsi="Arial" w:cs="Arial"/>
          <w:sz w:val="20"/>
          <w:szCs w:val="20"/>
        </w:rPr>
        <w:t xml:space="preserve">cher Verlag GmbH, Frankfurt am </w:t>
      </w:r>
      <w:r w:rsidR="00D95C8E" w:rsidRPr="00D95C8E">
        <w:rPr>
          <w:rFonts w:ascii="Arial" w:hAnsi="Arial" w:cs="Arial"/>
          <w:sz w:val="20"/>
          <w:szCs w:val="20"/>
        </w:rPr>
        <w:t>Main</w:t>
      </w:r>
      <w:r w:rsidRPr="00D95C8E">
        <w:rPr>
          <w:rFonts w:ascii="Arial" w:hAnsi="Arial" w:cs="Arial"/>
          <w:sz w:val="20"/>
          <w:szCs w:val="20"/>
        </w:rPr>
        <w:t>)</w:t>
      </w:r>
    </w:p>
    <w:sectPr w:rsidR="00AE5CB1" w:rsidRPr="00D95C8E" w:rsidSect="009E38CF">
      <w:type w:val="continuous"/>
      <w:pgSz w:w="11906" w:h="16838" w:code="9"/>
      <w:pgMar w:top="1418" w:right="1418" w:bottom="1134" w:left="1418" w:header="964" w:footer="964" w:gutter="0"/>
      <w:pgNumType w:start="8"/>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182" w:rsidRDefault="000D0182">
      <w:r>
        <w:separator/>
      </w:r>
    </w:p>
  </w:endnote>
  <w:endnote w:type="continuationSeparator" w:id="0">
    <w:p w:rsidR="000D0182" w:rsidRDefault="000D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0"/>
        <w:szCs w:val="20"/>
      </w:rPr>
      <w:id w:val="-1224832535"/>
      <w:docPartObj>
        <w:docPartGallery w:val="Page Numbers (Bottom of Page)"/>
        <w:docPartUnique/>
      </w:docPartObj>
    </w:sdtPr>
    <w:sdtEndPr/>
    <w:sdtContent>
      <w:sdt>
        <w:sdtPr>
          <w:rPr>
            <w:b/>
            <w:sz w:val="20"/>
            <w:szCs w:val="20"/>
          </w:rPr>
          <w:id w:val="860082579"/>
          <w:docPartObj>
            <w:docPartGallery w:val="Page Numbers (Top of Page)"/>
            <w:docPartUnique/>
          </w:docPartObj>
        </w:sdtPr>
        <w:sdtEndPr/>
        <w:sdtContent>
          <w:p w:rsidR="00AF6D4B" w:rsidRPr="00AF6D4B" w:rsidRDefault="00AF6D4B">
            <w:pPr>
              <w:pStyle w:val="Fuzeile"/>
              <w:jc w:val="right"/>
              <w:rPr>
                <w:b/>
                <w:sz w:val="20"/>
                <w:szCs w:val="20"/>
              </w:rPr>
            </w:pPr>
            <w:r w:rsidRPr="00AF6D4B">
              <w:rPr>
                <w:sz w:val="20"/>
                <w:szCs w:val="20"/>
              </w:rPr>
              <w:t xml:space="preserve">Seite </w:t>
            </w:r>
            <w:r w:rsidRPr="00AF6D4B">
              <w:rPr>
                <w:bCs/>
                <w:sz w:val="20"/>
                <w:szCs w:val="20"/>
              </w:rPr>
              <w:fldChar w:fldCharType="begin"/>
            </w:r>
            <w:r w:rsidRPr="00AF6D4B">
              <w:rPr>
                <w:bCs/>
                <w:sz w:val="20"/>
                <w:szCs w:val="20"/>
              </w:rPr>
              <w:instrText>PAGE</w:instrText>
            </w:r>
            <w:r w:rsidRPr="00AF6D4B">
              <w:rPr>
                <w:bCs/>
                <w:sz w:val="20"/>
                <w:szCs w:val="20"/>
              </w:rPr>
              <w:fldChar w:fldCharType="separate"/>
            </w:r>
            <w:r w:rsidR="0092178A">
              <w:rPr>
                <w:bCs/>
                <w:noProof/>
                <w:sz w:val="20"/>
                <w:szCs w:val="20"/>
              </w:rPr>
              <w:t>1</w:t>
            </w:r>
            <w:r w:rsidRPr="00AF6D4B">
              <w:rPr>
                <w:bCs/>
                <w:sz w:val="20"/>
                <w:szCs w:val="20"/>
              </w:rPr>
              <w:fldChar w:fldCharType="end"/>
            </w:r>
            <w:r w:rsidRPr="00AF6D4B">
              <w:rPr>
                <w:sz w:val="20"/>
                <w:szCs w:val="20"/>
              </w:rPr>
              <w:t xml:space="preserve"> von </w:t>
            </w:r>
            <w:r w:rsidRPr="00AF6D4B">
              <w:rPr>
                <w:bCs/>
                <w:sz w:val="20"/>
                <w:szCs w:val="20"/>
              </w:rPr>
              <w:fldChar w:fldCharType="begin"/>
            </w:r>
            <w:r w:rsidRPr="00AF6D4B">
              <w:rPr>
                <w:bCs/>
                <w:sz w:val="20"/>
                <w:szCs w:val="20"/>
              </w:rPr>
              <w:instrText>NUMPAGES</w:instrText>
            </w:r>
            <w:r w:rsidRPr="00AF6D4B">
              <w:rPr>
                <w:bCs/>
                <w:sz w:val="20"/>
                <w:szCs w:val="20"/>
              </w:rPr>
              <w:fldChar w:fldCharType="separate"/>
            </w:r>
            <w:r w:rsidR="0092178A">
              <w:rPr>
                <w:bCs/>
                <w:noProof/>
                <w:sz w:val="20"/>
                <w:szCs w:val="20"/>
              </w:rPr>
              <w:t>9</w:t>
            </w:r>
            <w:r w:rsidRPr="00AF6D4B">
              <w:rPr>
                <w:bCs/>
                <w:sz w:val="20"/>
                <w:szCs w:val="20"/>
              </w:rPr>
              <w:fldChar w:fldCharType="end"/>
            </w:r>
          </w:p>
        </w:sdtContent>
      </w:sdt>
    </w:sdtContent>
  </w:sdt>
  <w:p w:rsidR="00AF6D4B" w:rsidRPr="00AF6D4B" w:rsidRDefault="00AF6D4B">
    <w:pPr>
      <w:pStyle w:val="Fuzeile"/>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40053"/>
      <w:docPartObj>
        <w:docPartGallery w:val="Page Numbers (Bottom of Page)"/>
        <w:docPartUnique/>
      </w:docPartObj>
    </w:sdtPr>
    <w:sdtEndPr/>
    <w:sdtContent>
      <w:sdt>
        <w:sdtPr>
          <w:rPr>
            <w:sz w:val="20"/>
            <w:szCs w:val="20"/>
          </w:rPr>
          <w:id w:val="-1193297485"/>
          <w:docPartObj>
            <w:docPartGallery w:val="Page Numbers (Top of Page)"/>
            <w:docPartUnique/>
          </w:docPartObj>
        </w:sdtPr>
        <w:sdtEndPr>
          <w:rPr>
            <w:sz w:val="24"/>
            <w:szCs w:val="24"/>
          </w:rPr>
        </w:sdtEndPr>
        <w:sdtContent>
          <w:p w:rsidR="006F48C1" w:rsidRPr="00312F6C" w:rsidRDefault="006F48C1">
            <w:pPr>
              <w:pStyle w:val="Fuzeile"/>
              <w:jc w:val="right"/>
            </w:pPr>
            <w:r w:rsidRPr="00995D90">
              <w:rPr>
                <w:sz w:val="20"/>
                <w:szCs w:val="20"/>
              </w:rPr>
              <w:t xml:space="preserve">Seite </w:t>
            </w:r>
            <w:r w:rsidRPr="00995D90">
              <w:rPr>
                <w:bCs/>
                <w:sz w:val="20"/>
                <w:szCs w:val="20"/>
              </w:rPr>
              <w:fldChar w:fldCharType="begin"/>
            </w:r>
            <w:r w:rsidRPr="00995D90">
              <w:rPr>
                <w:bCs/>
                <w:sz w:val="20"/>
                <w:szCs w:val="20"/>
              </w:rPr>
              <w:instrText>PAGE</w:instrText>
            </w:r>
            <w:r w:rsidRPr="00995D90">
              <w:rPr>
                <w:bCs/>
                <w:sz w:val="20"/>
                <w:szCs w:val="20"/>
              </w:rPr>
              <w:fldChar w:fldCharType="separate"/>
            </w:r>
            <w:r w:rsidR="00AF6D4B">
              <w:rPr>
                <w:bCs/>
                <w:noProof/>
                <w:sz w:val="20"/>
                <w:szCs w:val="20"/>
              </w:rPr>
              <w:t>1</w:t>
            </w:r>
            <w:r w:rsidRPr="00995D90">
              <w:rPr>
                <w:bCs/>
                <w:sz w:val="20"/>
                <w:szCs w:val="20"/>
              </w:rPr>
              <w:fldChar w:fldCharType="end"/>
            </w:r>
            <w:r w:rsidRPr="00995D90">
              <w:rPr>
                <w:sz w:val="20"/>
                <w:szCs w:val="20"/>
              </w:rPr>
              <w:t xml:space="preserve"> von </w:t>
            </w:r>
            <w:r w:rsidR="00B00F29">
              <w:rPr>
                <w:bCs/>
                <w:sz w:val="20"/>
                <w:szCs w:val="20"/>
              </w:rPr>
              <w:t>10</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853346416"/>
      <w:docPartObj>
        <w:docPartGallery w:val="Page Numbers (Bottom of Page)"/>
        <w:docPartUnique/>
      </w:docPartObj>
    </w:sdtPr>
    <w:sdtEndPr/>
    <w:sdtContent>
      <w:sdt>
        <w:sdtPr>
          <w:rPr>
            <w:sz w:val="20"/>
            <w:szCs w:val="20"/>
          </w:rPr>
          <w:id w:val="-1345775884"/>
          <w:docPartObj>
            <w:docPartGallery w:val="Page Numbers (Top of Page)"/>
            <w:docPartUnique/>
          </w:docPartObj>
        </w:sdtPr>
        <w:sdtEndPr/>
        <w:sdtContent>
          <w:p w:rsidR="00AF6D4B" w:rsidRPr="00AF6D4B" w:rsidRDefault="00AF6D4B">
            <w:pPr>
              <w:pStyle w:val="Fuzeile"/>
              <w:jc w:val="right"/>
              <w:rPr>
                <w:sz w:val="20"/>
                <w:szCs w:val="20"/>
              </w:rPr>
            </w:pPr>
            <w:r w:rsidRPr="00AF6D4B">
              <w:rPr>
                <w:sz w:val="20"/>
                <w:szCs w:val="20"/>
              </w:rPr>
              <w:t xml:space="preserve">Seite </w:t>
            </w:r>
            <w:r w:rsidRPr="00AF6D4B">
              <w:rPr>
                <w:bCs/>
                <w:sz w:val="20"/>
                <w:szCs w:val="20"/>
              </w:rPr>
              <w:fldChar w:fldCharType="begin"/>
            </w:r>
            <w:r w:rsidRPr="00AF6D4B">
              <w:rPr>
                <w:bCs/>
                <w:sz w:val="20"/>
                <w:szCs w:val="20"/>
              </w:rPr>
              <w:instrText>PAGE</w:instrText>
            </w:r>
            <w:r w:rsidRPr="00AF6D4B">
              <w:rPr>
                <w:bCs/>
                <w:sz w:val="20"/>
                <w:szCs w:val="20"/>
              </w:rPr>
              <w:fldChar w:fldCharType="separate"/>
            </w:r>
            <w:r w:rsidR="0092178A">
              <w:rPr>
                <w:bCs/>
                <w:noProof/>
                <w:sz w:val="20"/>
                <w:szCs w:val="20"/>
              </w:rPr>
              <w:t>3</w:t>
            </w:r>
            <w:r w:rsidRPr="00AF6D4B">
              <w:rPr>
                <w:bCs/>
                <w:sz w:val="20"/>
                <w:szCs w:val="20"/>
              </w:rPr>
              <w:fldChar w:fldCharType="end"/>
            </w:r>
            <w:r w:rsidRPr="00AF6D4B">
              <w:rPr>
                <w:sz w:val="20"/>
                <w:szCs w:val="20"/>
              </w:rPr>
              <w:t xml:space="preserve"> von </w:t>
            </w:r>
            <w:r w:rsidRPr="00AF6D4B">
              <w:rPr>
                <w:bCs/>
                <w:sz w:val="20"/>
                <w:szCs w:val="20"/>
              </w:rPr>
              <w:fldChar w:fldCharType="begin"/>
            </w:r>
            <w:r w:rsidRPr="00AF6D4B">
              <w:rPr>
                <w:bCs/>
                <w:sz w:val="20"/>
                <w:szCs w:val="20"/>
              </w:rPr>
              <w:instrText>NUMPAGES</w:instrText>
            </w:r>
            <w:r w:rsidRPr="00AF6D4B">
              <w:rPr>
                <w:bCs/>
                <w:sz w:val="20"/>
                <w:szCs w:val="20"/>
              </w:rPr>
              <w:fldChar w:fldCharType="separate"/>
            </w:r>
            <w:r w:rsidR="0092178A">
              <w:rPr>
                <w:bCs/>
                <w:noProof/>
                <w:sz w:val="20"/>
                <w:szCs w:val="20"/>
              </w:rPr>
              <w:t>9</w:t>
            </w:r>
            <w:r w:rsidRPr="00AF6D4B">
              <w:rPr>
                <w:bCs/>
                <w:sz w:val="20"/>
                <w:szCs w:val="20"/>
              </w:rPr>
              <w:fldChar w:fldCharType="end"/>
            </w:r>
          </w:p>
        </w:sdtContent>
      </w:sdt>
    </w:sdtContent>
  </w:sdt>
  <w:p w:rsidR="00AF6D4B" w:rsidRPr="00AF6D4B" w:rsidRDefault="00AF6D4B">
    <w:pPr>
      <w:pStyle w:val="Fuzeile"/>
      <w:jc w:val="right"/>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182" w:rsidRDefault="000D0182">
      <w:r>
        <w:separator/>
      </w:r>
    </w:p>
  </w:footnote>
  <w:footnote w:type="continuationSeparator" w:id="0">
    <w:p w:rsidR="000D0182" w:rsidRDefault="000D0182">
      <w:r>
        <w:continuationSeparator/>
      </w:r>
    </w:p>
  </w:footnote>
  <w:footnote w:id="1">
    <w:p w:rsidR="0032531B" w:rsidRDefault="0032531B">
      <w:pPr>
        <w:pStyle w:val="Funotentext"/>
      </w:pPr>
      <w:r>
        <w:rPr>
          <w:rStyle w:val="Funotenzeichen"/>
        </w:rPr>
        <w:footnoteRef/>
      </w:r>
      <w:r w:rsidR="00DA689A">
        <w:t xml:space="preserve"> </w:t>
      </w:r>
      <w:r>
        <w:t>Verweis auf eine Studie von Schneider und</w:t>
      </w:r>
      <w:r w:rsidR="00DE7E82">
        <w:t xml:space="preserve"> anderen, die 2001 erschien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D56" w:rsidRPr="00995D90" w:rsidRDefault="00A666D1" w:rsidP="00132D56">
    <w:pPr>
      <w:pStyle w:val="Kopfzeile"/>
      <w:rPr>
        <w:sz w:val="20"/>
        <w:szCs w:val="20"/>
      </w:rPr>
    </w:pPr>
    <w:r>
      <w:rPr>
        <w:sz w:val="20"/>
        <w:szCs w:val="20"/>
      </w:rPr>
      <w:t>MUSTER</w:t>
    </w:r>
    <w:r w:rsidR="00AF6D4B">
      <w:rPr>
        <w:sz w:val="20"/>
        <w:szCs w:val="20"/>
      </w:rPr>
      <w:t>AUFGABEN</w:t>
    </w:r>
    <w:r w:rsidR="00132D56" w:rsidRPr="00995D90">
      <w:rPr>
        <w:sz w:val="20"/>
        <w:szCs w:val="20"/>
      </w:rPr>
      <w:tab/>
    </w:r>
    <w:r w:rsidR="00132D56" w:rsidRPr="00995D90">
      <w:rPr>
        <w:sz w:val="20"/>
        <w:szCs w:val="20"/>
      </w:rPr>
      <w:tab/>
      <w:t>DEUTSCH</w:t>
    </w:r>
  </w:p>
  <w:p w:rsidR="00132D56" w:rsidRPr="00995D90" w:rsidRDefault="00AF6D4B" w:rsidP="00132D56">
    <w:pPr>
      <w:pStyle w:val="Kopfzeile"/>
      <w:rPr>
        <w:sz w:val="20"/>
        <w:szCs w:val="20"/>
        <w:u w:val="single"/>
      </w:rPr>
    </w:pPr>
    <w:r>
      <w:rPr>
        <w:sz w:val="20"/>
        <w:szCs w:val="20"/>
        <w:u w:val="single"/>
      </w:rPr>
      <w:t>NEUES PRÜFUNGSFORMAT</w:t>
    </w:r>
    <w:r w:rsidR="00132D56" w:rsidRPr="00995D90">
      <w:rPr>
        <w:sz w:val="20"/>
        <w:szCs w:val="20"/>
        <w:u w:val="single"/>
      </w:rPr>
      <w:tab/>
    </w:r>
    <w:r w:rsidR="00132D56" w:rsidRPr="00995D90">
      <w:rPr>
        <w:sz w:val="20"/>
        <w:szCs w:val="20"/>
        <w:u w:val="single"/>
      </w:rPr>
      <w:tab/>
    </w:r>
  </w:p>
  <w:p w:rsidR="00132D56" w:rsidRPr="00995D90" w:rsidRDefault="00132D56" w:rsidP="00132D56">
    <w:pPr>
      <w:pStyle w:val="Kopfzeile"/>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03A9"/>
    <w:multiLevelType w:val="hybridMultilevel"/>
    <w:tmpl w:val="6D0E3902"/>
    <w:lvl w:ilvl="0" w:tplc="0407000F">
      <w:start w:val="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A110598"/>
    <w:multiLevelType w:val="hybridMultilevel"/>
    <w:tmpl w:val="B586782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nsid w:val="2E604788"/>
    <w:multiLevelType w:val="multilevel"/>
    <w:tmpl w:val="692A01F0"/>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
    <w:nsid w:val="30E50C01"/>
    <w:multiLevelType w:val="hybridMultilevel"/>
    <w:tmpl w:val="CA50DCA2"/>
    <w:lvl w:ilvl="0" w:tplc="27BE241C">
      <w:start w:val="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32CD30D4"/>
    <w:multiLevelType w:val="hybridMultilevel"/>
    <w:tmpl w:val="AFE8FEFC"/>
    <w:lvl w:ilvl="0" w:tplc="ADBCB964">
      <w:start w:val="1"/>
      <w:numFmt w:val="decimal"/>
      <w:lvlText w:val="%1."/>
      <w:lvlJc w:val="left"/>
      <w:pPr>
        <w:ind w:left="1080" w:hanging="36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5">
    <w:nsid w:val="33A57FDA"/>
    <w:multiLevelType w:val="hybridMultilevel"/>
    <w:tmpl w:val="6558475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5F409C3"/>
    <w:multiLevelType w:val="multilevel"/>
    <w:tmpl w:val="769CCFEE"/>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nsid w:val="38B25612"/>
    <w:multiLevelType w:val="multilevel"/>
    <w:tmpl w:val="633A17AC"/>
    <w:lvl w:ilvl="0">
      <w:start w:val="1"/>
      <w:numFmt w:val="decimal"/>
      <w:lvlText w:val="%1."/>
      <w:lvlJc w:val="left"/>
      <w:pPr>
        <w:ind w:left="1080" w:hanging="360"/>
      </w:pPr>
      <w:rPr>
        <w:rFonts w:cs="Times New Roman" w:hint="default"/>
      </w:rPr>
    </w:lvl>
    <w:lvl w:ilvl="1">
      <w:start w:val="6"/>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
    <w:nsid w:val="397B67FC"/>
    <w:multiLevelType w:val="hybridMultilevel"/>
    <w:tmpl w:val="1E6C8396"/>
    <w:lvl w:ilvl="0" w:tplc="14C07FAA">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9">
    <w:nsid w:val="3F3E0084"/>
    <w:multiLevelType w:val="hybridMultilevel"/>
    <w:tmpl w:val="0C80C9E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3C06FC7"/>
    <w:multiLevelType w:val="multilevel"/>
    <w:tmpl w:val="CAB642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57C39F7"/>
    <w:multiLevelType w:val="hybridMultilevel"/>
    <w:tmpl w:val="11F2E71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97F7DD8"/>
    <w:multiLevelType w:val="hybridMultilevel"/>
    <w:tmpl w:val="2CD8BDA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E3B14AC"/>
    <w:multiLevelType w:val="hybridMultilevel"/>
    <w:tmpl w:val="6C3CDCDC"/>
    <w:lvl w:ilvl="0" w:tplc="13B6917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7BF11CB0"/>
    <w:multiLevelType w:val="hybridMultilevel"/>
    <w:tmpl w:val="DA56A5F4"/>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CDF3991"/>
    <w:multiLevelType w:val="hybridMultilevel"/>
    <w:tmpl w:val="0292E900"/>
    <w:lvl w:ilvl="0" w:tplc="34E6AC8C">
      <w:start w:val="2"/>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1"/>
  </w:num>
  <w:num w:numId="2">
    <w:abstractNumId w:val="4"/>
  </w:num>
  <w:num w:numId="3">
    <w:abstractNumId w:val="6"/>
  </w:num>
  <w:num w:numId="4">
    <w:abstractNumId w:val="7"/>
  </w:num>
  <w:num w:numId="5">
    <w:abstractNumId w:val="2"/>
  </w:num>
  <w:num w:numId="6">
    <w:abstractNumId w:val="10"/>
  </w:num>
  <w:num w:numId="7">
    <w:abstractNumId w:val="8"/>
  </w:num>
  <w:num w:numId="8">
    <w:abstractNumId w:val="3"/>
  </w:num>
  <w:num w:numId="9">
    <w:abstractNumId w:val="15"/>
  </w:num>
  <w:num w:numId="10">
    <w:abstractNumId w:val="5"/>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1"/>
  </w:num>
  <w:num w:numId="15">
    <w:abstractNumId w:val="14"/>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54C"/>
    <w:rsid w:val="00025C50"/>
    <w:rsid w:val="00027A36"/>
    <w:rsid w:val="00054BDD"/>
    <w:rsid w:val="00056032"/>
    <w:rsid w:val="00065671"/>
    <w:rsid w:val="0008021A"/>
    <w:rsid w:val="00084725"/>
    <w:rsid w:val="00092A8C"/>
    <w:rsid w:val="000A2361"/>
    <w:rsid w:val="000A2ACD"/>
    <w:rsid w:val="000B5CEC"/>
    <w:rsid w:val="000C7247"/>
    <w:rsid w:val="000D0182"/>
    <w:rsid w:val="000E0D65"/>
    <w:rsid w:val="000E5A51"/>
    <w:rsid w:val="000F158F"/>
    <w:rsid w:val="000F5419"/>
    <w:rsid w:val="00106C5D"/>
    <w:rsid w:val="001306DF"/>
    <w:rsid w:val="00132D56"/>
    <w:rsid w:val="00133942"/>
    <w:rsid w:val="00136796"/>
    <w:rsid w:val="0014752B"/>
    <w:rsid w:val="00163533"/>
    <w:rsid w:val="001774BE"/>
    <w:rsid w:val="00181332"/>
    <w:rsid w:val="00196EF7"/>
    <w:rsid w:val="001A3237"/>
    <w:rsid w:val="001C483D"/>
    <w:rsid w:val="001C64C2"/>
    <w:rsid w:val="001E4252"/>
    <w:rsid w:val="00212D9C"/>
    <w:rsid w:val="002418B4"/>
    <w:rsid w:val="002550AC"/>
    <w:rsid w:val="00260ABB"/>
    <w:rsid w:val="00271D3B"/>
    <w:rsid w:val="00280D28"/>
    <w:rsid w:val="002A1BBB"/>
    <w:rsid w:val="002A61BB"/>
    <w:rsid w:val="002C0191"/>
    <w:rsid w:val="002C0F91"/>
    <w:rsid w:val="002D5E98"/>
    <w:rsid w:val="0030490E"/>
    <w:rsid w:val="00310B47"/>
    <w:rsid w:val="00312F6C"/>
    <w:rsid w:val="00315C8A"/>
    <w:rsid w:val="0032531B"/>
    <w:rsid w:val="00330F59"/>
    <w:rsid w:val="003355FF"/>
    <w:rsid w:val="00350BF2"/>
    <w:rsid w:val="00351F0B"/>
    <w:rsid w:val="0035517B"/>
    <w:rsid w:val="00365A62"/>
    <w:rsid w:val="00382C05"/>
    <w:rsid w:val="00383169"/>
    <w:rsid w:val="003953FE"/>
    <w:rsid w:val="003D7868"/>
    <w:rsid w:val="003E378A"/>
    <w:rsid w:val="003E38A4"/>
    <w:rsid w:val="003F45D0"/>
    <w:rsid w:val="004153BD"/>
    <w:rsid w:val="00426EFE"/>
    <w:rsid w:val="004316A0"/>
    <w:rsid w:val="00442D53"/>
    <w:rsid w:val="00447154"/>
    <w:rsid w:val="00447A11"/>
    <w:rsid w:val="004A0D03"/>
    <w:rsid w:val="004C6C10"/>
    <w:rsid w:val="004E7692"/>
    <w:rsid w:val="004F4614"/>
    <w:rsid w:val="004F78FA"/>
    <w:rsid w:val="00513511"/>
    <w:rsid w:val="00521233"/>
    <w:rsid w:val="005244B7"/>
    <w:rsid w:val="00540475"/>
    <w:rsid w:val="0054662D"/>
    <w:rsid w:val="00547962"/>
    <w:rsid w:val="0056355D"/>
    <w:rsid w:val="00566948"/>
    <w:rsid w:val="005674AA"/>
    <w:rsid w:val="00570599"/>
    <w:rsid w:val="00593718"/>
    <w:rsid w:val="005942DF"/>
    <w:rsid w:val="005A7240"/>
    <w:rsid w:val="005B3659"/>
    <w:rsid w:val="005E0266"/>
    <w:rsid w:val="005F52C4"/>
    <w:rsid w:val="00612259"/>
    <w:rsid w:val="006165A7"/>
    <w:rsid w:val="00632E3D"/>
    <w:rsid w:val="00641D03"/>
    <w:rsid w:val="00643083"/>
    <w:rsid w:val="006501C2"/>
    <w:rsid w:val="0066708A"/>
    <w:rsid w:val="00667AC6"/>
    <w:rsid w:val="00682415"/>
    <w:rsid w:val="006B52A8"/>
    <w:rsid w:val="006D14CF"/>
    <w:rsid w:val="006E2EFE"/>
    <w:rsid w:val="006E4B87"/>
    <w:rsid w:val="006E51D0"/>
    <w:rsid w:val="006F10C4"/>
    <w:rsid w:val="006F48C1"/>
    <w:rsid w:val="00704924"/>
    <w:rsid w:val="007326CF"/>
    <w:rsid w:val="00735463"/>
    <w:rsid w:val="00750571"/>
    <w:rsid w:val="007508F4"/>
    <w:rsid w:val="00767FF6"/>
    <w:rsid w:val="00797801"/>
    <w:rsid w:val="007A7A67"/>
    <w:rsid w:val="0080295E"/>
    <w:rsid w:val="008572F7"/>
    <w:rsid w:val="00860C21"/>
    <w:rsid w:val="00881685"/>
    <w:rsid w:val="00882A60"/>
    <w:rsid w:val="008835C5"/>
    <w:rsid w:val="0089354C"/>
    <w:rsid w:val="008B0E4D"/>
    <w:rsid w:val="008C0015"/>
    <w:rsid w:val="008E37B8"/>
    <w:rsid w:val="008E5712"/>
    <w:rsid w:val="0092178A"/>
    <w:rsid w:val="0093182C"/>
    <w:rsid w:val="00935ECA"/>
    <w:rsid w:val="00944BC0"/>
    <w:rsid w:val="00966EB6"/>
    <w:rsid w:val="00986A32"/>
    <w:rsid w:val="0099099C"/>
    <w:rsid w:val="00995D90"/>
    <w:rsid w:val="00997D77"/>
    <w:rsid w:val="009A0EA4"/>
    <w:rsid w:val="009A1D4A"/>
    <w:rsid w:val="009A3739"/>
    <w:rsid w:val="009E38CF"/>
    <w:rsid w:val="00A11E7E"/>
    <w:rsid w:val="00A329FA"/>
    <w:rsid w:val="00A54230"/>
    <w:rsid w:val="00A57F94"/>
    <w:rsid w:val="00A63994"/>
    <w:rsid w:val="00A666D1"/>
    <w:rsid w:val="00A72404"/>
    <w:rsid w:val="00A81960"/>
    <w:rsid w:val="00AB05E5"/>
    <w:rsid w:val="00AB215C"/>
    <w:rsid w:val="00AB27E6"/>
    <w:rsid w:val="00AB7FD0"/>
    <w:rsid w:val="00AC6BC7"/>
    <w:rsid w:val="00AE14F5"/>
    <w:rsid w:val="00AE5CB1"/>
    <w:rsid w:val="00AF6D4B"/>
    <w:rsid w:val="00B00F29"/>
    <w:rsid w:val="00B131C6"/>
    <w:rsid w:val="00B47D45"/>
    <w:rsid w:val="00B550F8"/>
    <w:rsid w:val="00B660FF"/>
    <w:rsid w:val="00B93F04"/>
    <w:rsid w:val="00BA1A2C"/>
    <w:rsid w:val="00BA73F0"/>
    <w:rsid w:val="00BC08B2"/>
    <w:rsid w:val="00BD4576"/>
    <w:rsid w:val="00C00936"/>
    <w:rsid w:val="00C028A3"/>
    <w:rsid w:val="00C16D24"/>
    <w:rsid w:val="00C22366"/>
    <w:rsid w:val="00C60354"/>
    <w:rsid w:val="00C82ADF"/>
    <w:rsid w:val="00C8502F"/>
    <w:rsid w:val="00CA33DE"/>
    <w:rsid w:val="00CA5590"/>
    <w:rsid w:val="00CB179E"/>
    <w:rsid w:val="00CC67A4"/>
    <w:rsid w:val="00CD1AFC"/>
    <w:rsid w:val="00CD23A7"/>
    <w:rsid w:val="00CF46EF"/>
    <w:rsid w:val="00D14C9D"/>
    <w:rsid w:val="00D1609C"/>
    <w:rsid w:val="00D261A7"/>
    <w:rsid w:val="00D45E0E"/>
    <w:rsid w:val="00D6158B"/>
    <w:rsid w:val="00D6528F"/>
    <w:rsid w:val="00D9149D"/>
    <w:rsid w:val="00D95C8E"/>
    <w:rsid w:val="00DA25B4"/>
    <w:rsid w:val="00DA689A"/>
    <w:rsid w:val="00DB1D3C"/>
    <w:rsid w:val="00DC6CE3"/>
    <w:rsid w:val="00DC6E40"/>
    <w:rsid w:val="00DD5BD1"/>
    <w:rsid w:val="00DE4F39"/>
    <w:rsid w:val="00DE7E82"/>
    <w:rsid w:val="00E31612"/>
    <w:rsid w:val="00E3428C"/>
    <w:rsid w:val="00E41CF4"/>
    <w:rsid w:val="00E6151D"/>
    <w:rsid w:val="00E7036C"/>
    <w:rsid w:val="00E715D1"/>
    <w:rsid w:val="00E76E10"/>
    <w:rsid w:val="00E81BA1"/>
    <w:rsid w:val="00E95DF2"/>
    <w:rsid w:val="00EA196D"/>
    <w:rsid w:val="00EE3992"/>
    <w:rsid w:val="00F008E5"/>
    <w:rsid w:val="00F04EB2"/>
    <w:rsid w:val="00F1163E"/>
    <w:rsid w:val="00F30D9B"/>
    <w:rsid w:val="00F43AE4"/>
    <w:rsid w:val="00F5081A"/>
    <w:rsid w:val="00F74E50"/>
    <w:rsid w:val="00F7728F"/>
    <w:rsid w:val="00FA4ACC"/>
    <w:rsid w:val="00FB066D"/>
    <w:rsid w:val="00FB4883"/>
    <w:rsid w:val="00FE1A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9354C"/>
    <w:pPr>
      <w:jc w:val="both"/>
    </w:pPr>
    <w:rPr>
      <w:rFonts w:ascii="Arial" w:hAnsi="Arial" w:cs="Arial"/>
      <w:sz w:val="24"/>
      <w:szCs w:val="24"/>
    </w:rPr>
  </w:style>
  <w:style w:type="paragraph" w:styleId="berschrift1">
    <w:name w:val="heading 1"/>
    <w:basedOn w:val="Standard"/>
    <w:next w:val="Standard"/>
    <w:qFormat/>
    <w:pPr>
      <w:keepNext/>
      <w:spacing w:before="240" w:after="60"/>
      <w:outlineLvl w:val="0"/>
    </w:pPr>
    <w:rPr>
      <w:b/>
      <w:kern w:val="28"/>
      <w:sz w:val="32"/>
    </w:rPr>
  </w:style>
  <w:style w:type="paragraph" w:styleId="berschrift2">
    <w:name w:val="heading 2"/>
    <w:basedOn w:val="Standard"/>
    <w:next w:val="Standard"/>
    <w:qFormat/>
    <w:pPr>
      <w:keepNext/>
      <w:spacing w:before="240" w:after="60"/>
      <w:outlineLvl w:val="1"/>
    </w:pPr>
    <w:rPr>
      <w:b/>
      <w:sz w:val="28"/>
    </w:rPr>
  </w:style>
  <w:style w:type="paragraph" w:styleId="berschrift3">
    <w:name w:val="heading 3"/>
    <w:basedOn w:val="Standard"/>
    <w:next w:val="Standard"/>
    <w:qFormat/>
    <w:pPr>
      <w:keepNext/>
      <w:spacing w:before="240" w:after="6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rPr>
      <w:rFonts w:ascii="Arial" w:hAnsi="Arial"/>
      <w:sz w:val="22"/>
      <w:vertAlign w:val="baseline"/>
    </w:rPr>
  </w:style>
  <w:style w:type="paragraph" w:customStyle="1" w:styleId="Formal1">
    <w:name w:val="Formal1"/>
    <w:pPr>
      <w:spacing w:before="60" w:after="60"/>
    </w:pPr>
    <w:rPr>
      <w:noProof/>
      <w:sz w:val="24"/>
    </w:rPr>
  </w:style>
  <w:style w:type="paragraph" w:customStyle="1" w:styleId="Formal2">
    <w:name w:val="Formal2"/>
    <w:basedOn w:val="Formal1"/>
    <w:rPr>
      <w:rFonts w:ascii="Arial" w:hAnsi="Arial"/>
      <w:b/>
    </w:rPr>
  </w:style>
  <w:style w:type="character" w:styleId="Hyperlink">
    <w:name w:val="Hyperlink"/>
    <w:basedOn w:val="Absatz-Standardschriftart"/>
    <w:rsid w:val="0089354C"/>
    <w:rPr>
      <w:color w:val="0000FF"/>
      <w:u w:val="single"/>
    </w:rPr>
  </w:style>
  <w:style w:type="paragraph" w:customStyle="1" w:styleId="Material">
    <w:name w:val="Material"/>
    <w:basedOn w:val="Standard"/>
    <w:rsid w:val="0089354C"/>
    <w:rPr>
      <w:b/>
      <w:bCs/>
      <w:szCs w:val="22"/>
    </w:rPr>
  </w:style>
  <w:style w:type="paragraph" w:customStyle="1" w:styleId="Varianteoder">
    <w:name w:val="Variante_oder"/>
    <w:basedOn w:val="Variante"/>
    <w:rsid w:val="0089354C"/>
    <w:rPr>
      <w:i/>
      <w:szCs w:val="22"/>
    </w:rPr>
  </w:style>
  <w:style w:type="paragraph" w:customStyle="1" w:styleId="Kursiv">
    <w:name w:val="Kursiv"/>
    <w:basedOn w:val="Standard"/>
    <w:rsid w:val="0089354C"/>
    <w:rPr>
      <w:bCs/>
      <w:i/>
      <w:iCs/>
      <w:szCs w:val="22"/>
    </w:rPr>
  </w:style>
  <w:style w:type="paragraph" w:customStyle="1" w:styleId="MaterialM">
    <w:name w:val="Material_M"/>
    <w:basedOn w:val="Material"/>
    <w:rsid w:val="0089354C"/>
    <w:pPr>
      <w:spacing w:line="360" w:lineRule="auto"/>
    </w:pPr>
  </w:style>
  <w:style w:type="paragraph" w:customStyle="1" w:styleId="Deckblatt">
    <w:name w:val="Deckblatt"/>
    <w:basedOn w:val="Standard"/>
    <w:rsid w:val="0089354C"/>
    <w:pPr>
      <w:jc w:val="center"/>
    </w:pPr>
    <w:rPr>
      <w:b/>
      <w:bCs/>
      <w:caps/>
      <w:sz w:val="32"/>
    </w:rPr>
  </w:style>
  <w:style w:type="paragraph" w:customStyle="1" w:styleId="DblArbeitszeit">
    <w:name w:val="Dbl_Arbeitszeit"/>
    <w:basedOn w:val="Standard"/>
    <w:rsid w:val="0089354C"/>
    <w:pPr>
      <w:tabs>
        <w:tab w:val="right" w:pos="7371"/>
      </w:tabs>
      <w:ind w:left="2268"/>
    </w:pPr>
    <w:rPr>
      <w:sz w:val="32"/>
    </w:rPr>
  </w:style>
  <w:style w:type="paragraph" w:customStyle="1" w:styleId="Thema">
    <w:name w:val="Thema"/>
    <w:basedOn w:val="Standard"/>
    <w:rsid w:val="0089354C"/>
    <w:rPr>
      <w:b/>
      <w:bCs/>
      <w:sz w:val="28"/>
      <w:szCs w:val="28"/>
    </w:rPr>
  </w:style>
  <w:style w:type="paragraph" w:customStyle="1" w:styleId="Themakonkret">
    <w:name w:val="Thema_konkret"/>
    <w:basedOn w:val="Standard"/>
    <w:rsid w:val="0089354C"/>
    <w:pPr>
      <w:spacing w:after="120"/>
    </w:pPr>
    <w:rPr>
      <w:b/>
    </w:rPr>
  </w:style>
  <w:style w:type="paragraph" w:customStyle="1" w:styleId="ThemaAufgabe">
    <w:name w:val="Thema_Aufgabe"/>
    <w:basedOn w:val="Themakonkret"/>
    <w:rsid w:val="0089354C"/>
    <w:pPr>
      <w:spacing w:after="240"/>
    </w:pPr>
  </w:style>
  <w:style w:type="paragraph" w:customStyle="1" w:styleId="Variante">
    <w:name w:val="Variante"/>
    <w:basedOn w:val="Standard"/>
    <w:rsid w:val="0089354C"/>
    <w:rPr>
      <w:b/>
    </w:rPr>
  </w:style>
  <w:style w:type="character" w:styleId="Zeilennummer">
    <w:name w:val="line number"/>
    <w:basedOn w:val="Absatz-Standardschriftart"/>
    <w:rsid w:val="00995D90"/>
    <w:rPr>
      <w:rFonts w:ascii="Arial" w:hAnsi="Arial"/>
      <w:sz w:val="20"/>
    </w:rPr>
  </w:style>
  <w:style w:type="paragraph" w:customStyle="1" w:styleId="Listenabsatz1">
    <w:name w:val="Listenabsatz1"/>
    <w:basedOn w:val="Standard"/>
    <w:rsid w:val="00D6158B"/>
    <w:pPr>
      <w:spacing w:after="200" w:line="276" w:lineRule="auto"/>
      <w:ind w:left="720"/>
      <w:contextualSpacing/>
      <w:jc w:val="left"/>
    </w:pPr>
    <w:rPr>
      <w:rFonts w:ascii="Calibri" w:hAnsi="Calibri" w:cs="Times New Roman"/>
      <w:sz w:val="22"/>
      <w:szCs w:val="22"/>
      <w:lang w:eastAsia="en-US"/>
    </w:rPr>
  </w:style>
  <w:style w:type="table" w:styleId="Tabellenraster">
    <w:name w:val="Table Grid"/>
    <w:basedOn w:val="NormaleTabelle"/>
    <w:rsid w:val="00A329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E0266"/>
    <w:rPr>
      <w:rFonts w:ascii="Tahoma" w:hAnsi="Tahoma" w:cs="Tahoma"/>
      <w:sz w:val="16"/>
      <w:szCs w:val="16"/>
    </w:rPr>
  </w:style>
  <w:style w:type="paragraph" w:styleId="KeinLeerraum">
    <w:name w:val="No Spacing"/>
    <w:qFormat/>
    <w:rsid w:val="006E4B87"/>
    <w:rPr>
      <w:rFonts w:ascii="Calibri" w:eastAsia="Calibri" w:hAnsi="Calibri"/>
      <w:sz w:val="22"/>
      <w:szCs w:val="22"/>
      <w:lang w:eastAsia="en-US"/>
    </w:rPr>
  </w:style>
  <w:style w:type="character" w:styleId="Kommentarzeichen">
    <w:name w:val="annotation reference"/>
    <w:basedOn w:val="Absatz-Standardschriftart"/>
    <w:rsid w:val="00BD4576"/>
    <w:rPr>
      <w:sz w:val="16"/>
      <w:szCs w:val="16"/>
    </w:rPr>
  </w:style>
  <w:style w:type="paragraph" w:styleId="Kommentartext">
    <w:name w:val="annotation text"/>
    <w:basedOn w:val="Standard"/>
    <w:link w:val="KommentartextZchn"/>
    <w:rsid w:val="00BD4576"/>
    <w:rPr>
      <w:sz w:val="20"/>
      <w:szCs w:val="20"/>
    </w:rPr>
  </w:style>
  <w:style w:type="character" w:customStyle="1" w:styleId="KommentartextZchn">
    <w:name w:val="Kommentartext Zchn"/>
    <w:basedOn w:val="Absatz-Standardschriftart"/>
    <w:link w:val="Kommentartext"/>
    <w:rsid w:val="00BD4576"/>
    <w:rPr>
      <w:rFonts w:ascii="Arial" w:hAnsi="Arial" w:cs="Arial"/>
    </w:rPr>
  </w:style>
  <w:style w:type="paragraph" w:styleId="Kommentarthema">
    <w:name w:val="annotation subject"/>
    <w:basedOn w:val="Kommentartext"/>
    <w:next w:val="Kommentartext"/>
    <w:link w:val="KommentarthemaZchn"/>
    <w:rsid w:val="00BD4576"/>
    <w:rPr>
      <w:b/>
      <w:bCs/>
    </w:rPr>
  </w:style>
  <w:style w:type="character" w:customStyle="1" w:styleId="KommentarthemaZchn">
    <w:name w:val="Kommentarthema Zchn"/>
    <w:basedOn w:val="KommentartextZchn"/>
    <w:link w:val="Kommentarthema"/>
    <w:rsid w:val="00BD4576"/>
    <w:rPr>
      <w:rFonts w:ascii="Arial" w:hAnsi="Arial" w:cs="Arial"/>
      <w:b/>
      <w:bCs/>
    </w:rPr>
  </w:style>
  <w:style w:type="paragraph" w:styleId="Listenabsatz">
    <w:name w:val="List Paragraph"/>
    <w:basedOn w:val="Standard"/>
    <w:uiPriority w:val="34"/>
    <w:qFormat/>
    <w:rsid w:val="00AB27E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dateline">
    <w:name w:val="dateline"/>
    <w:basedOn w:val="Absatz-Standardschriftart"/>
    <w:rsid w:val="00B660FF"/>
  </w:style>
  <w:style w:type="paragraph" w:customStyle="1" w:styleId="font">
    <w:name w:val="font"/>
    <w:basedOn w:val="Standard"/>
    <w:rsid w:val="00B660FF"/>
    <w:pPr>
      <w:spacing w:before="100" w:beforeAutospacing="1" w:after="100" w:afterAutospacing="1"/>
      <w:jc w:val="left"/>
    </w:pPr>
    <w:rPr>
      <w:rFonts w:ascii="Times New Roman" w:hAnsi="Times New Roman" w:cs="Times New Roman"/>
    </w:rPr>
  </w:style>
  <w:style w:type="character" w:customStyle="1" w:styleId="firstletter">
    <w:name w:val="firstletter"/>
    <w:basedOn w:val="Absatz-Standardschriftart"/>
    <w:rsid w:val="00B660FF"/>
  </w:style>
  <w:style w:type="character" w:customStyle="1" w:styleId="FuzeileZchn">
    <w:name w:val="Fußzeile Zchn"/>
    <w:basedOn w:val="Absatz-Standardschriftart"/>
    <w:link w:val="Fuzeile"/>
    <w:uiPriority w:val="99"/>
    <w:rsid w:val="00FB066D"/>
    <w:rPr>
      <w:rFonts w:ascii="Arial" w:hAnsi="Arial" w:cs="Arial"/>
      <w:sz w:val="24"/>
      <w:szCs w:val="24"/>
    </w:rPr>
  </w:style>
  <w:style w:type="character" w:customStyle="1" w:styleId="KopfzeileZchn">
    <w:name w:val="Kopfzeile Zchn"/>
    <w:basedOn w:val="Absatz-Standardschriftart"/>
    <w:link w:val="Kopfzeile"/>
    <w:uiPriority w:val="99"/>
    <w:rsid w:val="00540475"/>
    <w:rPr>
      <w:rFonts w:ascii="Arial" w:hAnsi="Arial" w:cs="Arial"/>
      <w:sz w:val="24"/>
      <w:szCs w:val="24"/>
    </w:rPr>
  </w:style>
  <w:style w:type="paragraph" w:styleId="Funotentext">
    <w:name w:val="footnote text"/>
    <w:basedOn w:val="Standard"/>
    <w:link w:val="FunotentextZchn"/>
    <w:rsid w:val="0032531B"/>
    <w:rPr>
      <w:sz w:val="20"/>
      <w:szCs w:val="20"/>
    </w:rPr>
  </w:style>
  <w:style w:type="character" w:customStyle="1" w:styleId="FunotentextZchn">
    <w:name w:val="Fußnotentext Zchn"/>
    <w:basedOn w:val="Absatz-Standardschriftart"/>
    <w:link w:val="Funotentext"/>
    <w:rsid w:val="0032531B"/>
    <w:rPr>
      <w:rFonts w:ascii="Arial" w:hAnsi="Arial" w:cs="Arial"/>
    </w:rPr>
  </w:style>
  <w:style w:type="character" w:styleId="Funotenzeichen">
    <w:name w:val="footnote reference"/>
    <w:basedOn w:val="Absatz-Standardschriftart"/>
    <w:rsid w:val="0032531B"/>
    <w:rPr>
      <w:vertAlign w:val="superscript"/>
    </w:rPr>
  </w:style>
  <w:style w:type="paragraph" w:styleId="NurText">
    <w:name w:val="Plain Text"/>
    <w:basedOn w:val="Standard"/>
    <w:link w:val="NurTextZchn"/>
    <w:uiPriority w:val="99"/>
    <w:unhideWhenUsed/>
    <w:rsid w:val="00D95C8E"/>
    <w:pPr>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D95C8E"/>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9354C"/>
    <w:pPr>
      <w:jc w:val="both"/>
    </w:pPr>
    <w:rPr>
      <w:rFonts w:ascii="Arial" w:hAnsi="Arial" w:cs="Arial"/>
      <w:sz w:val="24"/>
      <w:szCs w:val="24"/>
    </w:rPr>
  </w:style>
  <w:style w:type="paragraph" w:styleId="berschrift1">
    <w:name w:val="heading 1"/>
    <w:basedOn w:val="Standard"/>
    <w:next w:val="Standard"/>
    <w:qFormat/>
    <w:pPr>
      <w:keepNext/>
      <w:spacing w:before="240" w:after="60"/>
      <w:outlineLvl w:val="0"/>
    </w:pPr>
    <w:rPr>
      <w:b/>
      <w:kern w:val="28"/>
      <w:sz w:val="32"/>
    </w:rPr>
  </w:style>
  <w:style w:type="paragraph" w:styleId="berschrift2">
    <w:name w:val="heading 2"/>
    <w:basedOn w:val="Standard"/>
    <w:next w:val="Standard"/>
    <w:qFormat/>
    <w:pPr>
      <w:keepNext/>
      <w:spacing w:before="240" w:after="60"/>
      <w:outlineLvl w:val="1"/>
    </w:pPr>
    <w:rPr>
      <w:b/>
      <w:sz w:val="28"/>
    </w:rPr>
  </w:style>
  <w:style w:type="paragraph" w:styleId="berschrift3">
    <w:name w:val="heading 3"/>
    <w:basedOn w:val="Standard"/>
    <w:next w:val="Standard"/>
    <w:qFormat/>
    <w:pPr>
      <w:keepNext/>
      <w:spacing w:before="240" w:after="6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rPr>
      <w:rFonts w:ascii="Arial" w:hAnsi="Arial"/>
      <w:sz w:val="22"/>
      <w:vertAlign w:val="baseline"/>
    </w:rPr>
  </w:style>
  <w:style w:type="paragraph" w:customStyle="1" w:styleId="Formal1">
    <w:name w:val="Formal1"/>
    <w:pPr>
      <w:spacing w:before="60" w:after="60"/>
    </w:pPr>
    <w:rPr>
      <w:noProof/>
      <w:sz w:val="24"/>
    </w:rPr>
  </w:style>
  <w:style w:type="paragraph" w:customStyle="1" w:styleId="Formal2">
    <w:name w:val="Formal2"/>
    <w:basedOn w:val="Formal1"/>
    <w:rPr>
      <w:rFonts w:ascii="Arial" w:hAnsi="Arial"/>
      <w:b/>
    </w:rPr>
  </w:style>
  <w:style w:type="character" w:styleId="Hyperlink">
    <w:name w:val="Hyperlink"/>
    <w:basedOn w:val="Absatz-Standardschriftart"/>
    <w:rsid w:val="0089354C"/>
    <w:rPr>
      <w:color w:val="0000FF"/>
      <w:u w:val="single"/>
    </w:rPr>
  </w:style>
  <w:style w:type="paragraph" w:customStyle="1" w:styleId="Material">
    <w:name w:val="Material"/>
    <w:basedOn w:val="Standard"/>
    <w:rsid w:val="0089354C"/>
    <w:rPr>
      <w:b/>
      <w:bCs/>
      <w:szCs w:val="22"/>
    </w:rPr>
  </w:style>
  <w:style w:type="paragraph" w:customStyle="1" w:styleId="Varianteoder">
    <w:name w:val="Variante_oder"/>
    <w:basedOn w:val="Variante"/>
    <w:rsid w:val="0089354C"/>
    <w:rPr>
      <w:i/>
      <w:szCs w:val="22"/>
    </w:rPr>
  </w:style>
  <w:style w:type="paragraph" w:customStyle="1" w:styleId="Kursiv">
    <w:name w:val="Kursiv"/>
    <w:basedOn w:val="Standard"/>
    <w:rsid w:val="0089354C"/>
    <w:rPr>
      <w:bCs/>
      <w:i/>
      <w:iCs/>
      <w:szCs w:val="22"/>
    </w:rPr>
  </w:style>
  <w:style w:type="paragraph" w:customStyle="1" w:styleId="MaterialM">
    <w:name w:val="Material_M"/>
    <w:basedOn w:val="Material"/>
    <w:rsid w:val="0089354C"/>
    <w:pPr>
      <w:spacing w:line="360" w:lineRule="auto"/>
    </w:pPr>
  </w:style>
  <w:style w:type="paragraph" w:customStyle="1" w:styleId="Deckblatt">
    <w:name w:val="Deckblatt"/>
    <w:basedOn w:val="Standard"/>
    <w:rsid w:val="0089354C"/>
    <w:pPr>
      <w:jc w:val="center"/>
    </w:pPr>
    <w:rPr>
      <w:b/>
      <w:bCs/>
      <w:caps/>
      <w:sz w:val="32"/>
    </w:rPr>
  </w:style>
  <w:style w:type="paragraph" w:customStyle="1" w:styleId="DblArbeitszeit">
    <w:name w:val="Dbl_Arbeitszeit"/>
    <w:basedOn w:val="Standard"/>
    <w:rsid w:val="0089354C"/>
    <w:pPr>
      <w:tabs>
        <w:tab w:val="right" w:pos="7371"/>
      </w:tabs>
      <w:ind w:left="2268"/>
    </w:pPr>
    <w:rPr>
      <w:sz w:val="32"/>
    </w:rPr>
  </w:style>
  <w:style w:type="paragraph" w:customStyle="1" w:styleId="Thema">
    <w:name w:val="Thema"/>
    <w:basedOn w:val="Standard"/>
    <w:rsid w:val="0089354C"/>
    <w:rPr>
      <w:b/>
      <w:bCs/>
      <w:sz w:val="28"/>
      <w:szCs w:val="28"/>
    </w:rPr>
  </w:style>
  <w:style w:type="paragraph" w:customStyle="1" w:styleId="Themakonkret">
    <w:name w:val="Thema_konkret"/>
    <w:basedOn w:val="Standard"/>
    <w:rsid w:val="0089354C"/>
    <w:pPr>
      <w:spacing w:after="120"/>
    </w:pPr>
    <w:rPr>
      <w:b/>
    </w:rPr>
  </w:style>
  <w:style w:type="paragraph" w:customStyle="1" w:styleId="ThemaAufgabe">
    <w:name w:val="Thema_Aufgabe"/>
    <w:basedOn w:val="Themakonkret"/>
    <w:rsid w:val="0089354C"/>
    <w:pPr>
      <w:spacing w:after="240"/>
    </w:pPr>
  </w:style>
  <w:style w:type="paragraph" w:customStyle="1" w:styleId="Variante">
    <w:name w:val="Variante"/>
    <w:basedOn w:val="Standard"/>
    <w:rsid w:val="0089354C"/>
    <w:rPr>
      <w:b/>
    </w:rPr>
  </w:style>
  <w:style w:type="character" w:styleId="Zeilennummer">
    <w:name w:val="line number"/>
    <w:basedOn w:val="Absatz-Standardschriftart"/>
    <w:rsid w:val="00995D90"/>
    <w:rPr>
      <w:rFonts w:ascii="Arial" w:hAnsi="Arial"/>
      <w:sz w:val="20"/>
    </w:rPr>
  </w:style>
  <w:style w:type="paragraph" w:customStyle="1" w:styleId="Listenabsatz1">
    <w:name w:val="Listenabsatz1"/>
    <w:basedOn w:val="Standard"/>
    <w:rsid w:val="00D6158B"/>
    <w:pPr>
      <w:spacing w:after="200" w:line="276" w:lineRule="auto"/>
      <w:ind w:left="720"/>
      <w:contextualSpacing/>
      <w:jc w:val="left"/>
    </w:pPr>
    <w:rPr>
      <w:rFonts w:ascii="Calibri" w:hAnsi="Calibri" w:cs="Times New Roman"/>
      <w:sz w:val="22"/>
      <w:szCs w:val="22"/>
      <w:lang w:eastAsia="en-US"/>
    </w:rPr>
  </w:style>
  <w:style w:type="table" w:styleId="Tabellenraster">
    <w:name w:val="Table Grid"/>
    <w:basedOn w:val="NormaleTabelle"/>
    <w:rsid w:val="00A329F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5E0266"/>
    <w:rPr>
      <w:rFonts w:ascii="Tahoma" w:hAnsi="Tahoma" w:cs="Tahoma"/>
      <w:sz w:val="16"/>
      <w:szCs w:val="16"/>
    </w:rPr>
  </w:style>
  <w:style w:type="paragraph" w:styleId="KeinLeerraum">
    <w:name w:val="No Spacing"/>
    <w:qFormat/>
    <w:rsid w:val="006E4B87"/>
    <w:rPr>
      <w:rFonts w:ascii="Calibri" w:eastAsia="Calibri" w:hAnsi="Calibri"/>
      <w:sz w:val="22"/>
      <w:szCs w:val="22"/>
      <w:lang w:eastAsia="en-US"/>
    </w:rPr>
  </w:style>
  <w:style w:type="character" w:styleId="Kommentarzeichen">
    <w:name w:val="annotation reference"/>
    <w:basedOn w:val="Absatz-Standardschriftart"/>
    <w:rsid w:val="00BD4576"/>
    <w:rPr>
      <w:sz w:val="16"/>
      <w:szCs w:val="16"/>
    </w:rPr>
  </w:style>
  <w:style w:type="paragraph" w:styleId="Kommentartext">
    <w:name w:val="annotation text"/>
    <w:basedOn w:val="Standard"/>
    <w:link w:val="KommentartextZchn"/>
    <w:rsid w:val="00BD4576"/>
    <w:rPr>
      <w:sz w:val="20"/>
      <w:szCs w:val="20"/>
    </w:rPr>
  </w:style>
  <w:style w:type="character" w:customStyle="1" w:styleId="KommentartextZchn">
    <w:name w:val="Kommentartext Zchn"/>
    <w:basedOn w:val="Absatz-Standardschriftart"/>
    <w:link w:val="Kommentartext"/>
    <w:rsid w:val="00BD4576"/>
    <w:rPr>
      <w:rFonts w:ascii="Arial" w:hAnsi="Arial" w:cs="Arial"/>
    </w:rPr>
  </w:style>
  <w:style w:type="paragraph" w:styleId="Kommentarthema">
    <w:name w:val="annotation subject"/>
    <w:basedOn w:val="Kommentartext"/>
    <w:next w:val="Kommentartext"/>
    <w:link w:val="KommentarthemaZchn"/>
    <w:rsid w:val="00BD4576"/>
    <w:rPr>
      <w:b/>
      <w:bCs/>
    </w:rPr>
  </w:style>
  <w:style w:type="character" w:customStyle="1" w:styleId="KommentarthemaZchn">
    <w:name w:val="Kommentarthema Zchn"/>
    <w:basedOn w:val="KommentartextZchn"/>
    <w:link w:val="Kommentarthema"/>
    <w:rsid w:val="00BD4576"/>
    <w:rPr>
      <w:rFonts w:ascii="Arial" w:hAnsi="Arial" w:cs="Arial"/>
      <w:b/>
      <w:bCs/>
    </w:rPr>
  </w:style>
  <w:style w:type="paragraph" w:styleId="Listenabsatz">
    <w:name w:val="List Paragraph"/>
    <w:basedOn w:val="Standard"/>
    <w:uiPriority w:val="34"/>
    <w:qFormat/>
    <w:rsid w:val="00AB27E6"/>
    <w:pPr>
      <w:spacing w:after="200" w:line="276" w:lineRule="auto"/>
      <w:ind w:left="720"/>
      <w:contextualSpacing/>
      <w:jc w:val="left"/>
    </w:pPr>
    <w:rPr>
      <w:rFonts w:asciiTheme="minorHAnsi" w:eastAsiaTheme="minorHAnsi" w:hAnsiTheme="minorHAnsi" w:cstheme="minorBidi"/>
      <w:sz w:val="22"/>
      <w:szCs w:val="22"/>
      <w:lang w:eastAsia="en-US"/>
    </w:rPr>
  </w:style>
  <w:style w:type="character" w:customStyle="1" w:styleId="dateline">
    <w:name w:val="dateline"/>
    <w:basedOn w:val="Absatz-Standardschriftart"/>
    <w:rsid w:val="00B660FF"/>
  </w:style>
  <w:style w:type="paragraph" w:customStyle="1" w:styleId="font">
    <w:name w:val="font"/>
    <w:basedOn w:val="Standard"/>
    <w:rsid w:val="00B660FF"/>
    <w:pPr>
      <w:spacing w:before="100" w:beforeAutospacing="1" w:after="100" w:afterAutospacing="1"/>
      <w:jc w:val="left"/>
    </w:pPr>
    <w:rPr>
      <w:rFonts w:ascii="Times New Roman" w:hAnsi="Times New Roman" w:cs="Times New Roman"/>
    </w:rPr>
  </w:style>
  <w:style w:type="character" w:customStyle="1" w:styleId="firstletter">
    <w:name w:val="firstletter"/>
    <w:basedOn w:val="Absatz-Standardschriftart"/>
    <w:rsid w:val="00B660FF"/>
  </w:style>
  <w:style w:type="character" w:customStyle="1" w:styleId="FuzeileZchn">
    <w:name w:val="Fußzeile Zchn"/>
    <w:basedOn w:val="Absatz-Standardschriftart"/>
    <w:link w:val="Fuzeile"/>
    <w:uiPriority w:val="99"/>
    <w:rsid w:val="00FB066D"/>
    <w:rPr>
      <w:rFonts w:ascii="Arial" w:hAnsi="Arial" w:cs="Arial"/>
      <w:sz w:val="24"/>
      <w:szCs w:val="24"/>
    </w:rPr>
  </w:style>
  <w:style w:type="character" w:customStyle="1" w:styleId="KopfzeileZchn">
    <w:name w:val="Kopfzeile Zchn"/>
    <w:basedOn w:val="Absatz-Standardschriftart"/>
    <w:link w:val="Kopfzeile"/>
    <w:uiPriority w:val="99"/>
    <w:rsid w:val="00540475"/>
    <w:rPr>
      <w:rFonts w:ascii="Arial" w:hAnsi="Arial" w:cs="Arial"/>
      <w:sz w:val="24"/>
      <w:szCs w:val="24"/>
    </w:rPr>
  </w:style>
  <w:style w:type="paragraph" w:styleId="Funotentext">
    <w:name w:val="footnote text"/>
    <w:basedOn w:val="Standard"/>
    <w:link w:val="FunotentextZchn"/>
    <w:rsid w:val="0032531B"/>
    <w:rPr>
      <w:sz w:val="20"/>
      <w:szCs w:val="20"/>
    </w:rPr>
  </w:style>
  <w:style w:type="character" w:customStyle="1" w:styleId="FunotentextZchn">
    <w:name w:val="Fußnotentext Zchn"/>
    <w:basedOn w:val="Absatz-Standardschriftart"/>
    <w:link w:val="Funotentext"/>
    <w:rsid w:val="0032531B"/>
    <w:rPr>
      <w:rFonts w:ascii="Arial" w:hAnsi="Arial" w:cs="Arial"/>
    </w:rPr>
  </w:style>
  <w:style w:type="character" w:styleId="Funotenzeichen">
    <w:name w:val="footnote reference"/>
    <w:basedOn w:val="Absatz-Standardschriftart"/>
    <w:rsid w:val="0032531B"/>
    <w:rPr>
      <w:vertAlign w:val="superscript"/>
    </w:rPr>
  </w:style>
  <w:style w:type="paragraph" w:styleId="NurText">
    <w:name w:val="Plain Text"/>
    <w:basedOn w:val="Standard"/>
    <w:link w:val="NurTextZchn"/>
    <w:uiPriority w:val="99"/>
    <w:unhideWhenUsed/>
    <w:rsid w:val="00D95C8E"/>
    <w:pPr>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D95C8E"/>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62228">
      <w:bodyDiv w:val="1"/>
      <w:marLeft w:val="0"/>
      <w:marRight w:val="0"/>
      <w:marTop w:val="0"/>
      <w:marBottom w:val="0"/>
      <w:divBdr>
        <w:top w:val="none" w:sz="0" w:space="0" w:color="auto"/>
        <w:left w:val="none" w:sz="0" w:space="0" w:color="auto"/>
        <w:bottom w:val="none" w:sz="0" w:space="0" w:color="auto"/>
        <w:right w:val="none" w:sz="0" w:space="0" w:color="auto"/>
      </w:divBdr>
    </w:div>
    <w:div w:id="674383766">
      <w:bodyDiv w:val="1"/>
      <w:marLeft w:val="0"/>
      <w:marRight w:val="0"/>
      <w:marTop w:val="0"/>
      <w:marBottom w:val="0"/>
      <w:divBdr>
        <w:top w:val="none" w:sz="0" w:space="0" w:color="auto"/>
        <w:left w:val="none" w:sz="0" w:space="0" w:color="auto"/>
        <w:bottom w:val="none" w:sz="0" w:space="0" w:color="auto"/>
        <w:right w:val="none" w:sz="0" w:space="0" w:color="auto"/>
      </w:divBdr>
    </w:div>
    <w:div w:id="1294487440">
      <w:bodyDiv w:val="1"/>
      <w:marLeft w:val="0"/>
      <w:marRight w:val="0"/>
      <w:marTop w:val="0"/>
      <w:marBottom w:val="0"/>
      <w:divBdr>
        <w:top w:val="none" w:sz="0" w:space="0" w:color="auto"/>
        <w:left w:val="none" w:sz="0" w:space="0" w:color="auto"/>
        <w:bottom w:val="none" w:sz="0" w:space="0" w:color="auto"/>
        <w:right w:val="none" w:sz="0" w:space="0" w:color="auto"/>
      </w:divBdr>
    </w:div>
    <w:div w:id="17240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C5FB8-4927-470B-9714-AA770F8BC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1339</Words>
  <Characters>8436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Standarddokumentenvorlage für das LISA</vt:lpstr>
    </vt:vector>
  </TitlesOfParts>
  <Company>LISA Halle</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Standarddokumentenvorlage für das LISA</dc:title>
  <dc:subject>Dokumentenvorlage</dc:subject>
  <dc:creator>Grit Brandt</dc:creator>
  <cp:lastModifiedBy>Quenzler, Kathrin</cp:lastModifiedBy>
  <cp:revision>2</cp:revision>
  <cp:lastPrinted>2015-03-30T06:30:00Z</cp:lastPrinted>
  <dcterms:created xsi:type="dcterms:W3CDTF">2016-06-29T09:28:00Z</dcterms:created>
  <dcterms:modified xsi:type="dcterms:W3CDTF">2016-06-29T09:28:00Z</dcterms:modified>
</cp:coreProperties>
</file>