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6B43A" w14:textId="375D468E" w:rsidR="0097720D" w:rsidRPr="0097720D" w:rsidRDefault="0097720D" w:rsidP="0041543E">
      <w:pPr>
        <w:spacing w:line="360" w:lineRule="auto"/>
        <w:rPr>
          <w:rFonts w:ascii="Arial" w:hAnsi="Arial" w:cs="Arial"/>
          <w:lang w:val="de-DE"/>
        </w:rPr>
      </w:pPr>
      <w:r w:rsidRPr="005A5DDC">
        <w:rPr>
          <w:rFonts w:ascii="Arial" w:hAnsi="Arial" w:cs="Arial"/>
          <w:lang w:val="de-DE"/>
        </w:rPr>
        <w:t>Niveaubestimmende Aufgaben</w:t>
      </w:r>
      <w:r w:rsidRPr="0097720D">
        <w:rPr>
          <w:rFonts w:ascii="Arial" w:hAnsi="Arial" w:cs="Arial"/>
          <w:lang w:val="de-DE"/>
        </w:rPr>
        <w:t xml:space="preserve"> –</w:t>
      </w:r>
      <w:r w:rsidRPr="005A5DDC">
        <w:rPr>
          <w:rFonts w:ascii="Arial" w:hAnsi="Arial" w:cs="Arial"/>
          <w:lang w:val="de-DE"/>
        </w:rPr>
        <w:t xml:space="preserve"> Englisch</w:t>
      </w:r>
      <w:r w:rsidRPr="0097720D">
        <w:rPr>
          <w:rFonts w:ascii="Arial" w:hAnsi="Arial" w:cs="Arial"/>
          <w:lang w:val="de-DE"/>
        </w:rPr>
        <w:t xml:space="preserve"> –</w:t>
      </w:r>
      <w:r w:rsidRPr="005A5DDC">
        <w:rPr>
          <w:rFonts w:ascii="Arial" w:hAnsi="Arial" w:cs="Arial"/>
          <w:lang w:val="de-DE"/>
        </w:rPr>
        <w:t xml:space="preserve"> Schuljahrg</w:t>
      </w:r>
      <w:r>
        <w:rPr>
          <w:rFonts w:ascii="Arial" w:hAnsi="Arial" w:cs="Arial"/>
          <w:lang w:val="de-DE"/>
        </w:rPr>
        <w:t>ä</w:t>
      </w:r>
      <w:r w:rsidRPr="005A5DDC">
        <w:rPr>
          <w:rFonts w:ascii="Arial" w:hAnsi="Arial" w:cs="Arial"/>
          <w:lang w:val="de-DE"/>
        </w:rPr>
        <w:t>ng</w:t>
      </w:r>
      <w:r>
        <w:rPr>
          <w:rFonts w:ascii="Arial" w:hAnsi="Arial" w:cs="Arial"/>
          <w:lang w:val="de-DE"/>
        </w:rPr>
        <w:t>e</w:t>
      </w:r>
      <w:r w:rsidRPr="0097720D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5</w:t>
      </w:r>
      <w:r w:rsidRPr="0097720D">
        <w:rPr>
          <w:rFonts w:ascii="Arial" w:hAnsi="Arial" w:cs="Arial"/>
          <w:lang w:val="de-DE"/>
        </w:rPr>
        <w:t>/</w:t>
      </w:r>
      <w:r>
        <w:rPr>
          <w:rFonts w:ascii="Arial" w:hAnsi="Arial" w:cs="Arial"/>
          <w:lang w:val="de-DE"/>
        </w:rPr>
        <w:t>6</w:t>
      </w:r>
      <w:r w:rsidRPr="0097720D">
        <w:rPr>
          <w:rFonts w:ascii="Arial" w:hAnsi="Arial" w:cs="Arial"/>
          <w:lang w:val="de-DE"/>
        </w:rPr>
        <w:t>:</w:t>
      </w:r>
    </w:p>
    <w:p w14:paraId="0F7CC70D" w14:textId="0ED8E4D8" w:rsidR="0097720D" w:rsidRPr="003926BE" w:rsidRDefault="0097720D" w:rsidP="0041543E">
      <w:pPr>
        <w:spacing w:line="360" w:lineRule="auto"/>
        <w:rPr>
          <w:rFonts w:ascii="Arial" w:hAnsi="Arial" w:cs="Arial"/>
          <w:b/>
          <w:sz w:val="28"/>
          <w:szCs w:val="28"/>
          <w:lang w:val="de-DE"/>
        </w:rPr>
      </w:pPr>
      <w:r>
        <w:rPr>
          <w:rFonts w:ascii="Arial" w:hAnsi="Arial" w:cs="Arial"/>
          <w:b/>
          <w:sz w:val="28"/>
          <w:szCs w:val="28"/>
          <w:lang w:val="de-DE"/>
        </w:rPr>
        <w:t>That’s me! – ein digitaler Steckbrief</w:t>
      </w:r>
    </w:p>
    <w:p w14:paraId="40ECF71E" w14:textId="77777777" w:rsidR="0097720D" w:rsidRPr="004B2B41" w:rsidRDefault="0097720D" w:rsidP="0097720D">
      <w:pPr>
        <w:pStyle w:val="Listenabsatz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360" w:lineRule="auto"/>
        <w:ind w:left="357" w:hanging="357"/>
        <w:rPr>
          <w:rFonts w:ascii="Arial" w:hAnsi="Arial" w:cs="Arial"/>
          <w:b/>
        </w:rPr>
      </w:pPr>
      <w:r w:rsidRPr="003926BE">
        <w:rPr>
          <w:rFonts w:ascii="Arial" w:hAnsi="Arial" w:cs="Arial"/>
          <w:b/>
          <w:lang w:val="de-DE"/>
        </w:rPr>
        <w:t>Einordnung</w:t>
      </w:r>
      <w:r w:rsidRPr="004B2B41">
        <w:rPr>
          <w:rFonts w:ascii="Arial" w:hAnsi="Arial" w:cs="Arial"/>
          <w:b/>
        </w:rPr>
        <w:t xml:space="preserve"> in den</w:t>
      </w:r>
      <w:r w:rsidRPr="003926BE">
        <w:rPr>
          <w:rFonts w:ascii="Arial" w:hAnsi="Arial" w:cs="Arial"/>
          <w:b/>
          <w:lang w:val="de-DE"/>
        </w:rPr>
        <w:t xml:space="preserve"> Fachlehrplan</w:t>
      </w:r>
    </w:p>
    <w:tbl>
      <w:tblPr>
        <w:tblStyle w:val="Tabellenraster2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839E4" w:rsidRPr="0097720D" w14:paraId="0BCBAA5E" w14:textId="77777777" w:rsidTr="00A839E4">
        <w:trPr>
          <w:trHeight w:val="555"/>
        </w:trPr>
        <w:tc>
          <w:tcPr>
            <w:tcW w:w="9634" w:type="dxa"/>
          </w:tcPr>
          <w:p w14:paraId="515A2F0B" w14:textId="69B9757E" w:rsidR="00A839E4" w:rsidRDefault="00A839E4" w:rsidP="00A839E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val="de-DE"/>
              </w:rPr>
            </w:pPr>
            <w:r w:rsidRPr="0011103D">
              <w:rPr>
                <w:rFonts w:ascii="Arial" w:hAnsi="Arial" w:cs="Arial"/>
                <w:b/>
                <w:sz w:val="22"/>
                <w:szCs w:val="22"/>
                <w:lang w:val="de-DE"/>
              </w:rPr>
              <w:t>Kompetenzbereiche</w:t>
            </w:r>
          </w:p>
        </w:tc>
      </w:tr>
      <w:tr w:rsidR="001C75AA" w:rsidRPr="0097720D" w14:paraId="66F633EF" w14:textId="77777777" w:rsidTr="00A839E4">
        <w:trPr>
          <w:trHeight w:val="1763"/>
        </w:trPr>
        <w:tc>
          <w:tcPr>
            <w:tcW w:w="9634" w:type="dxa"/>
          </w:tcPr>
          <w:p w14:paraId="3B33D105" w14:textId="0D3C34A5" w:rsidR="001C75AA" w:rsidRPr="00FA0DAF" w:rsidRDefault="00FA0DAF" w:rsidP="00A839E4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sz w:val="22"/>
                <w:szCs w:val="22"/>
                <w:u w:val="single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val="de-DE"/>
              </w:rPr>
              <w:t>Funktional-kommunikative</w:t>
            </w:r>
            <w:r w:rsidR="001C75AA" w:rsidRPr="00FA0DAF">
              <w:rPr>
                <w:rFonts w:ascii="Arial" w:hAnsi="Arial" w:cs="Arial"/>
                <w:sz w:val="22"/>
                <w:szCs w:val="22"/>
                <w:u w:val="single"/>
                <w:lang w:val="de-DE"/>
              </w:rPr>
              <w:t xml:space="preserve"> Kompetenzen:</w:t>
            </w:r>
          </w:p>
          <w:p w14:paraId="7E653F96" w14:textId="4399A14A" w:rsidR="00A51A50" w:rsidRPr="00A839E4" w:rsidRDefault="00E33336" w:rsidP="00A839E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iCs/>
                <w:sz w:val="22"/>
                <w:szCs w:val="22"/>
                <w:lang w:val="de-DE"/>
              </w:rPr>
            </w:pPr>
            <w:r w:rsidRPr="00A839E4">
              <w:rPr>
                <w:rFonts w:ascii="Arial" w:hAnsi="Arial" w:cs="Arial"/>
                <w:i/>
                <w:iCs/>
                <w:sz w:val="22"/>
                <w:szCs w:val="22"/>
                <w:lang w:val="de-DE"/>
              </w:rPr>
              <w:t>Schreiben</w:t>
            </w:r>
          </w:p>
          <w:p w14:paraId="280E4276" w14:textId="77777777" w:rsidR="00E33336" w:rsidRDefault="00E33336" w:rsidP="00A839E4">
            <w:pPr>
              <w:pStyle w:val="Listenabsatz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ind w:left="447"/>
              <w:rPr>
                <w:rFonts w:ascii="Arial" w:hAnsi="Arial" w:cs="Arial"/>
                <w:iCs/>
                <w:sz w:val="22"/>
                <w:szCs w:val="22"/>
                <w:lang w:val="de-DE"/>
              </w:rPr>
            </w:pPr>
            <w:r w:rsidRPr="00E33336">
              <w:rPr>
                <w:rFonts w:ascii="Arial" w:hAnsi="Arial" w:cs="Arial"/>
                <w:iCs/>
                <w:sz w:val="22"/>
                <w:szCs w:val="22"/>
                <w:lang w:val="de-DE"/>
              </w:rPr>
              <w:t>kurze einfache Texte, die sich auf Sachverhalte des persönlichen Erfahrungsfeldes beziehen, weitgehend sprachlich korrekt sowohl nach Vorgaben als auch frei verfassen</w:t>
            </w:r>
          </w:p>
          <w:p w14:paraId="6E58DD27" w14:textId="0F36B893" w:rsidR="007D40AC" w:rsidRDefault="00E33336" w:rsidP="00A839E4">
            <w:pPr>
              <w:pStyle w:val="Listenabsatz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ind w:left="447"/>
              <w:rPr>
                <w:rFonts w:ascii="Arial" w:hAnsi="Arial" w:cs="Arial"/>
                <w:iCs/>
                <w:sz w:val="22"/>
                <w:szCs w:val="22"/>
                <w:lang w:val="de-DE"/>
              </w:rPr>
            </w:pPr>
            <w:r w:rsidRPr="00E33336">
              <w:rPr>
                <w:rFonts w:ascii="Arial" w:hAnsi="Arial" w:cs="Arial"/>
                <w:iCs/>
                <w:sz w:val="22"/>
                <w:szCs w:val="22"/>
                <w:lang w:val="de-DE"/>
              </w:rPr>
              <w:t>Wörter, Wortgruppen und kurze Texte, die aus bekanntem Wortschatz bestehen, regelgerecht</w:t>
            </w:r>
            <w:r>
              <w:rPr>
                <w:rFonts w:ascii="Arial" w:hAnsi="Arial" w:cs="Arial"/>
                <w:iCs/>
                <w:sz w:val="22"/>
                <w:szCs w:val="22"/>
                <w:lang w:val="de-DE"/>
              </w:rPr>
              <w:t xml:space="preserve"> </w:t>
            </w:r>
            <w:r w:rsidRPr="00E33336">
              <w:rPr>
                <w:rFonts w:ascii="Arial" w:hAnsi="Arial" w:cs="Arial"/>
                <w:iCs/>
                <w:sz w:val="22"/>
                <w:szCs w:val="22"/>
                <w:lang w:val="de-DE"/>
              </w:rPr>
              <w:t>schreiben</w:t>
            </w:r>
          </w:p>
          <w:p w14:paraId="075F8B68" w14:textId="024B6FD3" w:rsidR="00A51A50" w:rsidRPr="00A839E4" w:rsidRDefault="00E33336" w:rsidP="00A839E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iCs/>
                <w:sz w:val="22"/>
                <w:szCs w:val="22"/>
                <w:lang w:val="de-DE"/>
              </w:rPr>
            </w:pPr>
            <w:r w:rsidRPr="00A839E4">
              <w:rPr>
                <w:rFonts w:ascii="Arial" w:eastAsiaTheme="minorHAnsi" w:hAnsi="Arial" w:cs="Arial"/>
                <w:i/>
                <w:iCs/>
                <w:sz w:val="22"/>
                <w:szCs w:val="22"/>
                <w:lang w:val="de-DE"/>
              </w:rPr>
              <w:t>Lesen</w:t>
            </w:r>
          </w:p>
          <w:p w14:paraId="5C01E4A9" w14:textId="77777777" w:rsidR="00E33336" w:rsidRPr="00E33336" w:rsidRDefault="00E33336" w:rsidP="00A839E4">
            <w:pPr>
              <w:pStyle w:val="Listenabsatz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ind w:left="447"/>
              <w:rPr>
                <w:rFonts w:ascii="Arial" w:hAnsi="Arial" w:cs="Arial"/>
                <w:iCs/>
                <w:sz w:val="22"/>
                <w:szCs w:val="22"/>
                <w:lang w:val="de-DE"/>
              </w:rPr>
            </w:pPr>
            <w:r w:rsidRPr="00E33336">
              <w:rPr>
                <w:rFonts w:ascii="Arial" w:hAnsi="Arial" w:cs="Arial"/>
                <w:iCs/>
                <w:sz w:val="22"/>
                <w:szCs w:val="22"/>
                <w:lang w:val="de-DE"/>
              </w:rPr>
              <w:t>einfache Texte, die sich auf vertraute Bereiche der Alltagskommunikation beziehen</w:t>
            </w:r>
            <w:r>
              <w:rPr>
                <w:rFonts w:ascii="Arial" w:hAnsi="Arial" w:cs="Arial"/>
                <w:iCs/>
                <w:sz w:val="22"/>
                <w:szCs w:val="22"/>
                <w:lang w:val="de-DE"/>
              </w:rPr>
              <w:t xml:space="preserve"> </w:t>
            </w:r>
            <w:r w:rsidRPr="00E33336">
              <w:rPr>
                <w:rFonts w:ascii="Arial" w:hAnsi="Arial" w:cs="Arial"/>
                <w:iCs/>
                <w:sz w:val="22"/>
                <w:szCs w:val="22"/>
                <w:lang w:val="de-DE"/>
              </w:rPr>
              <w:t>und zum Teil bildlich unterstützt werden,</w:t>
            </w:r>
            <w:r>
              <w:rPr>
                <w:rFonts w:ascii="Arial" w:hAnsi="Arial" w:cs="Arial"/>
                <w:iCs/>
                <w:sz w:val="22"/>
                <w:szCs w:val="22"/>
                <w:lang w:val="de-DE"/>
              </w:rPr>
              <w:t xml:space="preserve"> </w:t>
            </w:r>
            <w:r w:rsidRPr="00E33336">
              <w:rPr>
                <w:rFonts w:ascii="Arial" w:hAnsi="Arial" w:cs="Arial"/>
                <w:iCs/>
                <w:sz w:val="22"/>
                <w:szCs w:val="22"/>
                <w:lang w:val="de-DE"/>
              </w:rPr>
              <w:t>global und detailliert ve</w:t>
            </w:r>
            <w:r>
              <w:rPr>
                <w:rFonts w:ascii="Arial" w:hAnsi="Arial" w:cs="Arial"/>
                <w:iCs/>
                <w:sz w:val="22"/>
                <w:szCs w:val="22"/>
                <w:lang w:val="de-DE"/>
              </w:rPr>
              <w:t>rstehen</w:t>
            </w:r>
          </w:p>
          <w:p w14:paraId="41474A32" w14:textId="6CD551F2" w:rsidR="00E33336" w:rsidRPr="00A839E4" w:rsidRDefault="00E33336" w:rsidP="00A839E4">
            <w:pPr>
              <w:pStyle w:val="Listenabsatz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ind w:left="447"/>
              <w:rPr>
                <w:rFonts w:ascii="Arial" w:hAnsi="Arial" w:cs="Arial"/>
                <w:sz w:val="22"/>
                <w:szCs w:val="22"/>
                <w:u w:val="single"/>
                <w:lang w:val="de-DE"/>
              </w:rPr>
            </w:pPr>
            <w:r w:rsidRPr="00E33336">
              <w:rPr>
                <w:rFonts w:ascii="Arial" w:hAnsi="Arial" w:cs="Arial"/>
                <w:iCs/>
                <w:sz w:val="22"/>
                <w:szCs w:val="22"/>
                <w:lang w:val="de-DE"/>
              </w:rPr>
              <w:t>einfachen Texten Einzelinformationen entnehmen</w:t>
            </w:r>
          </w:p>
        </w:tc>
      </w:tr>
      <w:tr w:rsidR="00A839E4" w:rsidRPr="0097720D" w14:paraId="231A82AC" w14:textId="77777777" w:rsidTr="00A839E4">
        <w:trPr>
          <w:trHeight w:val="1763"/>
        </w:trPr>
        <w:tc>
          <w:tcPr>
            <w:tcW w:w="9634" w:type="dxa"/>
          </w:tcPr>
          <w:p w14:paraId="2CC1DC3A" w14:textId="77777777" w:rsidR="00A839E4" w:rsidRPr="00E33336" w:rsidRDefault="00A839E4" w:rsidP="00A839E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val="de-DE"/>
              </w:rPr>
            </w:pPr>
            <w:r w:rsidRPr="00E33336">
              <w:rPr>
                <w:rFonts w:ascii="Arial" w:hAnsi="Arial" w:cs="Arial"/>
                <w:sz w:val="22"/>
                <w:szCs w:val="22"/>
                <w:u w:val="single"/>
                <w:lang w:val="de-DE"/>
              </w:rPr>
              <w:t>Methodische Kompetenzen:</w:t>
            </w:r>
          </w:p>
          <w:p w14:paraId="242A7A35" w14:textId="2AC7CF11" w:rsidR="00A839E4" w:rsidRPr="00A839E4" w:rsidRDefault="00A839E4" w:rsidP="00A839E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i/>
                <w:iCs/>
                <w:sz w:val="22"/>
                <w:szCs w:val="22"/>
                <w:lang w:val="de-DE"/>
              </w:rPr>
            </w:pPr>
            <w:r w:rsidRPr="00A839E4">
              <w:rPr>
                <w:rFonts w:ascii="Arial" w:hAnsi="Arial" w:cs="Arial"/>
                <w:i/>
                <w:iCs/>
                <w:sz w:val="22"/>
                <w:szCs w:val="22"/>
                <w:lang w:val="de-DE"/>
              </w:rPr>
              <w:t>Präsentation</w:t>
            </w:r>
            <w:r w:rsidRPr="00A839E4">
              <w:rPr>
                <w:rFonts w:ascii="Arial" w:eastAsiaTheme="minorHAnsi" w:hAnsi="Arial" w:cs="Arial"/>
                <w:i/>
                <w:iCs/>
                <w:sz w:val="22"/>
                <w:szCs w:val="22"/>
                <w:lang w:val="de-DE"/>
              </w:rPr>
              <w:t xml:space="preserve"> und Mediennutzung</w:t>
            </w:r>
          </w:p>
          <w:p w14:paraId="0C9F14A1" w14:textId="77777777" w:rsidR="00A839E4" w:rsidRPr="0021020D" w:rsidRDefault="00A839E4" w:rsidP="00A839E4">
            <w:pPr>
              <w:pStyle w:val="Listenabsatz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ind w:left="447"/>
              <w:rPr>
                <w:rFonts w:ascii="Arial" w:hAnsi="Arial" w:cs="Arial"/>
                <w:iCs/>
                <w:sz w:val="22"/>
                <w:szCs w:val="22"/>
                <w:lang w:val="de-DE"/>
              </w:rPr>
            </w:pPr>
            <w:r w:rsidRPr="00E33336">
              <w:rPr>
                <w:rFonts w:ascii="Arial" w:hAnsi="Arial" w:cs="Arial"/>
                <w:iCs/>
                <w:sz w:val="22"/>
                <w:szCs w:val="22"/>
                <w:lang w:val="de-DE"/>
              </w:rPr>
              <w:t xml:space="preserve">Arbeitsergebnisse über verschiedene Medien </w:t>
            </w:r>
            <w:r>
              <w:rPr>
                <w:rFonts w:ascii="Arial" w:hAnsi="Arial" w:cs="Arial"/>
                <w:iCs/>
                <w:sz w:val="22"/>
                <w:szCs w:val="22"/>
                <w:lang w:val="de-DE"/>
              </w:rPr>
              <w:t xml:space="preserve">[…] </w:t>
            </w:r>
            <w:r w:rsidRPr="00E33336">
              <w:rPr>
                <w:rFonts w:ascii="Arial" w:hAnsi="Arial" w:cs="Arial"/>
                <w:iCs/>
                <w:sz w:val="22"/>
                <w:szCs w:val="22"/>
                <w:lang w:val="de-DE"/>
              </w:rPr>
              <w:t>präsentieren</w:t>
            </w:r>
          </w:p>
          <w:p w14:paraId="4DE72201" w14:textId="77777777" w:rsidR="00A839E4" w:rsidRPr="0021020D" w:rsidRDefault="00A839E4" w:rsidP="00A839E4">
            <w:pPr>
              <w:pStyle w:val="Listenabsatz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ind w:left="447"/>
              <w:rPr>
                <w:rFonts w:ascii="Arial" w:hAnsi="Arial" w:cs="Arial"/>
                <w:iCs/>
                <w:sz w:val="22"/>
                <w:szCs w:val="22"/>
                <w:lang w:val="de-DE"/>
              </w:rPr>
            </w:pPr>
            <w:r w:rsidRPr="0021020D">
              <w:rPr>
                <w:rFonts w:ascii="Arial" w:hAnsi="Arial" w:cs="Arial"/>
                <w:iCs/>
                <w:sz w:val="22"/>
                <w:szCs w:val="22"/>
                <w:lang w:val="de-DE"/>
              </w:rPr>
              <w:t>Hard-und Software unter Anleitung funktional aufgabenbezogen nutzen</w:t>
            </w:r>
          </w:p>
          <w:p w14:paraId="37105F13" w14:textId="77777777" w:rsidR="00A839E4" w:rsidRPr="00A839E4" w:rsidRDefault="00A839E4" w:rsidP="00A839E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i/>
                <w:iCs/>
                <w:sz w:val="22"/>
                <w:szCs w:val="22"/>
                <w:lang w:val="de-DE"/>
              </w:rPr>
            </w:pPr>
            <w:r w:rsidRPr="00A839E4">
              <w:rPr>
                <w:rFonts w:ascii="Arial" w:hAnsi="Arial" w:cs="Arial"/>
                <w:i/>
                <w:iCs/>
                <w:sz w:val="22"/>
                <w:szCs w:val="22"/>
                <w:lang w:val="de-DE"/>
              </w:rPr>
              <w:t>Textproduktion</w:t>
            </w:r>
          </w:p>
          <w:p w14:paraId="4AFB3B30" w14:textId="0A1C2629" w:rsidR="00A839E4" w:rsidRDefault="00A839E4" w:rsidP="00A839E4">
            <w:pPr>
              <w:pStyle w:val="Listenabsatz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ind w:left="447"/>
              <w:rPr>
                <w:rFonts w:ascii="Arial" w:hAnsi="Arial" w:cs="Arial"/>
                <w:sz w:val="22"/>
                <w:szCs w:val="22"/>
                <w:u w:val="single"/>
                <w:lang w:val="de-DE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de-DE"/>
              </w:rPr>
              <w:t>Texte schreiben, ergänzen und umgestalten, ggf. mit digitalen Hilfsmitteln</w:t>
            </w:r>
          </w:p>
        </w:tc>
      </w:tr>
      <w:tr w:rsidR="008F2D05" w:rsidRPr="0097720D" w14:paraId="05FAC533" w14:textId="77777777" w:rsidTr="00A839E4">
        <w:tc>
          <w:tcPr>
            <w:tcW w:w="9634" w:type="dxa"/>
          </w:tcPr>
          <w:p w14:paraId="0E333484" w14:textId="25B4EF26" w:rsidR="008F2D05" w:rsidRPr="00FA0DAF" w:rsidRDefault="00FA0DAF" w:rsidP="008F2D0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val="de-DE"/>
              </w:rPr>
            </w:pPr>
            <w:r w:rsidRPr="00FA0DAF">
              <w:rPr>
                <w:rFonts w:ascii="Arial" w:hAnsi="Arial" w:cs="Arial"/>
                <w:sz w:val="22"/>
                <w:szCs w:val="22"/>
                <w:u w:val="single"/>
                <w:lang w:val="de-DE"/>
              </w:rPr>
              <w:t>Bezug zu grundlegenden Wissensbeständen</w:t>
            </w:r>
            <w:r w:rsidR="008F2D05" w:rsidRPr="00FA0DAF">
              <w:rPr>
                <w:rFonts w:ascii="Arial" w:hAnsi="Arial" w:cs="Arial"/>
                <w:sz w:val="22"/>
                <w:szCs w:val="22"/>
                <w:u w:val="single"/>
                <w:lang w:val="de-DE"/>
              </w:rPr>
              <w:t>:</w:t>
            </w:r>
          </w:p>
          <w:p w14:paraId="7EF1B715" w14:textId="4CEA2104" w:rsidR="00D50655" w:rsidRPr="00A839E4" w:rsidRDefault="00D50655" w:rsidP="00A839E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sz w:val="22"/>
                <w:szCs w:val="22"/>
                <w:lang w:val="de-DE"/>
              </w:rPr>
            </w:pPr>
            <w:r w:rsidRPr="00A839E4">
              <w:rPr>
                <w:rFonts w:ascii="Arial" w:hAnsi="Arial" w:cs="Arial"/>
                <w:i/>
                <w:iCs/>
                <w:sz w:val="22"/>
                <w:szCs w:val="22"/>
                <w:lang w:val="de-DE"/>
              </w:rPr>
              <w:t>Kommunikative</w:t>
            </w:r>
            <w:r w:rsidRPr="00A839E4">
              <w:rPr>
                <w:rFonts w:ascii="Arial" w:eastAsiaTheme="minorHAnsi" w:hAnsi="Arial" w:cs="Arial"/>
                <w:i/>
                <w:iCs/>
                <w:sz w:val="22"/>
                <w:szCs w:val="22"/>
                <w:lang w:val="de-DE"/>
              </w:rPr>
              <w:t xml:space="preserve"> Inhalte</w:t>
            </w:r>
          </w:p>
          <w:p w14:paraId="1CA6F00C" w14:textId="30616942" w:rsidR="00D50655" w:rsidRPr="00D50655" w:rsidRDefault="00E33336" w:rsidP="00A839E4">
            <w:pPr>
              <w:pStyle w:val="Listenabsatz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ind w:left="447"/>
              <w:rPr>
                <w:rFonts w:ascii="Arial" w:hAnsi="Arial" w:cs="Arial"/>
                <w:iCs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de-DE"/>
              </w:rPr>
              <w:t xml:space="preserve">eigene Person, Familie und Freundeskreis </w:t>
            </w:r>
          </w:p>
          <w:p w14:paraId="37A7A134" w14:textId="4FDA97C6" w:rsidR="00D50655" w:rsidRPr="00D50655" w:rsidRDefault="00E33336" w:rsidP="00A839E4">
            <w:pPr>
              <w:pStyle w:val="Listenabsatz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ind w:left="447"/>
              <w:rPr>
                <w:rFonts w:ascii="Arial" w:hAnsi="Arial" w:cs="Arial"/>
                <w:iCs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de-DE"/>
              </w:rPr>
              <w:t>Freizeitaktivitäten</w:t>
            </w:r>
          </w:p>
          <w:p w14:paraId="276C76A1" w14:textId="1125C6CC" w:rsidR="00D50655" w:rsidRPr="00A839E4" w:rsidRDefault="00D50655" w:rsidP="00A839E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i/>
                <w:iCs/>
                <w:sz w:val="22"/>
                <w:szCs w:val="22"/>
                <w:lang w:val="de-DE"/>
              </w:rPr>
            </w:pPr>
            <w:r w:rsidRPr="00A839E4">
              <w:rPr>
                <w:rFonts w:ascii="Arial" w:hAnsi="Arial" w:cs="Arial"/>
                <w:i/>
                <w:iCs/>
                <w:sz w:val="22"/>
                <w:szCs w:val="22"/>
                <w:lang w:val="de-DE"/>
              </w:rPr>
              <w:t>Textsorten</w:t>
            </w:r>
          </w:p>
          <w:p w14:paraId="1CB1C250" w14:textId="231EE391" w:rsidR="008F2D05" w:rsidRPr="00D50655" w:rsidRDefault="00E33336" w:rsidP="00A839E4">
            <w:pPr>
              <w:pStyle w:val="Listenabsatz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ind w:left="447"/>
              <w:rPr>
                <w:rFonts w:ascii="Arial" w:hAnsi="Arial" w:cs="Arial"/>
                <w:iCs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de-DE"/>
              </w:rPr>
              <w:t>Steckbrief</w:t>
            </w:r>
          </w:p>
          <w:p w14:paraId="61C53AE3" w14:textId="02EF2EE6" w:rsidR="00D50655" w:rsidRPr="00A839E4" w:rsidRDefault="00D50655" w:rsidP="00A839E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sz w:val="22"/>
                <w:szCs w:val="22"/>
                <w:lang w:val="de-DE"/>
              </w:rPr>
            </w:pPr>
            <w:r w:rsidRPr="00A839E4">
              <w:rPr>
                <w:rFonts w:ascii="Arial" w:hAnsi="Arial" w:cs="Arial"/>
                <w:i/>
                <w:iCs/>
                <w:sz w:val="22"/>
                <w:szCs w:val="22"/>
                <w:lang w:val="de-DE"/>
              </w:rPr>
              <w:t>Verfügen</w:t>
            </w:r>
            <w:r w:rsidRPr="00A839E4">
              <w:rPr>
                <w:rFonts w:ascii="Arial" w:eastAsiaTheme="minorHAnsi" w:hAnsi="Arial" w:cs="Arial"/>
                <w:i/>
                <w:iCs/>
                <w:sz w:val="22"/>
                <w:szCs w:val="22"/>
                <w:lang w:val="de-DE"/>
              </w:rPr>
              <w:t xml:space="preserve"> über sprachliche Mittel</w:t>
            </w:r>
          </w:p>
          <w:p w14:paraId="26D8A341" w14:textId="77777777" w:rsidR="001C75AA" w:rsidRPr="00E33336" w:rsidRDefault="00E33336" w:rsidP="00A839E4">
            <w:pPr>
              <w:pStyle w:val="Listenabsatz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ind w:left="447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de-DE"/>
              </w:rPr>
              <w:t>sich und andere vorstellen</w:t>
            </w:r>
          </w:p>
          <w:p w14:paraId="3DFAC91A" w14:textId="77777777" w:rsidR="00E33336" w:rsidRPr="00E33336" w:rsidRDefault="00E33336" w:rsidP="00A839E4">
            <w:pPr>
              <w:pStyle w:val="Listenabsatz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ind w:left="447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de-DE"/>
              </w:rPr>
              <w:t>Lexik sicher abschreiben/schreiben</w:t>
            </w:r>
          </w:p>
          <w:p w14:paraId="5D725384" w14:textId="468FFD26" w:rsidR="00E33336" w:rsidRPr="008F2D05" w:rsidRDefault="00E33336" w:rsidP="00A839E4">
            <w:pPr>
              <w:pStyle w:val="Listenabsatz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ind w:left="447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de-DE"/>
              </w:rPr>
              <w:t>schriftliche Äußerungen mit Hilfsmitteln, auch digitalen, kontrollieren und korrigieren</w:t>
            </w:r>
          </w:p>
        </w:tc>
      </w:tr>
    </w:tbl>
    <w:p w14:paraId="0D404BAC" w14:textId="09A5E8C0" w:rsidR="00A839E4" w:rsidRDefault="00A839E4" w:rsidP="00EF0E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Arial" w:hAnsi="Arial" w:cs="Arial"/>
          <w:sz w:val="22"/>
          <w:szCs w:val="22"/>
          <w:u w:val="single"/>
          <w:lang w:val="de-DE"/>
        </w:rPr>
      </w:pPr>
    </w:p>
    <w:p w14:paraId="3CDED169" w14:textId="77777777" w:rsidR="00A839E4" w:rsidRDefault="00A839E4">
      <w:pPr>
        <w:rPr>
          <w:rFonts w:ascii="Arial" w:hAnsi="Arial" w:cs="Arial"/>
          <w:sz w:val="22"/>
          <w:szCs w:val="22"/>
          <w:u w:val="single"/>
          <w:lang w:val="de-DE"/>
        </w:rPr>
      </w:pPr>
      <w:r>
        <w:rPr>
          <w:rFonts w:ascii="Arial" w:hAnsi="Arial" w:cs="Arial"/>
          <w:sz w:val="22"/>
          <w:szCs w:val="22"/>
          <w:u w:val="single"/>
          <w:lang w:val="de-DE"/>
        </w:rPr>
        <w:br w:type="page"/>
      </w:r>
    </w:p>
    <w:p w14:paraId="029F74FA" w14:textId="77777777" w:rsidR="00914549" w:rsidRPr="00A839E4" w:rsidRDefault="000D5DDC" w:rsidP="00A839E4">
      <w:pPr>
        <w:pStyle w:val="Listenabsatz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360" w:lineRule="auto"/>
        <w:ind w:left="357" w:hanging="357"/>
        <w:rPr>
          <w:rFonts w:ascii="Arial" w:hAnsi="Arial" w:cs="Arial"/>
          <w:b/>
          <w:lang w:val="de-DE"/>
        </w:rPr>
      </w:pPr>
      <w:r w:rsidRPr="00A839E4">
        <w:rPr>
          <w:rFonts w:ascii="Arial" w:hAnsi="Arial" w:cs="Arial"/>
          <w:b/>
          <w:lang w:val="de-DE"/>
        </w:rPr>
        <w:t xml:space="preserve">Anregungen und Hinweise zum </w:t>
      </w:r>
      <w:r w:rsidRPr="00A64897">
        <w:rPr>
          <w:rFonts w:ascii="Arial" w:hAnsi="Arial" w:cs="Arial"/>
          <w:b/>
          <w:lang w:val="de-DE"/>
        </w:rPr>
        <w:t>unterrichtlichen</w:t>
      </w:r>
      <w:r w:rsidRPr="00A839E4">
        <w:rPr>
          <w:rFonts w:ascii="Arial" w:hAnsi="Arial" w:cs="Arial"/>
          <w:b/>
          <w:lang w:val="de-DE"/>
        </w:rPr>
        <w:t xml:space="preserve"> Einsatz</w:t>
      </w:r>
    </w:p>
    <w:p w14:paraId="4FF8E54A" w14:textId="5B0D4B12" w:rsidR="00CF45CD" w:rsidRDefault="00CF45CD" w:rsidP="00065257">
      <w:pPr>
        <w:pStyle w:val="Listenabsatz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Als erstes</w:t>
      </w:r>
      <w:r w:rsidR="00065257">
        <w:rPr>
          <w:rFonts w:ascii="Arial" w:hAnsi="Arial" w:cs="Arial"/>
          <w:sz w:val="22"/>
          <w:szCs w:val="22"/>
          <w:lang w:val="de-DE"/>
        </w:rPr>
        <w:t xml:space="preserve"> soll</w:t>
      </w:r>
      <w:r w:rsidR="008C6623">
        <w:rPr>
          <w:rFonts w:ascii="Arial" w:hAnsi="Arial" w:cs="Arial"/>
          <w:sz w:val="22"/>
          <w:szCs w:val="22"/>
          <w:lang w:val="de-DE"/>
        </w:rPr>
        <w:t>t</w:t>
      </w:r>
      <w:r w:rsidR="00065257">
        <w:rPr>
          <w:rFonts w:ascii="Arial" w:hAnsi="Arial" w:cs="Arial"/>
          <w:sz w:val="22"/>
          <w:szCs w:val="22"/>
          <w:lang w:val="de-DE"/>
        </w:rPr>
        <w:t>e</w:t>
      </w:r>
      <w:r w:rsidR="008C6623">
        <w:rPr>
          <w:rFonts w:ascii="Arial" w:hAnsi="Arial" w:cs="Arial"/>
          <w:sz w:val="22"/>
          <w:szCs w:val="22"/>
          <w:lang w:val="de-DE"/>
        </w:rPr>
        <w:t xml:space="preserve"> den Schülerinnen und Schülern der fiktive Situationsbezug erläutert werden: </w:t>
      </w:r>
      <w:r>
        <w:rPr>
          <w:rFonts w:ascii="Arial" w:hAnsi="Arial" w:cs="Arial"/>
          <w:sz w:val="22"/>
          <w:szCs w:val="22"/>
          <w:lang w:val="de-DE"/>
        </w:rPr>
        <w:t xml:space="preserve">Auf der Suche nach einem digitalen Briefpartner </w:t>
      </w:r>
      <w:r w:rsidR="008C6623">
        <w:rPr>
          <w:rFonts w:ascii="Arial" w:hAnsi="Arial" w:cs="Arial"/>
          <w:sz w:val="22"/>
          <w:szCs w:val="22"/>
          <w:lang w:val="de-DE"/>
        </w:rPr>
        <w:t xml:space="preserve">sollen </w:t>
      </w:r>
      <w:r>
        <w:rPr>
          <w:rFonts w:ascii="Arial" w:hAnsi="Arial" w:cs="Arial"/>
          <w:sz w:val="22"/>
          <w:szCs w:val="22"/>
          <w:lang w:val="de-DE"/>
        </w:rPr>
        <w:t xml:space="preserve">sie </w:t>
      </w:r>
      <w:r w:rsidR="008C6623">
        <w:rPr>
          <w:rFonts w:ascii="Arial" w:hAnsi="Arial" w:cs="Arial"/>
          <w:sz w:val="22"/>
          <w:szCs w:val="22"/>
          <w:lang w:val="de-DE"/>
        </w:rPr>
        <w:t>auf einer Internetseite, auf der man potentielle digitale Brieffreunde aus aller Welt</w:t>
      </w:r>
      <w:r>
        <w:rPr>
          <w:rFonts w:ascii="Arial" w:hAnsi="Arial" w:cs="Arial"/>
          <w:sz w:val="22"/>
          <w:szCs w:val="22"/>
          <w:lang w:val="de-DE"/>
        </w:rPr>
        <w:t xml:space="preserve"> suchen und</w:t>
      </w:r>
      <w:r w:rsidR="008C6623">
        <w:rPr>
          <w:rFonts w:ascii="Arial" w:hAnsi="Arial" w:cs="Arial"/>
          <w:sz w:val="22"/>
          <w:szCs w:val="22"/>
          <w:lang w:val="de-DE"/>
        </w:rPr>
        <w:t xml:space="preserve"> finden kann, einen kurzen Steckbrief von sich veröffentlichen</w:t>
      </w:r>
      <w:r>
        <w:rPr>
          <w:rFonts w:ascii="Arial" w:hAnsi="Arial" w:cs="Arial"/>
          <w:sz w:val="22"/>
          <w:szCs w:val="22"/>
          <w:lang w:val="de-DE"/>
        </w:rPr>
        <w:t>.</w:t>
      </w:r>
    </w:p>
    <w:p w14:paraId="24FC4CA3" w14:textId="45BCDDF6" w:rsidR="00065257" w:rsidRPr="00065257" w:rsidRDefault="004D3E83" w:rsidP="00065257">
      <w:pPr>
        <w:pStyle w:val="Listenabsatz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Dabei</w:t>
      </w:r>
      <w:r w:rsidR="00CF45CD">
        <w:rPr>
          <w:rFonts w:ascii="Arial" w:hAnsi="Arial" w:cs="Arial"/>
          <w:sz w:val="22"/>
          <w:szCs w:val="22"/>
          <w:lang w:val="de-DE"/>
        </w:rPr>
        <w:t xml:space="preserve"> ist es unerlässlich, dass</w:t>
      </w:r>
      <w:r w:rsidR="00065257">
        <w:rPr>
          <w:rFonts w:ascii="Arial" w:hAnsi="Arial" w:cs="Arial"/>
          <w:sz w:val="22"/>
          <w:szCs w:val="22"/>
          <w:lang w:val="de-DE"/>
        </w:rPr>
        <w:t xml:space="preserve"> sich die Schülerinnen und Schüler </w:t>
      </w:r>
      <w:r w:rsidR="00065257" w:rsidRPr="00065257">
        <w:rPr>
          <w:rFonts w:ascii="Arial" w:hAnsi="Arial" w:cs="Arial"/>
          <w:sz w:val="22"/>
          <w:szCs w:val="22"/>
          <w:lang w:val="de-DE"/>
        </w:rPr>
        <w:t xml:space="preserve">mit der Frage auseinandersetzen, welche Elemente zu einem </w:t>
      </w:r>
      <w:r w:rsidR="00065257">
        <w:rPr>
          <w:rFonts w:ascii="Arial" w:hAnsi="Arial" w:cs="Arial"/>
          <w:sz w:val="22"/>
          <w:szCs w:val="22"/>
          <w:lang w:val="de-DE"/>
        </w:rPr>
        <w:t xml:space="preserve">möglicherweise </w:t>
      </w:r>
      <w:r w:rsidR="00065257" w:rsidRPr="00065257">
        <w:rPr>
          <w:rFonts w:ascii="Arial" w:hAnsi="Arial" w:cs="Arial"/>
          <w:sz w:val="22"/>
          <w:szCs w:val="22"/>
          <w:lang w:val="de-DE"/>
        </w:rPr>
        <w:t>öffentlich</w:t>
      </w:r>
      <w:r w:rsidR="00065257">
        <w:rPr>
          <w:rFonts w:ascii="Arial" w:hAnsi="Arial" w:cs="Arial"/>
          <w:sz w:val="22"/>
          <w:szCs w:val="22"/>
          <w:lang w:val="de-DE"/>
        </w:rPr>
        <w:t xml:space="preserve"> einsehbaren</w:t>
      </w:r>
      <w:r w:rsidR="00065257" w:rsidRPr="00065257">
        <w:rPr>
          <w:rFonts w:ascii="Arial" w:hAnsi="Arial" w:cs="Arial"/>
          <w:sz w:val="22"/>
          <w:szCs w:val="22"/>
          <w:lang w:val="de-DE"/>
        </w:rPr>
        <w:t xml:space="preserve"> Steckbrief gehören. Welche Sicherheitsfragen müssen beachtet werden? Welche Informationen sind nötig </w:t>
      </w:r>
      <w:r w:rsidR="00065257" w:rsidRPr="00065257">
        <w:rPr>
          <w:rFonts w:ascii="Arial" w:hAnsi="Arial" w:cs="Arial"/>
          <w:sz w:val="22"/>
          <w:szCs w:val="22"/>
          <w:lang w:val="de-DE"/>
        </w:rPr>
        <w:lastRenderedPageBreak/>
        <w:t xml:space="preserve">für eine </w:t>
      </w:r>
      <w:r w:rsidR="00065257" w:rsidRPr="00065257">
        <w:rPr>
          <w:rFonts w:ascii="Arial" w:hAnsi="Arial" w:cs="Arial"/>
          <w:i/>
          <w:sz w:val="22"/>
          <w:szCs w:val="22"/>
          <w:lang w:val="de-DE"/>
        </w:rPr>
        <w:t>Profile Page</w:t>
      </w:r>
      <w:r w:rsidR="00065257" w:rsidRPr="00065257">
        <w:rPr>
          <w:rFonts w:ascii="Arial" w:hAnsi="Arial" w:cs="Arial"/>
          <w:sz w:val="22"/>
          <w:szCs w:val="22"/>
          <w:lang w:val="de-DE"/>
        </w:rPr>
        <w:t xml:space="preserve"> und welche Infos sollte man lieber weglassen? (</w:t>
      </w:r>
      <w:r w:rsidR="00F27FCD">
        <w:rPr>
          <w:rFonts w:ascii="Arial" w:hAnsi="Arial" w:cs="Arial"/>
          <w:sz w:val="22"/>
          <w:szCs w:val="22"/>
          <w:lang w:val="de-DE"/>
        </w:rPr>
        <w:t xml:space="preserve">vgl. </w:t>
      </w:r>
      <w:r w:rsidR="00A75FC1" w:rsidRPr="00A75FC1">
        <w:rPr>
          <w:rFonts w:ascii="Arial" w:hAnsi="Arial" w:cs="Arial"/>
          <w:i/>
          <w:sz w:val="22"/>
          <w:szCs w:val="22"/>
          <w:lang w:val="de-DE"/>
        </w:rPr>
        <w:t>Worksheet</w:t>
      </w:r>
      <w:r w:rsidR="00F27FCD">
        <w:rPr>
          <w:rFonts w:ascii="Arial" w:hAnsi="Arial" w:cs="Arial"/>
          <w:sz w:val="22"/>
          <w:szCs w:val="22"/>
          <w:lang w:val="de-DE"/>
        </w:rPr>
        <w:t xml:space="preserve"> </w:t>
      </w:r>
      <w:r w:rsidR="00F27FCD" w:rsidRPr="00F7311B">
        <w:rPr>
          <w:rFonts w:ascii="Arial" w:hAnsi="Arial" w:cs="Arial"/>
          <w:i/>
          <w:sz w:val="22"/>
          <w:szCs w:val="22"/>
          <w:lang w:val="de-DE"/>
        </w:rPr>
        <w:t>1</w:t>
      </w:r>
      <w:r w:rsidR="00F27FCD">
        <w:rPr>
          <w:rFonts w:ascii="Arial" w:hAnsi="Arial" w:cs="Arial"/>
          <w:sz w:val="22"/>
          <w:szCs w:val="22"/>
          <w:lang w:val="de-DE"/>
        </w:rPr>
        <w:t>)</w:t>
      </w:r>
      <w:r w:rsidR="00CF45CD">
        <w:rPr>
          <w:rFonts w:ascii="Arial" w:hAnsi="Arial" w:cs="Arial"/>
          <w:sz w:val="22"/>
          <w:szCs w:val="22"/>
          <w:lang w:val="de-DE"/>
        </w:rPr>
        <w:t xml:space="preserve"> Als zusammenfassende Ergebnissicherung kann</w:t>
      </w:r>
      <w:r w:rsidR="0021020D">
        <w:rPr>
          <w:rFonts w:ascii="Arial" w:hAnsi="Arial" w:cs="Arial"/>
          <w:sz w:val="22"/>
          <w:szCs w:val="22"/>
          <w:lang w:val="de-DE"/>
        </w:rPr>
        <w:t xml:space="preserve"> </w:t>
      </w:r>
      <w:r w:rsidR="00473D10">
        <w:rPr>
          <w:rFonts w:ascii="Arial" w:hAnsi="Arial" w:cs="Arial"/>
          <w:sz w:val="22"/>
          <w:szCs w:val="22"/>
          <w:lang w:val="de-DE"/>
        </w:rPr>
        <w:t xml:space="preserve">auch </w:t>
      </w:r>
      <w:r w:rsidR="00A75FC1">
        <w:rPr>
          <w:rFonts w:ascii="Arial" w:hAnsi="Arial" w:cs="Arial"/>
          <w:sz w:val="22"/>
          <w:szCs w:val="22"/>
          <w:lang w:val="de-DE"/>
        </w:rPr>
        <w:t>Material A</w:t>
      </w:r>
      <w:r w:rsidR="0021020D">
        <w:rPr>
          <w:rFonts w:ascii="Arial" w:hAnsi="Arial" w:cs="Arial"/>
          <w:sz w:val="22"/>
          <w:szCs w:val="22"/>
          <w:lang w:val="de-DE"/>
        </w:rPr>
        <w:t xml:space="preserve"> verwendet werden. </w:t>
      </w:r>
    </w:p>
    <w:p w14:paraId="3E5D223A" w14:textId="7793EA26" w:rsidR="00065257" w:rsidRDefault="00065257" w:rsidP="00065257">
      <w:pPr>
        <w:pStyle w:val="Listenabsatz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Für die erste Erarbeitung vervollständigen die Schülerinnen und Schüler die Lücken auf dem</w:t>
      </w:r>
      <w:r w:rsidR="00F27FCD">
        <w:rPr>
          <w:rFonts w:ascii="Arial" w:hAnsi="Arial" w:cs="Arial"/>
          <w:sz w:val="22"/>
          <w:szCs w:val="22"/>
          <w:lang w:val="de-DE"/>
        </w:rPr>
        <w:t xml:space="preserve"> vorbereiteten (digitalen)</w:t>
      </w:r>
      <w:r>
        <w:rPr>
          <w:rFonts w:ascii="Arial" w:hAnsi="Arial" w:cs="Arial"/>
          <w:sz w:val="22"/>
          <w:szCs w:val="22"/>
          <w:lang w:val="de-DE"/>
        </w:rPr>
        <w:t xml:space="preserve"> Arbeitsblatt (vgl</w:t>
      </w:r>
      <w:r w:rsidR="0021020D">
        <w:rPr>
          <w:rFonts w:ascii="Arial" w:hAnsi="Arial" w:cs="Arial"/>
          <w:sz w:val="22"/>
          <w:szCs w:val="22"/>
          <w:lang w:val="de-DE"/>
        </w:rPr>
        <w:t xml:space="preserve">. </w:t>
      </w:r>
      <w:r w:rsidR="00A75FC1" w:rsidRPr="00A75FC1">
        <w:rPr>
          <w:rFonts w:ascii="Arial" w:hAnsi="Arial" w:cs="Arial"/>
          <w:i/>
          <w:sz w:val="22"/>
          <w:szCs w:val="22"/>
          <w:lang w:val="de-DE"/>
        </w:rPr>
        <w:t>Worksheet</w:t>
      </w:r>
      <w:r w:rsidR="00A75FC1">
        <w:rPr>
          <w:rFonts w:ascii="Arial" w:hAnsi="Arial" w:cs="Arial"/>
          <w:sz w:val="22"/>
          <w:szCs w:val="22"/>
          <w:lang w:val="de-DE"/>
        </w:rPr>
        <w:t xml:space="preserve"> </w:t>
      </w:r>
      <w:r w:rsidR="00A75FC1" w:rsidRPr="00F7311B">
        <w:rPr>
          <w:rFonts w:ascii="Arial" w:hAnsi="Arial" w:cs="Arial"/>
          <w:i/>
          <w:sz w:val="22"/>
          <w:szCs w:val="22"/>
          <w:lang w:val="de-DE"/>
        </w:rPr>
        <w:t>2</w:t>
      </w:r>
      <w:r w:rsidR="00B51E59" w:rsidRPr="00F27FCD">
        <w:rPr>
          <w:rFonts w:ascii="Arial" w:hAnsi="Arial" w:cs="Arial"/>
          <w:sz w:val="22"/>
          <w:szCs w:val="22"/>
          <w:lang w:val="de-DE"/>
        </w:rPr>
        <w:t>).</w:t>
      </w:r>
      <w:r w:rsidR="00F27FCD">
        <w:rPr>
          <w:rFonts w:ascii="Arial" w:hAnsi="Arial" w:cs="Arial"/>
          <w:sz w:val="22"/>
          <w:szCs w:val="22"/>
          <w:lang w:val="de-DE"/>
        </w:rPr>
        <w:t xml:space="preserve"> Das hilft ihnen dabei, relevante Informationen zu strukturieren und sich darüber klar zu werden, welche Aspekte sie in der finalen Version tatsächlich </w:t>
      </w:r>
      <w:r w:rsidR="009E74F2">
        <w:rPr>
          <w:rFonts w:ascii="Arial" w:hAnsi="Arial" w:cs="Arial"/>
          <w:sz w:val="22"/>
          <w:szCs w:val="22"/>
          <w:lang w:val="de-DE"/>
        </w:rPr>
        <w:t>nutzen</w:t>
      </w:r>
      <w:r w:rsidR="00F27FCD">
        <w:rPr>
          <w:rFonts w:ascii="Arial" w:hAnsi="Arial" w:cs="Arial"/>
          <w:sz w:val="22"/>
          <w:szCs w:val="22"/>
          <w:lang w:val="de-DE"/>
        </w:rPr>
        <w:t xml:space="preserve"> möchten. </w:t>
      </w:r>
      <w:r w:rsidR="009E74F2">
        <w:rPr>
          <w:rFonts w:ascii="Arial" w:hAnsi="Arial" w:cs="Arial"/>
          <w:sz w:val="22"/>
          <w:szCs w:val="22"/>
          <w:lang w:val="de-DE"/>
        </w:rPr>
        <w:t xml:space="preserve">Ggf. könnte man die Schülerinnen und Schüler an dieser Stelle auch bereits </w:t>
      </w:r>
      <w:r w:rsidR="00F27FCD">
        <w:rPr>
          <w:rFonts w:ascii="Arial" w:hAnsi="Arial" w:cs="Arial"/>
          <w:sz w:val="22"/>
          <w:szCs w:val="22"/>
          <w:lang w:val="de-DE"/>
        </w:rPr>
        <w:t>überlegen</w:t>
      </w:r>
      <w:r w:rsidR="009E74F2">
        <w:rPr>
          <w:rFonts w:ascii="Arial" w:hAnsi="Arial" w:cs="Arial"/>
          <w:sz w:val="22"/>
          <w:szCs w:val="22"/>
          <w:lang w:val="de-DE"/>
        </w:rPr>
        <w:t xml:space="preserve"> lassen, ob sie Fotos oder andere Abbildungen verwenden möchten und wenn ja, welche, wobei ein erneuter Hinweis auf Urheberrecht und Persönlichkeitsrechte angebracht ist.</w:t>
      </w:r>
      <w:r w:rsidR="008C6623">
        <w:rPr>
          <w:rFonts w:ascii="Arial" w:hAnsi="Arial" w:cs="Arial"/>
          <w:sz w:val="22"/>
          <w:szCs w:val="22"/>
          <w:lang w:val="de-DE"/>
        </w:rPr>
        <w:t xml:space="preserve"> Die Aufgabe, ein geeignetes Foto auszusuchen und z.B. auf einem USB-Stick mitzubringen, sollte als Hausaufgabe gestellt werden </w:t>
      </w:r>
      <w:r w:rsidR="009E74F2">
        <w:rPr>
          <w:rFonts w:ascii="Arial" w:hAnsi="Arial" w:cs="Arial"/>
          <w:sz w:val="22"/>
          <w:szCs w:val="22"/>
          <w:lang w:val="de-DE"/>
        </w:rPr>
        <w:t xml:space="preserve">  </w:t>
      </w:r>
    </w:p>
    <w:p w14:paraId="3AD29AAA" w14:textId="04A4A330" w:rsidR="00065257" w:rsidRDefault="008C6623" w:rsidP="00B51E59">
      <w:pPr>
        <w:pStyle w:val="Listenabsatz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In der 2. Unterrichtsstunde </w:t>
      </w:r>
      <w:r w:rsidR="009E74F2">
        <w:rPr>
          <w:rFonts w:ascii="Arial" w:hAnsi="Arial" w:cs="Arial"/>
          <w:sz w:val="22"/>
          <w:szCs w:val="22"/>
          <w:lang w:val="de-DE"/>
        </w:rPr>
        <w:t xml:space="preserve">erstellen die Schülerinnen und Schüler ihre finale Version in einer Präsentationssoftware (z.B. </w:t>
      </w:r>
      <w:r>
        <w:rPr>
          <w:rFonts w:ascii="Arial" w:hAnsi="Arial" w:cs="Arial"/>
          <w:sz w:val="22"/>
          <w:szCs w:val="22"/>
          <w:lang w:val="de-DE"/>
        </w:rPr>
        <w:t>PowerPoint, LibreO</w:t>
      </w:r>
      <w:r w:rsidR="009E74F2">
        <w:rPr>
          <w:rFonts w:ascii="Arial" w:hAnsi="Arial" w:cs="Arial"/>
          <w:sz w:val="22"/>
          <w:szCs w:val="22"/>
          <w:lang w:val="de-DE"/>
        </w:rPr>
        <w:t xml:space="preserve">ffice Impress oder Google Präsentationen). Dafür steht </w:t>
      </w:r>
      <w:r w:rsidR="00962610">
        <w:rPr>
          <w:rFonts w:ascii="Arial" w:hAnsi="Arial" w:cs="Arial"/>
          <w:sz w:val="22"/>
          <w:szCs w:val="22"/>
          <w:lang w:val="de-DE"/>
        </w:rPr>
        <w:t xml:space="preserve">bei Bedarf </w:t>
      </w:r>
      <w:r w:rsidR="009E74F2">
        <w:rPr>
          <w:rFonts w:ascii="Arial" w:hAnsi="Arial" w:cs="Arial"/>
          <w:sz w:val="22"/>
          <w:szCs w:val="22"/>
          <w:lang w:val="de-DE"/>
        </w:rPr>
        <w:t>eine Vorlage zur Verfügung, die die Schülerinnen und Schüler nutzen und mit ihren persönlichen Informationen füllen können</w:t>
      </w:r>
      <w:r>
        <w:rPr>
          <w:rFonts w:ascii="Arial" w:hAnsi="Arial" w:cs="Arial"/>
          <w:sz w:val="22"/>
          <w:szCs w:val="22"/>
          <w:lang w:val="de-DE"/>
        </w:rPr>
        <w:t xml:space="preserve"> (vgl. </w:t>
      </w:r>
      <w:r w:rsidR="00A75FC1">
        <w:rPr>
          <w:rFonts w:ascii="Arial" w:hAnsi="Arial" w:cs="Arial"/>
          <w:sz w:val="22"/>
          <w:szCs w:val="22"/>
          <w:lang w:val="de-DE"/>
        </w:rPr>
        <w:t>Material B</w:t>
      </w:r>
      <w:r>
        <w:rPr>
          <w:rFonts w:ascii="Arial" w:hAnsi="Arial" w:cs="Arial"/>
          <w:sz w:val="22"/>
          <w:szCs w:val="22"/>
          <w:lang w:val="de-DE"/>
        </w:rPr>
        <w:t>)</w:t>
      </w:r>
      <w:r w:rsidR="000B501F">
        <w:rPr>
          <w:rStyle w:val="Funotenzeichen"/>
          <w:rFonts w:ascii="Arial" w:hAnsi="Arial" w:cs="Arial"/>
          <w:sz w:val="22"/>
          <w:szCs w:val="22"/>
          <w:lang w:val="de-DE"/>
        </w:rPr>
        <w:footnoteReference w:id="1"/>
      </w:r>
      <w:r w:rsidR="009E74F2">
        <w:rPr>
          <w:rFonts w:ascii="Arial" w:hAnsi="Arial" w:cs="Arial"/>
          <w:sz w:val="22"/>
          <w:szCs w:val="22"/>
          <w:lang w:val="de-DE"/>
        </w:rPr>
        <w:t>.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0B501F">
        <w:rPr>
          <w:rFonts w:ascii="Arial" w:hAnsi="Arial" w:cs="Arial"/>
          <w:sz w:val="22"/>
          <w:szCs w:val="22"/>
          <w:lang w:val="de-DE"/>
        </w:rPr>
        <w:t xml:space="preserve">Je nach Leistungsstand der Klasse kann diese Vorlage gekürzt oder erweitert werden. </w:t>
      </w:r>
      <w:r>
        <w:rPr>
          <w:rFonts w:ascii="Arial" w:hAnsi="Arial" w:cs="Arial"/>
          <w:sz w:val="22"/>
          <w:szCs w:val="22"/>
          <w:lang w:val="de-DE"/>
        </w:rPr>
        <w:t>Beim Einfügen von Bildmaterial ist möglicherweise Unterstützung seitens der Lehrkraft nötig. Alternativ gibt es eine kurze Anleitung, die digital eingeblende</w:t>
      </w:r>
      <w:r w:rsidR="00A75FC1">
        <w:rPr>
          <w:rFonts w:ascii="Arial" w:hAnsi="Arial" w:cs="Arial"/>
          <w:sz w:val="22"/>
          <w:szCs w:val="22"/>
          <w:lang w:val="de-DE"/>
        </w:rPr>
        <w:t>t werden könnte (vgl. Material C</w:t>
      </w:r>
      <w:r>
        <w:rPr>
          <w:rFonts w:ascii="Arial" w:hAnsi="Arial" w:cs="Arial"/>
          <w:sz w:val="22"/>
          <w:szCs w:val="22"/>
          <w:lang w:val="de-DE"/>
        </w:rPr>
        <w:t xml:space="preserve">). </w:t>
      </w:r>
      <w:r w:rsidR="00A75FC1">
        <w:rPr>
          <w:rFonts w:ascii="Arial" w:hAnsi="Arial" w:cs="Arial"/>
          <w:sz w:val="22"/>
          <w:szCs w:val="22"/>
          <w:lang w:val="de-DE"/>
        </w:rPr>
        <w:t>Um eine Vorstellung von einem möglichen Ergebnis zu vermitteln, kann den Schülerinnen und Schülern auch Material D präsentiert werden, das eine bereits vervollständigte Vorlage enthält</w:t>
      </w:r>
      <w:r w:rsidR="0007055B">
        <w:rPr>
          <w:rFonts w:ascii="Arial" w:hAnsi="Arial" w:cs="Arial"/>
          <w:sz w:val="22"/>
          <w:szCs w:val="22"/>
          <w:lang w:val="de-DE"/>
        </w:rPr>
        <w:t>, oder auch Material E mit authentischen Schülerbeispielen</w:t>
      </w:r>
      <w:r w:rsidR="00A75FC1">
        <w:rPr>
          <w:rFonts w:ascii="Arial" w:hAnsi="Arial" w:cs="Arial"/>
          <w:sz w:val="22"/>
          <w:szCs w:val="22"/>
          <w:lang w:val="de-DE"/>
        </w:rPr>
        <w:t xml:space="preserve">. </w:t>
      </w:r>
      <w:r w:rsidR="009E74F2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6C9CD938" w14:textId="77777777" w:rsidR="00B51E59" w:rsidRDefault="00B51E59" w:rsidP="00065257">
      <w:pPr>
        <w:pStyle w:val="Listenabsatz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Der vervollständigte digitale Steckbrief kann abschließend auch bewertet werden. </w:t>
      </w:r>
    </w:p>
    <w:p w14:paraId="588F792D" w14:textId="7A0E7310" w:rsidR="00536668" w:rsidRPr="008F2D05" w:rsidRDefault="00536668" w:rsidP="00EF0E54">
      <w:pPr>
        <w:pStyle w:val="Listenabsatz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8F2D05">
        <w:rPr>
          <w:rFonts w:ascii="Arial" w:hAnsi="Arial" w:cs="Arial"/>
          <w:sz w:val="22"/>
          <w:szCs w:val="22"/>
          <w:lang w:val="de-DE"/>
        </w:rPr>
        <w:t xml:space="preserve">Stundenumfang: ca. </w:t>
      </w:r>
      <w:r w:rsidR="00B51E59">
        <w:rPr>
          <w:rFonts w:ascii="Arial" w:hAnsi="Arial" w:cs="Arial"/>
          <w:sz w:val="22"/>
          <w:szCs w:val="22"/>
          <w:lang w:val="de-DE"/>
        </w:rPr>
        <w:t>2</w:t>
      </w:r>
      <w:r w:rsidRPr="008F2D05">
        <w:rPr>
          <w:rFonts w:ascii="Arial" w:hAnsi="Arial" w:cs="Arial"/>
          <w:sz w:val="22"/>
          <w:szCs w:val="22"/>
          <w:lang w:val="de-DE"/>
        </w:rPr>
        <w:t xml:space="preserve"> Unterrichtsstunden; mögliche Stundenaufteilung: </w:t>
      </w:r>
    </w:p>
    <w:p w14:paraId="1328901D" w14:textId="0B1C4158" w:rsidR="00536668" w:rsidRPr="008F2D05" w:rsidRDefault="00536668" w:rsidP="00EF0E54">
      <w:pPr>
        <w:pStyle w:val="Listenabsatz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8F2D05">
        <w:rPr>
          <w:rFonts w:ascii="Arial" w:hAnsi="Arial" w:cs="Arial"/>
          <w:sz w:val="22"/>
          <w:szCs w:val="22"/>
          <w:lang w:val="de-DE"/>
        </w:rPr>
        <w:t xml:space="preserve">1 Stunde: </w:t>
      </w:r>
      <w:r w:rsidR="00B51E59">
        <w:rPr>
          <w:rFonts w:ascii="Arial" w:hAnsi="Arial" w:cs="Arial"/>
          <w:sz w:val="22"/>
          <w:szCs w:val="22"/>
          <w:lang w:val="de-DE"/>
        </w:rPr>
        <w:t xml:space="preserve">Auseinandersetzung mit </w:t>
      </w:r>
      <w:r w:rsidR="00CF45CD">
        <w:rPr>
          <w:rFonts w:ascii="Arial" w:hAnsi="Arial" w:cs="Arial"/>
          <w:sz w:val="22"/>
          <w:szCs w:val="22"/>
          <w:lang w:val="de-DE"/>
        </w:rPr>
        <w:t>Urheber- und Persönlichkeitsrecht; Erstellen eines digitalen Steckbriefes (Entwurf)</w:t>
      </w:r>
    </w:p>
    <w:p w14:paraId="162D5712" w14:textId="32FAF005" w:rsidR="00536668" w:rsidRDefault="00B51E59" w:rsidP="00EF0E54">
      <w:pPr>
        <w:pStyle w:val="Listenabsatz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1 Stunde</w:t>
      </w:r>
      <w:r w:rsidR="00536668" w:rsidRPr="008F2D05">
        <w:rPr>
          <w:rFonts w:ascii="Arial" w:hAnsi="Arial" w:cs="Arial"/>
          <w:sz w:val="22"/>
          <w:szCs w:val="22"/>
          <w:lang w:val="de-DE"/>
        </w:rPr>
        <w:t xml:space="preserve">: </w:t>
      </w:r>
      <w:r w:rsidR="00CF45CD">
        <w:rPr>
          <w:rFonts w:ascii="Arial" w:hAnsi="Arial" w:cs="Arial"/>
          <w:sz w:val="22"/>
          <w:szCs w:val="22"/>
          <w:lang w:val="de-DE"/>
        </w:rPr>
        <w:t xml:space="preserve">finale </w:t>
      </w:r>
      <w:r>
        <w:rPr>
          <w:rFonts w:ascii="Arial" w:hAnsi="Arial" w:cs="Arial"/>
          <w:sz w:val="22"/>
          <w:szCs w:val="22"/>
          <w:lang w:val="de-DE"/>
        </w:rPr>
        <w:t>Erstellung eines eigenen Steckbriefes</w:t>
      </w:r>
      <w:r w:rsidR="007E16D3">
        <w:rPr>
          <w:rFonts w:ascii="Arial" w:hAnsi="Arial" w:cs="Arial"/>
          <w:sz w:val="22"/>
          <w:szCs w:val="22"/>
          <w:lang w:val="de-DE"/>
        </w:rPr>
        <w:t xml:space="preserve"> </w:t>
      </w:r>
      <w:r w:rsidR="00CF45CD">
        <w:rPr>
          <w:rFonts w:ascii="Arial" w:hAnsi="Arial" w:cs="Arial"/>
          <w:sz w:val="22"/>
          <w:szCs w:val="22"/>
          <w:lang w:val="de-DE"/>
        </w:rPr>
        <w:t>mit Hilfe von Präsentationssoftware</w:t>
      </w:r>
    </w:p>
    <w:p w14:paraId="7DA917B8" w14:textId="77777777" w:rsidR="00A64897" w:rsidRPr="00A64897" w:rsidRDefault="006A5DD2" w:rsidP="00113F69">
      <w:pPr>
        <w:pStyle w:val="Listenabsatz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113F69">
        <w:rPr>
          <w:rFonts w:ascii="Arial" w:hAnsi="Arial" w:cs="Arial"/>
          <w:sz w:val="22"/>
          <w:szCs w:val="22"/>
          <w:lang w:val="de-DE"/>
        </w:rPr>
        <w:t xml:space="preserve">Zum fächerübergreifenden Arbeiten bietet sich der Bezug </w:t>
      </w:r>
      <w:r w:rsidR="00B51E59">
        <w:rPr>
          <w:rFonts w:ascii="Arial" w:hAnsi="Arial" w:cs="Arial"/>
          <w:sz w:val="22"/>
          <w:szCs w:val="22"/>
          <w:lang w:val="de-DE"/>
        </w:rPr>
        <w:t>zum Fach Deutsch</w:t>
      </w:r>
      <w:r w:rsidR="007E16D3" w:rsidRPr="00113F69">
        <w:rPr>
          <w:rFonts w:ascii="Arial" w:hAnsi="Arial" w:cs="Arial"/>
          <w:sz w:val="22"/>
          <w:szCs w:val="22"/>
          <w:lang w:val="de-DE"/>
        </w:rPr>
        <w:t xml:space="preserve"> </w:t>
      </w:r>
      <w:r w:rsidR="00B51E59">
        <w:rPr>
          <w:rFonts w:ascii="Arial" w:hAnsi="Arial" w:cs="Arial"/>
          <w:sz w:val="22"/>
          <w:szCs w:val="22"/>
          <w:lang w:val="de-DE"/>
        </w:rPr>
        <w:t xml:space="preserve">an </w:t>
      </w:r>
      <w:r w:rsidR="007E16D3" w:rsidRPr="00113F69">
        <w:rPr>
          <w:rFonts w:ascii="Arial" w:hAnsi="Arial" w:cs="Arial"/>
          <w:sz w:val="22"/>
          <w:szCs w:val="22"/>
          <w:lang w:val="de-DE"/>
        </w:rPr>
        <w:t>(</w:t>
      </w:r>
      <w:r w:rsidR="00AF31F7">
        <w:rPr>
          <w:rFonts w:ascii="Arial" w:hAnsi="Arial" w:cs="Arial"/>
          <w:sz w:val="22"/>
          <w:szCs w:val="22"/>
          <w:lang w:val="de-DE"/>
        </w:rPr>
        <w:t>mediensprachliche Zeichen (Emojis, Icons, Symbole), Regeln für digitale Kommunikation sowie Grundlagen des Textverarbeitungsprogramms).</w:t>
      </w:r>
    </w:p>
    <w:p w14:paraId="1DD52CE2" w14:textId="219BEBE9" w:rsidR="00737316" w:rsidRPr="00A64897" w:rsidRDefault="00737316" w:rsidP="00A648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14:paraId="0FCA1BCC" w14:textId="1C142766" w:rsidR="00536668" w:rsidRPr="00A64897" w:rsidRDefault="00536668" w:rsidP="00A64897">
      <w:pPr>
        <w:pStyle w:val="Listenabsatz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360" w:lineRule="auto"/>
        <w:ind w:left="357" w:hanging="357"/>
        <w:rPr>
          <w:rFonts w:ascii="Arial" w:hAnsi="Arial" w:cs="Arial"/>
          <w:b/>
          <w:lang w:val="de-DE"/>
        </w:rPr>
      </w:pPr>
      <w:r w:rsidRPr="00A64897">
        <w:rPr>
          <w:rFonts w:ascii="Arial" w:hAnsi="Arial" w:cs="Arial"/>
          <w:b/>
          <w:lang w:val="de-DE"/>
        </w:rPr>
        <w:t>Mögliche Probleme der Umsetzung</w:t>
      </w:r>
    </w:p>
    <w:p w14:paraId="5EAE432E" w14:textId="13F38D37" w:rsidR="00EF0E54" w:rsidRPr="000B501F" w:rsidRDefault="00AF31F7" w:rsidP="00113F69">
      <w:pPr>
        <w:pStyle w:val="Listenabsatz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Arial" w:hAnsi="Arial" w:cs="Arial"/>
          <w:sz w:val="22"/>
          <w:szCs w:val="22"/>
          <w:lang w:val="de-DE"/>
        </w:rPr>
      </w:pPr>
      <w:r w:rsidRPr="000B501F">
        <w:rPr>
          <w:rFonts w:ascii="Arial" w:hAnsi="Arial" w:cs="Arial"/>
          <w:sz w:val="22"/>
          <w:szCs w:val="22"/>
          <w:lang w:val="de-DE"/>
        </w:rPr>
        <w:t xml:space="preserve">unzureichende Anzahl digitaler Endgeräte; </w:t>
      </w:r>
      <w:r w:rsidR="00113F69" w:rsidRPr="000B501F">
        <w:rPr>
          <w:rFonts w:ascii="Arial" w:hAnsi="Arial" w:cs="Arial"/>
          <w:sz w:val="22"/>
          <w:szCs w:val="22"/>
          <w:lang w:val="de-DE"/>
        </w:rPr>
        <w:t xml:space="preserve">mögliche Lösung: </w:t>
      </w:r>
    </w:p>
    <w:p w14:paraId="7F97A9A7" w14:textId="0C5BF5D0" w:rsidR="00AF31F7" w:rsidRDefault="00AF31F7" w:rsidP="00113F69">
      <w:pPr>
        <w:pStyle w:val="Listenabsatz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abwechselndes Arbeiten an den Geräten; in der Zwischenzeit könnten Zeichnungen zur Gestaltung des Steckbriefs erstellt werden</w:t>
      </w:r>
    </w:p>
    <w:p w14:paraId="3EF1F611" w14:textId="34D441FC" w:rsidR="000B501F" w:rsidRDefault="000B501F" w:rsidP="000B501F">
      <w:pPr>
        <w:pStyle w:val="Listenabsatz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Schwierigkeiten beim Umgang mit der Präsentationssoftware; mögliche Lösung: </w:t>
      </w:r>
    </w:p>
    <w:p w14:paraId="4DF43032" w14:textId="797BBE7F" w:rsidR="000B501F" w:rsidRDefault="000B501F" w:rsidP="000B501F">
      <w:pPr>
        <w:pStyle w:val="Listenabsatz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lastRenderedPageBreak/>
        <w:t>ggf. muss zusätzlich Zeit eingeplant werden, um den Schülerinnen und Schülern die Funktionsweise kleinschrittig zu erläutern</w:t>
      </w:r>
    </w:p>
    <w:p w14:paraId="533CD5D1" w14:textId="77777777" w:rsidR="000B501F" w:rsidRPr="000B501F" w:rsidRDefault="000B501F" w:rsidP="000B50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Arial" w:hAnsi="Arial" w:cs="Arial"/>
          <w:sz w:val="22"/>
          <w:szCs w:val="22"/>
          <w:lang w:val="de-DE"/>
        </w:rPr>
      </w:pPr>
    </w:p>
    <w:p w14:paraId="5E542D87" w14:textId="77777777" w:rsidR="00536668" w:rsidRPr="00A64897" w:rsidRDefault="00EF0E54" w:rsidP="00A64897">
      <w:pPr>
        <w:pStyle w:val="Listenabsatz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360" w:lineRule="auto"/>
        <w:ind w:left="357" w:hanging="357"/>
        <w:rPr>
          <w:rFonts w:ascii="Arial" w:hAnsi="Arial" w:cs="Arial"/>
          <w:b/>
          <w:lang w:val="de-DE"/>
        </w:rPr>
      </w:pPr>
      <w:r w:rsidRPr="00A64897">
        <w:rPr>
          <w:rFonts w:ascii="Arial" w:hAnsi="Arial" w:cs="Arial"/>
          <w:b/>
          <w:lang w:val="de-DE"/>
        </w:rPr>
        <w:t>Variationsmöglichkeiten</w:t>
      </w:r>
    </w:p>
    <w:p w14:paraId="32F1B25D" w14:textId="77777777" w:rsidR="00724A9C" w:rsidRDefault="00724A9C" w:rsidP="00113F69">
      <w:pPr>
        <w:pStyle w:val="Listenabsatz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Differenzierung nach oben: </w:t>
      </w:r>
    </w:p>
    <w:p w14:paraId="26F9EE98" w14:textId="1DF3B2D3" w:rsidR="009740EF" w:rsidRDefault="00AF31F7" w:rsidP="00724A9C">
      <w:pPr>
        <w:pStyle w:val="Listenabsatz"/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Leistungsstarke Schülerinnen und Schüler </w:t>
      </w:r>
      <w:r w:rsidR="000B501F">
        <w:rPr>
          <w:rFonts w:ascii="Arial" w:hAnsi="Arial" w:cs="Arial"/>
          <w:sz w:val="22"/>
          <w:szCs w:val="22"/>
          <w:lang w:val="de-DE"/>
        </w:rPr>
        <w:t xml:space="preserve">erweitern ihre Präsentation mit zusätzlichen Informationen und fügen Animationen hinzu. </w:t>
      </w:r>
    </w:p>
    <w:p w14:paraId="292014B5" w14:textId="12D2BDFA" w:rsidR="000B501F" w:rsidRDefault="000B501F" w:rsidP="00724A9C">
      <w:pPr>
        <w:pStyle w:val="Listenabsatz"/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Alternativ wäre auch denkbar, dass medial versierte Schülerinnen und Schüler innerhalb des Klassenverbandes ihre Hilfe anbieten und bei technischen Fragen unterstützen. </w:t>
      </w:r>
    </w:p>
    <w:p w14:paraId="170E21BF" w14:textId="5DF51592" w:rsidR="00724A9C" w:rsidRDefault="00724A9C" w:rsidP="00724A9C">
      <w:pPr>
        <w:pStyle w:val="Listenabsatz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Differenzierung nach unten: </w:t>
      </w:r>
    </w:p>
    <w:p w14:paraId="1725433D" w14:textId="2E7A8797" w:rsidR="00F27FCD" w:rsidRPr="00962610" w:rsidRDefault="00962610" w:rsidP="00A75FC1">
      <w:pPr>
        <w:pStyle w:val="Listenabsatz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962610">
        <w:rPr>
          <w:rFonts w:ascii="Arial" w:hAnsi="Arial" w:cs="Arial"/>
          <w:sz w:val="22"/>
          <w:szCs w:val="22"/>
          <w:lang w:val="de-DE"/>
        </w:rPr>
        <w:t xml:space="preserve">Leistungsschwächere Schülerinnen und Schülern sollten unbedingt die digitale Vorlage nutzen (Material </w:t>
      </w:r>
      <w:r w:rsidR="00A75FC1">
        <w:rPr>
          <w:rFonts w:ascii="Arial" w:hAnsi="Arial" w:cs="Arial"/>
          <w:sz w:val="22"/>
          <w:szCs w:val="22"/>
          <w:lang w:val="de-DE"/>
        </w:rPr>
        <w:t>B</w:t>
      </w:r>
      <w:r w:rsidRPr="00962610">
        <w:rPr>
          <w:rFonts w:ascii="Arial" w:hAnsi="Arial" w:cs="Arial"/>
          <w:sz w:val="22"/>
          <w:szCs w:val="22"/>
          <w:lang w:val="de-DE"/>
        </w:rPr>
        <w:t>). Falls nötig, könnte ihnen auch eine bereits ausgefüllte Vorlage des Steckbriefs (</w:t>
      </w:r>
      <w:r w:rsidR="0007055B">
        <w:rPr>
          <w:rFonts w:ascii="Arial" w:hAnsi="Arial" w:cs="Arial"/>
          <w:sz w:val="22"/>
          <w:szCs w:val="22"/>
          <w:lang w:val="de-DE"/>
        </w:rPr>
        <w:t>z.B. Material D oder E</w:t>
      </w:r>
      <w:r w:rsidRPr="00962610">
        <w:rPr>
          <w:rFonts w:ascii="Arial" w:hAnsi="Arial" w:cs="Arial"/>
          <w:sz w:val="22"/>
          <w:szCs w:val="22"/>
          <w:lang w:val="de-DE"/>
        </w:rPr>
        <w:t xml:space="preserve">) als Beispiel zur Verfügung gestellt werden, von dem ausgehend sie dann ihren eigenen Steckbrief ausfüllen können. </w:t>
      </w:r>
    </w:p>
    <w:p w14:paraId="59E4F4DC" w14:textId="77777777" w:rsidR="00F27FCD" w:rsidRPr="00724A9C" w:rsidRDefault="00F27FCD" w:rsidP="007D129C">
      <w:pPr>
        <w:pStyle w:val="Listenabsat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ind w:left="1440"/>
        <w:rPr>
          <w:rFonts w:ascii="Arial" w:hAnsi="Arial" w:cs="Arial"/>
          <w:sz w:val="22"/>
          <w:szCs w:val="22"/>
          <w:lang w:val="de-DE"/>
        </w:rPr>
      </w:pPr>
    </w:p>
    <w:p w14:paraId="25ED6305" w14:textId="77777777" w:rsidR="00A64897" w:rsidRPr="00E04A89" w:rsidRDefault="00A64897" w:rsidP="00A64897">
      <w:pPr>
        <w:pStyle w:val="Listenabsatz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360" w:lineRule="auto"/>
        <w:ind w:left="357" w:hanging="357"/>
        <w:rPr>
          <w:rFonts w:ascii="Arial" w:hAnsi="Arial" w:cs="Arial"/>
          <w:lang w:val="de-DE"/>
        </w:rPr>
      </w:pPr>
      <w:r w:rsidRPr="00E04A89">
        <w:rPr>
          <w:rFonts w:ascii="Arial" w:hAnsi="Arial" w:cs="Arial"/>
          <w:b/>
          <w:lang w:val="de-DE"/>
        </w:rPr>
        <w:t>Lösungserwartungen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6A5DD2" w:rsidRPr="007D129C" w14:paraId="6DAEC324" w14:textId="77777777" w:rsidTr="006A5DD2">
        <w:tc>
          <w:tcPr>
            <w:tcW w:w="1271" w:type="dxa"/>
          </w:tcPr>
          <w:p w14:paraId="14CC5D31" w14:textId="77777777" w:rsidR="006A5DD2" w:rsidRPr="008F2D05" w:rsidRDefault="006A5DD2" w:rsidP="00A64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8F2D05">
              <w:rPr>
                <w:rFonts w:ascii="Arial" w:hAnsi="Arial" w:cs="Arial"/>
                <w:b/>
                <w:sz w:val="22"/>
                <w:szCs w:val="22"/>
                <w:lang w:val="de-DE"/>
              </w:rPr>
              <w:t>Aufgabe</w:t>
            </w:r>
          </w:p>
        </w:tc>
        <w:tc>
          <w:tcPr>
            <w:tcW w:w="8363" w:type="dxa"/>
          </w:tcPr>
          <w:p w14:paraId="7F1FCB0F" w14:textId="77777777" w:rsidR="006A5DD2" w:rsidRPr="008F2D05" w:rsidRDefault="006A5DD2" w:rsidP="00A64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8F2D05">
              <w:rPr>
                <w:rFonts w:ascii="Arial" w:hAnsi="Arial" w:cs="Arial"/>
                <w:b/>
                <w:sz w:val="22"/>
                <w:szCs w:val="22"/>
                <w:lang w:val="de-DE"/>
              </w:rPr>
              <w:t>Erwartungshorizont</w:t>
            </w:r>
          </w:p>
        </w:tc>
      </w:tr>
      <w:tr w:rsidR="006A5DD2" w:rsidRPr="006E71CB" w14:paraId="5FAB5DDF" w14:textId="77777777" w:rsidTr="00A64897">
        <w:tc>
          <w:tcPr>
            <w:tcW w:w="1271" w:type="dxa"/>
            <w:vAlign w:val="center"/>
          </w:tcPr>
          <w:p w14:paraId="64812FEB" w14:textId="77777777" w:rsidR="006A5DD2" w:rsidRPr="00A64897" w:rsidRDefault="006A5DD2" w:rsidP="00A64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120" w:line="360" w:lineRule="auto"/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  <w:bdr w:val="none" w:sz="0" w:space="0" w:color="auto"/>
                <w:lang w:val="de-DE"/>
              </w:rPr>
            </w:pPr>
            <w:r w:rsidRPr="00A64897">
              <w:rPr>
                <w:rFonts w:ascii="Arial" w:eastAsia="Calibri" w:hAnsi="Arial" w:cs="Arial"/>
                <w:b/>
                <w:sz w:val="22"/>
                <w:szCs w:val="22"/>
                <w:bdr w:val="none" w:sz="0" w:space="0" w:color="auto"/>
                <w:lang w:val="de-DE"/>
              </w:rPr>
              <w:t>1</w:t>
            </w:r>
          </w:p>
        </w:tc>
        <w:tc>
          <w:tcPr>
            <w:tcW w:w="8363" w:type="dxa"/>
          </w:tcPr>
          <w:p w14:paraId="4B18343F" w14:textId="14FB9B36" w:rsidR="00113F69" w:rsidRPr="00F7311B" w:rsidRDefault="00962610" w:rsidP="00A64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line="360" w:lineRule="auto"/>
              <w:jc w:val="both"/>
              <w:rPr>
                <w:rFonts w:ascii="Arial" w:eastAsia="Calibri" w:hAnsi="Arial" w:cs="Arial"/>
                <w:i/>
                <w:sz w:val="22"/>
                <w:szCs w:val="22"/>
                <w:bdr w:val="none" w:sz="0" w:space="0" w:color="auto"/>
              </w:rPr>
            </w:pPr>
            <w:r w:rsidRPr="00A64897">
              <w:rPr>
                <w:rFonts w:ascii="Arial" w:hAnsi="Arial" w:cs="Arial"/>
                <w:i/>
                <w:sz w:val="22"/>
                <w:szCs w:val="22"/>
                <w:lang w:val="de-DE"/>
              </w:rPr>
              <w:t>Worksheet</w:t>
            </w:r>
            <w:r w:rsidRPr="00A64897">
              <w:rPr>
                <w:rFonts w:ascii="Arial" w:eastAsia="Calibri" w:hAnsi="Arial" w:cs="Arial"/>
                <w:i/>
                <w:sz w:val="22"/>
                <w:szCs w:val="22"/>
                <w:bdr w:val="none" w:sz="0" w:space="0" w:color="auto"/>
              </w:rPr>
              <w:t xml:space="preserve"> </w:t>
            </w:r>
            <w:r w:rsidRPr="00962610">
              <w:rPr>
                <w:rFonts w:ascii="Arial" w:eastAsia="Calibri" w:hAnsi="Arial" w:cs="Arial"/>
                <w:i/>
                <w:sz w:val="22"/>
                <w:szCs w:val="22"/>
                <w:bdr w:val="none" w:sz="0" w:space="0" w:color="auto"/>
              </w:rPr>
              <w:t xml:space="preserve">1 </w:t>
            </w:r>
            <w:r w:rsidRPr="00962610">
              <w:rPr>
                <w:rFonts w:ascii="Arial" w:eastAsia="Calibri" w:hAnsi="Arial" w:cs="Arial"/>
                <w:sz w:val="22"/>
                <w:szCs w:val="22"/>
                <w:bdr w:val="none" w:sz="0" w:space="0" w:color="auto"/>
              </w:rPr>
              <w:t>(</w:t>
            </w:r>
            <w:r w:rsidRPr="00962610">
              <w:rPr>
                <w:rFonts w:ascii="Arial" w:eastAsia="Calibri" w:hAnsi="Arial" w:cs="Arial"/>
                <w:i/>
                <w:sz w:val="22"/>
                <w:szCs w:val="22"/>
                <w:bdr w:val="none" w:sz="0" w:space="0" w:color="auto"/>
              </w:rPr>
              <w:t>Is it ok to post …?</w:t>
            </w:r>
            <w:r w:rsidRPr="00962610">
              <w:rPr>
                <w:rFonts w:ascii="Arial" w:eastAsia="Calibri" w:hAnsi="Arial" w:cs="Arial"/>
                <w:sz w:val="22"/>
                <w:szCs w:val="22"/>
                <w:bdr w:val="none" w:sz="0" w:space="0" w:color="auto"/>
              </w:rPr>
              <w:t>)</w:t>
            </w:r>
            <w:r w:rsidR="00F7311B">
              <w:rPr>
                <w:rFonts w:ascii="Arial" w:eastAsia="Calibri" w:hAnsi="Arial" w:cs="Arial"/>
                <w:sz w:val="22"/>
                <w:szCs w:val="22"/>
                <w:bdr w:val="none" w:sz="0" w:space="0" w:color="auto"/>
              </w:rPr>
              <w:t xml:space="preserve"> </w:t>
            </w:r>
            <w:r w:rsidRPr="00962610">
              <w:rPr>
                <w:rFonts w:ascii="Arial" w:eastAsia="Calibri" w:hAnsi="Arial" w:cs="Arial"/>
                <w:i/>
                <w:sz w:val="22"/>
                <w:szCs w:val="22"/>
                <w:bdr w:val="none" w:sz="0" w:space="0" w:color="auto"/>
              </w:rPr>
              <w:t xml:space="preserve">– </w:t>
            </w:r>
            <w:r w:rsidRPr="00F7311B">
              <w:rPr>
                <w:rFonts w:ascii="Arial" w:eastAsia="Calibri" w:hAnsi="Arial" w:cs="Arial"/>
                <w:i/>
                <w:sz w:val="22"/>
                <w:szCs w:val="22"/>
                <w:bdr w:val="none" w:sz="0" w:space="0" w:color="auto"/>
              </w:rPr>
              <w:t>Answer sheet</w:t>
            </w:r>
          </w:p>
        </w:tc>
      </w:tr>
      <w:tr w:rsidR="00962610" w:rsidRPr="006E71CB" w14:paraId="680DEB18" w14:textId="77777777" w:rsidTr="00A64897">
        <w:tc>
          <w:tcPr>
            <w:tcW w:w="1271" w:type="dxa"/>
            <w:vAlign w:val="center"/>
          </w:tcPr>
          <w:p w14:paraId="35363137" w14:textId="7900E3FD" w:rsidR="00962610" w:rsidRPr="00962610" w:rsidRDefault="00962610" w:rsidP="00A64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120" w:line="360" w:lineRule="auto"/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  <w:bdr w:val="none" w:sz="0" w:space="0" w:color="auto"/>
                <w:lang w:val="de-DE"/>
              </w:rPr>
            </w:pPr>
            <w:r w:rsidRPr="00962610">
              <w:rPr>
                <w:rFonts w:ascii="Arial" w:eastAsia="Calibri" w:hAnsi="Arial" w:cs="Arial"/>
                <w:b/>
                <w:sz w:val="22"/>
                <w:szCs w:val="22"/>
                <w:bdr w:val="none" w:sz="0" w:space="0" w:color="auto"/>
                <w:lang w:val="de-DE"/>
              </w:rPr>
              <w:t>2</w:t>
            </w:r>
          </w:p>
        </w:tc>
        <w:tc>
          <w:tcPr>
            <w:tcW w:w="8363" w:type="dxa"/>
          </w:tcPr>
          <w:p w14:paraId="7B0ACAAB" w14:textId="49BE1C07" w:rsidR="00962610" w:rsidRDefault="00962610" w:rsidP="00A64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line="360" w:lineRule="auto"/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de-DE"/>
              </w:rPr>
            </w:pPr>
            <w:r w:rsidRPr="00A75FC1">
              <w:rPr>
                <w:rFonts w:ascii="Arial" w:eastAsia="Calibri" w:hAnsi="Arial" w:cs="Arial"/>
                <w:i/>
                <w:sz w:val="22"/>
                <w:szCs w:val="22"/>
                <w:bdr w:val="none" w:sz="0" w:space="0" w:color="auto"/>
                <w:lang w:val="de-DE"/>
              </w:rPr>
              <w:t>Worksheet</w:t>
            </w:r>
            <w:r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de-DE"/>
              </w:rPr>
              <w:t xml:space="preserve"> 2 (Steckbrief) – </w:t>
            </w:r>
            <w:r w:rsidRPr="00A64897">
              <w:rPr>
                <w:rFonts w:ascii="Arial" w:eastAsia="Calibri" w:hAnsi="Arial" w:cs="Arial"/>
                <w:i/>
                <w:sz w:val="22"/>
                <w:szCs w:val="22"/>
                <w:bdr w:val="none" w:sz="0" w:space="0" w:color="auto"/>
              </w:rPr>
              <w:t>Individuelle</w:t>
            </w:r>
            <w:r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de-DE"/>
              </w:rPr>
              <w:t xml:space="preserve"> Schülerantworten. </w:t>
            </w:r>
          </w:p>
        </w:tc>
      </w:tr>
      <w:tr w:rsidR="00962610" w:rsidRPr="0097720D" w14:paraId="67172050" w14:textId="77777777" w:rsidTr="00A64897">
        <w:tc>
          <w:tcPr>
            <w:tcW w:w="1271" w:type="dxa"/>
            <w:vAlign w:val="center"/>
          </w:tcPr>
          <w:p w14:paraId="3220BA39" w14:textId="7D3F831D" w:rsidR="00962610" w:rsidRPr="00962610" w:rsidRDefault="00962610" w:rsidP="00A64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120" w:line="360" w:lineRule="auto"/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  <w:bdr w:val="none" w:sz="0" w:space="0" w:color="auto"/>
                <w:lang w:val="de-DE"/>
              </w:rPr>
            </w:pPr>
            <w:r w:rsidRPr="00962610">
              <w:rPr>
                <w:rFonts w:ascii="Arial" w:eastAsia="Calibri" w:hAnsi="Arial" w:cs="Arial"/>
                <w:b/>
                <w:sz w:val="22"/>
                <w:szCs w:val="22"/>
                <w:bdr w:val="none" w:sz="0" w:space="0" w:color="auto"/>
                <w:lang w:val="de-DE"/>
              </w:rPr>
              <w:t>3</w:t>
            </w:r>
          </w:p>
        </w:tc>
        <w:tc>
          <w:tcPr>
            <w:tcW w:w="8363" w:type="dxa"/>
          </w:tcPr>
          <w:p w14:paraId="2C94E4B8" w14:textId="40453D1E" w:rsidR="00962610" w:rsidRDefault="00962610" w:rsidP="00A64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line="360" w:lineRule="auto"/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de-DE"/>
              </w:rPr>
            </w:pPr>
            <w:r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de-DE"/>
              </w:rPr>
              <w:t xml:space="preserve">Erstellen einer </w:t>
            </w:r>
            <w:r w:rsidRPr="00A64897">
              <w:rPr>
                <w:rFonts w:ascii="Arial" w:eastAsia="Calibri" w:hAnsi="Arial" w:cs="Arial"/>
                <w:i/>
                <w:sz w:val="22"/>
                <w:szCs w:val="22"/>
                <w:bdr w:val="none" w:sz="0" w:space="0" w:color="auto"/>
              </w:rPr>
              <w:t>Profile</w:t>
            </w:r>
            <w:r w:rsidRPr="00D469C1">
              <w:rPr>
                <w:rFonts w:ascii="Arial" w:eastAsia="Calibri" w:hAnsi="Arial" w:cs="Arial"/>
                <w:i/>
                <w:sz w:val="22"/>
                <w:szCs w:val="22"/>
                <w:bdr w:val="none" w:sz="0" w:space="0" w:color="auto"/>
                <w:lang w:val="de-DE"/>
              </w:rPr>
              <w:t xml:space="preserve"> Page</w:t>
            </w:r>
            <w:r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de-DE"/>
              </w:rPr>
              <w:t xml:space="preserve"> – Individuelle Schülerantworten (</w:t>
            </w:r>
            <w:r w:rsidR="00A75FC1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de-DE"/>
              </w:rPr>
              <w:t xml:space="preserve">als Anschauungsbeispiel </w:t>
            </w:r>
            <w:r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de-DE"/>
              </w:rPr>
              <w:t>vgl. auch Material</w:t>
            </w:r>
            <w:r w:rsidR="00A75FC1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de-DE"/>
              </w:rPr>
              <w:t xml:space="preserve"> D</w:t>
            </w:r>
            <w:r w:rsidR="0007055B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de-DE"/>
              </w:rPr>
              <w:t xml:space="preserve"> und Material E</w:t>
            </w:r>
            <w:r w:rsidR="00A75FC1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de-DE"/>
              </w:rPr>
              <w:t>)</w:t>
            </w:r>
            <w:r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de-DE"/>
              </w:rPr>
              <w:t xml:space="preserve"> </w:t>
            </w:r>
          </w:p>
        </w:tc>
      </w:tr>
    </w:tbl>
    <w:p w14:paraId="13E1CF06" w14:textId="77777777" w:rsidR="00250084" w:rsidRPr="008F2D05" w:rsidRDefault="00250084" w:rsidP="002500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lang w:val="de-DE"/>
        </w:rPr>
      </w:pPr>
    </w:p>
    <w:p w14:paraId="44DC81E3" w14:textId="77777777" w:rsidR="00A75FC1" w:rsidRPr="00A64897" w:rsidRDefault="00A75FC1" w:rsidP="005D58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14:paraId="54CA01EB" w14:textId="77777777" w:rsidR="00A64897" w:rsidRPr="00E04A89" w:rsidRDefault="00A64897" w:rsidP="00A64897">
      <w:pPr>
        <w:pStyle w:val="Listenabsatz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360" w:lineRule="auto"/>
        <w:ind w:left="357" w:hanging="357"/>
        <w:rPr>
          <w:rFonts w:ascii="Arial" w:hAnsi="Arial" w:cs="Arial"/>
          <w:b/>
          <w:lang w:val="de-DE"/>
        </w:rPr>
      </w:pPr>
      <w:r w:rsidRPr="00E04A89">
        <w:rPr>
          <w:rFonts w:ascii="Arial" w:hAnsi="Arial" w:cs="Arial"/>
          <w:b/>
          <w:lang w:val="de-DE"/>
        </w:rPr>
        <w:t>Weiterführende Hinweise/Links</w:t>
      </w:r>
    </w:p>
    <w:p w14:paraId="5530BB34" w14:textId="77777777" w:rsidR="00A75FC1" w:rsidRDefault="00A75FC1" w:rsidP="00A648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Kostenlos verfügbare Präsentationssoftware: </w:t>
      </w:r>
    </w:p>
    <w:p w14:paraId="6247EC2E" w14:textId="77777777" w:rsidR="00A75FC1" w:rsidRPr="00F7311B" w:rsidRDefault="00A75FC1" w:rsidP="00A64897">
      <w:pPr>
        <w:pStyle w:val="Listenabsatz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F7311B">
        <w:rPr>
          <w:rFonts w:ascii="Arial" w:hAnsi="Arial" w:cs="Arial"/>
          <w:sz w:val="22"/>
          <w:szCs w:val="22"/>
        </w:rPr>
        <w:t xml:space="preserve">LibreOffice Impress: </w:t>
      </w:r>
      <w:hyperlink r:id="rId8" w:history="1">
        <w:r w:rsidRPr="00F7311B">
          <w:rPr>
            <w:rFonts w:ascii="Arial" w:hAnsi="Arial" w:cs="Arial"/>
            <w:sz w:val="22"/>
            <w:szCs w:val="22"/>
          </w:rPr>
          <w:t>https://de.libreoffice.org/</w:t>
        </w:r>
      </w:hyperlink>
    </w:p>
    <w:p w14:paraId="3C17FCED" w14:textId="6B54F6FC" w:rsidR="00A75FC1" w:rsidRDefault="00A75FC1" w:rsidP="00A64897">
      <w:pPr>
        <w:pStyle w:val="Listenabsatz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  <w:lang w:val="de-DE"/>
        </w:rPr>
      </w:pPr>
      <w:r w:rsidRPr="00A75FC1">
        <w:rPr>
          <w:rFonts w:ascii="Arial" w:hAnsi="Arial" w:cs="Arial"/>
          <w:sz w:val="22"/>
          <w:szCs w:val="22"/>
          <w:lang w:val="de-DE"/>
        </w:rPr>
        <w:t xml:space="preserve">Google Präsentationen: </w:t>
      </w:r>
      <w:hyperlink r:id="rId9" w:history="1">
        <w:r w:rsidRPr="00A75FC1">
          <w:rPr>
            <w:rFonts w:ascii="Arial" w:hAnsi="Arial" w:cs="Arial"/>
            <w:sz w:val="22"/>
            <w:szCs w:val="22"/>
            <w:lang w:val="de-DE"/>
          </w:rPr>
          <w:t>https://www.google.com/slides/about/</w:t>
        </w:r>
      </w:hyperlink>
      <w:r w:rsidRPr="00A75FC1">
        <w:rPr>
          <w:rFonts w:ascii="Arial" w:hAnsi="Arial" w:cs="Arial"/>
          <w:sz w:val="22"/>
          <w:szCs w:val="22"/>
          <w:lang w:val="de-DE"/>
        </w:rPr>
        <w:t xml:space="preserve"> (nur mit vorhandenem Google-Account nutzbar)</w:t>
      </w:r>
    </w:p>
    <w:p w14:paraId="35941FF4" w14:textId="77777777" w:rsidR="00A64897" w:rsidRPr="00A64897" w:rsidRDefault="00A64897" w:rsidP="00A648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14:paraId="685D3FF5" w14:textId="77777777" w:rsidR="00A64897" w:rsidRPr="008F2D05" w:rsidRDefault="00A64897" w:rsidP="00A64897">
      <w:pPr>
        <w:pStyle w:val="Listenabsatz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360" w:lineRule="auto"/>
        <w:ind w:left="357" w:hanging="357"/>
        <w:rPr>
          <w:rFonts w:ascii="Arial" w:hAnsi="Arial" w:cs="Arial"/>
          <w:b/>
          <w:sz w:val="22"/>
          <w:szCs w:val="22"/>
          <w:lang w:val="de-DE"/>
        </w:rPr>
      </w:pPr>
      <w:r w:rsidRPr="00E04A89">
        <w:rPr>
          <w:rFonts w:ascii="Arial" w:hAnsi="Arial" w:cs="Arial"/>
          <w:b/>
          <w:lang w:val="de-DE"/>
        </w:rPr>
        <w:t>Quellenverzeichnis</w:t>
      </w:r>
    </w:p>
    <w:tbl>
      <w:tblPr>
        <w:tblStyle w:val="Tabellenraster1"/>
        <w:tblW w:w="9639" w:type="dxa"/>
        <w:tblInd w:w="-5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409"/>
        <w:gridCol w:w="2410"/>
        <w:gridCol w:w="4820"/>
      </w:tblGrid>
      <w:tr w:rsidR="00A64897" w:rsidRPr="0097720D" w14:paraId="5554FB34" w14:textId="77777777" w:rsidTr="00A64897">
        <w:tc>
          <w:tcPr>
            <w:tcW w:w="2409" w:type="dxa"/>
            <w:shd w:val="clear" w:color="auto" w:fill="D9D9D9" w:themeFill="background1" w:themeFillShade="D9"/>
          </w:tcPr>
          <w:p w14:paraId="0336B62A" w14:textId="77777777" w:rsidR="00A64897" w:rsidRPr="00962610" w:rsidRDefault="00A64897" w:rsidP="00A64897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962610">
              <w:rPr>
                <w:rFonts w:ascii="Arial" w:hAnsi="Arial" w:cs="Arial"/>
                <w:sz w:val="22"/>
                <w:szCs w:val="22"/>
                <w:lang w:val="de-DE"/>
              </w:rPr>
              <w:t>Seite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4F71996" w14:textId="77777777" w:rsidR="00A64897" w:rsidRPr="00962610" w:rsidRDefault="00A64897" w:rsidP="00A64897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962610">
              <w:rPr>
                <w:rFonts w:ascii="Arial" w:hAnsi="Arial" w:cs="Arial"/>
                <w:sz w:val="22"/>
                <w:szCs w:val="22"/>
                <w:lang w:val="de-DE"/>
              </w:rPr>
              <w:t xml:space="preserve">Name </w:t>
            </w:r>
            <w:r w:rsidRPr="00A64897">
              <w:rPr>
                <w:rFonts w:ascii="Arial" w:hAnsi="Arial" w:cs="Arial"/>
                <w:sz w:val="22"/>
                <w:szCs w:val="22"/>
              </w:rPr>
              <w:t>der</w:t>
            </w:r>
            <w:r w:rsidRPr="00962610">
              <w:rPr>
                <w:rFonts w:ascii="Arial" w:hAnsi="Arial" w:cs="Arial"/>
                <w:sz w:val="22"/>
                <w:szCs w:val="22"/>
                <w:lang w:val="de-DE"/>
              </w:rPr>
              <w:t xml:space="preserve"> Quelle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769D6F66" w14:textId="77777777" w:rsidR="00A64897" w:rsidRPr="008F2D05" w:rsidRDefault="00A64897" w:rsidP="00A64897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2610">
              <w:rPr>
                <w:rFonts w:ascii="Arial" w:hAnsi="Arial" w:cs="Arial"/>
                <w:sz w:val="22"/>
                <w:szCs w:val="22"/>
                <w:lang w:val="de-DE"/>
              </w:rPr>
              <w:t>Ursprung (Link oder Wer</w:t>
            </w:r>
            <w:r w:rsidRPr="008F2D05">
              <w:rPr>
                <w:rFonts w:ascii="Arial" w:hAnsi="Arial" w:cs="Arial"/>
                <w:sz w:val="22"/>
                <w:szCs w:val="22"/>
              </w:rPr>
              <w:t>k)</w:t>
            </w:r>
          </w:p>
        </w:tc>
      </w:tr>
      <w:tr w:rsidR="00A64897" w:rsidRPr="0097720D" w14:paraId="2339F39E" w14:textId="77777777" w:rsidTr="00A64897">
        <w:tc>
          <w:tcPr>
            <w:tcW w:w="2409" w:type="dxa"/>
            <w:shd w:val="clear" w:color="auto" w:fill="auto"/>
          </w:tcPr>
          <w:p w14:paraId="7BA95D0A" w14:textId="33CB7B51" w:rsidR="00A64897" w:rsidRPr="00962610" w:rsidRDefault="00A64897" w:rsidP="00A64897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Material D / Steckbrief</w:t>
            </w:r>
          </w:p>
        </w:tc>
        <w:tc>
          <w:tcPr>
            <w:tcW w:w="2410" w:type="dxa"/>
            <w:shd w:val="clear" w:color="auto" w:fill="auto"/>
          </w:tcPr>
          <w:p w14:paraId="2B633A13" w14:textId="0A4ABFEF" w:rsidR="00A64897" w:rsidRPr="00962610" w:rsidRDefault="00A64897" w:rsidP="00A64897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Foto Fußball</w:t>
            </w:r>
          </w:p>
        </w:tc>
        <w:tc>
          <w:tcPr>
            <w:tcW w:w="4820" w:type="dxa"/>
            <w:shd w:val="clear" w:color="auto" w:fill="auto"/>
          </w:tcPr>
          <w:p w14:paraId="18B7C50B" w14:textId="1E4DD0DF" w:rsidR="00A64897" w:rsidRPr="00A75FC1" w:rsidRDefault="00A64897" w:rsidP="00A64897">
            <w:pPr>
              <w:spacing w:before="120" w:line="360" w:lineRule="auto"/>
              <w:jc w:val="both"/>
              <w:rPr>
                <w:lang w:val="de-DE"/>
              </w:rPr>
            </w:pPr>
            <w:hyperlink r:id="rId10" w:history="1">
              <w:r w:rsidRPr="00A75FC1">
                <w:rPr>
                  <w:rStyle w:val="Hyperlink"/>
                  <w:lang w:val="de-DE"/>
                </w:rPr>
                <w:t>https://pixnio.com/sport/football/young-woman-in-game-of-soccer</w:t>
              </w:r>
            </w:hyperlink>
          </w:p>
        </w:tc>
      </w:tr>
      <w:tr w:rsidR="00A64897" w:rsidRPr="0097720D" w14:paraId="726A1233" w14:textId="77777777" w:rsidTr="00A64897">
        <w:tc>
          <w:tcPr>
            <w:tcW w:w="2409" w:type="dxa"/>
            <w:shd w:val="clear" w:color="auto" w:fill="auto"/>
          </w:tcPr>
          <w:p w14:paraId="0E42547E" w14:textId="77777777" w:rsidR="00A64897" w:rsidRDefault="00A64897" w:rsidP="00A64897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2410" w:type="dxa"/>
            <w:shd w:val="clear" w:color="auto" w:fill="auto"/>
          </w:tcPr>
          <w:p w14:paraId="21B02829" w14:textId="63916312" w:rsidR="00A64897" w:rsidRDefault="00A64897" w:rsidP="00A64897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Foto Katze</w:t>
            </w:r>
          </w:p>
        </w:tc>
        <w:tc>
          <w:tcPr>
            <w:tcW w:w="4820" w:type="dxa"/>
            <w:shd w:val="clear" w:color="auto" w:fill="auto"/>
          </w:tcPr>
          <w:p w14:paraId="7E01842F" w14:textId="27508E6F" w:rsidR="00A64897" w:rsidRPr="00A75FC1" w:rsidRDefault="00A64897" w:rsidP="00A64897">
            <w:pPr>
              <w:spacing w:before="120"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hyperlink r:id="rId11" w:history="1">
              <w:r w:rsidRPr="00A75FC1">
                <w:rPr>
                  <w:rStyle w:val="Hyperlink"/>
                  <w:lang w:val="de-DE"/>
                </w:rPr>
                <w:t>https://pixnio.com/media/close-up-domestic-cat-eyes-portrait-side-view</w:t>
              </w:r>
            </w:hyperlink>
          </w:p>
        </w:tc>
      </w:tr>
    </w:tbl>
    <w:p w14:paraId="3835CEDC" w14:textId="7FE6D9FD" w:rsidR="002E26CD" w:rsidRPr="00A64897" w:rsidRDefault="002E26CD" w:rsidP="005D58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14:paraId="5645C99A" w14:textId="4E53FB2D" w:rsidR="008231D5" w:rsidRPr="00A64897" w:rsidRDefault="008231D5" w:rsidP="005D58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bookmarkStart w:id="0" w:name="_GoBack"/>
      <w:bookmarkEnd w:id="0"/>
    </w:p>
    <w:sectPr w:rsidR="008231D5" w:rsidRPr="00A64897" w:rsidSect="0097720D">
      <w:headerReference w:type="default" r:id="rId12"/>
      <w:footerReference w:type="default" r:id="rId13"/>
      <w:pgSz w:w="11900" w:h="16840"/>
      <w:pgMar w:top="1588" w:right="1134" w:bottom="1247" w:left="1134" w:header="709" w:footer="851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2BCB2F" w16cid:durableId="2203AB10"/>
  <w16cid:commentId w16cid:paraId="76EDFE20" w16cid:durableId="2203AC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7FBD1" w14:textId="77777777" w:rsidR="00566653" w:rsidRDefault="00566653">
      <w:r>
        <w:separator/>
      </w:r>
    </w:p>
  </w:endnote>
  <w:endnote w:type="continuationSeparator" w:id="0">
    <w:p w14:paraId="1D025E39" w14:textId="77777777" w:rsidR="00566653" w:rsidRDefault="0056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164949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0BC4567" w14:textId="77777777" w:rsidR="0097720D" w:rsidRPr="0097720D" w:rsidRDefault="0097720D" w:rsidP="0097720D">
        <w:pPr>
          <w:pStyle w:val="Fuzeile"/>
          <w:pBdr>
            <w:top w:val="single" w:sz="4" w:space="1" w:color="auto"/>
          </w:pBdr>
          <w:jc w:val="center"/>
          <w:rPr>
            <w:rFonts w:ascii="Arial" w:hAnsi="Arial" w:cs="Arial"/>
            <w:sz w:val="20"/>
            <w:szCs w:val="20"/>
            <w:lang w:val="de-DE"/>
          </w:rPr>
        </w:pPr>
        <w:r w:rsidRPr="005A5DDC">
          <w:rPr>
            <w:rFonts w:ascii="Arial" w:hAnsi="Arial" w:cs="Arial"/>
            <w:sz w:val="18"/>
            <w:szCs w:val="18"/>
            <w:lang w:val="de-DE"/>
          </w:rPr>
          <w:t>Quelle</w:t>
        </w:r>
        <w:r w:rsidRPr="0097720D">
          <w:rPr>
            <w:rFonts w:ascii="Arial" w:hAnsi="Arial" w:cs="Arial"/>
            <w:sz w:val="18"/>
            <w:szCs w:val="18"/>
            <w:lang w:val="de-DE"/>
          </w:rPr>
          <w:t>:</w:t>
        </w:r>
        <w:r w:rsidRPr="005A5DDC">
          <w:rPr>
            <w:rFonts w:ascii="Arial" w:hAnsi="Arial" w:cs="Arial"/>
            <w:sz w:val="18"/>
            <w:szCs w:val="18"/>
            <w:lang w:val="de-DE"/>
          </w:rPr>
          <w:t xml:space="preserve"> Bildungsserver</w:t>
        </w:r>
        <w:r w:rsidRPr="0097720D">
          <w:rPr>
            <w:rFonts w:ascii="Arial" w:hAnsi="Arial" w:cs="Arial"/>
            <w:sz w:val="18"/>
            <w:szCs w:val="18"/>
            <w:lang w:val="de-DE"/>
          </w:rPr>
          <w:t xml:space="preserve"> Sachsen-Anhalt (http://www.bildung-lsa.de) |</w:t>
        </w:r>
        <w:r w:rsidRPr="005A5DDC">
          <w:rPr>
            <w:rFonts w:ascii="Arial" w:hAnsi="Arial" w:cs="Arial"/>
            <w:sz w:val="18"/>
            <w:szCs w:val="18"/>
            <w:lang w:val="de-DE"/>
          </w:rPr>
          <w:t xml:space="preserve"> Lizenz</w:t>
        </w:r>
        <w:r w:rsidRPr="0097720D">
          <w:rPr>
            <w:rFonts w:ascii="Arial" w:hAnsi="Arial" w:cs="Arial"/>
            <w:sz w:val="18"/>
            <w:szCs w:val="18"/>
            <w:lang w:val="de-DE"/>
          </w:rPr>
          <w:t>: Creative Commons (CC BY-SA 3.0)</w:t>
        </w:r>
      </w:p>
      <w:p w14:paraId="03277D19" w14:textId="41DD43F5" w:rsidR="0097720D" w:rsidRPr="0097720D" w:rsidRDefault="0097720D" w:rsidP="0097720D">
        <w:pPr>
          <w:pStyle w:val="Fuzeile"/>
          <w:spacing w:before="120"/>
          <w:jc w:val="center"/>
          <w:rPr>
            <w:rFonts w:ascii="Arial" w:hAnsi="Arial" w:cs="Arial"/>
            <w:sz w:val="20"/>
            <w:szCs w:val="20"/>
          </w:rPr>
        </w:pPr>
        <w:r w:rsidRPr="002E1E4D">
          <w:rPr>
            <w:rFonts w:ascii="Arial" w:hAnsi="Arial" w:cs="Arial"/>
            <w:sz w:val="20"/>
            <w:szCs w:val="20"/>
          </w:rPr>
          <w:fldChar w:fldCharType="begin"/>
        </w:r>
        <w:r w:rsidRPr="002E1E4D">
          <w:rPr>
            <w:rFonts w:ascii="Arial" w:hAnsi="Arial" w:cs="Arial"/>
            <w:sz w:val="20"/>
            <w:szCs w:val="20"/>
          </w:rPr>
          <w:instrText>PAGE   \* MERGEFORMAT</w:instrText>
        </w:r>
        <w:r w:rsidRPr="002E1E4D">
          <w:rPr>
            <w:rFonts w:ascii="Arial" w:hAnsi="Arial" w:cs="Arial"/>
            <w:sz w:val="20"/>
            <w:szCs w:val="20"/>
          </w:rPr>
          <w:fldChar w:fldCharType="separate"/>
        </w:r>
        <w:r w:rsidR="00A64897">
          <w:rPr>
            <w:rFonts w:ascii="Arial" w:hAnsi="Arial" w:cs="Arial"/>
            <w:noProof/>
            <w:sz w:val="20"/>
            <w:szCs w:val="20"/>
          </w:rPr>
          <w:t>4</w:t>
        </w:r>
        <w:r w:rsidRPr="002E1E4D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48F49" w14:textId="77777777" w:rsidR="00566653" w:rsidRDefault="00566653">
      <w:r>
        <w:separator/>
      </w:r>
    </w:p>
  </w:footnote>
  <w:footnote w:type="continuationSeparator" w:id="0">
    <w:p w14:paraId="53C62720" w14:textId="77777777" w:rsidR="00566653" w:rsidRDefault="00566653">
      <w:r>
        <w:continuationSeparator/>
      </w:r>
    </w:p>
  </w:footnote>
  <w:footnote w:id="1">
    <w:p w14:paraId="1A0DC4C7" w14:textId="3ECCA491" w:rsidR="000B501F" w:rsidRPr="00F7311B" w:rsidRDefault="000B501F">
      <w:pPr>
        <w:pStyle w:val="Funotentext"/>
        <w:rPr>
          <w:rFonts w:ascii="Arial" w:hAnsi="Arial" w:cs="Arial"/>
        </w:rPr>
      </w:pPr>
      <w:r w:rsidRPr="00F7311B">
        <w:rPr>
          <w:rStyle w:val="Funotenzeichen"/>
          <w:rFonts w:ascii="Arial" w:hAnsi="Arial" w:cs="Arial"/>
        </w:rPr>
        <w:footnoteRef/>
      </w:r>
      <w:r w:rsidRPr="00F7311B">
        <w:rPr>
          <w:rFonts w:ascii="Arial" w:hAnsi="Arial" w:cs="Arial"/>
        </w:rPr>
        <w:t xml:space="preserve"> Es ist zu beachten, dass die Vorlage in PowerPoint erstellt wurde. Bei der Verwendung in anderer Präsentationssoftware kann es</w:t>
      </w:r>
      <w:r w:rsidR="00F7311B" w:rsidRPr="00F7311B">
        <w:rPr>
          <w:rFonts w:ascii="Arial" w:hAnsi="Arial" w:cs="Arial"/>
        </w:rPr>
        <w:t xml:space="preserve"> zu</w:t>
      </w:r>
      <w:r w:rsidRPr="00F7311B">
        <w:rPr>
          <w:rFonts w:ascii="Arial" w:hAnsi="Arial" w:cs="Arial"/>
        </w:rPr>
        <w:t xml:space="preserve"> Abweichungen in der Formatierung und im Layout kommen.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981AA" w14:textId="1B014E8B" w:rsidR="0097720D" w:rsidRPr="0097720D" w:rsidRDefault="0097720D" w:rsidP="0097720D">
    <w:pPr>
      <w:pStyle w:val="Kopfzeile"/>
      <w:pBdr>
        <w:bottom w:val="single" w:sz="4" w:space="1" w:color="auto"/>
      </w:pBdr>
      <w:jc w:val="right"/>
      <w:rPr>
        <w:rFonts w:ascii="Arial" w:hAnsi="Arial" w:cs="Arial"/>
        <w:sz w:val="20"/>
        <w:szCs w:val="20"/>
      </w:rPr>
    </w:pPr>
    <w:r w:rsidRPr="005A5DDC">
      <w:rPr>
        <w:rFonts w:ascii="Arial" w:hAnsi="Arial" w:cs="Arial"/>
        <w:sz w:val="20"/>
        <w:szCs w:val="20"/>
        <w:lang w:val="de-DE"/>
      </w:rPr>
      <w:t>Hinweise für</w:t>
    </w:r>
    <w:r>
      <w:rPr>
        <w:rFonts w:ascii="Arial" w:hAnsi="Arial" w:cs="Arial"/>
        <w:sz w:val="20"/>
        <w:szCs w:val="20"/>
      </w:rPr>
      <w:t xml:space="preserve"> die</w:t>
    </w:r>
    <w:r w:rsidRPr="005A5DDC">
      <w:rPr>
        <w:rFonts w:ascii="Arial" w:hAnsi="Arial" w:cs="Arial"/>
        <w:sz w:val="20"/>
        <w:szCs w:val="20"/>
        <w:lang w:val="de-DE"/>
      </w:rPr>
      <w:t xml:space="preserve"> Lehrkraft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73DC2"/>
    <w:multiLevelType w:val="hybridMultilevel"/>
    <w:tmpl w:val="0348288A"/>
    <w:lvl w:ilvl="0" w:tplc="82627CC0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3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06BBB8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05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98359E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774" w:hanging="2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8EBCF2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49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C46C2E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21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4070F0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934" w:hanging="2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0AE4E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465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A6F7B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537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8AC218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6094" w:hanging="2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81A5CE3"/>
    <w:multiLevelType w:val="hybridMultilevel"/>
    <w:tmpl w:val="CB46FA8E"/>
    <w:lvl w:ilvl="0" w:tplc="04070001">
      <w:start w:val="1"/>
      <w:numFmt w:val="bullet"/>
      <w:lvlText w:val="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6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6881BE">
      <w:start w:val="1"/>
      <w:numFmt w:val="decimal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0E5860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105DBA">
      <w:start w:val="1"/>
      <w:numFmt w:val="decimal"/>
      <w:lvlText w:val="%4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E64B8E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9C8B8C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9EC2B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7C9078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E68362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3EA7D98"/>
    <w:multiLevelType w:val="hybridMultilevel"/>
    <w:tmpl w:val="678CD446"/>
    <w:lvl w:ilvl="0" w:tplc="DBE8E624">
      <w:numFmt w:val="bullet"/>
      <w:lvlText w:val="-"/>
      <w:lvlJc w:val="left"/>
      <w:pPr>
        <w:ind w:left="1077" w:hanging="360"/>
      </w:pPr>
      <w:rPr>
        <w:rFonts w:ascii="Calibri" w:eastAsiaTheme="minorHAnsi" w:hAnsi="Calibri" w:cstheme="minorBidi" w:hint="default"/>
      </w:rPr>
    </w:lvl>
    <w:lvl w:ilvl="1" w:tplc="0407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30EB58B4"/>
    <w:multiLevelType w:val="hybridMultilevel"/>
    <w:tmpl w:val="735C15A0"/>
    <w:lvl w:ilvl="0" w:tplc="DBE8E6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B4CB7"/>
    <w:multiLevelType w:val="hybridMultilevel"/>
    <w:tmpl w:val="AA18DC60"/>
    <w:lvl w:ilvl="0" w:tplc="DBE8E624">
      <w:numFmt w:val="bullet"/>
      <w:lvlText w:val="-"/>
      <w:lvlJc w:val="left"/>
      <w:pPr>
        <w:ind w:left="1074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341D07F7"/>
    <w:multiLevelType w:val="hybridMultilevel"/>
    <w:tmpl w:val="6C50A716"/>
    <w:lvl w:ilvl="0" w:tplc="E8A4697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FC5267"/>
    <w:multiLevelType w:val="hybridMultilevel"/>
    <w:tmpl w:val="832A5274"/>
    <w:lvl w:ilvl="0" w:tplc="DBE8E6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24734"/>
    <w:multiLevelType w:val="hybridMultilevel"/>
    <w:tmpl w:val="A1C0DE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94EC7"/>
    <w:multiLevelType w:val="hybridMultilevel"/>
    <w:tmpl w:val="55CA96C2"/>
    <w:lvl w:ilvl="0" w:tplc="E8A469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360A1EC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3426D"/>
    <w:multiLevelType w:val="hybridMultilevel"/>
    <w:tmpl w:val="48BA7776"/>
    <w:lvl w:ilvl="0" w:tplc="4E8A5738">
      <w:start w:val="1"/>
      <w:numFmt w:val="bullet"/>
      <w:lvlText w:val="–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9C07FC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3006EC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1AF682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A6A144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1A96E6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DCCD58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68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0405C8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9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EE0AA6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90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0B20211"/>
    <w:multiLevelType w:val="hybridMultilevel"/>
    <w:tmpl w:val="37261A88"/>
    <w:lvl w:ilvl="0" w:tplc="E8A469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81B51"/>
    <w:multiLevelType w:val="hybridMultilevel"/>
    <w:tmpl w:val="E9621540"/>
    <w:lvl w:ilvl="0" w:tplc="262CE6F6">
      <w:start w:val="3"/>
      <w:numFmt w:val="bullet"/>
      <w:lvlText w:val=""/>
      <w:lvlJc w:val="left"/>
      <w:pPr>
        <w:ind w:left="720" w:hanging="360"/>
      </w:pPr>
      <w:rPr>
        <w:rFonts w:ascii="Wingdings" w:eastAsia="Arial Unicode MS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83256E"/>
    <w:multiLevelType w:val="hybridMultilevel"/>
    <w:tmpl w:val="FC3E91EE"/>
    <w:lvl w:ilvl="0" w:tplc="0DAE27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D3531"/>
    <w:multiLevelType w:val="hybridMultilevel"/>
    <w:tmpl w:val="C77A13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86B49"/>
    <w:multiLevelType w:val="hybridMultilevel"/>
    <w:tmpl w:val="FD149FEA"/>
    <w:lvl w:ilvl="0" w:tplc="E8A4697A">
      <w:numFmt w:val="bullet"/>
      <w:lvlText w:val="-"/>
      <w:lvlJc w:val="left"/>
      <w:pPr>
        <w:ind w:left="1074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5" w15:restartNumberingAfterBreak="0">
    <w:nsid w:val="614D193A"/>
    <w:multiLevelType w:val="hybridMultilevel"/>
    <w:tmpl w:val="8FB0D4E2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53F6C98"/>
    <w:multiLevelType w:val="hybridMultilevel"/>
    <w:tmpl w:val="9A3C54D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6993F3C"/>
    <w:multiLevelType w:val="hybridMultilevel"/>
    <w:tmpl w:val="4C28079C"/>
    <w:lvl w:ilvl="0" w:tplc="65AAAB7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A10DC"/>
    <w:multiLevelType w:val="hybridMultilevel"/>
    <w:tmpl w:val="02B098AE"/>
    <w:lvl w:ilvl="0" w:tplc="DBE8E6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74311B"/>
    <w:multiLevelType w:val="hybridMultilevel"/>
    <w:tmpl w:val="1FE85FCE"/>
    <w:lvl w:ilvl="0" w:tplc="E8A469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F23F0F"/>
    <w:multiLevelType w:val="hybridMultilevel"/>
    <w:tmpl w:val="CCDEF1A2"/>
    <w:lvl w:ilvl="0" w:tplc="98E65A28">
      <w:start w:val="1"/>
      <w:numFmt w:val="bullet"/>
      <w:lvlText w:val="–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28C45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93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EC789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65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46DF5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37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023B0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09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5E85F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81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F2BCA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453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88114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525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4031B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597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8D26F2F"/>
    <w:multiLevelType w:val="hybridMultilevel"/>
    <w:tmpl w:val="4BEAA394"/>
    <w:lvl w:ilvl="0" w:tplc="D0B67B3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36" w:hanging="3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D66A7C">
      <w:start w:val="1"/>
      <w:numFmt w:val="bullet"/>
      <w:lvlText w:val="–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042" w:hanging="3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492D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762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2E132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482" w:hanging="3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FAE95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202" w:hanging="3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32FF8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922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74176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4642" w:hanging="3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B4B18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5362" w:hanging="3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6CE9E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6082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BB5207B"/>
    <w:multiLevelType w:val="hybridMultilevel"/>
    <w:tmpl w:val="AEEAFD8A"/>
    <w:lvl w:ilvl="0" w:tplc="DBE8E62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C104594"/>
    <w:multiLevelType w:val="hybridMultilevel"/>
    <w:tmpl w:val="F904D0A8"/>
    <w:lvl w:ilvl="0" w:tplc="E8A469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  <w:lvlOverride w:ilvl="0">
      <w:lvl w:ilvl="0" w:tplc="98E65A28">
        <w:start w:val="1"/>
        <w:numFmt w:val="bullet"/>
        <w:lvlText w:val="–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2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328C458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94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9EC7894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66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146DF5E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38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5023B0C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10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55E85F6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82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7F2BCAA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454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88114E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526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04031BA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598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0"/>
  </w:num>
  <w:num w:numId="4">
    <w:abstractNumId w:val="0"/>
    <w:lvlOverride w:ilvl="0">
      <w:lvl w:ilvl="0" w:tplc="82627CC0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1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406BBB8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03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498359E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758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18EBCF2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47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EC46C2E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19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84070F0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918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40AE4E6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463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5A6F7B2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535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18AC218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6078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 w:tplc="82627CC0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2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406BBB8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04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498359E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760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18EBCF2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48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EC46C2E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20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84070F0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920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40AE4E6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464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5A6F7B2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536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18AC218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6080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 w:tplc="82627CC0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48" w:hanging="3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406BBB8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068" w:hanging="3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498359E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788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18EBCF2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508" w:hanging="3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EC46C2E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228" w:hanging="3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84070F0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948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40AE4E6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4668" w:hanging="3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5A6F7B2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5388" w:hanging="3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18AC218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6108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9"/>
  </w:num>
  <w:num w:numId="8">
    <w:abstractNumId w:val="9"/>
    <w:lvlOverride w:ilvl="0">
      <w:lvl w:ilvl="0" w:tplc="4E8A5738">
        <w:start w:val="1"/>
        <w:numFmt w:val="bullet"/>
        <w:lvlText w:val="–"/>
        <w:lvlJc w:val="left"/>
        <w:pPr>
          <w:ind w:left="7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C9C07FC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434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43006EC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511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91AF682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588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2A6A144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466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71A96E6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6372"/>
            <w:tab w:val="left" w:pos="7080"/>
          </w:tabs>
          <w:ind w:left="5742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1DCCD58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6819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E0405C8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7896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CEE0AA6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8973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9"/>
    <w:lvlOverride w:ilvl="0">
      <w:lvl w:ilvl="0" w:tplc="4E8A5738">
        <w:start w:val="1"/>
        <w:numFmt w:val="bullet"/>
        <w:lvlText w:val="–"/>
        <w:lvlJc w:val="left"/>
        <w:pPr>
          <w:ind w:left="7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C9C07FC">
        <w:start w:val="1"/>
        <w:numFmt w:val="bullet"/>
        <w:lvlText w:val="–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777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43006EC">
        <w:start w:val="1"/>
        <w:numFmt w:val="bullet"/>
        <w:lvlText w:val="–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129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91AF682">
        <w:start w:val="1"/>
        <w:numFmt w:val="bullet"/>
        <w:lvlText w:val="–"/>
        <w:lvlJc w:val="left"/>
        <w:pPr>
          <w:tabs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481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2A6A144">
        <w:start w:val="1"/>
        <w:numFmt w:val="bullet"/>
        <w:lvlText w:val="–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833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71A96E6">
        <w:start w:val="1"/>
        <w:numFmt w:val="bullet"/>
        <w:lvlText w:val="–"/>
        <w:lvlJc w:val="left"/>
        <w:pPr>
          <w:tabs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18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1DCCD58">
        <w:start w:val="1"/>
        <w:numFmt w:val="bullet"/>
        <w:lvlText w:val="–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537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E0405C8">
        <w:start w:val="1"/>
        <w:numFmt w:val="bullet"/>
        <w:lvlText w:val="–"/>
        <w:lvlJc w:val="left"/>
        <w:pPr>
          <w:tabs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889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CEE0AA6">
        <w:start w:val="1"/>
        <w:numFmt w:val="bullet"/>
        <w:lvlText w:val="–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241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21"/>
  </w:num>
  <w:num w:numId="11">
    <w:abstractNumId w:val="1"/>
  </w:num>
  <w:num w:numId="12">
    <w:abstractNumId w:val="15"/>
  </w:num>
  <w:num w:numId="13">
    <w:abstractNumId w:val="19"/>
  </w:num>
  <w:num w:numId="14">
    <w:abstractNumId w:val="11"/>
  </w:num>
  <w:num w:numId="15">
    <w:abstractNumId w:val="23"/>
  </w:num>
  <w:num w:numId="16">
    <w:abstractNumId w:val="10"/>
  </w:num>
  <w:num w:numId="17">
    <w:abstractNumId w:val="16"/>
  </w:num>
  <w:num w:numId="18">
    <w:abstractNumId w:val="13"/>
  </w:num>
  <w:num w:numId="19">
    <w:abstractNumId w:val="17"/>
  </w:num>
  <w:num w:numId="20">
    <w:abstractNumId w:val="2"/>
  </w:num>
  <w:num w:numId="21">
    <w:abstractNumId w:val="6"/>
  </w:num>
  <w:num w:numId="22">
    <w:abstractNumId w:val="18"/>
  </w:num>
  <w:num w:numId="23">
    <w:abstractNumId w:val="4"/>
  </w:num>
  <w:num w:numId="24">
    <w:abstractNumId w:val="22"/>
  </w:num>
  <w:num w:numId="25">
    <w:abstractNumId w:val="8"/>
  </w:num>
  <w:num w:numId="26">
    <w:abstractNumId w:val="3"/>
  </w:num>
  <w:num w:numId="27">
    <w:abstractNumId w:val="5"/>
  </w:num>
  <w:num w:numId="28">
    <w:abstractNumId w:val="14"/>
  </w:num>
  <w:num w:numId="29">
    <w:abstractNumId w:val="7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9A2"/>
    <w:rsid w:val="00065257"/>
    <w:rsid w:val="0007055B"/>
    <w:rsid w:val="00081212"/>
    <w:rsid w:val="000B501F"/>
    <w:rsid w:val="000D5DDC"/>
    <w:rsid w:val="00113F69"/>
    <w:rsid w:val="001A209C"/>
    <w:rsid w:val="001C75AA"/>
    <w:rsid w:val="001D1312"/>
    <w:rsid w:val="0021020D"/>
    <w:rsid w:val="00213618"/>
    <w:rsid w:val="002327D6"/>
    <w:rsid w:val="00250084"/>
    <w:rsid w:val="0026173A"/>
    <w:rsid w:val="00263AE1"/>
    <w:rsid w:val="002719A2"/>
    <w:rsid w:val="002B3C15"/>
    <w:rsid w:val="002E26CD"/>
    <w:rsid w:val="003260B9"/>
    <w:rsid w:val="00340D51"/>
    <w:rsid w:val="003E26B1"/>
    <w:rsid w:val="00437C6C"/>
    <w:rsid w:val="00446A20"/>
    <w:rsid w:val="00457E4B"/>
    <w:rsid w:val="00473D10"/>
    <w:rsid w:val="004D3E83"/>
    <w:rsid w:val="00536668"/>
    <w:rsid w:val="00566653"/>
    <w:rsid w:val="005D58CE"/>
    <w:rsid w:val="006A5DD2"/>
    <w:rsid w:val="006E71CB"/>
    <w:rsid w:val="00724A9C"/>
    <w:rsid w:val="00737316"/>
    <w:rsid w:val="00786119"/>
    <w:rsid w:val="007C352D"/>
    <w:rsid w:val="007D129C"/>
    <w:rsid w:val="007D40AC"/>
    <w:rsid w:val="007E16D3"/>
    <w:rsid w:val="008231D5"/>
    <w:rsid w:val="008971F4"/>
    <w:rsid w:val="008C6623"/>
    <w:rsid w:val="008F2D05"/>
    <w:rsid w:val="00914549"/>
    <w:rsid w:val="0094060F"/>
    <w:rsid w:val="00962610"/>
    <w:rsid w:val="009740EF"/>
    <w:rsid w:val="0097720D"/>
    <w:rsid w:val="009A6AEC"/>
    <w:rsid w:val="009B49D6"/>
    <w:rsid w:val="009B4E9C"/>
    <w:rsid w:val="009E74F2"/>
    <w:rsid w:val="00A16E98"/>
    <w:rsid w:val="00A51A50"/>
    <w:rsid w:val="00A64897"/>
    <w:rsid w:val="00A75FC1"/>
    <w:rsid w:val="00A839E4"/>
    <w:rsid w:val="00AA45C5"/>
    <w:rsid w:val="00AF0FDB"/>
    <w:rsid w:val="00AF31F7"/>
    <w:rsid w:val="00B51E59"/>
    <w:rsid w:val="00C634CC"/>
    <w:rsid w:val="00CC4BFA"/>
    <w:rsid w:val="00CF45CD"/>
    <w:rsid w:val="00D17EFD"/>
    <w:rsid w:val="00D35621"/>
    <w:rsid w:val="00D469C1"/>
    <w:rsid w:val="00D50655"/>
    <w:rsid w:val="00E315B6"/>
    <w:rsid w:val="00E33336"/>
    <w:rsid w:val="00E90669"/>
    <w:rsid w:val="00EF0E54"/>
    <w:rsid w:val="00F27FCD"/>
    <w:rsid w:val="00F504D8"/>
    <w:rsid w:val="00F7311B"/>
    <w:rsid w:val="00FA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98FEA"/>
  <w15:docId w15:val="{E8246D20-8C44-43E3-A1FB-92D12B9D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40D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40D51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340D51"/>
    <w:rPr>
      <w:vertAlign w:val="superscript"/>
    </w:rPr>
  </w:style>
  <w:style w:type="paragraph" w:styleId="Listenabsatz">
    <w:name w:val="List Paragraph"/>
    <w:basedOn w:val="Standard"/>
    <w:uiPriority w:val="34"/>
    <w:qFormat/>
    <w:rsid w:val="00340D51"/>
    <w:pPr>
      <w:ind w:left="720"/>
      <w:contextualSpacing/>
    </w:pPr>
  </w:style>
  <w:style w:type="table" w:styleId="Tabellenraster">
    <w:name w:val="Table Grid"/>
    <w:basedOn w:val="NormaleTabelle"/>
    <w:uiPriority w:val="39"/>
    <w:rsid w:val="00250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5D58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8F2D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971F4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3C1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3C15"/>
    <w:rPr>
      <w:rFonts w:ascii="Segoe UI" w:hAnsi="Segoe UI" w:cs="Segoe UI"/>
      <w:sz w:val="18"/>
      <w:szCs w:val="18"/>
      <w:lang w:val="en-US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D40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D40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D40AC"/>
    <w:rPr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D40A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D40AC"/>
    <w:rPr>
      <w:b/>
      <w:bCs/>
      <w:lang w:val="en-US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7D129C"/>
    <w:rPr>
      <w:color w:val="FF00FF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7720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7720D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97720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7720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libreoffice.org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ixnio.com/media/close-up-domestic-cat-eyes-portrait-side-vie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ixnio.com/sport/football/young-woman-in-game-of-socc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slides/abou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3AB70-448B-475A-8EA0-AE3ACA27F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876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Piornak-Sommerweiß, Heike</dc:creator>
  <cp:lastModifiedBy>Neubauer, Andrea</cp:lastModifiedBy>
  <cp:revision>3</cp:revision>
  <cp:lastPrinted>2020-03-09T07:23:00Z</cp:lastPrinted>
  <dcterms:created xsi:type="dcterms:W3CDTF">2021-03-25T09:57:00Z</dcterms:created>
  <dcterms:modified xsi:type="dcterms:W3CDTF">2021-03-25T10:12:00Z</dcterms:modified>
</cp:coreProperties>
</file>