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A2C6" w14:textId="21FAE34C" w:rsidR="002D4404" w:rsidRPr="002D4404" w:rsidRDefault="002D4404" w:rsidP="00415F2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404">
        <w:rPr>
          <w:rFonts w:ascii="Arial" w:hAnsi="Arial" w:cs="Arial"/>
          <w:sz w:val="24"/>
          <w:szCs w:val="24"/>
        </w:rPr>
        <w:t>Niveaubestimmende Aufgabe</w:t>
      </w:r>
      <w:r w:rsidR="00415F23">
        <w:rPr>
          <w:rFonts w:ascii="Arial" w:hAnsi="Arial" w:cs="Arial"/>
          <w:noProof/>
          <w:sz w:val="24"/>
          <w:szCs w:val="24"/>
          <w:lang w:eastAsia="de-DE"/>
        </w:rPr>
        <w:t>n – Ethikunterricht</w:t>
      </w:r>
      <w:r w:rsidRPr="002D4404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r w:rsidR="00415F23">
        <w:rPr>
          <w:rFonts w:ascii="Arial" w:hAnsi="Arial" w:cs="Arial"/>
          <w:noProof/>
          <w:sz w:val="24"/>
          <w:szCs w:val="24"/>
          <w:lang w:eastAsia="de-DE"/>
        </w:rPr>
        <w:t>–</w:t>
      </w:r>
      <w:r w:rsidRPr="002D4404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r w:rsidRPr="002D4404">
        <w:rPr>
          <w:rFonts w:ascii="Arial" w:hAnsi="Arial" w:cs="Arial"/>
          <w:bCs/>
          <w:sz w:val="24"/>
          <w:szCs w:val="24"/>
        </w:rPr>
        <w:t xml:space="preserve">Schuljahrgänge </w:t>
      </w:r>
      <w:r w:rsidR="00373F2D">
        <w:rPr>
          <w:rFonts w:ascii="Arial" w:hAnsi="Arial" w:cs="Arial"/>
          <w:bCs/>
          <w:sz w:val="24"/>
          <w:szCs w:val="24"/>
        </w:rPr>
        <w:t>9</w:t>
      </w:r>
      <w:r w:rsidRPr="002D4404">
        <w:rPr>
          <w:rFonts w:ascii="Arial" w:hAnsi="Arial" w:cs="Arial"/>
          <w:bCs/>
          <w:sz w:val="24"/>
          <w:szCs w:val="24"/>
        </w:rPr>
        <w:t>/</w:t>
      </w:r>
      <w:r w:rsidR="00373F2D">
        <w:rPr>
          <w:rFonts w:ascii="Arial" w:hAnsi="Arial" w:cs="Arial"/>
          <w:bCs/>
          <w:sz w:val="24"/>
          <w:szCs w:val="24"/>
        </w:rPr>
        <w:t>10</w:t>
      </w:r>
      <w:bookmarkStart w:id="0" w:name="_GoBack"/>
      <w:bookmarkEnd w:id="0"/>
      <w:r w:rsidRPr="002D4404">
        <w:rPr>
          <w:rFonts w:ascii="Arial" w:hAnsi="Arial" w:cs="Arial"/>
          <w:bCs/>
          <w:sz w:val="24"/>
          <w:szCs w:val="24"/>
        </w:rPr>
        <w:t>:</w:t>
      </w:r>
    </w:p>
    <w:p w14:paraId="70AB9AF6" w14:textId="0109A345" w:rsidR="003B7A2C" w:rsidRPr="002D4404" w:rsidRDefault="00F63871" w:rsidP="00415F23">
      <w:pPr>
        <w:pStyle w:val="berschrift1"/>
        <w:keepNext w:val="0"/>
        <w:keepLines w:val="0"/>
        <w:spacing w:before="0" w:line="240" w:lineRule="auto"/>
        <w:rPr>
          <w:rFonts w:ascii="Arial" w:hAnsi="Arial" w:cs="Arial"/>
          <w:sz w:val="28"/>
          <w:szCs w:val="28"/>
        </w:rPr>
      </w:pPr>
      <w:r w:rsidRPr="00076028">
        <w:rPr>
          <w:rFonts w:ascii="Arial" w:hAnsi="Arial" w:cs="Arial"/>
          <w:sz w:val="28"/>
          <w:szCs w:val="28"/>
        </w:rPr>
        <w:t xml:space="preserve">Who is taking care of us? </w:t>
      </w:r>
      <w:r w:rsidRPr="002D4404">
        <w:rPr>
          <w:rFonts w:ascii="Arial" w:hAnsi="Arial" w:cs="Arial"/>
          <w:sz w:val="28"/>
          <w:szCs w:val="28"/>
        </w:rPr>
        <w:t>Take care! –</w:t>
      </w:r>
      <w:r w:rsidR="000D5DC3" w:rsidRPr="002D4404">
        <w:rPr>
          <w:rFonts w:ascii="Arial" w:hAnsi="Arial" w:cs="Arial"/>
          <w:sz w:val="28"/>
          <w:szCs w:val="28"/>
        </w:rPr>
        <w:t xml:space="preserve"> </w:t>
      </w:r>
      <w:r w:rsidR="003A3632">
        <w:rPr>
          <w:rFonts w:ascii="Arial" w:hAnsi="Arial" w:cs="Arial"/>
          <w:sz w:val="28"/>
          <w:szCs w:val="28"/>
        </w:rPr>
        <w:br/>
      </w:r>
      <w:r w:rsidR="000D5DC3" w:rsidRPr="002D4404">
        <w:rPr>
          <w:rFonts w:ascii="Arial" w:hAnsi="Arial" w:cs="Arial"/>
          <w:sz w:val="28"/>
          <w:szCs w:val="28"/>
        </w:rPr>
        <w:t>Analyse und Entwurf einer Dystopie am Beispiel von Algorithmisierung</w:t>
      </w:r>
    </w:p>
    <w:p w14:paraId="57CE21C0" w14:textId="7D1396BF" w:rsidR="008D1789" w:rsidRPr="002D4404" w:rsidRDefault="000D19D2" w:rsidP="00415F23">
      <w:pPr>
        <w:pStyle w:val="berschrift1"/>
        <w:keepNext w:val="0"/>
        <w:keepLines w:val="0"/>
        <w:numPr>
          <w:ilvl w:val="0"/>
          <w:numId w:val="44"/>
        </w:numPr>
        <w:spacing w:before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D4404">
        <w:rPr>
          <w:rFonts w:ascii="Arial" w:hAnsi="Arial" w:cs="Arial"/>
          <w:sz w:val="24"/>
          <w:szCs w:val="24"/>
        </w:rPr>
        <w:t>Einordnung in den Fachlehrplan</w:t>
      </w:r>
    </w:p>
    <w:tbl>
      <w:tblPr>
        <w:tblStyle w:val="Tabellenraster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1789" w:rsidRPr="002D4404" w14:paraId="7ADF41DE" w14:textId="77777777" w:rsidTr="00415F23">
        <w:tc>
          <w:tcPr>
            <w:tcW w:w="9634" w:type="dxa"/>
            <w:shd w:val="clear" w:color="auto" w:fill="auto"/>
          </w:tcPr>
          <w:p w14:paraId="734BCA62" w14:textId="77777777" w:rsidR="00192885" w:rsidRDefault="008D1789" w:rsidP="00415F23">
            <w:pPr>
              <w:spacing w:before="120" w:line="360" w:lineRule="auto"/>
              <w:ind w:left="3566" w:hanging="3566"/>
              <w:rPr>
                <w:rFonts w:ascii="Arial" w:hAnsi="Arial" w:cs="Arial"/>
                <w:b/>
                <w:sz w:val="22"/>
              </w:rPr>
            </w:pPr>
            <w:r w:rsidRPr="002D4404">
              <w:rPr>
                <w:rFonts w:ascii="Arial" w:hAnsi="Arial" w:cs="Arial"/>
                <w:b/>
                <w:sz w:val="22"/>
              </w:rPr>
              <w:t xml:space="preserve">Kompetenzschwerpunkt Freiheit: </w:t>
            </w:r>
          </w:p>
          <w:p w14:paraId="511A5943" w14:textId="02B4F5F1" w:rsidR="008D1789" w:rsidRPr="002D4404" w:rsidRDefault="008D1789" w:rsidP="00192885">
            <w:pPr>
              <w:spacing w:line="360" w:lineRule="auto"/>
              <w:ind w:left="3566" w:hanging="3566"/>
              <w:rPr>
                <w:rFonts w:ascii="Arial" w:hAnsi="Arial" w:cs="Arial"/>
                <w:b/>
                <w:sz w:val="22"/>
              </w:rPr>
            </w:pPr>
            <w:r w:rsidRPr="002D4404">
              <w:rPr>
                <w:rFonts w:ascii="Arial" w:hAnsi="Arial" w:cs="Arial"/>
                <w:b/>
                <w:sz w:val="22"/>
              </w:rPr>
              <w:t>Freiheit als Grundlage und Erfordernis der Menschenwürde verteidigen</w:t>
            </w:r>
          </w:p>
        </w:tc>
      </w:tr>
      <w:tr w:rsidR="008D1789" w:rsidRPr="003B7A2C" w14:paraId="39A3BE65" w14:textId="77777777" w:rsidTr="00415F23">
        <w:tc>
          <w:tcPr>
            <w:tcW w:w="9634" w:type="dxa"/>
          </w:tcPr>
          <w:p w14:paraId="61EEDC61" w14:textId="77777777" w:rsidR="008D1789" w:rsidRPr="003B7A2C" w:rsidRDefault="008D1789" w:rsidP="00415F23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zu entwickelnde (bzw. zu überprüfende) Kompetenzen:</w:t>
            </w:r>
          </w:p>
          <w:p w14:paraId="7298BCBA" w14:textId="3B738727" w:rsidR="008D1789" w:rsidRPr="002D4404" w:rsidRDefault="008D1789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2D4404">
              <w:rPr>
                <w:rFonts w:ascii="Arial" w:hAnsi="Arial" w:cs="Arial"/>
                <w:sz w:val="22"/>
              </w:rPr>
              <w:t>eine Dystopie über die Einschränkung persönlicher Freiheiten durch Algorithmisierung entwerfen</w:t>
            </w:r>
          </w:p>
          <w:p w14:paraId="68B960C2" w14:textId="001B03A9" w:rsidR="008D1789" w:rsidRPr="003B7A2C" w:rsidRDefault="008D1789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Medienkompetenz, Problemlösekompetenz (Grundsatzband)</w:t>
            </w:r>
          </w:p>
          <w:p w14:paraId="6C349E24" w14:textId="42EABF2F" w:rsidR="008D1789" w:rsidRPr="003B7A2C" w:rsidRDefault="008D1789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Der Wandel von Berufsbildern im Zeitalter der digitalen Revolution (</w:t>
            </w:r>
            <w:r w:rsidR="003B7A2C">
              <w:rPr>
                <w:rFonts w:ascii="Arial" w:hAnsi="Arial" w:cs="Arial"/>
                <w:sz w:val="22"/>
              </w:rPr>
              <w:t>f</w:t>
            </w:r>
            <w:r w:rsidRPr="003B7A2C">
              <w:rPr>
                <w:rFonts w:ascii="Arial" w:hAnsi="Arial" w:cs="Arial"/>
                <w:sz w:val="22"/>
              </w:rPr>
              <w:t>ächerübergreifend)</w:t>
            </w:r>
          </w:p>
        </w:tc>
      </w:tr>
      <w:tr w:rsidR="008D1789" w:rsidRPr="003B7A2C" w14:paraId="7212D949" w14:textId="77777777" w:rsidTr="00415F23">
        <w:tc>
          <w:tcPr>
            <w:tcW w:w="9634" w:type="dxa"/>
          </w:tcPr>
          <w:p w14:paraId="7FEF0B14" w14:textId="1DD49D2F" w:rsidR="008D1789" w:rsidRPr="003B7A2C" w:rsidRDefault="008D1789" w:rsidP="00415F23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Bezug zu grundlegenden Wissensbeständen:</w:t>
            </w:r>
          </w:p>
          <w:p w14:paraId="1088FB06" w14:textId="4AC70CA6" w:rsidR="008D1789" w:rsidRPr="003B7A2C" w:rsidRDefault="008D1789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Big Data und Algorithmisierung (Kategorisierung von Individuen durch Wirtschaft und Staat)</w:t>
            </w:r>
          </w:p>
        </w:tc>
      </w:tr>
    </w:tbl>
    <w:p w14:paraId="65A3B7EE" w14:textId="66E43CE3" w:rsidR="008D1789" w:rsidRPr="003B7A2C" w:rsidRDefault="008D1789" w:rsidP="00415F23">
      <w:pPr>
        <w:spacing w:after="0" w:line="360" w:lineRule="auto"/>
        <w:rPr>
          <w:rFonts w:ascii="Arial" w:hAnsi="Arial" w:cs="Arial"/>
          <w:sz w:val="22"/>
        </w:rPr>
      </w:pPr>
    </w:p>
    <w:p w14:paraId="33A68AF5" w14:textId="75AE5A78" w:rsidR="003E4D63" w:rsidRPr="00415F23" w:rsidRDefault="003E4D63" w:rsidP="00415F23">
      <w:pPr>
        <w:pStyle w:val="berschrift1"/>
        <w:keepNext w:val="0"/>
        <w:keepLines w:val="0"/>
        <w:numPr>
          <w:ilvl w:val="0"/>
          <w:numId w:val="44"/>
        </w:numPr>
        <w:spacing w:before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15F23">
        <w:rPr>
          <w:rFonts w:ascii="Arial" w:hAnsi="Arial" w:cs="Arial"/>
          <w:sz w:val="24"/>
          <w:szCs w:val="24"/>
        </w:rPr>
        <w:t>Anregungen und Hinweise zum unterrichtlichen Einsatz</w:t>
      </w:r>
    </w:p>
    <w:p w14:paraId="2431DCE1" w14:textId="0C8219C5" w:rsidR="00FB6A95" w:rsidRPr="003B7A2C" w:rsidRDefault="0016645F" w:rsidP="00415F23">
      <w:pPr>
        <w:spacing w:after="0" w:line="360" w:lineRule="auto"/>
        <w:rPr>
          <w:rFonts w:ascii="Arial" w:hAnsi="Arial" w:cs="Arial"/>
          <w:sz w:val="22"/>
        </w:rPr>
      </w:pPr>
      <w:r w:rsidRPr="003B7A2C">
        <w:rPr>
          <w:rFonts w:ascii="Arial" w:hAnsi="Arial" w:cs="Arial"/>
          <w:sz w:val="22"/>
        </w:rPr>
        <w:t>Zeit</w:t>
      </w:r>
      <w:r w:rsidR="00281D13" w:rsidRPr="003B7A2C">
        <w:rPr>
          <w:rFonts w:ascii="Arial" w:hAnsi="Arial" w:cs="Arial"/>
          <w:sz w:val="22"/>
        </w:rPr>
        <w:t>licher Umfang</w:t>
      </w:r>
      <w:r w:rsidRPr="003B7A2C">
        <w:rPr>
          <w:rFonts w:ascii="Arial" w:hAnsi="Arial" w:cs="Arial"/>
          <w:sz w:val="22"/>
        </w:rPr>
        <w:t xml:space="preserve"> (ca. </w:t>
      </w:r>
      <w:r w:rsidR="02AC6235" w:rsidRPr="003B7A2C">
        <w:rPr>
          <w:rFonts w:ascii="Arial" w:hAnsi="Arial" w:cs="Arial"/>
          <w:sz w:val="22"/>
        </w:rPr>
        <w:t>1</w:t>
      </w:r>
      <w:r w:rsidR="2C323AA5" w:rsidRPr="003B7A2C">
        <w:rPr>
          <w:rFonts w:ascii="Arial" w:hAnsi="Arial" w:cs="Arial"/>
          <w:sz w:val="22"/>
        </w:rPr>
        <w:t>20</w:t>
      </w:r>
      <w:r w:rsidR="3B315571" w:rsidRPr="003B7A2C">
        <w:rPr>
          <w:rFonts w:ascii="Arial" w:hAnsi="Arial" w:cs="Arial"/>
          <w:sz w:val="22"/>
        </w:rPr>
        <w:t xml:space="preserve"> </w:t>
      </w:r>
      <w:r w:rsidR="00FB6A95" w:rsidRPr="003B7A2C">
        <w:rPr>
          <w:rFonts w:ascii="Arial" w:hAnsi="Arial" w:cs="Arial"/>
          <w:sz w:val="22"/>
        </w:rPr>
        <w:t>min); begleitend auf zwei Wochen verteilt</w:t>
      </w:r>
    </w:p>
    <w:p w14:paraId="4AD9B043" w14:textId="4F1FD258" w:rsidR="00D11636" w:rsidRPr="00727E6F" w:rsidRDefault="63092C34" w:rsidP="00415F23">
      <w:pPr>
        <w:spacing w:after="0" w:line="360" w:lineRule="auto"/>
        <w:rPr>
          <w:rFonts w:ascii="Arial" w:hAnsi="Arial" w:cs="Arial"/>
          <w:bCs/>
          <w:sz w:val="22"/>
        </w:rPr>
      </w:pPr>
      <w:r w:rsidRPr="00220EDE">
        <w:rPr>
          <w:rFonts w:ascii="Arial" w:hAnsi="Arial" w:cs="Arial"/>
          <w:b/>
          <w:bCs/>
          <w:sz w:val="22"/>
        </w:rPr>
        <w:t>Phase 1</w:t>
      </w:r>
      <w:r w:rsidR="4EEB4DB5" w:rsidRPr="00727E6F">
        <w:rPr>
          <w:rFonts w:ascii="Arial" w:hAnsi="Arial" w:cs="Arial"/>
          <w:bCs/>
          <w:sz w:val="22"/>
        </w:rPr>
        <w:t xml:space="preserve"> (</w:t>
      </w:r>
      <w:r w:rsidR="0CB3231B" w:rsidRPr="00727E6F">
        <w:rPr>
          <w:rFonts w:ascii="Arial" w:hAnsi="Arial" w:cs="Arial"/>
          <w:bCs/>
          <w:sz w:val="22"/>
        </w:rPr>
        <w:t>30</w:t>
      </w:r>
      <w:r w:rsidR="2A11A74E" w:rsidRPr="00727E6F">
        <w:rPr>
          <w:rFonts w:ascii="Arial" w:hAnsi="Arial" w:cs="Arial"/>
          <w:bCs/>
          <w:sz w:val="22"/>
        </w:rPr>
        <w:t xml:space="preserve"> </w:t>
      </w:r>
      <w:r w:rsidR="4EEB4DB5" w:rsidRPr="00727E6F">
        <w:rPr>
          <w:rFonts w:ascii="Arial" w:hAnsi="Arial" w:cs="Arial"/>
          <w:bCs/>
          <w:sz w:val="22"/>
        </w:rPr>
        <w:t>min)</w:t>
      </w:r>
      <w:r w:rsidRPr="00727E6F">
        <w:rPr>
          <w:rFonts w:ascii="Arial" w:hAnsi="Arial" w:cs="Arial"/>
          <w:bCs/>
          <w:sz w:val="22"/>
        </w:rPr>
        <w:t xml:space="preserve">: </w:t>
      </w:r>
      <w:r w:rsidR="1F69B4B5" w:rsidRPr="00727E6F">
        <w:rPr>
          <w:rFonts w:ascii="Arial" w:hAnsi="Arial" w:cs="Arial"/>
          <w:bCs/>
          <w:sz w:val="22"/>
        </w:rPr>
        <w:t>Analyse einer Beispieldystopie</w:t>
      </w:r>
    </w:p>
    <w:p w14:paraId="13AC616B" w14:textId="1DA738B3" w:rsidR="006B4C43" w:rsidRPr="00727E6F" w:rsidRDefault="006D3972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sz w:val="22"/>
        </w:rPr>
      </w:pPr>
      <w:r w:rsidRPr="00727E6F">
        <w:rPr>
          <w:rFonts w:ascii="Arial" w:hAnsi="Arial" w:cs="Arial"/>
          <w:sz w:val="22"/>
        </w:rPr>
        <w:t>Schülerinnen und Schüler</w:t>
      </w:r>
      <w:r w:rsidR="006B4C43" w:rsidRPr="00727E6F">
        <w:rPr>
          <w:rFonts w:ascii="Arial" w:hAnsi="Arial" w:cs="Arial"/>
          <w:sz w:val="22"/>
        </w:rPr>
        <w:t xml:space="preserve"> </w:t>
      </w:r>
      <w:r w:rsidR="2234C6FE" w:rsidRPr="00727E6F">
        <w:rPr>
          <w:rFonts w:ascii="Arial" w:hAnsi="Arial" w:cs="Arial"/>
          <w:sz w:val="22"/>
        </w:rPr>
        <w:t xml:space="preserve">analysieren </w:t>
      </w:r>
      <w:r w:rsidR="6AD5A5E0" w:rsidRPr="00727E6F">
        <w:rPr>
          <w:rFonts w:ascii="Arial" w:hAnsi="Arial" w:cs="Arial"/>
          <w:sz w:val="22"/>
        </w:rPr>
        <w:t xml:space="preserve">und </w:t>
      </w:r>
      <w:r w:rsidR="38B33700" w:rsidRPr="00727E6F">
        <w:rPr>
          <w:rFonts w:ascii="Arial" w:hAnsi="Arial" w:cs="Arial"/>
          <w:sz w:val="22"/>
        </w:rPr>
        <w:t>deuten</w:t>
      </w:r>
      <w:r w:rsidR="2234C6FE" w:rsidRPr="00727E6F">
        <w:rPr>
          <w:rFonts w:ascii="Arial" w:hAnsi="Arial" w:cs="Arial"/>
          <w:sz w:val="22"/>
        </w:rPr>
        <w:t xml:space="preserve"> die Beispieldystopie </w:t>
      </w:r>
      <w:r w:rsidR="100D8E37" w:rsidRPr="00727E6F">
        <w:rPr>
          <w:rFonts w:ascii="Arial" w:hAnsi="Arial" w:cs="Arial"/>
          <w:i/>
          <w:iCs/>
          <w:sz w:val="22"/>
        </w:rPr>
        <w:t>Lara</w:t>
      </w:r>
      <w:r w:rsidR="2234C6FE" w:rsidRPr="00727E6F">
        <w:rPr>
          <w:rFonts w:ascii="Arial" w:hAnsi="Arial" w:cs="Arial"/>
          <w:i/>
          <w:iCs/>
          <w:sz w:val="22"/>
        </w:rPr>
        <w:t xml:space="preserve"> passt auf dich auf</w:t>
      </w:r>
      <w:r w:rsidRPr="00727E6F">
        <w:rPr>
          <w:rFonts w:ascii="Arial" w:hAnsi="Arial" w:cs="Arial"/>
          <w:i/>
          <w:iCs/>
          <w:sz w:val="22"/>
        </w:rPr>
        <w:t xml:space="preserve"> </w:t>
      </w:r>
      <w:r w:rsidRPr="00727E6F">
        <w:rPr>
          <w:rFonts w:ascii="Arial" w:hAnsi="Arial" w:cs="Arial"/>
          <w:iCs/>
          <w:sz w:val="22"/>
        </w:rPr>
        <w:t>(M1)</w:t>
      </w:r>
      <w:r w:rsidR="64401983" w:rsidRPr="00727E6F">
        <w:rPr>
          <w:rFonts w:ascii="Arial" w:hAnsi="Arial" w:cs="Arial"/>
          <w:sz w:val="22"/>
        </w:rPr>
        <w:t>.</w:t>
      </w:r>
      <w:r w:rsidR="69CC2617" w:rsidRPr="00727E6F">
        <w:rPr>
          <w:rFonts w:ascii="Arial" w:hAnsi="Arial" w:cs="Arial"/>
          <w:sz w:val="22"/>
        </w:rPr>
        <w:t xml:space="preserve"> Je nach Erfahrungsstand der Lerngruppe können durch die Lehrkraft weitere Texterschließungsmethoden</w:t>
      </w:r>
      <w:r w:rsidR="62DD2FF4" w:rsidRPr="00727E6F">
        <w:rPr>
          <w:rFonts w:ascii="Arial" w:hAnsi="Arial" w:cs="Arial"/>
          <w:sz w:val="22"/>
        </w:rPr>
        <w:t xml:space="preserve">, </w:t>
      </w:r>
      <w:r w:rsidR="11AE395D" w:rsidRPr="00727E6F">
        <w:rPr>
          <w:rFonts w:ascii="Arial" w:hAnsi="Arial" w:cs="Arial"/>
          <w:sz w:val="22"/>
        </w:rPr>
        <w:t>bspw. Markieren von Schlüsselbegriffen</w:t>
      </w:r>
      <w:r w:rsidR="66FC0664" w:rsidRPr="00727E6F">
        <w:rPr>
          <w:rFonts w:ascii="Arial" w:hAnsi="Arial" w:cs="Arial"/>
          <w:sz w:val="22"/>
        </w:rPr>
        <w:t xml:space="preserve"> oder</w:t>
      </w:r>
      <w:r w:rsidR="11AE395D" w:rsidRPr="00727E6F">
        <w:rPr>
          <w:rFonts w:ascii="Arial" w:hAnsi="Arial" w:cs="Arial"/>
          <w:sz w:val="22"/>
        </w:rPr>
        <w:t xml:space="preserve"> Kommentieren durch Symbole oder Sprechblas</w:t>
      </w:r>
      <w:r w:rsidR="5EFBD1CA" w:rsidRPr="00727E6F">
        <w:rPr>
          <w:rFonts w:ascii="Arial" w:hAnsi="Arial" w:cs="Arial"/>
          <w:sz w:val="22"/>
        </w:rPr>
        <w:t>en</w:t>
      </w:r>
      <w:r w:rsidR="5B75E32A" w:rsidRPr="00727E6F">
        <w:rPr>
          <w:rFonts w:ascii="Arial" w:hAnsi="Arial" w:cs="Arial"/>
          <w:sz w:val="22"/>
        </w:rPr>
        <w:t xml:space="preserve">, </w:t>
      </w:r>
      <w:r w:rsidR="37423CA5" w:rsidRPr="00727E6F">
        <w:rPr>
          <w:rFonts w:ascii="Arial" w:hAnsi="Arial" w:cs="Arial"/>
          <w:sz w:val="22"/>
        </w:rPr>
        <w:t>angewendet</w:t>
      </w:r>
      <w:r w:rsidR="5B75E32A" w:rsidRPr="00727E6F">
        <w:rPr>
          <w:rFonts w:ascii="Arial" w:hAnsi="Arial" w:cs="Arial"/>
          <w:sz w:val="22"/>
        </w:rPr>
        <w:t xml:space="preserve"> werden.</w:t>
      </w:r>
    </w:p>
    <w:p w14:paraId="6FDB5027" w14:textId="3336E89F" w:rsidR="2B645D33" w:rsidRPr="00727E6F" w:rsidRDefault="2B645D33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sz w:val="22"/>
        </w:rPr>
      </w:pPr>
      <w:r w:rsidRPr="00727E6F">
        <w:rPr>
          <w:rFonts w:ascii="Arial" w:hAnsi="Arial" w:cs="Arial"/>
          <w:sz w:val="22"/>
        </w:rPr>
        <w:t xml:space="preserve">Sie </w:t>
      </w:r>
      <w:r w:rsidR="2E952119" w:rsidRPr="00727E6F">
        <w:rPr>
          <w:rFonts w:ascii="Arial" w:hAnsi="Arial" w:cs="Arial"/>
          <w:sz w:val="22"/>
        </w:rPr>
        <w:t>untersuchen</w:t>
      </w:r>
      <w:r w:rsidR="45814ED8" w:rsidRPr="00727E6F">
        <w:rPr>
          <w:rFonts w:ascii="Arial" w:hAnsi="Arial" w:cs="Arial"/>
          <w:sz w:val="22"/>
        </w:rPr>
        <w:t xml:space="preserve"> negative Folgen von Algorit</w:t>
      </w:r>
      <w:r w:rsidR="2E7858B8" w:rsidRPr="00727E6F">
        <w:rPr>
          <w:rFonts w:ascii="Arial" w:hAnsi="Arial" w:cs="Arial"/>
          <w:sz w:val="22"/>
        </w:rPr>
        <w:t>h</w:t>
      </w:r>
      <w:r w:rsidR="45814ED8" w:rsidRPr="00727E6F">
        <w:rPr>
          <w:rFonts w:ascii="Arial" w:hAnsi="Arial" w:cs="Arial"/>
          <w:sz w:val="22"/>
        </w:rPr>
        <w:t>misierung, indem sie Stellen im Text markieren, die auf Gefahren der Technik hinweisen.</w:t>
      </w:r>
    </w:p>
    <w:p w14:paraId="22E1EF4D" w14:textId="2FA7F581" w:rsidR="00055F08" w:rsidRPr="00727E6F" w:rsidRDefault="7CBA5379" w:rsidP="00415F23">
      <w:pPr>
        <w:spacing w:after="0" w:line="360" w:lineRule="auto"/>
        <w:ind w:left="357" w:hanging="357"/>
        <w:rPr>
          <w:rFonts w:ascii="Arial" w:hAnsi="Arial" w:cs="Arial"/>
          <w:bCs/>
          <w:sz w:val="22"/>
        </w:rPr>
      </w:pPr>
      <w:r w:rsidRPr="00220EDE">
        <w:rPr>
          <w:rFonts w:ascii="Arial" w:hAnsi="Arial" w:cs="Arial"/>
          <w:b/>
          <w:bCs/>
          <w:sz w:val="22"/>
        </w:rPr>
        <w:t>Phase 2</w:t>
      </w:r>
      <w:r w:rsidR="5BAB68AA" w:rsidRPr="00727E6F">
        <w:rPr>
          <w:rFonts w:ascii="Arial" w:hAnsi="Arial" w:cs="Arial"/>
          <w:bCs/>
          <w:sz w:val="22"/>
        </w:rPr>
        <w:t xml:space="preserve"> </w:t>
      </w:r>
      <w:r w:rsidRPr="00727E6F">
        <w:rPr>
          <w:rFonts w:ascii="Arial" w:hAnsi="Arial" w:cs="Arial"/>
          <w:bCs/>
          <w:sz w:val="22"/>
        </w:rPr>
        <w:t>(</w:t>
      </w:r>
      <w:r w:rsidR="1FFFA129" w:rsidRPr="00727E6F">
        <w:rPr>
          <w:rFonts w:ascii="Arial" w:hAnsi="Arial" w:cs="Arial"/>
          <w:bCs/>
          <w:sz w:val="22"/>
        </w:rPr>
        <w:t>1</w:t>
      </w:r>
      <w:r w:rsidRPr="00727E6F">
        <w:rPr>
          <w:rFonts w:ascii="Arial" w:hAnsi="Arial" w:cs="Arial"/>
          <w:bCs/>
          <w:sz w:val="22"/>
        </w:rPr>
        <w:t>0</w:t>
      </w:r>
      <w:r w:rsidR="5A52F8B8" w:rsidRPr="00727E6F">
        <w:rPr>
          <w:rFonts w:ascii="Arial" w:hAnsi="Arial" w:cs="Arial"/>
          <w:bCs/>
          <w:sz w:val="22"/>
        </w:rPr>
        <w:t xml:space="preserve"> </w:t>
      </w:r>
      <w:r w:rsidRPr="00727E6F">
        <w:rPr>
          <w:rFonts w:ascii="Arial" w:hAnsi="Arial" w:cs="Arial"/>
          <w:bCs/>
          <w:sz w:val="22"/>
        </w:rPr>
        <w:t>min):</w:t>
      </w:r>
      <w:r w:rsidR="6005BBAC" w:rsidRPr="00727E6F">
        <w:rPr>
          <w:rFonts w:ascii="Arial" w:hAnsi="Arial" w:cs="Arial"/>
          <w:bCs/>
          <w:sz w:val="22"/>
        </w:rPr>
        <w:t xml:space="preserve"> Funktion einer Dystopie erkennen</w:t>
      </w:r>
    </w:p>
    <w:p w14:paraId="06AC9C45" w14:textId="784212F2" w:rsidR="0F7F05AD" w:rsidRPr="003B7A2C" w:rsidRDefault="0F7F05AD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3B7A2C">
        <w:rPr>
          <w:rFonts w:ascii="Arial" w:hAnsi="Arial" w:cs="Arial"/>
          <w:sz w:val="22"/>
        </w:rPr>
        <w:t xml:space="preserve">Die </w:t>
      </w:r>
      <w:r w:rsidR="006D3972" w:rsidRPr="003B7A2C">
        <w:rPr>
          <w:rFonts w:ascii="Arial" w:hAnsi="Arial" w:cs="Arial"/>
          <w:sz w:val="22"/>
        </w:rPr>
        <w:t>Schülerinnen und Schüler</w:t>
      </w:r>
      <w:r w:rsidR="3AD42D92" w:rsidRPr="003B7A2C">
        <w:rPr>
          <w:rFonts w:ascii="Arial" w:hAnsi="Arial" w:cs="Arial"/>
          <w:sz w:val="22"/>
        </w:rPr>
        <w:t xml:space="preserve"> erkennen den Wert von Dystopien, indem sie </w:t>
      </w:r>
      <w:r w:rsidR="00046FBD" w:rsidRPr="003B7A2C">
        <w:rPr>
          <w:rFonts w:ascii="Arial" w:hAnsi="Arial" w:cs="Arial"/>
          <w:sz w:val="22"/>
        </w:rPr>
        <w:t>das Kr</w:t>
      </w:r>
      <w:r w:rsidR="005828D7" w:rsidRPr="003B7A2C">
        <w:rPr>
          <w:rFonts w:ascii="Arial" w:hAnsi="Arial" w:cs="Arial"/>
          <w:sz w:val="22"/>
        </w:rPr>
        <w:t>i</w:t>
      </w:r>
      <w:r w:rsidR="00046FBD" w:rsidRPr="003B7A2C">
        <w:rPr>
          <w:rFonts w:ascii="Arial" w:hAnsi="Arial" w:cs="Arial"/>
          <w:sz w:val="22"/>
        </w:rPr>
        <w:t xml:space="preserve">tikpotential </w:t>
      </w:r>
      <w:r w:rsidR="3AD42D92" w:rsidRPr="003B7A2C">
        <w:rPr>
          <w:rFonts w:ascii="Arial" w:hAnsi="Arial" w:cs="Arial"/>
          <w:sz w:val="22"/>
        </w:rPr>
        <w:t xml:space="preserve">einer überspitzen Darstellung technischer Entwicklungen in einem Unterrichtsgespräch </w:t>
      </w:r>
      <w:r w:rsidR="006D3972" w:rsidRPr="003B7A2C">
        <w:rPr>
          <w:rFonts w:ascii="Arial" w:hAnsi="Arial" w:cs="Arial"/>
          <w:sz w:val="22"/>
        </w:rPr>
        <w:t>offenlegen</w:t>
      </w:r>
      <w:r w:rsidR="3AD42D92" w:rsidRPr="003B7A2C">
        <w:rPr>
          <w:rFonts w:ascii="Arial" w:hAnsi="Arial" w:cs="Arial"/>
          <w:sz w:val="22"/>
        </w:rPr>
        <w:t>.</w:t>
      </w:r>
    </w:p>
    <w:p w14:paraId="7156B0B7" w14:textId="29B8194A" w:rsidR="00062094" w:rsidRPr="00727E6F" w:rsidRDefault="5143E405" w:rsidP="00415F23">
      <w:pPr>
        <w:spacing w:after="0" w:line="360" w:lineRule="auto"/>
        <w:rPr>
          <w:rFonts w:ascii="Arial" w:hAnsi="Arial" w:cs="Arial"/>
          <w:sz w:val="22"/>
        </w:rPr>
      </w:pPr>
      <w:r w:rsidRPr="00220EDE">
        <w:rPr>
          <w:rFonts w:ascii="Arial" w:hAnsi="Arial" w:cs="Arial"/>
          <w:b/>
          <w:bCs/>
          <w:sz w:val="22"/>
        </w:rPr>
        <w:t>Phase 3</w:t>
      </w:r>
      <w:r w:rsidR="1737FB25" w:rsidRPr="00727E6F">
        <w:rPr>
          <w:rFonts w:ascii="Arial" w:hAnsi="Arial" w:cs="Arial"/>
          <w:bCs/>
          <w:sz w:val="22"/>
        </w:rPr>
        <w:t xml:space="preserve"> (</w:t>
      </w:r>
      <w:r w:rsidR="64F7C6BD" w:rsidRPr="00727E6F">
        <w:rPr>
          <w:rFonts w:ascii="Arial" w:hAnsi="Arial" w:cs="Arial"/>
          <w:bCs/>
          <w:sz w:val="22"/>
        </w:rPr>
        <w:t>Hausarbeit</w:t>
      </w:r>
      <w:r w:rsidR="1737FB25" w:rsidRPr="00727E6F">
        <w:rPr>
          <w:rFonts w:ascii="Arial" w:hAnsi="Arial" w:cs="Arial"/>
          <w:bCs/>
          <w:sz w:val="22"/>
        </w:rPr>
        <w:t>)</w:t>
      </w:r>
      <w:r w:rsidRPr="00727E6F">
        <w:rPr>
          <w:rFonts w:ascii="Arial" w:hAnsi="Arial" w:cs="Arial"/>
          <w:bCs/>
          <w:sz w:val="22"/>
        </w:rPr>
        <w:t xml:space="preserve">: </w:t>
      </w:r>
      <w:r w:rsidR="5C8C4730" w:rsidRPr="00727E6F">
        <w:rPr>
          <w:rFonts w:ascii="Arial" w:hAnsi="Arial" w:cs="Arial"/>
          <w:bCs/>
          <w:sz w:val="22"/>
        </w:rPr>
        <w:t>Gestalten</w:t>
      </w:r>
      <w:r w:rsidR="1E211579" w:rsidRPr="00727E6F">
        <w:rPr>
          <w:rFonts w:ascii="Arial" w:hAnsi="Arial" w:cs="Arial"/>
          <w:bCs/>
          <w:sz w:val="22"/>
        </w:rPr>
        <w:t xml:space="preserve"> einer eigenen Dystopie</w:t>
      </w:r>
    </w:p>
    <w:p w14:paraId="37D97B80" w14:textId="42A09B65" w:rsidR="00062094" w:rsidRPr="003B7A2C" w:rsidRDefault="00062094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b/>
          <w:bCs/>
          <w:sz w:val="22"/>
        </w:rPr>
      </w:pPr>
      <w:r w:rsidRPr="003B7A2C">
        <w:rPr>
          <w:rFonts w:ascii="Arial" w:hAnsi="Arial" w:cs="Arial"/>
          <w:sz w:val="22"/>
        </w:rPr>
        <w:t xml:space="preserve">Die </w:t>
      </w:r>
      <w:r w:rsidR="006D3972" w:rsidRPr="003B7A2C">
        <w:rPr>
          <w:rFonts w:ascii="Arial" w:hAnsi="Arial" w:cs="Arial"/>
          <w:sz w:val="22"/>
        </w:rPr>
        <w:t>Schülerinnen und Schüler</w:t>
      </w:r>
      <w:r w:rsidRPr="003B7A2C">
        <w:rPr>
          <w:rFonts w:ascii="Arial" w:hAnsi="Arial" w:cs="Arial"/>
          <w:sz w:val="22"/>
        </w:rPr>
        <w:t xml:space="preserve"> werden </w:t>
      </w:r>
      <w:r w:rsidR="1194C875" w:rsidRPr="003B7A2C">
        <w:rPr>
          <w:rFonts w:ascii="Arial" w:hAnsi="Arial" w:cs="Arial"/>
          <w:sz w:val="22"/>
        </w:rPr>
        <w:t>motiviert</w:t>
      </w:r>
      <w:r w:rsidR="370F7BD6" w:rsidRPr="003B7A2C">
        <w:rPr>
          <w:rFonts w:ascii="Arial" w:hAnsi="Arial" w:cs="Arial"/>
          <w:sz w:val="22"/>
        </w:rPr>
        <w:t>,</w:t>
      </w:r>
      <w:r w:rsidR="1194C875" w:rsidRPr="003B7A2C">
        <w:rPr>
          <w:rFonts w:ascii="Arial" w:hAnsi="Arial" w:cs="Arial"/>
          <w:sz w:val="22"/>
        </w:rPr>
        <w:t xml:space="preserve"> ihre</w:t>
      </w:r>
      <w:r w:rsidR="57FB0354" w:rsidRPr="003B7A2C">
        <w:rPr>
          <w:rFonts w:ascii="Arial" w:hAnsi="Arial" w:cs="Arial"/>
          <w:sz w:val="22"/>
        </w:rPr>
        <w:t>n</w:t>
      </w:r>
      <w:r w:rsidR="1194C875" w:rsidRPr="003B7A2C">
        <w:rPr>
          <w:rFonts w:ascii="Arial" w:hAnsi="Arial" w:cs="Arial"/>
          <w:sz w:val="22"/>
        </w:rPr>
        <w:t xml:space="preserve"> eigenen Erfahrungen und Erwartungen</w:t>
      </w:r>
      <w:r w:rsidR="7B09C595" w:rsidRPr="003B7A2C">
        <w:rPr>
          <w:rFonts w:ascii="Arial" w:hAnsi="Arial" w:cs="Arial"/>
          <w:sz w:val="22"/>
        </w:rPr>
        <w:t xml:space="preserve"> mithilfe einer </w:t>
      </w:r>
      <w:r w:rsidR="1194C875" w:rsidRPr="003B7A2C">
        <w:rPr>
          <w:rFonts w:ascii="Arial" w:hAnsi="Arial" w:cs="Arial"/>
          <w:sz w:val="22"/>
        </w:rPr>
        <w:t>Dystopie</w:t>
      </w:r>
      <w:r w:rsidR="6F3F104A" w:rsidRPr="003B7A2C">
        <w:rPr>
          <w:rFonts w:ascii="Arial" w:hAnsi="Arial" w:cs="Arial"/>
          <w:sz w:val="22"/>
        </w:rPr>
        <w:t xml:space="preserve"> Ausdruck zu verleihen.</w:t>
      </w:r>
      <w:r w:rsidR="58972E10" w:rsidRPr="003B7A2C">
        <w:rPr>
          <w:rFonts w:ascii="Arial" w:hAnsi="Arial" w:cs="Arial"/>
          <w:sz w:val="22"/>
        </w:rPr>
        <w:t xml:space="preserve"> Sie orientieren sich dabei</w:t>
      </w:r>
      <w:r w:rsidR="4783443B" w:rsidRPr="003B7A2C">
        <w:rPr>
          <w:rFonts w:ascii="Arial" w:hAnsi="Arial" w:cs="Arial"/>
          <w:sz w:val="22"/>
        </w:rPr>
        <w:t xml:space="preserve"> </w:t>
      </w:r>
      <w:r w:rsidR="006D3972" w:rsidRPr="003B7A2C">
        <w:rPr>
          <w:rFonts w:ascii="Arial" w:hAnsi="Arial" w:cs="Arial"/>
          <w:sz w:val="22"/>
        </w:rPr>
        <w:t xml:space="preserve">an </w:t>
      </w:r>
      <w:r w:rsidR="4783443B" w:rsidRPr="003B7A2C">
        <w:rPr>
          <w:rFonts w:ascii="Arial" w:hAnsi="Arial" w:cs="Arial"/>
          <w:sz w:val="22"/>
        </w:rPr>
        <w:t xml:space="preserve">dem bereitgelegten </w:t>
      </w:r>
      <w:r w:rsidR="4783443B" w:rsidRPr="003B7A2C">
        <w:rPr>
          <w:rFonts w:ascii="Arial" w:hAnsi="Arial" w:cs="Arial"/>
          <w:i/>
          <w:iCs/>
          <w:sz w:val="22"/>
        </w:rPr>
        <w:t>How to</w:t>
      </w:r>
      <w:r w:rsidR="006D3972" w:rsidRPr="003B7A2C">
        <w:rPr>
          <w:rFonts w:ascii="Arial" w:hAnsi="Arial" w:cs="Arial"/>
          <w:i/>
          <w:iCs/>
          <w:sz w:val="22"/>
        </w:rPr>
        <w:t xml:space="preserve"> </w:t>
      </w:r>
      <w:r w:rsidR="006D3972" w:rsidRPr="003B7A2C">
        <w:rPr>
          <w:rFonts w:ascii="Arial" w:hAnsi="Arial" w:cs="Arial"/>
          <w:iCs/>
          <w:sz w:val="22"/>
        </w:rPr>
        <w:t>(M2)</w:t>
      </w:r>
      <w:r w:rsidR="4783443B" w:rsidRPr="003B7A2C">
        <w:rPr>
          <w:rFonts w:ascii="Arial" w:hAnsi="Arial" w:cs="Arial"/>
          <w:sz w:val="22"/>
        </w:rPr>
        <w:t>.</w:t>
      </w:r>
    </w:p>
    <w:p w14:paraId="2BB9AE7C" w14:textId="10A642D8" w:rsidR="5688C4A6" w:rsidRPr="003B7A2C" w:rsidRDefault="223B785F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sz w:val="22"/>
        </w:rPr>
      </w:pPr>
      <w:r w:rsidRPr="003B7A2C">
        <w:rPr>
          <w:rFonts w:ascii="Arial" w:hAnsi="Arial" w:cs="Arial"/>
          <w:sz w:val="22"/>
        </w:rPr>
        <w:t xml:space="preserve">Für ein transparentes Anforderungsprofil vereinbaren die </w:t>
      </w:r>
      <w:r w:rsidR="006D3972" w:rsidRPr="003B7A2C">
        <w:rPr>
          <w:rFonts w:ascii="Arial" w:hAnsi="Arial" w:cs="Arial"/>
          <w:sz w:val="22"/>
        </w:rPr>
        <w:t>Schülerinnen und Schüler</w:t>
      </w:r>
      <w:r w:rsidRPr="003B7A2C">
        <w:rPr>
          <w:rFonts w:ascii="Arial" w:hAnsi="Arial" w:cs="Arial"/>
          <w:sz w:val="22"/>
        </w:rPr>
        <w:t xml:space="preserve"> g</w:t>
      </w:r>
      <w:r w:rsidR="4783443B" w:rsidRPr="003B7A2C">
        <w:rPr>
          <w:rFonts w:ascii="Arial" w:hAnsi="Arial" w:cs="Arial"/>
          <w:sz w:val="22"/>
        </w:rPr>
        <w:t xml:space="preserve">emeinsam mit der Lehrkraft Bewertungskriterien. </w:t>
      </w:r>
      <w:r w:rsidR="430EDA64" w:rsidRPr="003B7A2C">
        <w:rPr>
          <w:rFonts w:ascii="Arial" w:hAnsi="Arial" w:cs="Arial"/>
          <w:sz w:val="22"/>
        </w:rPr>
        <w:t>Als Empfehlung ist eine Vorlage beigefügt</w:t>
      </w:r>
      <w:r w:rsidR="00DD707A" w:rsidRPr="003B7A2C">
        <w:rPr>
          <w:rFonts w:ascii="Arial" w:hAnsi="Arial" w:cs="Arial"/>
          <w:sz w:val="22"/>
        </w:rPr>
        <w:t xml:space="preserve"> (V1)</w:t>
      </w:r>
      <w:r w:rsidR="430EDA64" w:rsidRPr="003B7A2C">
        <w:rPr>
          <w:rFonts w:ascii="Arial" w:hAnsi="Arial" w:cs="Arial"/>
          <w:sz w:val="22"/>
        </w:rPr>
        <w:t xml:space="preserve">. Formale Kriterien sollten </w:t>
      </w:r>
      <w:r w:rsidR="235D0ABF" w:rsidRPr="003B7A2C">
        <w:rPr>
          <w:rFonts w:ascii="Arial" w:hAnsi="Arial" w:cs="Arial"/>
          <w:sz w:val="22"/>
        </w:rPr>
        <w:t xml:space="preserve">entsprechend der digitalen oder </w:t>
      </w:r>
      <w:r w:rsidR="76156099" w:rsidRPr="003B7A2C">
        <w:rPr>
          <w:rFonts w:ascii="Arial" w:hAnsi="Arial" w:cs="Arial"/>
          <w:sz w:val="22"/>
        </w:rPr>
        <w:t>a</w:t>
      </w:r>
      <w:r w:rsidR="235D0ABF" w:rsidRPr="003B7A2C">
        <w:rPr>
          <w:rFonts w:ascii="Arial" w:hAnsi="Arial" w:cs="Arial"/>
          <w:sz w:val="22"/>
        </w:rPr>
        <w:t>nalogen Umsetzungsform ergänzt werden.</w:t>
      </w:r>
    </w:p>
    <w:p w14:paraId="0BDB0895" w14:textId="1C631341" w:rsidR="00EB772A" w:rsidRPr="003B7A2C" w:rsidRDefault="12DA0A33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b/>
          <w:sz w:val="22"/>
        </w:rPr>
      </w:pPr>
      <w:r w:rsidRPr="003B7A2C">
        <w:rPr>
          <w:rFonts w:ascii="Arial" w:hAnsi="Arial" w:cs="Arial"/>
          <w:sz w:val="22"/>
        </w:rPr>
        <w:lastRenderedPageBreak/>
        <w:t xml:space="preserve">Innerhalb von zwei bis drei Wochen </w:t>
      </w:r>
      <w:r w:rsidR="5688C4A6" w:rsidRPr="003B7A2C">
        <w:rPr>
          <w:rFonts w:ascii="Arial" w:hAnsi="Arial" w:cs="Arial"/>
          <w:sz w:val="22"/>
        </w:rPr>
        <w:t xml:space="preserve">verfassen </w:t>
      </w:r>
      <w:r w:rsidRPr="003B7A2C">
        <w:rPr>
          <w:rFonts w:ascii="Arial" w:hAnsi="Arial" w:cs="Arial"/>
          <w:sz w:val="22"/>
        </w:rPr>
        <w:t>die</w:t>
      </w:r>
      <w:r w:rsidR="5688C4A6" w:rsidRPr="003B7A2C">
        <w:rPr>
          <w:rFonts w:ascii="Arial" w:hAnsi="Arial" w:cs="Arial"/>
          <w:sz w:val="22"/>
        </w:rPr>
        <w:t xml:space="preserve"> </w:t>
      </w:r>
      <w:r w:rsidR="006D3972" w:rsidRPr="003B7A2C">
        <w:rPr>
          <w:rFonts w:ascii="Arial" w:hAnsi="Arial" w:cs="Arial"/>
          <w:sz w:val="22"/>
        </w:rPr>
        <w:t>Schülerinnen und Schüler</w:t>
      </w:r>
      <w:r w:rsidR="5688C4A6" w:rsidRPr="003B7A2C">
        <w:rPr>
          <w:rFonts w:ascii="Arial" w:hAnsi="Arial" w:cs="Arial"/>
          <w:sz w:val="22"/>
        </w:rPr>
        <w:t xml:space="preserve"> </w:t>
      </w:r>
      <w:r w:rsidR="14E8F49C" w:rsidRPr="003B7A2C">
        <w:rPr>
          <w:rFonts w:ascii="Arial" w:hAnsi="Arial" w:cs="Arial"/>
          <w:sz w:val="22"/>
        </w:rPr>
        <w:t xml:space="preserve">im Rahmen einer Hausarbeit </w:t>
      </w:r>
      <w:r w:rsidR="5688C4A6" w:rsidRPr="003B7A2C">
        <w:rPr>
          <w:rFonts w:ascii="Arial" w:hAnsi="Arial" w:cs="Arial"/>
          <w:sz w:val="22"/>
        </w:rPr>
        <w:t xml:space="preserve">eine Dystopie. </w:t>
      </w:r>
      <w:r w:rsidR="0013198B" w:rsidRPr="003B7A2C">
        <w:rPr>
          <w:rFonts w:ascii="Arial" w:hAnsi="Arial" w:cs="Arial"/>
          <w:sz w:val="22"/>
        </w:rPr>
        <w:t>Alternativ zu</w:t>
      </w:r>
      <w:r w:rsidR="00CA4900" w:rsidRPr="003B7A2C">
        <w:rPr>
          <w:rFonts w:ascii="Arial" w:hAnsi="Arial" w:cs="Arial"/>
          <w:sz w:val="22"/>
        </w:rPr>
        <w:t xml:space="preserve">r schriftlichen Umsetzung ist auch eine </w:t>
      </w:r>
      <w:r w:rsidR="002B43FD" w:rsidRPr="003B7A2C">
        <w:rPr>
          <w:rFonts w:ascii="Arial" w:hAnsi="Arial" w:cs="Arial"/>
          <w:sz w:val="22"/>
        </w:rPr>
        <w:t>Gestaltung der Dystopie als Vi</w:t>
      </w:r>
      <w:r w:rsidR="00A40B55" w:rsidRPr="003B7A2C">
        <w:rPr>
          <w:rFonts w:ascii="Arial" w:hAnsi="Arial" w:cs="Arial"/>
          <w:sz w:val="22"/>
        </w:rPr>
        <w:t>deo, Slid</w:t>
      </w:r>
      <w:r w:rsidR="00162768" w:rsidRPr="003B7A2C">
        <w:rPr>
          <w:rFonts w:ascii="Arial" w:hAnsi="Arial" w:cs="Arial"/>
          <w:sz w:val="22"/>
        </w:rPr>
        <w:t>eshow mit</w:t>
      </w:r>
      <w:r w:rsidR="00EB772A" w:rsidRPr="003B7A2C">
        <w:rPr>
          <w:rFonts w:ascii="Arial" w:hAnsi="Arial" w:cs="Arial"/>
          <w:sz w:val="22"/>
        </w:rPr>
        <w:t xml:space="preserve"> gesprochenem Text oder Hörspiel denkbar. Hierfür kann die komplexe Hausarbeit dann auch als Gruppenarbeit angeboten werden.</w:t>
      </w:r>
    </w:p>
    <w:p w14:paraId="768306A1" w14:textId="09CC9F5F" w:rsidR="5143E405" w:rsidRPr="00727E6F" w:rsidRDefault="5143E405" w:rsidP="00415F23">
      <w:pPr>
        <w:spacing w:after="0" w:line="360" w:lineRule="auto"/>
        <w:rPr>
          <w:rFonts w:ascii="Arial" w:hAnsi="Arial" w:cs="Arial"/>
          <w:sz w:val="22"/>
        </w:rPr>
      </w:pPr>
      <w:r w:rsidRPr="00220EDE">
        <w:rPr>
          <w:rFonts w:ascii="Arial" w:hAnsi="Arial" w:cs="Arial"/>
          <w:b/>
          <w:bCs/>
          <w:sz w:val="22"/>
        </w:rPr>
        <w:t>Phase 4</w:t>
      </w:r>
      <w:r w:rsidRPr="00727E6F">
        <w:rPr>
          <w:rFonts w:ascii="Arial" w:hAnsi="Arial" w:cs="Arial"/>
          <w:bCs/>
          <w:sz w:val="22"/>
        </w:rPr>
        <w:t xml:space="preserve"> (</w:t>
      </w:r>
      <w:r w:rsidR="7D0BF848" w:rsidRPr="00727E6F">
        <w:rPr>
          <w:rFonts w:ascii="Arial" w:hAnsi="Arial" w:cs="Arial"/>
          <w:bCs/>
          <w:sz w:val="22"/>
        </w:rPr>
        <w:t xml:space="preserve">60 </w:t>
      </w:r>
      <w:r w:rsidR="60FDE3C6" w:rsidRPr="00727E6F">
        <w:rPr>
          <w:rFonts w:ascii="Arial" w:hAnsi="Arial" w:cs="Arial"/>
          <w:bCs/>
          <w:sz w:val="22"/>
        </w:rPr>
        <w:t xml:space="preserve">bis 90 </w:t>
      </w:r>
      <w:r w:rsidR="171360E2" w:rsidRPr="00727E6F">
        <w:rPr>
          <w:rFonts w:ascii="Arial" w:hAnsi="Arial" w:cs="Arial"/>
          <w:bCs/>
          <w:sz w:val="22"/>
        </w:rPr>
        <w:t>min</w:t>
      </w:r>
      <w:r w:rsidRPr="00727E6F">
        <w:rPr>
          <w:rFonts w:ascii="Arial" w:hAnsi="Arial" w:cs="Arial"/>
          <w:bCs/>
          <w:sz w:val="22"/>
        </w:rPr>
        <w:t xml:space="preserve">): </w:t>
      </w:r>
      <w:r w:rsidR="536B3D30" w:rsidRPr="00727E6F">
        <w:rPr>
          <w:rFonts w:ascii="Arial" w:hAnsi="Arial" w:cs="Arial"/>
          <w:bCs/>
          <w:sz w:val="22"/>
        </w:rPr>
        <w:t>Auswertung – Dystopisches Café</w:t>
      </w:r>
    </w:p>
    <w:p w14:paraId="0B0E8A51" w14:textId="7D87A917" w:rsidR="2EC27FC7" w:rsidRPr="003B7A2C" w:rsidRDefault="5797638A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b/>
          <w:bCs/>
          <w:sz w:val="22"/>
        </w:rPr>
      </w:pPr>
      <w:r w:rsidRPr="003B7A2C">
        <w:rPr>
          <w:rFonts w:ascii="Arial" w:hAnsi="Arial" w:cs="Arial"/>
          <w:sz w:val="22"/>
        </w:rPr>
        <w:t xml:space="preserve">Alle </w:t>
      </w:r>
      <w:r w:rsidR="4F00CA0B" w:rsidRPr="003B7A2C">
        <w:rPr>
          <w:rFonts w:ascii="Arial" w:hAnsi="Arial" w:cs="Arial"/>
          <w:sz w:val="22"/>
        </w:rPr>
        <w:t>oder eine Auswahl</w:t>
      </w:r>
      <w:r w:rsidRPr="003B7A2C">
        <w:rPr>
          <w:rFonts w:ascii="Arial" w:hAnsi="Arial" w:cs="Arial"/>
          <w:sz w:val="22"/>
        </w:rPr>
        <w:t xml:space="preserve"> </w:t>
      </w:r>
      <w:r w:rsidR="6717B115" w:rsidRPr="003B7A2C">
        <w:rPr>
          <w:rFonts w:ascii="Arial" w:hAnsi="Arial" w:cs="Arial"/>
          <w:sz w:val="22"/>
        </w:rPr>
        <w:t>Dystopien</w:t>
      </w:r>
      <w:r w:rsidR="23A6CFE4" w:rsidRPr="003B7A2C">
        <w:rPr>
          <w:rFonts w:ascii="Arial" w:hAnsi="Arial" w:cs="Arial"/>
          <w:sz w:val="22"/>
        </w:rPr>
        <w:t xml:space="preserve"> </w:t>
      </w:r>
      <w:r w:rsidR="6C6ABF62" w:rsidRPr="003B7A2C">
        <w:rPr>
          <w:rFonts w:ascii="Arial" w:hAnsi="Arial" w:cs="Arial"/>
          <w:sz w:val="22"/>
        </w:rPr>
        <w:t xml:space="preserve">werden </w:t>
      </w:r>
      <w:r w:rsidR="23A6CFE4" w:rsidRPr="003B7A2C">
        <w:rPr>
          <w:rFonts w:ascii="Arial" w:hAnsi="Arial" w:cs="Arial"/>
          <w:sz w:val="22"/>
        </w:rPr>
        <w:t xml:space="preserve">in einem dystopischen Café </w:t>
      </w:r>
      <w:r w:rsidR="68E7B0ED" w:rsidRPr="003B7A2C">
        <w:rPr>
          <w:rFonts w:ascii="Arial" w:hAnsi="Arial" w:cs="Arial"/>
          <w:sz w:val="22"/>
        </w:rPr>
        <w:t>vorgestell</w:t>
      </w:r>
      <w:r w:rsidR="4772500B" w:rsidRPr="003B7A2C">
        <w:rPr>
          <w:rFonts w:ascii="Arial" w:hAnsi="Arial" w:cs="Arial"/>
          <w:sz w:val="22"/>
        </w:rPr>
        <w:t>t.</w:t>
      </w:r>
    </w:p>
    <w:p w14:paraId="75001969" w14:textId="63528D14" w:rsidR="3AA59F1D" w:rsidRPr="003B7A2C" w:rsidRDefault="3AA59F1D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b/>
          <w:bCs/>
          <w:sz w:val="22"/>
        </w:rPr>
      </w:pPr>
      <w:r w:rsidRPr="003B7A2C">
        <w:rPr>
          <w:rFonts w:ascii="Arial" w:hAnsi="Arial" w:cs="Arial"/>
          <w:sz w:val="22"/>
        </w:rPr>
        <w:t xml:space="preserve">Die </w:t>
      </w:r>
      <w:r w:rsidR="006D3972" w:rsidRPr="003B7A2C">
        <w:rPr>
          <w:rFonts w:ascii="Arial" w:hAnsi="Arial" w:cs="Arial"/>
          <w:sz w:val="22"/>
        </w:rPr>
        <w:t>Schülerinnen und Schüler</w:t>
      </w:r>
      <w:r w:rsidRPr="003B7A2C">
        <w:rPr>
          <w:rFonts w:ascii="Arial" w:hAnsi="Arial" w:cs="Arial"/>
          <w:sz w:val="22"/>
        </w:rPr>
        <w:t xml:space="preserve"> werden in die Planung des Cafés einbezogen, indem sie neben der Lehrkraft für thematisch passende Räume, Dekoration, Getränke, usw. </w:t>
      </w:r>
      <w:r w:rsidR="6198D3A5" w:rsidRPr="003B7A2C">
        <w:rPr>
          <w:rFonts w:ascii="Arial" w:hAnsi="Arial" w:cs="Arial"/>
          <w:sz w:val="22"/>
        </w:rPr>
        <w:t>s</w:t>
      </w:r>
      <w:r w:rsidR="4A198ECE" w:rsidRPr="003B7A2C">
        <w:rPr>
          <w:rFonts w:ascii="Arial" w:hAnsi="Arial" w:cs="Arial"/>
          <w:sz w:val="22"/>
        </w:rPr>
        <w:t>orgen.</w:t>
      </w:r>
    </w:p>
    <w:p w14:paraId="19C271F2" w14:textId="3A339239" w:rsidR="00C775EA" w:rsidRPr="003B7A2C" w:rsidRDefault="5733A0AE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b/>
          <w:sz w:val="22"/>
        </w:rPr>
      </w:pPr>
      <w:r w:rsidRPr="003B7A2C">
        <w:rPr>
          <w:rFonts w:ascii="Arial" w:hAnsi="Arial" w:cs="Arial"/>
          <w:sz w:val="22"/>
        </w:rPr>
        <w:t xml:space="preserve">Während der Vorstellung </w:t>
      </w:r>
      <w:r w:rsidR="38BE1ACD" w:rsidRPr="003B7A2C">
        <w:rPr>
          <w:rFonts w:ascii="Arial" w:hAnsi="Arial" w:cs="Arial"/>
          <w:sz w:val="22"/>
        </w:rPr>
        <w:t xml:space="preserve">bekommen die </w:t>
      </w:r>
      <w:r w:rsidR="006D3972" w:rsidRPr="003B7A2C">
        <w:rPr>
          <w:rFonts w:ascii="Arial" w:hAnsi="Arial" w:cs="Arial"/>
          <w:sz w:val="22"/>
        </w:rPr>
        <w:t>Schülerinnen und Schüler</w:t>
      </w:r>
      <w:r w:rsidR="38BE1ACD" w:rsidRPr="003B7A2C">
        <w:rPr>
          <w:rFonts w:ascii="Arial" w:hAnsi="Arial" w:cs="Arial"/>
          <w:sz w:val="22"/>
        </w:rPr>
        <w:t xml:space="preserve"> einen individuellen Beobachtungs</w:t>
      </w:r>
      <w:r w:rsidR="0AE14A09" w:rsidRPr="003B7A2C">
        <w:rPr>
          <w:rFonts w:ascii="Arial" w:hAnsi="Arial" w:cs="Arial"/>
          <w:sz w:val="22"/>
        </w:rPr>
        <w:t>auftrag</w:t>
      </w:r>
      <w:r w:rsidR="38BE1ACD" w:rsidRPr="003B7A2C">
        <w:rPr>
          <w:rFonts w:ascii="Arial" w:hAnsi="Arial" w:cs="Arial"/>
          <w:sz w:val="22"/>
        </w:rPr>
        <w:t>.</w:t>
      </w:r>
      <w:r w:rsidR="553B156A" w:rsidRPr="003B7A2C">
        <w:rPr>
          <w:rFonts w:ascii="Arial" w:hAnsi="Arial" w:cs="Arial"/>
          <w:sz w:val="22"/>
        </w:rPr>
        <w:t xml:space="preserve"> Er ist so zu wählen, dass es den </w:t>
      </w:r>
      <w:r w:rsidR="006D3972" w:rsidRPr="003B7A2C">
        <w:rPr>
          <w:rFonts w:ascii="Arial" w:hAnsi="Arial" w:cs="Arial"/>
          <w:sz w:val="22"/>
        </w:rPr>
        <w:t>Schülerinnen und Schüler</w:t>
      </w:r>
      <w:r w:rsidR="553B156A" w:rsidRPr="003B7A2C">
        <w:rPr>
          <w:rFonts w:ascii="Arial" w:hAnsi="Arial" w:cs="Arial"/>
          <w:sz w:val="22"/>
        </w:rPr>
        <w:t xml:space="preserve"> gelingt, sich emotional auf die Geschi</w:t>
      </w:r>
      <w:r w:rsidR="7E68DE1F" w:rsidRPr="003B7A2C">
        <w:rPr>
          <w:rFonts w:ascii="Arial" w:hAnsi="Arial" w:cs="Arial"/>
          <w:sz w:val="22"/>
        </w:rPr>
        <w:t>chte einzulassen.</w:t>
      </w:r>
    </w:p>
    <w:p w14:paraId="54142861" w14:textId="60D23617" w:rsidR="00701EB8" w:rsidRPr="00185749" w:rsidRDefault="116017C8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b/>
          <w:bCs/>
          <w:sz w:val="22"/>
        </w:rPr>
      </w:pPr>
      <w:r w:rsidRPr="003B7A2C">
        <w:rPr>
          <w:rFonts w:ascii="Arial" w:hAnsi="Arial" w:cs="Arial"/>
          <w:sz w:val="22"/>
        </w:rPr>
        <w:t xml:space="preserve">Eine gemeinsame, abschließende Auswertung der jeweiligen Dystopie ist unter </w:t>
      </w:r>
      <w:r w:rsidR="7B58EB16" w:rsidRPr="003B7A2C">
        <w:rPr>
          <w:rFonts w:ascii="Arial" w:hAnsi="Arial" w:cs="Arial"/>
          <w:sz w:val="22"/>
        </w:rPr>
        <w:t>Berücksichtigung</w:t>
      </w:r>
      <w:r w:rsidRPr="003B7A2C">
        <w:rPr>
          <w:rFonts w:ascii="Arial" w:hAnsi="Arial" w:cs="Arial"/>
          <w:sz w:val="22"/>
        </w:rPr>
        <w:t xml:space="preserve"> des Datenschutzes </w:t>
      </w:r>
      <w:r w:rsidR="62F951E8" w:rsidRPr="003B7A2C">
        <w:rPr>
          <w:rFonts w:ascii="Arial" w:hAnsi="Arial" w:cs="Arial"/>
          <w:sz w:val="22"/>
        </w:rPr>
        <w:t xml:space="preserve">kriterienorientiert </w:t>
      </w:r>
      <w:r w:rsidR="58337BDC" w:rsidRPr="003B7A2C">
        <w:rPr>
          <w:rFonts w:ascii="Arial" w:hAnsi="Arial" w:cs="Arial"/>
          <w:sz w:val="22"/>
        </w:rPr>
        <w:t>möglich.</w:t>
      </w:r>
    </w:p>
    <w:p w14:paraId="291B5B4A" w14:textId="77777777" w:rsidR="00701EB8" w:rsidRPr="00727E6F" w:rsidRDefault="00701EB8" w:rsidP="00415F23">
      <w:pPr>
        <w:pStyle w:val="berschrift1"/>
        <w:keepNext w:val="0"/>
        <w:keepLines w:val="0"/>
        <w:spacing w:before="0" w:line="360" w:lineRule="auto"/>
        <w:rPr>
          <w:rFonts w:ascii="Arial" w:hAnsi="Arial" w:cs="Arial"/>
          <w:b w:val="0"/>
          <w:sz w:val="22"/>
          <w:szCs w:val="22"/>
        </w:rPr>
      </w:pPr>
      <w:r w:rsidRPr="00727E6F">
        <w:rPr>
          <w:rFonts w:ascii="Arial" w:hAnsi="Arial" w:cs="Arial"/>
          <w:b w:val="0"/>
          <w:sz w:val="22"/>
          <w:szCs w:val="22"/>
        </w:rPr>
        <w:t>Benötigtes Material</w:t>
      </w:r>
    </w:p>
    <w:p w14:paraId="0659C076" w14:textId="3C9A0355" w:rsidR="753596D0" w:rsidRPr="003B7A2C" w:rsidRDefault="753596D0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sz w:val="22"/>
        </w:rPr>
      </w:pPr>
      <w:r w:rsidRPr="003B7A2C">
        <w:rPr>
          <w:rFonts w:ascii="Arial" w:hAnsi="Arial" w:cs="Arial"/>
          <w:sz w:val="22"/>
        </w:rPr>
        <w:t xml:space="preserve">Text: </w:t>
      </w:r>
      <w:r w:rsidR="4E437D51" w:rsidRPr="003B7A2C">
        <w:rPr>
          <w:rFonts w:ascii="Arial" w:hAnsi="Arial" w:cs="Arial"/>
          <w:i/>
          <w:sz w:val="22"/>
        </w:rPr>
        <w:t>Lara</w:t>
      </w:r>
      <w:r w:rsidRPr="003B7A2C">
        <w:rPr>
          <w:rFonts w:ascii="Arial" w:hAnsi="Arial" w:cs="Arial"/>
          <w:i/>
          <w:sz w:val="22"/>
        </w:rPr>
        <w:t xml:space="preserve"> passt auf dich auf</w:t>
      </w:r>
    </w:p>
    <w:p w14:paraId="2E85A008" w14:textId="1642CFE1" w:rsidR="60772AF7" w:rsidRPr="003B7A2C" w:rsidRDefault="60772AF7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3B7A2C">
        <w:rPr>
          <w:rFonts w:ascii="Arial" w:hAnsi="Arial" w:cs="Arial"/>
          <w:sz w:val="22"/>
        </w:rPr>
        <w:t>Arbeitsblatt: Eine Dystopie verfassen – How to</w:t>
      </w:r>
    </w:p>
    <w:p w14:paraId="1FE04994" w14:textId="31B35081" w:rsidR="634F0A19" w:rsidRPr="003B7A2C" w:rsidRDefault="634F0A19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3B7A2C">
        <w:rPr>
          <w:rFonts w:ascii="Arial" w:hAnsi="Arial" w:cs="Arial"/>
          <w:sz w:val="22"/>
        </w:rPr>
        <w:t>Bewertungs</w:t>
      </w:r>
      <w:r w:rsidR="21E514D2" w:rsidRPr="003B7A2C">
        <w:rPr>
          <w:rFonts w:ascii="Arial" w:hAnsi="Arial" w:cs="Arial"/>
          <w:sz w:val="22"/>
        </w:rPr>
        <w:t>raster</w:t>
      </w:r>
      <w:r w:rsidR="00DD707A" w:rsidRPr="003B7A2C">
        <w:rPr>
          <w:rFonts w:ascii="Arial" w:hAnsi="Arial" w:cs="Arial"/>
          <w:sz w:val="22"/>
        </w:rPr>
        <w:t xml:space="preserve"> (V1)</w:t>
      </w:r>
    </w:p>
    <w:p w14:paraId="5E76A493" w14:textId="46FCAE98" w:rsidR="6F5D527D" w:rsidRPr="003B7A2C" w:rsidRDefault="6F5D527D" w:rsidP="00415F23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3B7A2C">
        <w:rPr>
          <w:rFonts w:ascii="Arial" w:hAnsi="Arial" w:cs="Arial"/>
          <w:sz w:val="22"/>
        </w:rPr>
        <w:t xml:space="preserve">Ggf. Präsentationsmaterial (Bspw. </w:t>
      </w:r>
      <w:r w:rsidR="1ADC79AD" w:rsidRPr="003B7A2C">
        <w:rPr>
          <w:rFonts w:ascii="Arial" w:hAnsi="Arial" w:cs="Arial"/>
          <w:sz w:val="22"/>
        </w:rPr>
        <w:t>B</w:t>
      </w:r>
      <w:r w:rsidR="4B5ED01A" w:rsidRPr="003B7A2C">
        <w:rPr>
          <w:rFonts w:ascii="Arial" w:hAnsi="Arial" w:cs="Arial"/>
          <w:sz w:val="22"/>
        </w:rPr>
        <w:t>eamer</w:t>
      </w:r>
      <w:r w:rsidRPr="003B7A2C">
        <w:rPr>
          <w:rFonts w:ascii="Arial" w:hAnsi="Arial" w:cs="Arial"/>
          <w:sz w:val="22"/>
        </w:rPr>
        <w:t>/Fernseher, Lautsprecher)</w:t>
      </w:r>
    </w:p>
    <w:p w14:paraId="39FBA06A" w14:textId="4A21521D" w:rsidR="00DD707A" w:rsidRPr="003B7A2C" w:rsidRDefault="002D4404" w:rsidP="002D44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6A7547C" w14:textId="5C0A813A" w:rsidR="00DD707A" w:rsidRPr="00415F23" w:rsidRDefault="00415F23" w:rsidP="00415F23">
      <w:pPr>
        <w:pStyle w:val="Listenabsatz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Vorlage</w:t>
      </w:r>
    </w:p>
    <w:p w14:paraId="0C60FFED" w14:textId="77777777" w:rsidR="00DD707A" w:rsidRPr="00727E6F" w:rsidRDefault="00DD707A" w:rsidP="00415F23">
      <w:pPr>
        <w:spacing w:after="0" w:line="360" w:lineRule="auto"/>
        <w:rPr>
          <w:rFonts w:ascii="Arial" w:hAnsi="Arial" w:cs="Arial"/>
          <w:bCs/>
          <w:sz w:val="22"/>
        </w:rPr>
      </w:pPr>
      <w:r w:rsidRPr="00727E6F">
        <w:rPr>
          <w:rFonts w:ascii="Arial" w:hAnsi="Arial" w:cs="Arial"/>
          <w:bCs/>
          <w:sz w:val="22"/>
        </w:rPr>
        <w:t>V1: Mögliches Bewertungsraster einer Dystopie</w:t>
      </w:r>
    </w:p>
    <w:tbl>
      <w:tblPr>
        <w:tblStyle w:val="Tabellenraster"/>
        <w:tblW w:w="9682" w:type="dxa"/>
        <w:tblLook w:val="04A0" w:firstRow="1" w:lastRow="0" w:firstColumn="1" w:lastColumn="0" w:noHBand="0" w:noVBand="1"/>
      </w:tblPr>
      <w:tblGrid>
        <w:gridCol w:w="1515"/>
        <w:gridCol w:w="7127"/>
        <w:gridCol w:w="1040"/>
      </w:tblGrid>
      <w:tr w:rsidR="00DD707A" w:rsidRPr="003B7A2C" w14:paraId="57B2AFD1" w14:textId="77777777" w:rsidTr="00415F23">
        <w:tc>
          <w:tcPr>
            <w:tcW w:w="1515" w:type="dxa"/>
            <w:vMerge w:val="restart"/>
            <w:shd w:val="clear" w:color="auto" w:fill="B4C6E7" w:themeFill="accent1" w:themeFillTint="66"/>
            <w:textDirection w:val="btLr"/>
          </w:tcPr>
          <w:p w14:paraId="0046E9B7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Inhalt</w:t>
            </w:r>
          </w:p>
        </w:tc>
        <w:tc>
          <w:tcPr>
            <w:tcW w:w="7127" w:type="dxa"/>
          </w:tcPr>
          <w:p w14:paraId="3B80B0F3" w14:textId="77777777" w:rsidR="00DD707A" w:rsidRPr="003B7A2C" w:rsidRDefault="00DD707A" w:rsidP="00415F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Wesentliche Gefahren und Aspekte der Technik werden nachvollziehbar problematisiert.</w:t>
            </w:r>
          </w:p>
        </w:tc>
        <w:tc>
          <w:tcPr>
            <w:tcW w:w="1040" w:type="dxa"/>
          </w:tcPr>
          <w:p w14:paraId="53113F35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/6</w:t>
            </w:r>
          </w:p>
        </w:tc>
      </w:tr>
      <w:tr w:rsidR="00DD707A" w:rsidRPr="003B7A2C" w14:paraId="44B371C7" w14:textId="77777777" w:rsidTr="00415F23">
        <w:tc>
          <w:tcPr>
            <w:tcW w:w="1515" w:type="dxa"/>
            <w:vMerge/>
            <w:textDirection w:val="btLr"/>
          </w:tcPr>
          <w:p w14:paraId="7D0FBD6A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5FE27934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Gefährdung oder Aufhebung ethischer Grundwerte ist erkennbar.</w:t>
            </w:r>
          </w:p>
        </w:tc>
        <w:tc>
          <w:tcPr>
            <w:tcW w:w="1040" w:type="dxa"/>
          </w:tcPr>
          <w:p w14:paraId="0E5096BC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/4</w:t>
            </w:r>
          </w:p>
        </w:tc>
      </w:tr>
      <w:tr w:rsidR="00DD707A" w:rsidRPr="003B7A2C" w14:paraId="76FF26DD" w14:textId="77777777" w:rsidTr="00415F23">
        <w:tc>
          <w:tcPr>
            <w:tcW w:w="1515" w:type="dxa"/>
            <w:vMerge/>
            <w:textDirection w:val="btLr"/>
          </w:tcPr>
          <w:p w14:paraId="3320C413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0B0ECC25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Gewählte Beispiele weisen einen erkennbaren Problembezug auf und sind für die Problemdarstellung der Dystopie zielführend.</w:t>
            </w:r>
          </w:p>
        </w:tc>
        <w:tc>
          <w:tcPr>
            <w:tcW w:w="1040" w:type="dxa"/>
          </w:tcPr>
          <w:p w14:paraId="51BA669B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/5</w:t>
            </w:r>
          </w:p>
        </w:tc>
      </w:tr>
      <w:tr w:rsidR="00DD707A" w:rsidRPr="003B7A2C" w14:paraId="64F7E3DB" w14:textId="77777777" w:rsidTr="00415F23">
        <w:tc>
          <w:tcPr>
            <w:tcW w:w="1515" w:type="dxa"/>
            <w:vMerge/>
            <w:textDirection w:val="btLr"/>
          </w:tcPr>
          <w:p w14:paraId="3582F554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7C0A79E5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Inhaltliche Klarheit und nachvollziehbare Handlung</w:t>
            </w:r>
          </w:p>
        </w:tc>
        <w:tc>
          <w:tcPr>
            <w:tcW w:w="1040" w:type="dxa"/>
          </w:tcPr>
          <w:p w14:paraId="38F332FD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DD707A" w:rsidRPr="003B7A2C" w14:paraId="7C769BBD" w14:textId="77777777" w:rsidTr="00415F23">
        <w:tc>
          <w:tcPr>
            <w:tcW w:w="1515" w:type="dxa"/>
            <w:vMerge/>
            <w:textDirection w:val="btLr"/>
          </w:tcPr>
          <w:p w14:paraId="14ED417F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6CF65F0E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Dystopische Elemente (Zuspitzung, Phantasiegebilde, kreative Szenarien)</w:t>
            </w:r>
          </w:p>
        </w:tc>
        <w:tc>
          <w:tcPr>
            <w:tcW w:w="1040" w:type="dxa"/>
          </w:tcPr>
          <w:p w14:paraId="42A98596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/4</w:t>
            </w:r>
          </w:p>
        </w:tc>
      </w:tr>
      <w:tr w:rsidR="00DD707A" w:rsidRPr="003B7A2C" w14:paraId="52FA8083" w14:textId="77777777" w:rsidTr="00415F23">
        <w:tc>
          <w:tcPr>
            <w:tcW w:w="1515" w:type="dxa"/>
            <w:vMerge w:val="restart"/>
            <w:shd w:val="clear" w:color="auto" w:fill="B4C6E7" w:themeFill="accent1" w:themeFillTint="66"/>
            <w:textDirection w:val="btLr"/>
          </w:tcPr>
          <w:p w14:paraId="6D41901A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Struktur und Methodik</w:t>
            </w:r>
          </w:p>
        </w:tc>
        <w:tc>
          <w:tcPr>
            <w:tcW w:w="7127" w:type="dxa"/>
          </w:tcPr>
          <w:p w14:paraId="07422BC3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Strukturierter Aufbau (Einleitung, Hauptteil, Schluss)</w:t>
            </w:r>
          </w:p>
        </w:tc>
        <w:tc>
          <w:tcPr>
            <w:tcW w:w="1040" w:type="dxa"/>
          </w:tcPr>
          <w:p w14:paraId="10958420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DD707A" w:rsidRPr="003B7A2C" w14:paraId="25D253FA" w14:textId="77777777" w:rsidTr="00415F23">
        <w:trPr>
          <w:trHeight w:val="471"/>
        </w:trPr>
        <w:tc>
          <w:tcPr>
            <w:tcW w:w="1515" w:type="dxa"/>
            <w:vMerge/>
            <w:textDirection w:val="btLr"/>
          </w:tcPr>
          <w:p w14:paraId="6F2106F7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611528B7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 xml:space="preserve">Spannungsbogen </w:t>
            </w:r>
          </w:p>
        </w:tc>
        <w:tc>
          <w:tcPr>
            <w:tcW w:w="1040" w:type="dxa"/>
          </w:tcPr>
          <w:p w14:paraId="03C7DF68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DD707A" w:rsidRPr="003B7A2C" w14:paraId="21A9C597" w14:textId="77777777" w:rsidTr="00415F23">
        <w:trPr>
          <w:trHeight w:val="718"/>
        </w:trPr>
        <w:tc>
          <w:tcPr>
            <w:tcW w:w="1515" w:type="dxa"/>
            <w:vMerge/>
            <w:textDirection w:val="btLr"/>
          </w:tcPr>
          <w:p w14:paraId="10EC6455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57D1C16E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Adressatenbezug</w:t>
            </w:r>
          </w:p>
        </w:tc>
        <w:tc>
          <w:tcPr>
            <w:tcW w:w="1040" w:type="dxa"/>
          </w:tcPr>
          <w:p w14:paraId="24F68DC7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DD707A" w:rsidRPr="003B7A2C" w14:paraId="75F6DF2E" w14:textId="77777777" w:rsidTr="00415F23">
        <w:tc>
          <w:tcPr>
            <w:tcW w:w="1515" w:type="dxa"/>
            <w:vMerge w:val="restart"/>
            <w:shd w:val="clear" w:color="auto" w:fill="B4C6E7" w:themeFill="accent1" w:themeFillTint="66"/>
            <w:textDirection w:val="btLr"/>
          </w:tcPr>
          <w:p w14:paraId="090DF179" w14:textId="77777777" w:rsidR="00DD707A" w:rsidRPr="003B7A2C" w:rsidRDefault="00DD707A" w:rsidP="002D440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Sprache und Stil</w:t>
            </w:r>
          </w:p>
        </w:tc>
        <w:tc>
          <w:tcPr>
            <w:tcW w:w="7127" w:type="dxa"/>
          </w:tcPr>
          <w:p w14:paraId="76F56A99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Differenzierte, pointierte und sichere sprachliche Handhabung</w:t>
            </w:r>
          </w:p>
        </w:tc>
        <w:tc>
          <w:tcPr>
            <w:tcW w:w="1040" w:type="dxa"/>
          </w:tcPr>
          <w:p w14:paraId="40075FE6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DD707A" w:rsidRPr="003B7A2C" w14:paraId="0C725113" w14:textId="77777777" w:rsidTr="00415F23">
        <w:tc>
          <w:tcPr>
            <w:tcW w:w="1515" w:type="dxa"/>
            <w:vMerge/>
          </w:tcPr>
          <w:p w14:paraId="1ADCE5BE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27667195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Klare und sprachlich differenzierte Formulierungen</w:t>
            </w:r>
          </w:p>
        </w:tc>
        <w:tc>
          <w:tcPr>
            <w:tcW w:w="1040" w:type="dxa"/>
          </w:tcPr>
          <w:p w14:paraId="20202684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/4</w:t>
            </w:r>
          </w:p>
        </w:tc>
      </w:tr>
      <w:tr w:rsidR="00DD707A" w:rsidRPr="003B7A2C" w14:paraId="1E035324" w14:textId="77777777" w:rsidTr="00415F23">
        <w:tc>
          <w:tcPr>
            <w:tcW w:w="1515" w:type="dxa"/>
            <w:vMerge/>
          </w:tcPr>
          <w:p w14:paraId="189D0572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5AE69B16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Durchgehende Erzählperspektive, Zeitform (bspw. Präteritum)</w:t>
            </w:r>
          </w:p>
        </w:tc>
        <w:tc>
          <w:tcPr>
            <w:tcW w:w="1040" w:type="dxa"/>
          </w:tcPr>
          <w:p w14:paraId="5BD88F6E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DD707A" w:rsidRPr="003B7A2C" w14:paraId="3E215D7C" w14:textId="77777777" w:rsidTr="00415F23">
        <w:tc>
          <w:tcPr>
            <w:tcW w:w="1515" w:type="dxa"/>
            <w:vMerge/>
            <w:textDirection w:val="btLr"/>
          </w:tcPr>
          <w:p w14:paraId="0099604D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171023BF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Sprachlich gelungene Darstellung von Emotionen und Stimmungen</w:t>
            </w:r>
          </w:p>
        </w:tc>
        <w:tc>
          <w:tcPr>
            <w:tcW w:w="1040" w:type="dxa"/>
          </w:tcPr>
          <w:p w14:paraId="61380B96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DD707A" w:rsidRPr="003B7A2C" w14:paraId="12F8B0D8" w14:textId="77777777" w:rsidTr="00415F23">
        <w:tc>
          <w:tcPr>
            <w:tcW w:w="1515" w:type="dxa"/>
            <w:vMerge/>
          </w:tcPr>
          <w:p w14:paraId="210C3411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7" w:type="dxa"/>
          </w:tcPr>
          <w:p w14:paraId="6C3637BB" w14:textId="77777777" w:rsidR="00DD707A" w:rsidRPr="003B7A2C" w:rsidRDefault="00DD707A" w:rsidP="002D44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Gesamtpunktzahl</w:t>
            </w:r>
          </w:p>
        </w:tc>
        <w:tc>
          <w:tcPr>
            <w:tcW w:w="1040" w:type="dxa"/>
          </w:tcPr>
          <w:p w14:paraId="7704ECAD" w14:textId="77777777" w:rsidR="00DD707A" w:rsidRPr="003B7A2C" w:rsidRDefault="00DD707A" w:rsidP="002D440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/40</w:t>
            </w:r>
          </w:p>
        </w:tc>
      </w:tr>
      <w:tr w:rsidR="00DD707A" w:rsidRPr="003B7A2C" w14:paraId="6BD92E5D" w14:textId="77777777" w:rsidTr="00415F23">
        <w:trPr>
          <w:trHeight w:val="392"/>
        </w:trPr>
        <w:tc>
          <w:tcPr>
            <w:tcW w:w="9682" w:type="dxa"/>
            <w:gridSpan w:val="3"/>
          </w:tcPr>
          <w:p w14:paraId="20F18071" w14:textId="3B00F591" w:rsidR="00DD707A" w:rsidRPr="003B7A2C" w:rsidRDefault="00DD707A" w:rsidP="002D440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B7A2C">
              <w:rPr>
                <w:rFonts w:ascii="Arial" w:hAnsi="Arial" w:cs="Arial"/>
                <w:sz w:val="22"/>
                <w:szCs w:val="22"/>
              </w:rPr>
              <w:t>Begründung der Punktevergabe und Einschätzung der Arbeit:</w:t>
            </w:r>
          </w:p>
        </w:tc>
      </w:tr>
    </w:tbl>
    <w:p w14:paraId="35B794E6" w14:textId="12EF72EC" w:rsidR="00DD707A" w:rsidRPr="00076028" w:rsidRDefault="00DD707A" w:rsidP="0080270E">
      <w:pPr>
        <w:spacing w:after="0" w:line="360" w:lineRule="auto"/>
        <w:rPr>
          <w:rFonts w:ascii="Arial" w:eastAsiaTheme="majorEastAsia" w:hAnsi="Arial" w:cs="Arial"/>
          <w:color w:val="000000" w:themeColor="text1"/>
          <w:sz w:val="22"/>
        </w:rPr>
      </w:pPr>
    </w:p>
    <w:p w14:paraId="09B75378" w14:textId="7FB09E58" w:rsidR="00701EB8" w:rsidRPr="00727E6F" w:rsidRDefault="00701EB8" w:rsidP="0080270E">
      <w:pPr>
        <w:pStyle w:val="berschrift2"/>
        <w:keepNext w:val="0"/>
        <w:keepLines w:val="0"/>
        <w:spacing w:before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27E6F">
        <w:rPr>
          <w:rFonts w:ascii="Arial" w:hAnsi="Arial" w:cs="Arial"/>
          <w:color w:val="000000" w:themeColor="text1"/>
          <w:sz w:val="22"/>
          <w:szCs w:val="22"/>
        </w:rPr>
        <w:t xml:space="preserve">Benötigtes Vorwissen der </w:t>
      </w:r>
      <w:r w:rsidR="006D3972" w:rsidRPr="00727E6F">
        <w:rPr>
          <w:rFonts w:ascii="Arial" w:hAnsi="Arial" w:cs="Arial"/>
          <w:color w:val="000000" w:themeColor="text1"/>
          <w:sz w:val="22"/>
          <w:szCs w:val="22"/>
        </w:rPr>
        <w:t>Schülerinnen und Schüler</w:t>
      </w:r>
    </w:p>
    <w:p w14:paraId="12F0DD7F" w14:textId="7FFDF723" w:rsidR="2AEA17F2" w:rsidRPr="003B7A2C" w:rsidRDefault="2AEA17F2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sz w:val="22"/>
        </w:rPr>
      </w:pPr>
      <w:r w:rsidRPr="003B7A2C">
        <w:rPr>
          <w:rFonts w:ascii="Arial" w:hAnsi="Arial" w:cs="Arial"/>
          <w:sz w:val="22"/>
        </w:rPr>
        <w:t>Methodik zur Erschließung und Restrukturierung von epischen Texten</w:t>
      </w:r>
    </w:p>
    <w:p w14:paraId="4A28F3D4" w14:textId="4036B226" w:rsidR="08357CAF" w:rsidRPr="003B7A2C" w:rsidRDefault="08357CAF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eastAsiaTheme="minorEastAsia" w:hAnsi="Arial" w:cs="Arial"/>
          <w:sz w:val="22"/>
        </w:rPr>
      </w:pPr>
      <w:r w:rsidRPr="003B7A2C">
        <w:rPr>
          <w:rFonts w:ascii="Arial" w:hAnsi="Arial" w:cs="Arial"/>
          <w:sz w:val="22"/>
        </w:rPr>
        <w:t>Angeleitetes Verfassen literarischer Texte</w:t>
      </w:r>
    </w:p>
    <w:p w14:paraId="57EF77FD" w14:textId="77777777" w:rsidR="00DD707A" w:rsidRPr="00076028" w:rsidRDefault="00DD707A" w:rsidP="0080270E">
      <w:pPr>
        <w:pStyle w:val="berschrift1"/>
        <w:keepNext w:val="0"/>
        <w:keepLines w:val="0"/>
        <w:spacing w:before="0" w:line="360" w:lineRule="auto"/>
        <w:rPr>
          <w:rFonts w:ascii="Arial" w:hAnsi="Arial" w:cs="Arial"/>
          <w:b w:val="0"/>
          <w:sz w:val="22"/>
          <w:szCs w:val="22"/>
        </w:rPr>
      </w:pPr>
    </w:p>
    <w:p w14:paraId="35BAF59E" w14:textId="72057F3F" w:rsidR="00101F8F" w:rsidRPr="0080270E" w:rsidRDefault="00101F8F" w:rsidP="0080270E">
      <w:pPr>
        <w:pStyle w:val="berschrift1"/>
        <w:keepNext w:val="0"/>
        <w:keepLines w:val="0"/>
        <w:numPr>
          <w:ilvl w:val="0"/>
          <w:numId w:val="44"/>
        </w:numPr>
        <w:spacing w:before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0270E">
        <w:rPr>
          <w:rFonts w:ascii="Arial" w:hAnsi="Arial" w:cs="Arial"/>
          <w:sz w:val="24"/>
          <w:szCs w:val="24"/>
        </w:rPr>
        <w:t>Erwarteter Stand der Kompetenzentwicklung</w:t>
      </w:r>
    </w:p>
    <w:tbl>
      <w:tblPr>
        <w:tblStyle w:val="Tabellenraster3"/>
        <w:tblW w:w="9668" w:type="dxa"/>
        <w:tblLook w:val="04A0" w:firstRow="1" w:lastRow="0" w:firstColumn="1" w:lastColumn="0" w:noHBand="0" w:noVBand="1"/>
      </w:tblPr>
      <w:tblGrid>
        <w:gridCol w:w="1419"/>
        <w:gridCol w:w="8249"/>
      </w:tblGrid>
      <w:tr w:rsidR="00DD707A" w:rsidRPr="003B7A2C" w14:paraId="46C54228" w14:textId="77777777" w:rsidTr="00076028">
        <w:tc>
          <w:tcPr>
            <w:tcW w:w="1419" w:type="dxa"/>
            <w:shd w:val="clear" w:color="auto" w:fill="auto"/>
          </w:tcPr>
          <w:p w14:paraId="13A52743" w14:textId="77777777" w:rsidR="00DD707A" w:rsidRPr="003B7A2C" w:rsidRDefault="00DD707A" w:rsidP="00076028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3B7A2C">
              <w:rPr>
                <w:rFonts w:ascii="Arial" w:hAnsi="Arial" w:cs="Arial"/>
                <w:b/>
                <w:sz w:val="22"/>
              </w:rPr>
              <w:t>Aufgabe</w:t>
            </w:r>
          </w:p>
        </w:tc>
        <w:tc>
          <w:tcPr>
            <w:tcW w:w="8249" w:type="dxa"/>
            <w:shd w:val="clear" w:color="auto" w:fill="auto"/>
          </w:tcPr>
          <w:p w14:paraId="41DFEE49" w14:textId="77777777" w:rsidR="00DD707A" w:rsidRPr="003B7A2C" w:rsidRDefault="00DD707A" w:rsidP="00076028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3B7A2C">
              <w:rPr>
                <w:rFonts w:ascii="Arial" w:hAnsi="Arial" w:cs="Arial"/>
                <w:b/>
                <w:sz w:val="22"/>
              </w:rPr>
              <w:t>Erwartete Leistung der Schülerinnen und Schüler</w:t>
            </w:r>
          </w:p>
        </w:tc>
      </w:tr>
      <w:tr w:rsidR="0001567A" w:rsidRPr="003B7A2C" w14:paraId="3CD70EAA" w14:textId="77777777" w:rsidTr="008027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7FE" w14:textId="2A4A2B3C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1 a) &amp; b)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BA9" w14:textId="77777777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Die Schülerinnen und Schüler können</w:t>
            </w:r>
          </w:p>
          <w:p w14:paraId="7D4AE243" w14:textId="03C06A68" w:rsidR="0001567A" w:rsidRPr="003B7A2C" w:rsidRDefault="0001567A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Probleme und Gefahren von Algorithmisierung beschreiben.</w:t>
            </w:r>
          </w:p>
        </w:tc>
      </w:tr>
      <w:tr w:rsidR="0001567A" w:rsidRPr="003B7A2C" w14:paraId="42D56460" w14:textId="77777777" w:rsidTr="008027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002" w14:textId="71D72739" w:rsidR="0001567A" w:rsidRPr="003B7A2C" w:rsidRDefault="0001567A" w:rsidP="0080270E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1 c)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C32" w14:textId="77777777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Die Schülerinnen und Schüler können</w:t>
            </w:r>
          </w:p>
          <w:p w14:paraId="2E63B9A3" w14:textId="0FAF0E60" w:rsidR="0001567A" w:rsidRPr="003B7A2C" w:rsidRDefault="0001567A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das negative Potential von Algorithimisierung erklären, konkrete Gefahren ausweisen und das Auflösen ethischer Werte erläutern.</w:t>
            </w:r>
          </w:p>
        </w:tc>
      </w:tr>
      <w:tr w:rsidR="0001567A" w:rsidRPr="003B7A2C" w14:paraId="05637F89" w14:textId="77777777" w:rsidTr="008027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FA1" w14:textId="7ACA33A3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89A" w14:textId="77777777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Die Schülerinnen und Schüler können</w:t>
            </w:r>
          </w:p>
          <w:p w14:paraId="3FBE5F86" w14:textId="2133476C" w:rsidR="0001567A" w:rsidRPr="003B7A2C" w:rsidRDefault="0001567A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lastRenderedPageBreak/>
              <w:t>die Dystopie als Kunstform zur Veranschaulichung technischer Gefahren einordnen.</w:t>
            </w:r>
          </w:p>
        </w:tc>
      </w:tr>
      <w:tr w:rsidR="0001567A" w:rsidRPr="003B7A2C" w14:paraId="0EB7700E" w14:textId="77777777" w:rsidTr="008027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1F6" w14:textId="68CE187B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lastRenderedPageBreak/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B46" w14:textId="77777777" w:rsidR="0001567A" w:rsidRPr="003B7A2C" w:rsidRDefault="0001567A" w:rsidP="002D4404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Die Schülerinnen und Schüler können</w:t>
            </w:r>
          </w:p>
          <w:p w14:paraId="66B37C61" w14:textId="48D62511" w:rsidR="0001567A" w:rsidRPr="003B7A2C" w:rsidRDefault="0001567A" w:rsidP="002D4404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</w:rPr>
            </w:pPr>
            <w:r w:rsidRPr="003B7A2C">
              <w:rPr>
                <w:rFonts w:ascii="Arial" w:hAnsi="Arial" w:cs="Arial"/>
                <w:sz w:val="22"/>
              </w:rPr>
              <w:t>mögliche Folgen technischer Entwicklung auf die freiheitliche Entfaltung des Menschen abschätzen und eine Dystopie über Einschränkung persönlicher Freiheiten durch Algorithmisierung entwerfen.</w:t>
            </w:r>
          </w:p>
        </w:tc>
      </w:tr>
    </w:tbl>
    <w:p w14:paraId="7B46A794" w14:textId="3C0F77FB" w:rsidR="00DD707A" w:rsidRPr="003B7A2C" w:rsidRDefault="00DD707A" w:rsidP="003B7A2C">
      <w:pPr>
        <w:spacing w:line="276" w:lineRule="auto"/>
        <w:rPr>
          <w:rFonts w:ascii="Arial" w:hAnsi="Arial" w:cs="Arial"/>
          <w:sz w:val="22"/>
        </w:rPr>
      </w:pPr>
    </w:p>
    <w:p w14:paraId="387AA2F6" w14:textId="554495E7" w:rsidR="00DD707A" w:rsidRDefault="00F63871" w:rsidP="0080270E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Weiterführende Links zum Thema:</w:t>
      </w:r>
    </w:p>
    <w:p w14:paraId="79C37901" w14:textId="698E4CE8" w:rsidR="0080270E" w:rsidRDefault="00F63871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2D4404">
        <w:rPr>
          <w:rFonts w:ascii="Arial" w:hAnsi="Arial" w:cs="Arial"/>
          <w:sz w:val="22"/>
        </w:rPr>
        <w:t>Klicksafe.de – Überwachung allgemein:</w:t>
      </w:r>
    </w:p>
    <w:p w14:paraId="727DAA5F" w14:textId="35C5A123" w:rsidR="00F63871" w:rsidRPr="002D4404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</w:rPr>
      </w:pPr>
      <w:hyperlink r:id="rId11" w:history="1">
        <w:r w:rsidR="00F63871" w:rsidRPr="002D4404">
          <w:rPr>
            <w:rStyle w:val="Hyperlink"/>
            <w:rFonts w:ascii="Arial" w:hAnsi="Arial" w:cs="Arial"/>
            <w:sz w:val="22"/>
          </w:rPr>
          <w:t>https://www.klicksafe.de/themen/datenschutz/ueberwachung/</w:t>
        </w:r>
      </w:hyperlink>
    </w:p>
    <w:p w14:paraId="1373F18D" w14:textId="76CCD39A" w:rsidR="0080270E" w:rsidRDefault="0080270E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Klicksafe.de – Big Data:</w:t>
      </w:r>
    </w:p>
    <w:p w14:paraId="59FDE204" w14:textId="7062A57F" w:rsidR="00F63871" w:rsidRPr="002D4404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  <w:lang w:val="en-US"/>
        </w:rPr>
      </w:pPr>
      <w:hyperlink r:id="rId12" w:history="1">
        <w:r w:rsidR="00F63871" w:rsidRPr="002D4404">
          <w:rPr>
            <w:rStyle w:val="Hyperlink"/>
            <w:rFonts w:ascii="Arial" w:hAnsi="Arial" w:cs="Arial"/>
            <w:sz w:val="22"/>
            <w:lang w:val="en-US"/>
          </w:rPr>
          <w:t>https://www.klicksafe.de/themen/medienethik/privatsphaere-und-big-data/</w:t>
        </w:r>
      </w:hyperlink>
    </w:p>
    <w:p w14:paraId="475B4912" w14:textId="5E47B050" w:rsidR="0080270E" w:rsidRDefault="00F63871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2D4404">
        <w:rPr>
          <w:rFonts w:ascii="Arial" w:hAnsi="Arial" w:cs="Arial"/>
          <w:sz w:val="22"/>
        </w:rPr>
        <w:t>Bundeszentrale fü</w:t>
      </w:r>
      <w:r w:rsidR="0080270E">
        <w:rPr>
          <w:rFonts w:ascii="Arial" w:hAnsi="Arial" w:cs="Arial"/>
          <w:sz w:val="22"/>
        </w:rPr>
        <w:t>r politische Bildung – Big Data</w:t>
      </w:r>
    </w:p>
    <w:p w14:paraId="7BD495AE" w14:textId="52349C41" w:rsidR="00F63871" w:rsidRPr="002D4404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</w:rPr>
      </w:pPr>
      <w:hyperlink r:id="rId13" w:history="1">
        <w:r w:rsidR="00F63871" w:rsidRPr="002D4404">
          <w:rPr>
            <w:rStyle w:val="Hyperlink"/>
            <w:rFonts w:ascii="Arial" w:hAnsi="Arial" w:cs="Arial"/>
            <w:sz w:val="22"/>
          </w:rPr>
          <w:t>https://www.bpb.de/lernen/digitale-bildung/medienpaedagogik/bigdata/266149/big-data-parcours</w:t>
        </w:r>
      </w:hyperlink>
    </w:p>
    <w:p w14:paraId="1A8FA0BB" w14:textId="78D250CA" w:rsidR="0080270E" w:rsidRDefault="00F63871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2D4404">
        <w:rPr>
          <w:rFonts w:ascii="Arial" w:hAnsi="Arial" w:cs="Arial"/>
          <w:sz w:val="22"/>
        </w:rPr>
        <w:t>Planet-Schule – Was sind Algorithmen?:</w:t>
      </w:r>
    </w:p>
    <w:p w14:paraId="257F396F" w14:textId="4FD7882A" w:rsidR="00F63871" w:rsidRPr="002D4404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</w:rPr>
      </w:pPr>
      <w:hyperlink r:id="rId14" w:history="1">
        <w:r w:rsidR="00F63871" w:rsidRPr="002D4404">
          <w:rPr>
            <w:rStyle w:val="Hyperlink"/>
            <w:rFonts w:ascii="Arial" w:hAnsi="Arial" w:cs="Arial"/>
            <w:sz w:val="22"/>
          </w:rPr>
          <w:t>https://www.planet-schule.de/sf/php/sendungen.php?sendung=10999</w:t>
        </w:r>
      </w:hyperlink>
    </w:p>
    <w:p w14:paraId="463AA0B1" w14:textId="4E7E277A" w:rsidR="0080270E" w:rsidRDefault="00F63871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2D4404">
        <w:rPr>
          <w:rFonts w:ascii="Arial" w:hAnsi="Arial" w:cs="Arial"/>
          <w:sz w:val="22"/>
        </w:rPr>
        <w:t>Planet-Schule – Sind Algor</w:t>
      </w:r>
      <w:r w:rsidR="0080270E">
        <w:rPr>
          <w:rFonts w:ascii="Arial" w:hAnsi="Arial" w:cs="Arial"/>
          <w:sz w:val="22"/>
        </w:rPr>
        <w:t>ithmen gut oder schlecht? Film:</w:t>
      </w:r>
    </w:p>
    <w:p w14:paraId="1CCB2FAB" w14:textId="15610647" w:rsidR="00F63871" w:rsidRPr="002D4404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</w:rPr>
      </w:pPr>
      <w:hyperlink r:id="rId15" w:history="1">
        <w:r w:rsidR="00F63871" w:rsidRPr="002D4404">
          <w:rPr>
            <w:rStyle w:val="Hyperlink"/>
            <w:rFonts w:ascii="Arial" w:hAnsi="Arial" w:cs="Arial"/>
            <w:sz w:val="22"/>
          </w:rPr>
          <w:t>https://www.planet-schule.de/sf/php/sendungen.php?sendung=11002</w:t>
        </w:r>
      </w:hyperlink>
    </w:p>
    <w:p w14:paraId="4AF2F039" w14:textId="4DE5797D" w:rsidR="0080270E" w:rsidRDefault="00F63871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 w:rsidRPr="002D4404">
        <w:rPr>
          <w:rFonts w:ascii="Arial" w:hAnsi="Arial" w:cs="Arial"/>
          <w:sz w:val="22"/>
        </w:rPr>
        <w:t>3Sat – Wird der Mensch verraten un</w:t>
      </w:r>
      <w:r w:rsidR="0080270E">
        <w:rPr>
          <w:rFonts w:ascii="Arial" w:hAnsi="Arial" w:cs="Arial"/>
          <w:sz w:val="22"/>
        </w:rPr>
        <w:t>d verkauft? Film:</w:t>
      </w:r>
    </w:p>
    <w:p w14:paraId="39F06C84" w14:textId="7FA07D46" w:rsidR="00F63871" w:rsidRPr="002D4404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</w:rPr>
      </w:pPr>
      <w:hyperlink r:id="rId16" w:history="1">
        <w:r w:rsidR="00F63871" w:rsidRPr="002D4404">
          <w:rPr>
            <w:rStyle w:val="Hyperlink"/>
            <w:rFonts w:ascii="Arial" w:hAnsi="Arial" w:cs="Arial"/>
            <w:sz w:val="22"/>
          </w:rPr>
          <w:t>https://www.3sat.de/wissen/scobel/wird-der-mensch-verraten-und-verkauft-100.html</w:t>
        </w:r>
      </w:hyperlink>
    </w:p>
    <w:p w14:paraId="7CC8D7B7" w14:textId="58A01FC6" w:rsidR="0080270E" w:rsidRDefault="0080270E" w:rsidP="0080270E">
      <w:pPr>
        <w:pStyle w:val="Listenabsatz"/>
        <w:numPr>
          <w:ilvl w:val="0"/>
          <w:numId w:val="43"/>
        </w:numPr>
        <w:spacing w:after="0" w:line="360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Hörspiele anfertigen:</w:t>
      </w:r>
    </w:p>
    <w:p w14:paraId="4A2DB49C" w14:textId="4DE59D1A" w:rsidR="00C54FE7" w:rsidRPr="0080270E" w:rsidRDefault="00373F2D" w:rsidP="0080270E">
      <w:pPr>
        <w:pStyle w:val="Listenabsatz"/>
        <w:spacing w:after="0" w:line="360" w:lineRule="auto"/>
        <w:ind w:left="357"/>
        <w:rPr>
          <w:rFonts w:ascii="Arial" w:hAnsi="Arial" w:cs="Arial"/>
          <w:sz w:val="22"/>
        </w:rPr>
      </w:pPr>
      <w:hyperlink r:id="rId17" w:history="1">
        <w:r w:rsidR="00F63871" w:rsidRPr="002D4404">
          <w:rPr>
            <w:rStyle w:val="Hyperlink"/>
            <w:rFonts w:ascii="Arial" w:hAnsi="Arial" w:cs="Arial"/>
            <w:sz w:val="22"/>
          </w:rPr>
          <w:t>https://www.kinderfunkkolleg-geld.de/schule/Unterrichtsmaterialien/hoerspiele-selber-machen</w:t>
        </w:r>
      </w:hyperlink>
    </w:p>
    <w:sectPr w:rsidR="00C54FE7" w:rsidRPr="0080270E" w:rsidSect="00415F23">
      <w:headerReference w:type="default" r:id="rId18"/>
      <w:footerReference w:type="default" r:id="rId19"/>
      <w:type w:val="continuous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9EA2" w14:textId="77777777" w:rsidR="00763ECF" w:rsidRDefault="00763ECF" w:rsidP="00C54FE7">
      <w:pPr>
        <w:spacing w:after="0" w:line="240" w:lineRule="auto"/>
      </w:pPr>
      <w:r>
        <w:separator/>
      </w:r>
    </w:p>
  </w:endnote>
  <w:endnote w:type="continuationSeparator" w:id="0">
    <w:p w14:paraId="2180FC8D" w14:textId="77777777" w:rsidR="00763ECF" w:rsidRDefault="00763ECF" w:rsidP="00C54FE7">
      <w:pPr>
        <w:spacing w:after="0" w:line="240" w:lineRule="auto"/>
      </w:pPr>
      <w:r>
        <w:continuationSeparator/>
      </w:r>
    </w:p>
  </w:endnote>
  <w:endnote w:type="continuationNotice" w:id="1">
    <w:p w14:paraId="0A12EF7E" w14:textId="77777777" w:rsidR="00763ECF" w:rsidRDefault="00763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6766683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5120F95D" w14:textId="77777777" w:rsidR="00F15BB2" w:rsidRPr="00F15BB2" w:rsidRDefault="00F15BB2" w:rsidP="00F15BB2">
        <w:pPr>
          <w:pStyle w:val="Fuzeile"/>
          <w:pBdr>
            <w:top w:val="single" w:sz="4" w:space="1" w:color="auto"/>
          </w:pBdr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F15BB2">
          <w:rPr>
            <w:rFonts w:ascii="Arial" w:hAnsi="Arial" w:cs="Arial"/>
            <w:szCs w:val="18"/>
          </w:rPr>
          <w:t>Quelle: Bildungsserver Sachsen-Anhalt (http://www.bildung-lsa.de) | Lizenz: Creative Commons (CC BY-SA 3.0)</w:t>
        </w:r>
      </w:p>
      <w:p w14:paraId="790B42E4" w14:textId="37157C93" w:rsidR="00F15BB2" w:rsidRPr="00415F23" w:rsidRDefault="00F15BB2" w:rsidP="00415F23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F15BB2">
          <w:rPr>
            <w:rFonts w:ascii="Arial" w:hAnsi="Arial" w:cs="Arial"/>
            <w:sz w:val="20"/>
            <w:szCs w:val="20"/>
          </w:rPr>
          <w:fldChar w:fldCharType="begin"/>
        </w:r>
        <w:r w:rsidRPr="00F15BB2">
          <w:rPr>
            <w:rFonts w:ascii="Arial" w:hAnsi="Arial" w:cs="Arial"/>
            <w:sz w:val="20"/>
            <w:szCs w:val="20"/>
          </w:rPr>
          <w:instrText>PAGE   \* MERGEFORMAT</w:instrText>
        </w:r>
        <w:r w:rsidRPr="00F15BB2">
          <w:rPr>
            <w:rFonts w:ascii="Arial" w:hAnsi="Arial" w:cs="Arial"/>
            <w:sz w:val="20"/>
            <w:szCs w:val="20"/>
          </w:rPr>
          <w:fldChar w:fldCharType="separate"/>
        </w:r>
        <w:r w:rsidR="00373F2D">
          <w:rPr>
            <w:rFonts w:ascii="Arial" w:hAnsi="Arial" w:cs="Arial"/>
            <w:noProof/>
            <w:sz w:val="20"/>
            <w:szCs w:val="20"/>
          </w:rPr>
          <w:t>2</w:t>
        </w:r>
        <w:r w:rsidRPr="00F15BB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A197F" w14:textId="77777777" w:rsidR="00763ECF" w:rsidRDefault="00763ECF" w:rsidP="00C54FE7">
      <w:pPr>
        <w:spacing w:after="0" w:line="240" w:lineRule="auto"/>
      </w:pPr>
      <w:r>
        <w:separator/>
      </w:r>
    </w:p>
  </w:footnote>
  <w:footnote w:type="continuationSeparator" w:id="0">
    <w:p w14:paraId="06126102" w14:textId="77777777" w:rsidR="00763ECF" w:rsidRDefault="00763ECF" w:rsidP="00C54FE7">
      <w:pPr>
        <w:spacing w:after="0" w:line="240" w:lineRule="auto"/>
      </w:pPr>
      <w:r>
        <w:continuationSeparator/>
      </w:r>
    </w:p>
  </w:footnote>
  <w:footnote w:type="continuationNotice" w:id="1">
    <w:p w14:paraId="11E724EB" w14:textId="77777777" w:rsidR="00763ECF" w:rsidRDefault="00763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FFEA" w14:textId="2D15A7AC" w:rsidR="00F15BB2" w:rsidRPr="00F15BB2" w:rsidRDefault="00F15BB2" w:rsidP="00F15BB2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F15BB2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965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B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A8F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4D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671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526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2E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909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F4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6A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F0305"/>
    <w:multiLevelType w:val="hybridMultilevel"/>
    <w:tmpl w:val="8FC274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D7E8B"/>
    <w:multiLevelType w:val="multilevel"/>
    <w:tmpl w:val="0246B5B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305335"/>
    <w:multiLevelType w:val="hybridMultilevel"/>
    <w:tmpl w:val="9C56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F97D09"/>
    <w:multiLevelType w:val="hybridMultilevel"/>
    <w:tmpl w:val="47421B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396B05"/>
    <w:multiLevelType w:val="multilevel"/>
    <w:tmpl w:val="C5806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10790"/>
    <w:multiLevelType w:val="hybridMultilevel"/>
    <w:tmpl w:val="FFFFFFFF"/>
    <w:lvl w:ilvl="0" w:tplc="B83C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C7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8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29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A1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24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8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20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44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B5C2F"/>
    <w:multiLevelType w:val="hybridMultilevel"/>
    <w:tmpl w:val="69A42BF2"/>
    <w:lvl w:ilvl="0" w:tplc="4E463288">
      <w:start w:val="1"/>
      <w:numFmt w:val="lowerLetter"/>
      <w:lvlText w:val="%1)"/>
      <w:lvlJc w:val="left"/>
      <w:pPr>
        <w:ind w:left="720" w:hanging="360"/>
      </w:pPr>
    </w:lvl>
    <w:lvl w:ilvl="1" w:tplc="1464B7A0">
      <w:start w:val="1"/>
      <w:numFmt w:val="lowerLetter"/>
      <w:lvlText w:val="%2."/>
      <w:lvlJc w:val="left"/>
      <w:pPr>
        <w:ind w:left="1440" w:hanging="360"/>
      </w:pPr>
    </w:lvl>
    <w:lvl w:ilvl="2" w:tplc="0FDE2A94">
      <w:start w:val="1"/>
      <w:numFmt w:val="lowerRoman"/>
      <w:lvlText w:val="%3."/>
      <w:lvlJc w:val="right"/>
      <w:pPr>
        <w:ind w:left="2160" w:hanging="180"/>
      </w:pPr>
    </w:lvl>
    <w:lvl w:ilvl="3" w:tplc="F07E917C">
      <w:start w:val="1"/>
      <w:numFmt w:val="decimal"/>
      <w:lvlText w:val="%4."/>
      <w:lvlJc w:val="left"/>
      <w:pPr>
        <w:ind w:left="2880" w:hanging="360"/>
      </w:pPr>
    </w:lvl>
    <w:lvl w:ilvl="4" w:tplc="C4D6C38E">
      <w:start w:val="1"/>
      <w:numFmt w:val="lowerLetter"/>
      <w:lvlText w:val="%5."/>
      <w:lvlJc w:val="left"/>
      <w:pPr>
        <w:ind w:left="3600" w:hanging="360"/>
      </w:pPr>
    </w:lvl>
    <w:lvl w:ilvl="5" w:tplc="AB58C860">
      <w:start w:val="1"/>
      <w:numFmt w:val="lowerRoman"/>
      <w:lvlText w:val="%6."/>
      <w:lvlJc w:val="right"/>
      <w:pPr>
        <w:ind w:left="4320" w:hanging="180"/>
      </w:pPr>
    </w:lvl>
    <w:lvl w:ilvl="6" w:tplc="BC629286">
      <w:start w:val="1"/>
      <w:numFmt w:val="decimal"/>
      <w:lvlText w:val="%7."/>
      <w:lvlJc w:val="left"/>
      <w:pPr>
        <w:ind w:left="5040" w:hanging="360"/>
      </w:pPr>
    </w:lvl>
    <w:lvl w:ilvl="7" w:tplc="83CA5918">
      <w:start w:val="1"/>
      <w:numFmt w:val="lowerLetter"/>
      <w:lvlText w:val="%8."/>
      <w:lvlJc w:val="left"/>
      <w:pPr>
        <w:ind w:left="5760" w:hanging="360"/>
      </w:pPr>
    </w:lvl>
    <w:lvl w:ilvl="8" w:tplc="472831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36B67"/>
    <w:multiLevelType w:val="hybridMultilevel"/>
    <w:tmpl w:val="22824D3C"/>
    <w:lvl w:ilvl="0" w:tplc="791CC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66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E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A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0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6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64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A8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F32A9"/>
    <w:multiLevelType w:val="hybridMultilevel"/>
    <w:tmpl w:val="7506C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2B6EFE"/>
    <w:multiLevelType w:val="hybridMultilevel"/>
    <w:tmpl w:val="BC1049A8"/>
    <w:lvl w:ilvl="0" w:tplc="1F742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C5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6E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2C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B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E9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AE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43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A78F5"/>
    <w:multiLevelType w:val="hybridMultilevel"/>
    <w:tmpl w:val="56323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7F5414"/>
    <w:multiLevelType w:val="hybridMultilevel"/>
    <w:tmpl w:val="7660B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5C0"/>
    <w:multiLevelType w:val="multilevel"/>
    <w:tmpl w:val="91785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D769EC"/>
    <w:multiLevelType w:val="hybridMultilevel"/>
    <w:tmpl w:val="A39E6FD0"/>
    <w:lvl w:ilvl="0" w:tplc="F8C8D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E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25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A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4D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EB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A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7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E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040E5"/>
    <w:multiLevelType w:val="hybridMultilevel"/>
    <w:tmpl w:val="CB8A1E20"/>
    <w:lvl w:ilvl="0" w:tplc="FA28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A5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C3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6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7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E4EB4"/>
    <w:multiLevelType w:val="hybridMultilevel"/>
    <w:tmpl w:val="6DA60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83E0B"/>
    <w:multiLevelType w:val="hybridMultilevel"/>
    <w:tmpl w:val="33245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35936"/>
    <w:multiLevelType w:val="hybridMultilevel"/>
    <w:tmpl w:val="267CAA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95265"/>
    <w:multiLevelType w:val="hybridMultilevel"/>
    <w:tmpl w:val="5030BB7A"/>
    <w:lvl w:ilvl="0" w:tplc="BB623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2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A0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F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25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9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66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44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67B72"/>
    <w:multiLevelType w:val="hybridMultilevel"/>
    <w:tmpl w:val="36C22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8315B"/>
    <w:multiLevelType w:val="hybridMultilevel"/>
    <w:tmpl w:val="62362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FA6B45"/>
    <w:multiLevelType w:val="hybridMultilevel"/>
    <w:tmpl w:val="938CF2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27670"/>
    <w:multiLevelType w:val="hybridMultilevel"/>
    <w:tmpl w:val="FFFFFFFF"/>
    <w:lvl w:ilvl="0" w:tplc="FEB86FC6">
      <w:start w:val="1"/>
      <w:numFmt w:val="lowerLetter"/>
      <w:lvlText w:val="%1)"/>
      <w:lvlJc w:val="left"/>
      <w:pPr>
        <w:ind w:left="720" w:hanging="360"/>
      </w:pPr>
    </w:lvl>
    <w:lvl w:ilvl="1" w:tplc="9D44D22C">
      <w:start w:val="1"/>
      <w:numFmt w:val="lowerLetter"/>
      <w:lvlText w:val="%2."/>
      <w:lvlJc w:val="left"/>
      <w:pPr>
        <w:ind w:left="1440" w:hanging="360"/>
      </w:pPr>
    </w:lvl>
    <w:lvl w:ilvl="2" w:tplc="983CACF4">
      <w:start w:val="1"/>
      <w:numFmt w:val="lowerRoman"/>
      <w:lvlText w:val="%3."/>
      <w:lvlJc w:val="right"/>
      <w:pPr>
        <w:ind w:left="2160" w:hanging="180"/>
      </w:pPr>
    </w:lvl>
    <w:lvl w:ilvl="3" w:tplc="87A64D80">
      <w:start w:val="1"/>
      <w:numFmt w:val="decimal"/>
      <w:lvlText w:val="%4."/>
      <w:lvlJc w:val="left"/>
      <w:pPr>
        <w:ind w:left="2880" w:hanging="360"/>
      </w:pPr>
    </w:lvl>
    <w:lvl w:ilvl="4" w:tplc="77DA72F6">
      <w:start w:val="1"/>
      <w:numFmt w:val="lowerLetter"/>
      <w:lvlText w:val="%5."/>
      <w:lvlJc w:val="left"/>
      <w:pPr>
        <w:ind w:left="3600" w:hanging="360"/>
      </w:pPr>
    </w:lvl>
    <w:lvl w:ilvl="5" w:tplc="CF78E55A">
      <w:start w:val="1"/>
      <w:numFmt w:val="lowerRoman"/>
      <w:lvlText w:val="%6."/>
      <w:lvlJc w:val="right"/>
      <w:pPr>
        <w:ind w:left="4320" w:hanging="180"/>
      </w:pPr>
    </w:lvl>
    <w:lvl w:ilvl="6" w:tplc="3DB00DA8">
      <w:start w:val="1"/>
      <w:numFmt w:val="decimal"/>
      <w:lvlText w:val="%7."/>
      <w:lvlJc w:val="left"/>
      <w:pPr>
        <w:ind w:left="5040" w:hanging="360"/>
      </w:pPr>
    </w:lvl>
    <w:lvl w:ilvl="7" w:tplc="58ECEFE6">
      <w:start w:val="1"/>
      <w:numFmt w:val="lowerLetter"/>
      <w:lvlText w:val="%8."/>
      <w:lvlJc w:val="left"/>
      <w:pPr>
        <w:ind w:left="5760" w:hanging="360"/>
      </w:pPr>
    </w:lvl>
    <w:lvl w:ilvl="8" w:tplc="083C436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41208"/>
    <w:multiLevelType w:val="hybridMultilevel"/>
    <w:tmpl w:val="E3FE1D7C"/>
    <w:lvl w:ilvl="0" w:tplc="A09C1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1365D7"/>
    <w:multiLevelType w:val="hybridMultilevel"/>
    <w:tmpl w:val="C896A288"/>
    <w:lvl w:ilvl="0" w:tplc="C438168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E5709"/>
    <w:multiLevelType w:val="hybridMultilevel"/>
    <w:tmpl w:val="67A49FF2"/>
    <w:lvl w:ilvl="0" w:tplc="B00E7784">
      <w:start w:val="1"/>
      <w:numFmt w:val="lowerLetter"/>
      <w:lvlText w:val="%1)"/>
      <w:lvlJc w:val="left"/>
      <w:pPr>
        <w:ind w:left="720" w:hanging="360"/>
      </w:pPr>
    </w:lvl>
    <w:lvl w:ilvl="1" w:tplc="778CC4A0">
      <w:start w:val="1"/>
      <w:numFmt w:val="lowerLetter"/>
      <w:lvlText w:val="%2."/>
      <w:lvlJc w:val="left"/>
      <w:pPr>
        <w:ind w:left="1440" w:hanging="360"/>
      </w:pPr>
    </w:lvl>
    <w:lvl w:ilvl="2" w:tplc="A7DE6A70">
      <w:start w:val="1"/>
      <w:numFmt w:val="lowerRoman"/>
      <w:lvlText w:val="%3."/>
      <w:lvlJc w:val="right"/>
      <w:pPr>
        <w:ind w:left="2160" w:hanging="180"/>
      </w:pPr>
    </w:lvl>
    <w:lvl w:ilvl="3" w:tplc="B2AAC668">
      <w:start w:val="1"/>
      <w:numFmt w:val="decimal"/>
      <w:lvlText w:val="%4."/>
      <w:lvlJc w:val="left"/>
      <w:pPr>
        <w:ind w:left="2880" w:hanging="360"/>
      </w:pPr>
    </w:lvl>
    <w:lvl w:ilvl="4" w:tplc="2694704A">
      <w:start w:val="1"/>
      <w:numFmt w:val="lowerLetter"/>
      <w:lvlText w:val="%5."/>
      <w:lvlJc w:val="left"/>
      <w:pPr>
        <w:ind w:left="3600" w:hanging="360"/>
      </w:pPr>
    </w:lvl>
    <w:lvl w:ilvl="5" w:tplc="57F27410">
      <w:start w:val="1"/>
      <w:numFmt w:val="lowerRoman"/>
      <w:lvlText w:val="%6."/>
      <w:lvlJc w:val="right"/>
      <w:pPr>
        <w:ind w:left="4320" w:hanging="180"/>
      </w:pPr>
    </w:lvl>
    <w:lvl w:ilvl="6" w:tplc="1CD6824E">
      <w:start w:val="1"/>
      <w:numFmt w:val="decimal"/>
      <w:lvlText w:val="%7."/>
      <w:lvlJc w:val="left"/>
      <w:pPr>
        <w:ind w:left="5040" w:hanging="360"/>
      </w:pPr>
    </w:lvl>
    <w:lvl w:ilvl="7" w:tplc="4A923094">
      <w:start w:val="1"/>
      <w:numFmt w:val="lowerLetter"/>
      <w:lvlText w:val="%8."/>
      <w:lvlJc w:val="left"/>
      <w:pPr>
        <w:ind w:left="5760" w:hanging="360"/>
      </w:pPr>
    </w:lvl>
    <w:lvl w:ilvl="8" w:tplc="262E204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75CA8"/>
    <w:multiLevelType w:val="hybridMultilevel"/>
    <w:tmpl w:val="D0B2C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156F59"/>
    <w:multiLevelType w:val="multilevel"/>
    <w:tmpl w:val="E9341B1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C913BF"/>
    <w:multiLevelType w:val="hybridMultilevel"/>
    <w:tmpl w:val="FFFFFFFF"/>
    <w:lvl w:ilvl="0" w:tplc="7AE0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E1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A9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C3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A2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EB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6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CD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0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70520"/>
    <w:multiLevelType w:val="multilevel"/>
    <w:tmpl w:val="A22E2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2139A4"/>
    <w:multiLevelType w:val="hybridMultilevel"/>
    <w:tmpl w:val="8DA8D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3283D"/>
    <w:multiLevelType w:val="hybridMultilevel"/>
    <w:tmpl w:val="54ACC4B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23"/>
  </w:num>
  <w:num w:numId="5">
    <w:abstractNumId w:val="40"/>
  </w:num>
  <w:num w:numId="6">
    <w:abstractNumId w:val="12"/>
  </w:num>
  <w:num w:numId="7">
    <w:abstractNumId w:val="26"/>
  </w:num>
  <w:num w:numId="8">
    <w:abstractNumId w:val="26"/>
  </w:num>
  <w:num w:numId="9">
    <w:abstractNumId w:val="41"/>
  </w:num>
  <w:num w:numId="10">
    <w:abstractNumId w:val="10"/>
  </w:num>
  <w:num w:numId="11">
    <w:abstractNumId w:val="13"/>
  </w:num>
  <w:num w:numId="12">
    <w:abstractNumId w:val="39"/>
  </w:num>
  <w:num w:numId="13">
    <w:abstractNumId w:val="22"/>
  </w:num>
  <w:num w:numId="14">
    <w:abstractNumId w:val="27"/>
  </w:num>
  <w:num w:numId="15">
    <w:abstractNumId w:val="25"/>
  </w:num>
  <w:num w:numId="16">
    <w:abstractNumId w:val="10"/>
  </w:num>
  <w:num w:numId="17">
    <w:abstractNumId w:val="20"/>
  </w:num>
  <w:num w:numId="18">
    <w:abstractNumId w:val="30"/>
  </w:num>
  <w:num w:numId="19">
    <w:abstractNumId w:val="36"/>
  </w:num>
  <w:num w:numId="20">
    <w:abstractNumId w:val="18"/>
  </w:num>
  <w:num w:numId="21">
    <w:abstractNumId w:val="17"/>
  </w:num>
  <w:num w:numId="22">
    <w:abstractNumId w:val="19"/>
  </w:num>
  <w:num w:numId="23">
    <w:abstractNumId w:val="16"/>
  </w:num>
  <w:num w:numId="24">
    <w:abstractNumId w:val="15"/>
  </w:num>
  <w:num w:numId="25">
    <w:abstractNumId w:val="38"/>
  </w:num>
  <w:num w:numId="26">
    <w:abstractNumId w:val="3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37"/>
  </w:num>
  <w:num w:numId="39">
    <w:abstractNumId w:val="11"/>
  </w:num>
  <w:num w:numId="40">
    <w:abstractNumId w:val="31"/>
  </w:num>
  <w:num w:numId="41">
    <w:abstractNumId w:val="29"/>
  </w:num>
  <w:num w:numId="42">
    <w:abstractNumId w:val="33"/>
  </w:num>
  <w:num w:numId="43">
    <w:abstractNumId w:val="3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7"/>
    <w:rsid w:val="000037BD"/>
    <w:rsid w:val="0000411C"/>
    <w:rsid w:val="000044C0"/>
    <w:rsid w:val="000133A8"/>
    <w:rsid w:val="0001567A"/>
    <w:rsid w:val="0002015C"/>
    <w:rsid w:val="000213A4"/>
    <w:rsid w:val="00027041"/>
    <w:rsid w:val="00027457"/>
    <w:rsid w:val="00030D17"/>
    <w:rsid w:val="00031D0F"/>
    <w:rsid w:val="000323EA"/>
    <w:rsid w:val="00032B78"/>
    <w:rsid w:val="0003471B"/>
    <w:rsid w:val="000354DA"/>
    <w:rsid w:val="00035977"/>
    <w:rsid w:val="000361A4"/>
    <w:rsid w:val="00037649"/>
    <w:rsid w:val="00043F23"/>
    <w:rsid w:val="00046FBD"/>
    <w:rsid w:val="0005197A"/>
    <w:rsid w:val="000536C5"/>
    <w:rsid w:val="00055F08"/>
    <w:rsid w:val="00060E9B"/>
    <w:rsid w:val="000613C2"/>
    <w:rsid w:val="00062094"/>
    <w:rsid w:val="000624F4"/>
    <w:rsid w:val="00062E7A"/>
    <w:rsid w:val="00063DF5"/>
    <w:rsid w:val="000664EC"/>
    <w:rsid w:val="00071425"/>
    <w:rsid w:val="0007182C"/>
    <w:rsid w:val="0007461F"/>
    <w:rsid w:val="0007557D"/>
    <w:rsid w:val="00076028"/>
    <w:rsid w:val="0008001D"/>
    <w:rsid w:val="0008190D"/>
    <w:rsid w:val="00081B5F"/>
    <w:rsid w:val="00082B3E"/>
    <w:rsid w:val="00083C22"/>
    <w:rsid w:val="00090CFD"/>
    <w:rsid w:val="00093D7B"/>
    <w:rsid w:val="0009475B"/>
    <w:rsid w:val="0009626C"/>
    <w:rsid w:val="0009762D"/>
    <w:rsid w:val="000A198E"/>
    <w:rsid w:val="000A53B8"/>
    <w:rsid w:val="000B2217"/>
    <w:rsid w:val="000C0250"/>
    <w:rsid w:val="000C0937"/>
    <w:rsid w:val="000C0E6F"/>
    <w:rsid w:val="000C1E9F"/>
    <w:rsid w:val="000D0845"/>
    <w:rsid w:val="000D0E5B"/>
    <w:rsid w:val="000D19D2"/>
    <w:rsid w:val="000D24FA"/>
    <w:rsid w:val="000D4767"/>
    <w:rsid w:val="000D5DC3"/>
    <w:rsid w:val="000D661F"/>
    <w:rsid w:val="000D73A6"/>
    <w:rsid w:val="000D7695"/>
    <w:rsid w:val="000E4056"/>
    <w:rsid w:val="000F0166"/>
    <w:rsid w:val="000F42D0"/>
    <w:rsid w:val="00100095"/>
    <w:rsid w:val="00101F8F"/>
    <w:rsid w:val="001045AB"/>
    <w:rsid w:val="00106481"/>
    <w:rsid w:val="00107A2F"/>
    <w:rsid w:val="00111CF4"/>
    <w:rsid w:val="00113699"/>
    <w:rsid w:val="001228DC"/>
    <w:rsid w:val="001240D0"/>
    <w:rsid w:val="0012531F"/>
    <w:rsid w:val="00125E47"/>
    <w:rsid w:val="0012639C"/>
    <w:rsid w:val="0013018F"/>
    <w:rsid w:val="0013198B"/>
    <w:rsid w:val="00133CF1"/>
    <w:rsid w:val="0014445D"/>
    <w:rsid w:val="00145021"/>
    <w:rsid w:val="00146354"/>
    <w:rsid w:val="001468E6"/>
    <w:rsid w:val="00153F30"/>
    <w:rsid w:val="00154E78"/>
    <w:rsid w:val="00156751"/>
    <w:rsid w:val="00162768"/>
    <w:rsid w:val="0016645F"/>
    <w:rsid w:val="00185749"/>
    <w:rsid w:val="00192885"/>
    <w:rsid w:val="00193B53"/>
    <w:rsid w:val="0019434C"/>
    <w:rsid w:val="001946CF"/>
    <w:rsid w:val="001A1351"/>
    <w:rsid w:val="001A4889"/>
    <w:rsid w:val="001A657F"/>
    <w:rsid w:val="001B5D46"/>
    <w:rsid w:val="001B6E29"/>
    <w:rsid w:val="001B77F0"/>
    <w:rsid w:val="001C2C48"/>
    <w:rsid w:val="001C5AC0"/>
    <w:rsid w:val="001C7112"/>
    <w:rsid w:val="001D0814"/>
    <w:rsid w:val="001D41B7"/>
    <w:rsid w:val="001E1C26"/>
    <w:rsid w:val="001E22AC"/>
    <w:rsid w:val="001E79EB"/>
    <w:rsid w:val="001F319B"/>
    <w:rsid w:val="001F3EAF"/>
    <w:rsid w:val="001F547B"/>
    <w:rsid w:val="001F7139"/>
    <w:rsid w:val="00200597"/>
    <w:rsid w:val="00200796"/>
    <w:rsid w:val="00215020"/>
    <w:rsid w:val="00215686"/>
    <w:rsid w:val="002175F0"/>
    <w:rsid w:val="00220EDE"/>
    <w:rsid w:val="0022358A"/>
    <w:rsid w:val="00225764"/>
    <w:rsid w:val="00232AB2"/>
    <w:rsid w:val="002375F7"/>
    <w:rsid w:val="00237DD4"/>
    <w:rsid w:val="00240DED"/>
    <w:rsid w:val="0024484A"/>
    <w:rsid w:val="00244BC7"/>
    <w:rsid w:val="00244BC8"/>
    <w:rsid w:val="0024CA71"/>
    <w:rsid w:val="00251C89"/>
    <w:rsid w:val="00251CFA"/>
    <w:rsid w:val="0025662B"/>
    <w:rsid w:val="00260AAC"/>
    <w:rsid w:val="0026122E"/>
    <w:rsid w:val="00265A3C"/>
    <w:rsid w:val="00273AE9"/>
    <w:rsid w:val="00274707"/>
    <w:rsid w:val="002804C5"/>
    <w:rsid w:val="00281D13"/>
    <w:rsid w:val="00282A2C"/>
    <w:rsid w:val="00284381"/>
    <w:rsid w:val="00285256"/>
    <w:rsid w:val="00285F6A"/>
    <w:rsid w:val="00286518"/>
    <w:rsid w:val="00287588"/>
    <w:rsid w:val="00294444"/>
    <w:rsid w:val="00297E84"/>
    <w:rsid w:val="002A15FC"/>
    <w:rsid w:val="002A1E7E"/>
    <w:rsid w:val="002A48CC"/>
    <w:rsid w:val="002A538A"/>
    <w:rsid w:val="002A78FC"/>
    <w:rsid w:val="002B43FD"/>
    <w:rsid w:val="002B51D7"/>
    <w:rsid w:val="002C393E"/>
    <w:rsid w:val="002C4C15"/>
    <w:rsid w:val="002D4404"/>
    <w:rsid w:val="002D49C2"/>
    <w:rsid w:val="002E5615"/>
    <w:rsid w:val="002E6DA4"/>
    <w:rsid w:val="002E75CE"/>
    <w:rsid w:val="002F6553"/>
    <w:rsid w:val="003005D5"/>
    <w:rsid w:val="0030154B"/>
    <w:rsid w:val="003017D3"/>
    <w:rsid w:val="00307014"/>
    <w:rsid w:val="0031002F"/>
    <w:rsid w:val="00311EF3"/>
    <w:rsid w:val="0031335E"/>
    <w:rsid w:val="003146E9"/>
    <w:rsid w:val="0031571B"/>
    <w:rsid w:val="0032090E"/>
    <w:rsid w:val="00320DAB"/>
    <w:rsid w:val="00327622"/>
    <w:rsid w:val="00332A73"/>
    <w:rsid w:val="00332B0E"/>
    <w:rsid w:val="003351B1"/>
    <w:rsid w:val="00337687"/>
    <w:rsid w:val="00340639"/>
    <w:rsid w:val="00341AFE"/>
    <w:rsid w:val="00342026"/>
    <w:rsid w:val="00345CDF"/>
    <w:rsid w:val="00346F8B"/>
    <w:rsid w:val="00351B14"/>
    <w:rsid w:val="00352265"/>
    <w:rsid w:val="00352A68"/>
    <w:rsid w:val="00353E5E"/>
    <w:rsid w:val="00366A9C"/>
    <w:rsid w:val="003728DC"/>
    <w:rsid w:val="00373B2D"/>
    <w:rsid w:val="00373F2D"/>
    <w:rsid w:val="00374AE4"/>
    <w:rsid w:val="0038096B"/>
    <w:rsid w:val="00380B49"/>
    <w:rsid w:val="003829BC"/>
    <w:rsid w:val="00383043"/>
    <w:rsid w:val="0038332F"/>
    <w:rsid w:val="0038600A"/>
    <w:rsid w:val="00393707"/>
    <w:rsid w:val="003A1624"/>
    <w:rsid w:val="003A2C06"/>
    <w:rsid w:val="003A3632"/>
    <w:rsid w:val="003B1DD6"/>
    <w:rsid w:val="003B50F1"/>
    <w:rsid w:val="003B7A2C"/>
    <w:rsid w:val="003C5C65"/>
    <w:rsid w:val="003C5FC9"/>
    <w:rsid w:val="003C73EC"/>
    <w:rsid w:val="003D6ABB"/>
    <w:rsid w:val="003E4D63"/>
    <w:rsid w:val="003F621E"/>
    <w:rsid w:val="00401711"/>
    <w:rsid w:val="00406F67"/>
    <w:rsid w:val="0041070F"/>
    <w:rsid w:val="00411F6C"/>
    <w:rsid w:val="00415CC5"/>
    <w:rsid w:val="00415F23"/>
    <w:rsid w:val="00417FEE"/>
    <w:rsid w:val="00420F55"/>
    <w:rsid w:val="004219C9"/>
    <w:rsid w:val="00421DA6"/>
    <w:rsid w:val="00423133"/>
    <w:rsid w:val="004265E3"/>
    <w:rsid w:val="004359B2"/>
    <w:rsid w:val="00435ED5"/>
    <w:rsid w:val="004369B8"/>
    <w:rsid w:val="00442901"/>
    <w:rsid w:val="00451238"/>
    <w:rsid w:val="00452575"/>
    <w:rsid w:val="00454492"/>
    <w:rsid w:val="004544BB"/>
    <w:rsid w:val="00454E35"/>
    <w:rsid w:val="0046155B"/>
    <w:rsid w:val="00463EE8"/>
    <w:rsid w:val="00466982"/>
    <w:rsid w:val="0046718E"/>
    <w:rsid w:val="004706A3"/>
    <w:rsid w:val="004711B0"/>
    <w:rsid w:val="00473661"/>
    <w:rsid w:val="00473CE1"/>
    <w:rsid w:val="00474D43"/>
    <w:rsid w:val="004826B4"/>
    <w:rsid w:val="0048492A"/>
    <w:rsid w:val="004854F7"/>
    <w:rsid w:val="00487D35"/>
    <w:rsid w:val="004920F0"/>
    <w:rsid w:val="00492249"/>
    <w:rsid w:val="00493C04"/>
    <w:rsid w:val="004942F6"/>
    <w:rsid w:val="004A1CE7"/>
    <w:rsid w:val="004A465D"/>
    <w:rsid w:val="004B0209"/>
    <w:rsid w:val="004B5C75"/>
    <w:rsid w:val="004C0264"/>
    <w:rsid w:val="004D3471"/>
    <w:rsid w:val="004D7E72"/>
    <w:rsid w:val="004E372D"/>
    <w:rsid w:val="004E486B"/>
    <w:rsid w:val="004E648A"/>
    <w:rsid w:val="004E7C5A"/>
    <w:rsid w:val="004F2FF8"/>
    <w:rsid w:val="004F326A"/>
    <w:rsid w:val="004F6784"/>
    <w:rsid w:val="004F6D21"/>
    <w:rsid w:val="00507A93"/>
    <w:rsid w:val="005119D1"/>
    <w:rsid w:val="0052050C"/>
    <w:rsid w:val="00521CCC"/>
    <w:rsid w:val="00522D74"/>
    <w:rsid w:val="00523179"/>
    <w:rsid w:val="00531A4C"/>
    <w:rsid w:val="005363F9"/>
    <w:rsid w:val="005410E7"/>
    <w:rsid w:val="005515AF"/>
    <w:rsid w:val="00553082"/>
    <w:rsid w:val="00554A8E"/>
    <w:rsid w:val="00554BE0"/>
    <w:rsid w:val="00555128"/>
    <w:rsid w:val="00555CD8"/>
    <w:rsid w:val="00555D4D"/>
    <w:rsid w:val="00556326"/>
    <w:rsid w:val="00557418"/>
    <w:rsid w:val="00561315"/>
    <w:rsid w:val="00566B22"/>
    <w:rsid w:val="0057222C"/>
    <w:rsid w:val="00575D1D"/>
    <w:rsid w:val="00576175"/>
    <w:rsid w:val="00582269"/>
    <w:rsid w:val="00582621"/>
    <w:rsid w:val="005828D7"/>
    <w:rsid w:val="005835F6"/>
    <w:rsid w:val="005845C1"/>
    <w:rsid w:val="005877B1"/>
    <w:rsid w:val="00587A2E"/>
    <w:rsid w:val="00596938"/>
    <w:rsid w:val="005A692C"/>
    <w:rsid w:val="005B027A"/>
    <w:rsid w:val="005C5BCF"/>
    <w:rsid w:val="005D2D6D"/>
    <w:rsid w:val="005E09B4"/>
    <w:rsid w:val="005E15AB"/>
    <w:rsid w:val="005E1C07"/>
    <w:rsid w:val="005E4944"/>
    <w:rsid w:val="005E6A86"/>
    <w:rsid w:val="005F3EE3"/>
    <w:rsid w:val="005F445E"/>
    <w:rsid w:val="005F573D"/>
    <w:rsid w:val="005F7D36"/>
    <w:rsid w:val="00607AE6"/>
    <w:rsid w:val="00607B3C"/>
    <w:rsid w:val="00614203"/>
    <w:rsid w:val="00616659"/>
    <w:rsid w:val="0062013E"/>
    <w:rsid w:val="00626C26"/>
    <w:rsid w:val="00640928"/>
    <w:rsid w:val="006427EF"/>
    <w:rsid w:val="006474F0"/>
    <w:rsid w:val="006544E0"/>
    <w:rsid w:val="00657725"/>
    <w:rsid w:val="00660CB2"/>
    <w:rsid w:val="00664057"/>
    <w:rsid w:val="00666900"/>
    <w:rsid w:val="006757FE"/>
    <w:rsid w:val="00676245"/>
    <w:rsid w:val="00683158"/>
    <w:rsid w:val="00684A17"/>
    <w:rsid w:val="00693227"/>
    <w:rsid w:val="0069447F"/>
    <w:rsid w:val="00695B7B"/>
    <w:rsid w:val="00697653"/>
    <w:rsid w:val="006B10C9"/>
    <w:rsid w:val="006B4180"/>
    <w:rsid w:val="006B4C43"/>
    <w:rsid w:val="006B7819"/>
    <w:rsid w:val="006D182B"/>
    <w:rsid w:val="006D28BC"/>
    <w:rsid w:val="006D38F6"/>
    <w:rsid w:val="006D3972"/>
    <w:rsid w:val="006E1ABD"/>
    <w:rsid w:val="006E1D6B"/>
    <w:rsid w:val="006F0CE1"/>
    <w:rsid w:val="007006C4"/>
    <w:rsid w:val="00701EB8"/>
    <w:rsid w:val="007051DB"/>
    <w:rsid w:val="0070784D"/>
    <w:rsid w:val="00710512"/>
    <w:rsid w:val="007108D0"/>
    <w:rsid w:val="007126B3"/>
    <w:rsid w:val="0071544B"/>
    <w:rsid w:val="0072499C"/>
    <w:rsid w:val="00727E6F"/>
    <w:rsid w:val="00731185"/>
    <w:rsid w:val="007316CC"/>
    <w:rsid w:val="00735340"/>
    <w:rsid w:val="007432CF"/>
    <w:rsid w:val="0074419A"/>
    <w:rsid w:val="007536FD"/>
    <w:rsid w:val="00755F8B"/>
    <w:rsid w:val="00761D66"/>
    <w:rsid w:val="00763B85"/>
    <w:rsid w:val="00763ECF"/>
    <w:rsid w:val="00764A2D"/>
    <w:rsid w:val="0077056F"/>
    <w:rsid w:val="00771496"/>
    <w:rsid w:val="00773831"/>
    <w:rsid w:val="00775F9C"/>
    <w:rsid w:val="00780C3E"/>
    <w:rsid w:val="00781E90"/>
    <w:rsid w:val="00782572"/>
    <w:rsid w:val="00782774"/>
    <w:rsid w:val="007849B9"/>
    <w:rsid w:val="007942CA"/>
    <w:rsid w:val="007A2CD6"/>
    <w:rsid w:val="007A41EC"/>
    <w:rsid w:val="007A45A8"/>
    <w:rsid w:val="007A4BCF"/>
    <w:rsid w:val="007A5701"/>
    <w:rsid w:val="007B36AF"/>
    <w:rsid w:val="007B44D3"/>
    <w:rsid w:val="007C10A7"/>
    <w:rsid w:val="007C116E"/>
    <w:rsid w:val="007C1410"/>
    <w:rsid w:val="007C7E5D"/>
    <w:rsid w:val="007D121C"/>
    <w:rsid w:val="007D581F"/>
    <w:rsid w:val="007D70DC"/>
    <w:rsid w:val="007E02DE"/>
    <w:rsid w:val="007E1612"/>
    <w:rsid w:val="007F02D4"/>
    <w:rsid w:val="007F76B0"/>
    <w:rsid w:val="0080270E"/>
    <w:rsid w:val="008031E4"/>
    <w:rsid w:val="008055FA"/>
    <w:rsid w:val="00806117"/>
    <w:rsid w:val="00810AD1"/>
    <w:rsid w:val="00811BFD"/>
    <w:rsid w:val="00813790"/>
    <w:rsid w:val="00814747"/>
    <w:rsid w:val="00817597"/>
    <w:rsid w:val="008234D8"/>
    <w:rsid w:val="00823B7E"/>
    <w:rsid w:val="008245D7"/>
    <w:rsid w:val="008277E2"/>
    <w:rsid w:val="00832916"/>
    <w:rsid w:val="008341E6"/>
    <w:rsid w:val="00834620"/>
    <w:rsid w:val="008355DD"/>
    <w:rsid w:val="00840BBC"/>
    <w:rsid w:val="00840BE6"/>
    <w:rsid w:val="0084312D"/>
    <w:rsid w:val="00847E30"/>
    <w:rsid w:val="00851EF3"/>
    <w:rsid w:val="00862E79"/>
    <w:rsid w:val="00863102"/>
    <w:rsid w:val="008648E8"/>
    <w:rsid w:val="00867477"/>
    <w:rsid w:val="0087390D"/>
    <w:rsid w:val="00882642"/>
    <w:rsid w:val="0088624E"/>
    <w:rsid w:val="00886C1B"/>
    <w:rsid w:val="00890F0F"/>
    <w:rsid w:val="00891052"/>
    <w:rsid w:val="00894633"/>
    <w:rsid w:val="008A358E"/>
    <w:rsid w:val="008B1B43"/>
    <w:rsid w:val="008B60EA"/>
    <w:rsid w:val="008BCAF0"/>
    <w:rsid w:val="008C749E"/>
    <w:rsid w:val="008D1789"/>
    <w:rsid w:val="008D28CE"/>
    <w:rsid w:val="008D2FD2"/>
    <w:rsid w:val="008D7678"/>
    <w:rsid w:val="008E1C4D"/>
    <w:rsid w:val="008E26A5"/>
    <w:rsid w:val="008E289D"/>
    <w:rsid w:val="008E409B"/>
    <w:rsid w:val="008E45BA"/>
    <w:rsid w:val="008E785F"/>
    <w:rsid w:val="008F0F6D"/>
    <w:rsid w:val="008F2697"/>
    <w:rsid w:val="008F3765"/>
    <w:rsid w:val="008F5D1F"/>
    <w:rsid w:val="008F646C"/>
    <w:rsid w:val="008F6EEF"/>
    <w:rsid w:val="00902791"/>
    <w:rsid w:val="00905002"/>
    <w:rsid w:val="00906501"/>
    <w:rsid w:val="00910BD6"/>
    <w:rsid w:val="0091292C"/>
    <w:rsid w:val="0091395B"/>
    <w:rsid w:val="009163AE"/>
    <w:rsid w:val="00916C63"/>
    <w:rsid w:val="00922D26"/>
    <w:rsid w:val="00923DA2"/>
    <w:rsid w:val="00925AC2"/>
    <w:rsid w:val="00932BC7"/>
    <w:rsid w:val="00933AF7"/>
    <w:rsid w:val="0093576C"/>
    <w:rsid w:val="00937C67"/>
    <w:rsid w:val="0094053E"/>
    <w:rsid w:val="00943005"/>
    <w:rsid w:val="009432F3"/>
    <w:rsid w:val="009448CF"/>
    <w:rsid w:val="009461C2"/>
    <w:rsid w:val="0094653F"/>
    <w:rsid w:val="00947A99"/>
    <w:rsid w:val="00953696"/>
    <w:rsid w:val="00956453"/>
    <w:rsid w:val="0096117C"/>
    <w:rsid w:val="00963FC6"/>
    <w:rsid w:val="00970893"/>
    <w:rsid w:val="00986610"/>
    <w:rsid w:val="009952B1"/>
    <w:rsid w:val="00995C51"/>
    <w:rsid w:val="009A5287"/>
    <w:rsid w:val="009B376F"/>
    <w:rsid w:val="009B4AF6"/>
    <w:rsid w:val="009B5FF5"/>
    <w:rsid w:val="009D0870"/>
    <w:rsid w:val="009D1A9F"/>
    <w:rsid w:val="009D4DEF"/>
    <w:rsid w:val="009E0810"/>
    <w:rsid w:val="009E09E1"/>
    <w:rsid w:val="009E1A68"/>
    <w:rsid w:val="009E41AB"/>
    <w:rsid w:val="009E528F"/>
    <w:rsid w:val="009E6581"/>
    <w:rsid w:val="009F00E5"/>
    <w:rsid w:val="009F1359"/>
    <w:rsid w:val="009F6760"/>
    <w:rsid w:val="00A0473C"/>
    <w:rsid w:val="00A06ACB"/>
    <w:rsid w:val="00A13E85"/>
    <w:rsid w:val="00A16252"/>
    <w:rsid w:val="00A24A38"/>
    <w:rsid w:val="00A25BEB"/>
    <w:rsid w:val="00A26CE0"/>
    <w:rsid w:val="00A31E0E"/>
    <w:rsid w:val="00A35E75"/>
    <w:rsid w:val="00A368F1"/>
    <w:rsid w:val="00A371B1"/>
    <w:rsid w:val="00A373C4"/>
    <w:rsid w:val="00A40B55"/>
    <w:rsid w:val="00A416B4"/>
    <w:rsid w:val="00A43CD5"/>
    <w:rsid w:val="00A508CF"/>
    <w:rsid w:val="00A51BD6"/>
    <w:rsid w:val="00A51C73"/>
    <w:rsid w:val="00A52CA8"/>
    <w:rsid w:val="00A546FD"/>
    <w:rsid w:val="00A578AC"/>
    <w:rsid w:val="00A64F4F"/>
    <w:rsid w:val="00A73AD1"/>
    <w:rsid w:val="00A743BB"/>
    <w:rsid w:val="00A7772D"/>
    <w:rsid w:val="00A80ED3"/>
    <w:rsid w:val="00A83AE3"/>
    <w:rsid w:val="00A94928"/>
    <w:rsid w:val="00A973F7"/>
    <w:rsid w:val="00AA1755"/>
    <w:rsid w:val="00AA4B67"/>
    <w:rsid w:val="00AA6AD2"/>
    <w:rsid w:val="00AB0227"/>
    <w:rsid w:val="00AB4A16"/>
    <w:rsid w:val="00AB59E6"/>
    <w:rsid w:val="00AB6D62"/>
    <w:rsid w:val="00AC3EF9"/>
    <w:rsid w:val="00AC7FFE"/>
    <w:rsid w:val="00AD0850"/>
    <w:rsid w:val="00AD116D"/>
    <w:rsid w:val="00AE658E"/>
    <w:rsid w:val="00AF04A0"/>
    <w:rsid w:val="00AF330E"/>
    <w:rsid w:val="00AF3DEF"/>
    <w:rsid w:val="00AF5254"/>
    <w:rsid w:val="00AF6566"/>
    <w:rsid w:val="00AF7BCB"/>
    <w:rsid w:val="00B017E9"/>
    <w:rsid w:val="00B02B8C"/>
    <w:rsid w:val="00B122BA"/>
    <w:rsid w:val="00B20C3E"/>
    <w:rsid w:val="00B2153E"/>
    <w:rsid w:val="00B22E76"/>
    <w:rsid w:val="00B23FAD"/>
    <w:rsid w:val="00B240BF"/>
    <w:rsid w:val="00B302D5"/>
    <w:rsid w:val="00B31A09"/>
    <w:rsid w:val="00B32094"/>
    <w:rsid w:val="00B32535"/>
    <w:rsid w:val="00B327E4"/>
    <w:rsid w:val="00B33356"/>
    <w:rsid w:val="00B34C39"/>
    <w:rsid w:val="00B362EE"/>
    <w:rsid w:val="00B417FC"/>
    <w:rsid w:val="00B43402"/>
    <w:rsid w:val="00B476FB"/>
    <w:rsid w:val="00B502B5"/>
    <w:rsid w:val="00B51DEC"/>
    <w:rsid w:val="00B61D3E"/>
    <w:rsid w:val="00B62AE2"/>
    <w:rsid w:val="00B63573"/>
    <w:rsid w:val="00B655A5"/>
    <w:rsid w:val="00B70F6D"/>
    <w:rsid w:val="00B71589"/>
    <w:rsid w:val="00B72817"/>
    <w:rsid w:val="00B74358"/>
    <w:rsid w:val="00B74631"/>
    <w:rsid w:val="00B76F16"/>
    <w:rsid w:val="00B82F5C"/>
    <w:rsid w:val="00B85070"/>
    <w:rsid w:val="00B96C5D"/>
    <w:rsid w:val="00B96CE8"/>
    <w:rsid w:val="00BA3037"/>
    <w:rsid w:val="00BA3571"/>
    <w:rsid w:val="00BA4E26"/>
    <w:rsid w:val="00BA5C41"/>
    <w:rsid w:val="00BA708B"/>
    <w:rsid w:val="00BB038B"/>
    <w:rsid w:val="00BB421E"/>
    <w:rsid w:val="00BB6838"/>
    <w:rsid w:val="00BC00CF"/>
    <w:rsid w:val="00BC71D4"/>
    <w:rsid w:val="00BD22CA"/>
    <w:rsid w:val="00BD5A01"/>
    <w:rsid w:val="00BD6680"/>
    <w:rsid w:val="00BD78CF"/>
    <w:rsid w:val="00BE0A5B"/>
    <w:rsid w:val="00BE1A46"/>
    <w:rsid w:val="00BF0D8C"/>
    <w:rsid w:val="00BF14B5"/>
    <w:rsid w:val="00BF219A"/>
    <w:rsid w:val="00BF7859"/>
    <w:rsid w:val="00C06C6B"/>
    <w:rsid w:val="00C07605"/>
    <w:rsid w:val="00C12BA3"/>
    <w:rsid w:val="00C174F0"/>
    <w:rsid w:val="00C17D9D"/>
    <w:rsid w:val="00C17DA8"/>
    <w:rsid w:val="00C20149"/>
    <w:rsid w:val="00C21747"/>
    <w:rsid w:val="00C30FA6"/>
    <w:rsid w:val="00C36AD4"/>
    <w:rsid w:val="00C426D6"/>
    <w:rsid w:val="00C42DE2"/>
    <w:rsid w:val="00C43455"/>
    <w:rsid w:val="00C465D3"/>
    <w:rsid w:val="00C54C91"/>
    <w:rsid w:val="00C54FE7"/>
    <w:rsid w:val="00C60601"/>
    <w:rsid w:val="00C6392B"/>
    <w:rsid w:val="00C67A8C"/>
    <w:rsid w:val="00C6846A"/>
    <w:rsid w:val="00C76AF4"/>
    <w:rsid w:val="00C76D9F"/>
    <w:rsid w:val="00C775EA"/>
    <w:rsid w:val="00C77640"/>
    <w:rsid w:val="00C80906"/>
    <w:rsid w:val="00C841FA"/>
    <w:rsid w:val="00C848CC"/>
    <w:rsid w:val="00C85116"/>
    <w:rsid w:val="00C872A6"/>
    <w:rsid w:val="00C87533"/>
    <w:rsid w:val="00C875AF"/>
    <w:rsid w:val="00C93302"/>
    <w:rsid w:val="00C9393D"/>
    <w:rsid w:val="00C941E9"/>
    <w:rsid w:val="00C97604"/>
    <w:rsid w:val="00C978FA"/>
    <w:rsid w:val="00CA0A50"/>
    <w:rsid w:val="00CA2DCD"/>
    <w:rsid w:val="00CA3E42"/>
    <w:rsid w:val="00CA4900"/>
    <w:rsid w:val="00CC0754"/>
    <w:rsid w:val="00CC2F8B"/>
    <w:rsid w:val="00CC50AB"/>
    <w:rsid w:val="00CD730A"/>
    <w:rsid w:val="00CE19DF"/>
    <w:rsid w:val="00CE4B1A"/>
    <w:rsid w:val="00CF0305"/>
    <w:rsid w:val="00CF6D37"/>
    <w:rsid w:val="00D11636"/>
    <w:rsid w:val="00D124A9"/>
    <w:rsid w:val="00D12DFC"/>
    <w:rsid w:val="00D14517"/>
    <w:rsid w:val="00D243C6"/>
    <w:rsid w:val="00D27BEB"/>
    <w:rsid w:val="00D320EE"/>
    <w:rsid w:val="00D34E1E"/>
    <w:rsid w:val="00D401CF"/>
    <w:rsid w:val="00D40582"/>
    <w:rsid w:val="00D4069F"/>
    <w:rsid w:val="00D40E6D"/>
    <w:rsid w:val="00D41467"/>
    <w:rsid w:val="00D41D63"/>
    <w:rsid w:val="00D4256E"/>
    <w:rsid w:val="00D427E9"/>
    <w:rsid w:val="00D44384"/>
    <w:rsid w:val="00D447C1"/>
    <w:rsid w:val="00D44866"/>
    <w:rsid w:val="00D45C96"/>
    <w:rsid w:val="00D47653"/>
    <w:rsid w:val="00D60E02"/>
    <w:rsid w:val="00D71658"/>
    <w:rsid w:val="00D7559C"/>
    <w:rsid w:val="00D76BB0"/>
    <w:rsid w:val="00D82500"/>
    <w:rsid w:val="00D827C1"/>
    <w:rsid w:val="00D8377E"/>
    <w:rsid w:val="00D8382B"/>
    <w:rsid w:val="00D84DC8"/>
    <w:rsid w:val="00D90274"/>
    <w:rsid w:val="00D907F2"/>
    <w:rsid w:val="00D90A1F"/>
    <w:rsid w:val="00D90B2E"/>
    <w:rsid w:val="00D95756"/>
    <w:rsid w:val="00D95B44"/>
    <w:rsid w:val="00DA2C48"/>
    <w:rsid w:val="00DA69FB"/>
    <w:rsid w:val="00DA7C4B"/>
    <w:rsid w:val="00DB000C"/>
    <w:rsid w:val="00DB34AC"/>
    <w:rsid w:val="00DB6B55"/>
    <w:rsid w:val="00DB6D0F"/>
    <w:rsid w:val="00DC5455"/>
    <w:rsid w:val="00DD2D90"/>
    <w:rsid w:val="00DD2D97"/>
    <w:rsid w:val="00DD3AC7"/>
    <w:rsid w:val="00DD3D10"/>
    <w:rsid w:val="00DD5D65"/>
    <w:rsid w:val="00DD707A"/>
    <w:rsid w:val="00DD7F84"/>
    <w:rsid w:val="00DE00EE"/>
    <w:rsid w:val="00DE7C11"/>
    <w:rsid w:val="00DF16A6"/>
    <w:rsid w:val="00DF311F"/>
    <w:rsid w:val="00DF40CE"/>
    <w:rsid w:val="00DF59BF"/>
    <w:rsid w:val="00DF5F67"/>
    <w:rsid w:val="00E01CD2"/>
    <w:rsid w:val="00E040EE"/>
    <w:rsid w:val="00E06701"/>
    <w:rsid w:val="00E0799E"/>
    <w:rsid w:val="00E07FDD"/>
    <w:rsid w:val="00E1632B"/>
    <w:rsid w:val="00E23CE7"/>
    <w:rsid w:val="00E25121"/>
    <w:rsid w:val="00E31F2E"/>
    <w:rsid w:val="00E31F59"/>
    <w:rsid w:val="00E37CCC"/>
    <w:rsid w:val="00E40BE2"/>
    <w:rsid w:val="00E40EDF"/>
    <w:rsid w:val="00E40FE4"/>
    <w:rsid w:val="00E418A6"/>
    <w:rsid w:val="00E451CA"/>
    <w:rsid w:val="00E47D6E"/>
    <w:rsid w:val="00E542B5"/>
    <w:rsid w:val="00E56FEC"/>
    <w:rsid w:val="00E57671"/>
    <w:rsid w:val="00E63C34"/>
    <w:rsid w:val="00E67736"/>
    <w:rsid w:val="00E70D84"/>
    <w:rsid w:val="00E7339A"/>
    <w:rsid w:val="00E7526A"/>
    <w:rsid w:val="00E7605B"/>
    <w:rsid w:val="00E824D5"/>
    <w:rsid w:val="00E85F54"/>
    <w:rsid w:val="00E9050C"/>
    <w:rsid w:val="00E91D07"/>
    <w:rsid w:val="00E9691F"/>
    <w:rsid w:val="00EA05BE"/>
    <w:rsid w:val="00EA31F4"/>
    <w:rsid w:val="00EA43B0"/>
    <w:rsid w:val="00EA5E48"/>
    <w:rsid w:val="00EA7CB6"/>
    <w:rsid w:val="00EB3059"/>
    <w:rsid w:val="00EB772A"/>
    <w:rsid w:val="00EC168E"/>
    <w:rsid w:val="00EC71E6"/>
    <w:rsid w:val="00EC7316"/>
    <w:rsid w:val="00ED0721"/>
    <w:rsid w:val="00ED0E89"/>
    <w:rsid w:val="00ED323D"/>
    <w:rsid w:val="00EE754A"/>
    <w:rsid w:val="00EF524D"/>
    <w:rsid w:val="00EF5A42"/>
    <w:rsid w:val="00F01023"/>
    <w:rsid w:val="00F02603"/>
    <w:rsid w:val="00F05A4D"/>
    <w:rsid w:val="00F06351"/>
    <w:rsid w:val="00F06846"/>
    <w:rsid w:val="00F076BA"/>
    <w:rsid w:val="00F112AD"/>
    <w:rsid w:val="00F15BB2"/>
    <w:rsid w:val="00F1766B"/>
    <w:rsid w:val="00F20C2C"/>
    <w:rsid w:val="00F26D5A"/>
    <w:rsid w:val="00F27201"/>
    <w:rsid w:val="00F27AF8"/>
    <w:rsid w:val="00F27EA4"/>
    <w:rsid w:val="00F32229"/>
    <w:rsid w:val="00F358B1"/>
    <w:rsid w:val="00F37837"/>
    <w:rsid w:val="00F37B0C"/>
    <w:rsid w:val="00F40CFD"/>
    <w:rsid w:val="00F560FA"/>
    <w:rsid w:val="00F56866"/>
    <w:rsid w:val="00F63871"/>
    <w:rsid w:val="00F810C5"/>
    <w:rsid w:val="00F816A5"/>
    <w:rsid w:val="00F81CC5"/>
    <w:rsid w:val="00F822F0"/>
    <w:rsid w:val="00F84306"/>
    <w:rsid w:val="00F84B5C"/>
    <w:rsid w:val="00F869A5"/>
    <w:rsid w:val="00F869FE"/>
    <w:rsid w:val="00F92F5C"/>
    <w:rsid w:val="00F94BC2"/>
    <w:rsid w:val="00FB6A95"/>
    <w:rsid w:val="00FB727B"/>
    <w:rsid w:val="00FB7DCE"/>
    <w:rsid w:val="00FC52F0"/>
    <w:rsid w:val="00FD1742"/>
    <w:rsid w:val="00FD63E9"/>
    <w:rsid w:val="00FD7C07"/>
    <w:rsid w:val="00FE16EF"/>
    <w:rsid w:val="00FE2262"/>
    <w:rsid w:val="00FF1980"/>
    <w:rsid w:val="00FF28B7"/>
    <w:rsid w:val="00FF3E3B"/>
    <w:rsid w:val="011AC703"/>
    <w:rsid w:val="01893CB9"/>
    <w:rsid w:val="018E05D7"/>
    <w:rsid w:val="018E4185"/>
    <w:rsid w:val="0247B698"/>
    <w:rsid w:val="024CDEBD"/>
    <w:rsid w:val="025CD651"/>
    <w:rsid w:val="025D9645"/>
    <w:rsid w:val="027D6410"/>
    <w:rsid w:val="027DFF8C"/>
    <w:rsid w:val="02AC6235"/>
    <w:rsid w:val="02E2487E"/>
    <w:rsid w:val="0311B804"/>
    <w:rsid w:val="032E77F0"/>
    <w:rsid w:val="0339F1E5"/>
    <w:rsid w:val="034D25F8"/>
    <w:rsid w:val="035B57AA"/>
    <w:rsid w:val="03A5CF15"/>
    <w:rsid w:val="03D1735F"/>
    <w:rsid w:val="0412F9C9"/>
    <w:rsid w:val="0428ADDF"/>
    <w:rsid w:val="04433745"/>
    <w:rsid w:val="046998BE"/>
    <w:rsid w:val="04727B82"/>
    <w:rsid w:val="04AF0A44"/>
    <w:rsid w:val="04D515B6"/>
    <w:rsid w:val="04D73C7A"/>
    <w:rsid w:val="04DA6C4D"/>
    <w:rsid w:val="053B26F8"/>
    <w:rsid w:val="0551476B"/>
    <w:rsid w:val="05F280D3"/>
    <w:rsid w:val="063B73F9"/>
    <w:rsid w:val="06713AF9"/>
    <w:rsid w:val="067CF0B1"/>
    <w:rsid w:val="06AA9869"/>
    <w:rsid w:val="07AC4BB3"/>
    <w:rsid w:val="07E536FF"/>
    <w:rsid w:val="07F5CF27"/>
    <w:rsid w:val="0811A9B4"/>
    <w:rsid w:val="081828CE"/>
    <w:rsid w:val="08357CAF"/>
    <w:rsid w:val="0845103E"/>
    <w:rsid w:val="0860D702"/>
    <w:rsid w:val="08A1411D"/>
    <w:rsid w:val="08E71E28"/>
    <w:rsid w:val="08E94C31"/>
    <w:rsid w:val="093EBEA5"/>
    <w:rsid w:val="0961518D"/>
    <w:rsid w:val="09890E4C"/>
    <w:rsid w:val="09CDFA61"/>
    <w:rsid w:val="0A7B4C5D"/>
    <w:rsid w:val="0A837B9F"/>
    <w:rsid w:val="0AE14A09"/>
    <w:rsid w:val="0B11EF18"/>
    <w:rsid w:val="0B30AEA8"/>
    <w:rsid w:val="0B346FAF"/>
    <w:rsid w:val="0B7D340C"/>
    <w:rsid w:val="0BA4E04C"/>
    <w:rsid w:val="0BC3C7C7"/>
    <w:rsid w:val="0BEE2A43"/>
    <w:rsid w:val="0C25B61C"/>
    <w:rsid w:val="0C54F48A"/>
    <w:rsid w:val="0C5FA8BF"/>
    <w:rsid w:val="0C7F0F61"/>
    <w:rsid w:val="0CB3231B"/>
    <w:rsid w:val="0D1E87B8"/>
    <w:rsid w:val="0D2220E0"/>
    <w:rsid w:val="0D7B6220"/>
    <w:rsid w:val="0E53AB1A"/>
    <w:rsid w:val="0E5CA1D4"/>
    <w:rsid w:val="0E7A4712"/>
    <w:rsid w:val="0EE191C8"/>
    <w:rsid w:val="0F28AA49"/>
    <w:rsid w:val="0F2FEC17"/>
    <w:rsid w:val="0F4E248C"/>
    <w:rsid w:val="0F7F05AD"/>
    <w:rsid w:val="1003FF1B"/>
    <w:rsid w:val="100D8E37"/>
    <w:rsid w:val="101DAD5A"/>
    <w:rsid w:val="104022E5"/>
    <w:rsid w:val="109079B9"/>
    <w:rsid w:val="109135E5"/>
    <w:rsid w:val="10A2FA24"/>
    <w:rsid w:val="10CB542F"/>
    <w:rsid w:val="10D459A6"/>
    <w:rsid w:val="10D93D22"/>
    <w:rsid w:val="110EB16B"/>
    <w:rsid w:val="1132D702"/>
    <w:rsid w:val="1140B252"/>
    <w:rsid w:val="1159254B"/>
    <w:rsid w:val="116017C8"/>
    <w:rsid w:val="1194C875"/>
    <w:rsid w:val="11AE395D"/>
    <w:rsid w:val="11DEF383"/>
    <w:rsid w:val="11E8B925"/>
    <w:rsid w:val="11F25B6B"/>
    <w:rsid w:val="12384A16"/>
    <w:rsid w:val="12DA0A33"/>
    <w:rsid w:val="130575F7"/>
    <w:rsid w:val="130F18B7"/>
    <w:rsid w:val="13466560"/>
    <w:rsid w:val="13609E2E"/>
    <w:rsid w:val="13621D0C"/>
    <w:rsid w:val="13ADF795"/>
    <w:rsid w:val="13BF346E"/>
    <w:rsid w:val="13E7DA79"/>
    <w:rsid w:val="13EBE812"/>
    <w:rsid w:val="13EC3D83"/>
    <w:rsid w:val="142D857F"/>
    <w:rsid w:val="143D297F"/>
    <w:rsid w:val="149B068A"/>
    <w:rsid w:val="14E8F49C"/>
    <w:rsid w:val="14F7233F"/>
    <w:rsid w:val="15060818"/>
    <w:rsid w:val="155684D2"/>
    <w:rsid w:val="1576FEAB"/>
    <w:rsid w:val="15D0A9F8"/>
    <w:rsid w:val="15FAD3E4"/>
    <w:rsid w:val="163F6211"/>
    <w:rsid w:val="165A1D46"/>
    <w:rsid w:val="16B8E0FE"/>
    <w:rsid w:val="16F07105"/>
    <w:rsid w:val="170DD4BF"/>
    <w:rsid w:val="171360E2"/>
    <w:rsid w:val="1737FB25"/>
    <w:rsid w:val="17546771"/>
    <w:rsid w:val="17D7A55D"/>
    <w:rsid w:val="180E87BF"/>
    <w:rsid w:val="18548DFB"/>
    <w:rsid w:val="185914C6"/>
    <w:rsid w:val="186007B3"/>
    <w:rsid w:val="18A18A41"/>
    <w:rsid w:val="18ABB7C3"/>
    <w:rsid w:val="18AC4892"/>
    <w:rsid w:val="18F6046D"/>
    <w:rsid w:val="1921A7A4"/>
    <w:rsid w:val="1A00963A"/>
    <w:rsid w:val="1A23502B"/>
    <w:rsid w:val="1A34B63A"/>
    <w:rsid w:val="1A62E45C"/>
    <w:rsid w:val="1A7A975C"/>
    <w:rsid w:val="1A81E360"/>
    <w:rsid w:val="1AD3C37A"/>
    <w:rsid w:val="1ADC79AD"/>
    <w:rsid w:val="1AFDF686"/>
    <w:rsid w:val="1B16BB57"/>
    <w:rsid w:val="1B21C907"/>
    <w:rsid w:val="1BAF582D"/>
    <w:rsid w:val="1BFDAF1A"/>
    <w:rsid w:val="1C179C22"/>
    <w:rsid w:val="1C1F9733"/>
    <w:rsid w:val="1C49DE8C"/>
    <w:rsid w:val="1C7C7731"/>
    <w:rsid w:val="1C9ECFEB"/>
    <w:rsid w:val="1CABF4CF"/>
    <w:rsid w:val="1CC86008"/>
    <w:rsid w:val="1CD58BFE"/>
    <w:rsid w:val="1CF3368F"/>
    <w:rsid w:val="1D014504"/>
    <w:rsid w:val="1D0962C4"/>
    <w:rsid w:val="1D125D12"/>
    <w:rsid w:val="1D165628"/>
    <w:rsid w:val="1D270AF6"/>
    <w:rsid w:val="1D3351E9"/>
    <w:rsid w:val="1D58030B"/>
    <w:rsid w:val="1D6C11D8"/>
    <w:rsid w:val="1DD43B6D"/>
    <w:rsid w:val="1E127A1C"/>
    <w:rsid w:val="1E211579"/>
    <w:rsid w:val="1E26BC21"/>
    <w:rsid w:val="1EBA7F31"/>
    <w:rsid w:val="1ECBC0CF"/>
    <w:rsid w:val="1EE540E0"/>
    <w:rsid w:val="1EF7D9FC"/>
    <w:rsid w:val="1F071CEF"/>
    <w:rsid w:val="1F0B03FE"/>
    <w:rsid w:val="1F26F76D"/>
    <w:rsid w:val="1F2F5B09"/>
    <w:rsid w:val="1F465CFA"/>
    <w:rsid w:val="1F50CE33"/>
    <w:rsid w:val="1F568FDA"/>
    <w:rsid w:val="1F69B4B5"/>
    <w:rsid w:val="1F7FD5BE"/>
    <w:rsid w:val="1F8BEEDC"/>
    <w:rsid w:val="1FB16347"/>
    <w:rsid w:val="1FC5A00B"/>
    <w:rsid w:val="1FFFA129"/>
    <w:rsid w:val="2014B511"/>
    <w:rsid w:val="20150DD8"/>
    <w:rsid w:val="209E94D4"/>
    <w:rsid w:val="20A42DA2"/>
    <w:rsid w:val="20AAE746"/>
    <w:rsid w:val="2121EE14"/>
    <w:rsid w:val="218C0309"/>
    <w:rsid w:val="21B5C58D"/>
    <w:rsid w:val="21D96A2E"/>
    <w:rsid w:val="21E514D2"/>
    <w:rsid w:val="21E71712"/>
    <w:rsid w:val="221E2A2F"/>
    <w:rsid w:val="2234C6FE"/>
    <w:rsid w:val="223B785F"/>
    <w:rsid w:val="224A6D9A"/>
    <w:rsid w:val="2257AE48"/>
    <w:rsid w:val="22DF752A"/>
    <w:rsid w:val="231FB3B8"/>
    <w:rsid w:val="23541236"/>
    <w:rsid w:val="23582B54"/>
    <w:rsid w:val="235D0ABF"/>
    <w:rsid w:val="23801BC2"/>
    <w:rsid w:val="23A6CFE4"/>
    <w:rsid w:val="23BD196B"/>
    <w:rsid w:val="23CA12D1"/>
    <w:rsid w:val="23CABAD9"/>
    <w:rsid w:val="23EA88A0"/>
    <w:rsid w:val="2400222E"/>
    <w:rsid w:val="24449980"/>
    <w:rsid w:val="247F30CA"/>
    <w:rsid w:val="24CD98D2"/>
    <w:rsid w:val="2525473B"/>
    <w:rsid w:val="254E16FA"/>
    <w:rsid w:val="2579C084"/>
    <w:rsid w:val="2597076A"/>
    <w:rsid w:val="259C39BE"/>
    <w:rsid w:val="25C573D3"/>
    <w:rsid w:val="25C9F2F2"/>
    <w:rsid w:val="2612AEBB"/>
    <w:rsid w:val="2636EB14"/>
    <w:rsid w:val="26554B42"/>
    <w:rsid w:val="26D21A33"/>
    <w:rsid w:val="275FF8B7"/>
    <w:rsid w:val="27F9A345"/>
    <w:rsid w:val="2804B9A1"/>
    <w:rsid w:val="283BFB38"/>
    <w:rsid w:val="285DA2D1"/>
    <w:rsid w:val="288C7A6F"/>
    <w:rsid w:val="28F981A6"/>
    <w:rsid w:val="290A15F4"/>
    <w:rsid w:val="293123B2"/>
    <w:rsid w:val="2938C9E4"/>
    <w:rsid w:val="2940680A"/>
    <w:rsid w:val="2984DB3E"/>
    <w:rsid w:val="2994C78D"/>
    <w:rsid w:val="29D98F52"/>
    <w:rsid w:val="2A11A74E"/>
    <w:rsid w:val="2A8FC2BD"/>
    <w:rsid w:val="2A966A25"/>
    <w:rsid w:val="2ABEAF8B"/>
    <w:rsid w:val="2AEA17F2"/>
    <w:rsid w:val="2AEE62FA"/>
    <w:rsid w:val="2AF3434F"/>
    <w:rsid w:val="2B0925EF"/>
    <w:rsid w:val="2B455798"/>
    <w:rsid w:val="2B5EC72B"/>
    <w:rsid w:val="2B645D33"/>
    <w:rsid w:val="2B90C3C4"/>
    <w:rsid w:val="2BA77F3F"/>
    <w:rsid w:val="2BB6E431"/>
    <w:rsid w:val="2BC9CB9A"/>
    <w:rsid w:val="2BE4D666"/>
    <w:rsid w:val="2BF5B6D2"/>
    <w:rsid w:val="2C323AA5"/>
    <w:rsid w:val="2C3B8979"/>
    <w:rsid w:val="2C927A38"/>
    <w:rsid w:val="2C97595D"/>
    <w:rsid w:val="2CC1209A"/>
    <w:rsid w:val="2CCDD7EC"/>
    <w:rsid w:val="2CDD76E3"/>
    <w:rsid w:val="2D13726B"/>
    <w:rsid w:val="2D1DD67E"/>
    <w:rsid w:val="2D65A2D2"/>
    <w:rsid w:val="2D7F7B70"/>
    <w:rsid w:val="2DC6C074"/>
    <w:rsid w:val="2DFB6A36"/>
    <w:rsid w:val="2DFC19D7"/>
    <w:rsid w:val="2DFD0A40"/>
    <w:rsid w:val="2E72D825"/>
    <w:rsid w:val="2E7858B8"/>
    <w:rsid w:val="2E8519B3"/>
    <w:rsid w:val="2E8B5B19"/>
    <w:rsid w:val="2E952119"/>
    <w:rsid w:val="2E9E9F89"/>
    <w:rsid w:val="2EA10443"/>
    <w:rsid w:val="2EC27FC7"/>
    <w:rsid w:val="2F71195D"/>
    <w:rsid w:val="2F72931C"/>
    <w:rsid w:val="2FB85A92"/>
    <w:rsid w:val="2FE1E117"/>
    <w:rsid w:val="3007F331"/>
    <w:rsid w:val="30201791"/>
    <w:rsid w:val="304088AA"/>
    <w:rsid w:val="30467DD0"/>
    <w:rsid w:val="3070404D"/>
    <w:rsid w:val="30AD9F51"/>
    <w:rsid w:val="30DF7181"/>
    <w:rsid w:val="30E15CE8"/>
    <w:rsid w:val="30F0D3F2"/>
    <w:rsid w:val="30F4C0BE"/>
    <w:rsid w:val="312F7ECA"/>
    <w:rsid w:val="315E5500"/>
    <w:rsid w:val="316D20BB"/>
    <w:rsid w:val="3176E0F2"/>
    <w:rsid w:val="3182F4E0"/>
    <w:rsid w:val="3194EFE9"/>
    <w:rsid w:val="319D7974"/>
    <w:rsid w:val="31F29B08"/>
    <w:rsid w:val="31FB12EB"/>
    <w:rsid w:val="321F737C"/>
    <w:rsid w:val="329D058D"/>
    <w:rsid w:val="33483FC7"/>
    <w:rsid w:val="33610ABC"/>
    <w:rsid w:val="33A5C025"/>
    <w:rsid w:val="33CCA13F"/>
    <w:rsid w:val="342F4A7C"/>
    <w:rsid w:val="344919F9"/>
    <w:rsid w:val="344A426E"/>
    <w:rsid w:val="35263D71"/>
    <w:rsid w:val="356B4C4F"/>
    <w:rsid w:val="358A0E4B"/>
    <w:rsid w:val="35F28158"/>
    <w:rsid w:val="36435B8F"/>
    <w:rsid w:val="3647E306"/>
    <w:rsid w:val="3655F8AF"/>
    <w:rsid w:val="365DFF13"/>
    <w:rsid w:val="366624D1"/>
    <w:rsid w:val="3669277F"/>
    <w:rsid w:val="36AD123F"/>
    <w:rsid w:val="36D5EAC2"/>
    <w:rsid w:val="36DAFF03"/>
    <w:rsid w:val="36EE3D3E"/>
    <w:rsid w:val="37039098"/>
    <w:rsid w:val="3707DE63"/>
    <w:rsid w:val="370F7BD6"/>
    <w:rsid w:val="37207B43"/>
    <w:rsid w:val="373677B6"/>
    <w:rsid w:val="37423CA5"/>
    <w:rsid w:val="37654FCD"/>
    <w:rsid w:val="37874E23"/>
    <w:rsid w:val="37BB6949"/>
    <w:rsid w:val="37D7881B"/>
    <w:rsid w:val="37E87160"/>
    <w:rsid w:val="37F55F0E"/>
    <w:rsid w:val="381634DB"/>
    <w:rsid w:val="382EF1A0"/>
    <w:rsid w:val="3834D3BD"/>
    <w:rsid w:val="38580888"/>
    <w:rsid w:val="38B33700"/>
    <w:rsid w:val="38BE1ACD"/>
    <w:rsid w:val="38C03A42"/>
    <w:rsid w:val="38E675E8"/>
    <w:rsid w:val="38FC04AD"/>
    <w:rsid w:val="39477E92"/>
    <w:rsid w:val="39494CCE"/>
    <w:rsid w:val="39A3C990"/>
    <w:rsid w:val="39AA49DB"/>
    <w:rsid w:val="3A355B16"/>
    <w:rsid w:val="3A3FB427"/>
    <w:rsid w:val="3A646168"/>
    <w:rsid w:val="3AA59F1D"/>
    <w:rsid w:val="3AAD84BD"/>
    <w:rsid w:val="3AD42D92"/>
    <w:rsid w:val="3B184967"/>
    <w:rsid w:val="3B315571"/>
    <w:rsid w:val="3B5BEB63"/>
    <w:rsid w:val="3B72536C"/>
    <w:rsid w:val="3B81AC91"/>
    <w:rsid w:val="3B8B3274"/>
    <w:rsid w:val="3BA0B621"/>
    <w:rsid w:val="3BBD7E14"/>
    <w:rsid w:val="3BC29D7B"/>
    <w:rsid w:val="3BC6A941"/>
    <w:rsid w:val="3BD76B05"/>
    <w:rsid w:val="3BE1839A"/>
    <w:rsid w:val="3BE84350"/>
    <w:rsid w:val="3C173091"/>
    <w:rsid w:val="3C4AC1DD"/>
    <w:rsid w:val="3C9F5054"/>
    <w:rsid w:val="3D0A210C"/>
    <w:rsid w:val="3D0AB105"/>
    <w:rsid w:val="3D10DD95"/>
    <w:rsid w:val="3D1B55C0"/>
    <w:rsid w:val="3D217C64"/>
    <w:rsid w:val="3D4A69E4"/>
    <w:rsid w:val="3D5E18EC"/>
    <w:rsid w:val="3D61747D"/>
    <w:rsid w:val="3D81EFBC"/>
    <w:rsid w:val="3DC2C43B"/>
    <w:rsid w:val="3DDB498B"/>
    <w:rsid w:val="3E5EF809"/>
    <w:rsid w:val="3E6210C3"/>
    <w:rsid w:val="3E6BDAC7"/>
    <w:rsid w:val="3EA1161F"/>
    <w:rsid w:val="3EFF41A2"/>
    <w:rsid w:val="3F4BB0A2"/>
    <w:rsid w:val="3F556636"/>
    <w:rsid w:val="3F5DC6D5"/>
    <w:rsid w:val="3F665C47"/>
    <w:rsid w:val="3FAD61E2"/>
    <w:rsid w:val="3FFE0BBB"/>
    <w:rsid w:val="4005273F"/>
    <w:rsid w:val="40364C87"/>
    <w:rsid w:val="404F5A56"/>
    <w:rsid w:val="405BC480"/>
    <w:rsid w:val="4068C625"/>
    <w:rsid w:val="406BBBA4"/>
    <w:rsid w:val="407C09ED"/>
    <w:rsid w:val="40A34926"/>
    <w:rsid w:val="40A37560"/>
    <w:rsid w:val="40C23C09"/>
    <w:rsid w:val="40D6E732"/>
    <w:rsid w:val="40E1E669"/>
    <w:rsid w:val="40E880F0"/>
    <w:rsid w:val="40E8C3A7"/>
    <w:rsid w:val="41020A30"/>
    <w:rsid w:val="41044D00"/>
    <w:rsid w:val="415ED368"/>
    <w:rsid w:val="4160344D"/>
    <w:rsid w:val="41BB95B9"/>
    <w:rsid w:val="41BC6A6A"/>
    <w:rsid w:val="428A2A92"/>
    <w:rsid w:val="42B14510"/>
    <w:rsid w:val="42C77EA9"/>
    <w:rsid w:val="430EDA64"/>
    <w:rsid w:val="432463B5"/>
    <w:rsid w:val="43334BFC"/>
    <w:rsid w:val="434F52D9"/>
    <w:rsid w:val="43547296"/>
    <w:rsid w:val="4366EF48"/>
    <w:rsid w:val="4368DD8D"/>
    <w:rsid w:val="438DC39B"/>
    <w:rsid w:val="439E6FCB"/>
    <w:rsid w:val="43B9CA09"/>
    <w:rsid w:val="43E40C21"/>
    <w:rsid w:val="443FE596"/>
    <w:rsid w:val="4450FE4F"/>
    <w:rsid w:val="44AD4678"/>
    <w:rsid w:val="44B72591"/>
    <w:rsid w:val="44BA1A60"/>
    <w:rsid w:val="44BA2A45"/>
    <w:rsid w:val="44C396EE"/>
    <w:rsid w:val="44EF1089"/>
    <w:rsid w:val="45166599"/>
    <w:rsid w:val="4549C3E8"/>
    <w:rsid w:val="45814ED8"/>
    <w:rsid w:val="458F4B3E"/>
    <w:rsid w:val="45D9C7EF"/>
    <w:rsid w:val="45EB09C7"/>
    <w:rsid w:val="4614B317"/>
    <w:rsid w:val="468C7909"/>
    <w:rsid w:val="46B461D2"/>
    <w:rsid w:val="46E58D0F"/>
    <w:rsid w:val="46F00766"/>
    <w:rsid w:val="47375EBE"/>
    <w:rsid w:val="473B1958"/>
    <w:rsid w:val="474BF054"/>
    <w:rsid w:val="4772500B"/>
    <w:rsid w:val="4783443B"/>
    <w:rsid w:val="47AE4026"/>
    <w:rsid w:val="47B253C0"/>
    <w:rsid w:val="47D4CE57"/>
    <w:rsid w:val="47E23F83"/>
    <w:rsid w:val="47F58046"/>
    <w:rsid w:val="4818779D"/>
    <w:rsid w:val="483053F4"/>
    <w:rsid w:val="4878AD10"/>
    <w:rsid w:val="48FB2007"/>
    <w:rsid w:val="4909A149"/>
    <w:rsid w:val="4921A131"/>
    <w:rsid w:val="4937C7C3"/>
    <w:rsid w:val="49B101B3"/>
    <w:rsid w:val="49D12DE6"/>
    <w:rsid w:val="49FC216F"/>
    <w:rsid w:val="4A03AEE5"/>
    <w:rsid w:val="4A198ECE"/>
    <w:rsid w:val="4AF1A03C"/>
    <w:rsid w:val="4B0214E5"/>
    <w:rsid w:val="4B4351F2"/>
    <w:rsid w:val="4B5D3D50"/>
    <w:rsid w:val="4B5ED01A"/>
    <w:rsid w:val="4BAA86C8"/>
    <w:rsid w:val="4BB077E4"/>
    <w:rsid w:val="4BB6B474"/>
    <w:rsid w:val="4C0F7399"/>
    <w:rsid w:val="4C83BBD4"/>
    <w:rsid w:val="4CC4E59C"/>
    <w:rsid w:val="4D329D6F"/>
    <w:rsid w:val="4D7C33AF"/>
    <w:rsid w:val="4D8771ED"/>
    <w:rsid w:val="4DA33F6C"/>
    <w:rsid w:val="4DCD8F2F"/>
    <w:rsid w:val="4DFBF40B"/>
    <w:rsid w:val="4E437D51"/>
    <w:rsid w:val="4E44B47B"/>
    <w:rsid w:val="4E70DABE"/>
    <w:rsid w:val="4ED2689A"/>
    <w:rsid w:val="4EEB4DB5"/>
    <w:rsid w:val="4F00CA0B"/>
    <w:rsid w:val="4F0DAF0D"/>
    <w:rsid w:val="4F3FD5D2"/>
    <w:rsid w:val="4F5B6130"/>
    <w:rsid w:val="4F6A746D"/>
    <w:rsid w:val="4F91BBB3"/>
    <w:rsid w:val="4FF55B01"/>
    <w:rsid w:val="50050C06"/>
    <w:rsid w:val="5035BA81"/>
    <w:rsid w:val="504B8A1F"/>
    <w:rsid w:val="504FA312"/>
    <w:rsid w:val="505C45A3"/>
    <w:rsid w:val="506E4F82"/>
    <w:rsid w:val="50A2010C"/>
    <w:rsid w:val="50A7BBBD"/>
    <w:rsid w:val="50E686BC"/>
    <w:rsid w:val="5104B737"/>
    <w:rsid w:val="5143E405"/>
    <w:rsid w:val="514DDE1B"/>
    <w:rsid w:val="515AC381"/>
    <w:rsid w:val="519C6058"/>
    <w:rsid w:val="51ED33F7"/>
    <w:rsid w:val="523A7CC6"/>
    <w:rsid w:val="524F5CFB"/>
    <w:rsid w:val="5268C440"/>
    <w:rsid w:val="529C8E45"/>
    <w:rsid w:val="52BA4D22"/>
    <w:rsid w:val="52D3BC6C"/>
    <w:rsid w:val="52D86605"/>
    <w:rsid w:val="5303D8EA"/>
    <w:rsid w:val="53234249"/>
    <w:rsid w:val="5338A8A7"/>
    <w:rsid w:val="536B3D30"/>
    <w:rsid w:val="53AE959E"/>
    <w:rsid w:val="53D551E8"/>
    <w:rsid w:val="53F0354F"/>
    <w:rsid w:val="54230A7C"/>
    <w:rsid w:val="54346616"/>
    <w:rsid w:val="543BF6A0"/>
    <w:rsid w:val="5451FD3C"/>
    <w:rsid w:val="547A3BDF"/>
    <w:rsid w:val="54B27A55"/>
    <w:rsid w:val="55048EA7"/>
    <w:rsid w:val="5507B1B8"/>
    <w:rsid w:val="553B156A"/>
    <w:rsid w:val="557DC888"/>
    <w:rsid w:val="55AE3C74"/>
    <w:rsid w:val="55C8C042"/>
    <w:rsid w:val="55D1180B"/>
    <w:rsid w:val="55F83E74"/>
    <w:rsid w:val="56223C9D"/>
    <w:rsid w:val="562846C1"/>
    <w:rsid w:val="564A96F5"/>
    <w:rsid w:val="56886D11"/>
    <w:rsid w:val="5688C4A6"/>
    <w:rsid w:val="5706CB69"/>
    <w:rsid w:val="57166FAE"/>
    <w:rsid w:val="5733A0AE"/>
    <w:rsid w:val="576DE7FD"/>
    <w:rsid w:val="577BB2FD"/>
    <w:rsid w:val="5797638A"/>
    <w:rsid w:val="57CDEC65"/>
    <w:rsid w:val="57FB0354"/>
    <w:rsid w:val="5813463C"/>
    <w:rsid w:val="58337BDC"/>
    <w:rsid w:val="587AC68A"/>
    <w:rsid w:val="5880A44D"/>
    <w:rsid w:val="58972E10"/>
    <w:rsid w:val="58FB96EC"/>
    <w:rsid w:val="591CE2EB"/>
    <w:rsid w:val="59485747"/>
    <w:rsid w:val="5993AC4D"/>
    <w:rsid w:val="599A6D16"/>
    <w:rsid w:val="599ECAEF"/>
    <w:rsid w:val="59D4D8DF"/>
    <w:rsid w:val="59E3494E"/>
    <w:rsid w:val="59E43401"/>
    <w:rsid w:val="59EBF9AA"/>
    <w:rsid w:val="5A08099E"/>
    <w:rsid w:val="5A24357F"/>
    <w:rsid w:val="5A474F98"/>
    <w:rsid w:val="5A4B2DCB"/>
    <w:rsid w:val="5A52F8B8"/>
    <w:rsid w:val="5AA77B7C"/>
    <w:rsid w:val="5AB8B4E4"/>
    <w:rsid w:val="5ACEDEB4"/>
    <w:rsid w:val="5B0EC36D"/>
    <w:rsid w:val="5B4A14D7"/>
    <w:rsid w:val="5B5780FC"/>
    <w:rsid w:val="5B5EF139"/>
    <w:rsid w:val="5B6CAD0A"/>
    <w:rsid w:val="5B75E32A"/>
    <w:rsid w:val="5BAB68AA"/>
    <w:rsid w:val="5BE9C726"/>
    <w:rsid w:val="5BEE9DB5"/>
    <w:rsid w:val="5C0D5CB3"/>
    <w:rsid w:val="5C26C898"/>
    <w:rsid w:val="5C386EA0"/>
    <w:rsid w:val="5C8C4730"/>
    <w:rsid w:val="5C96C446"/>
    <w:rsid w:val="5D0C436A"/>
    <w:rsid w:val="5D315F1F"/>
    <w:rsid w:val="5D4B9D1F"/>
    <w:rsid w:val="5D5C0D37"/>
    <w:rsid w:val="5D665F75"/>
    <w:rsid w:val="5D745C61"/>
    <w:rsid w:val="5D79DCAD"/>
    <w:rsid w:val="5D8D3850"/>
    <w:rsid w:val="5DD15589"/>
    <w:rsid w:val="5E3AC0F8"/>
    <w:rsid w:val="5E652B4B"/>
    <w:rsid w:val="5E980271"/>
    <w:rsid w:val="5EA2F5C3"/>
    <w:rsid w:val="5EE15990"/>
    <w:rsid w:val="5EFBD1CA"/>
    <w:rsid w:val="5F500F2C"/>
    <w:rsid w:val="5F668350"/>
    <w:rsid w:val="5FD117B8"/>
    <w:rsid w:val="5FF1A9A3"/>
    <w:rsid w:val="60002670"/>
    <w:rsid w:val="6005BBAC"/>
    <w:rsid w:val="6019D07D"/>
    <w:rsid w:val="6030CD29"/>
    <w:rsid w:val="6076C95E"/>
    <w:rsid w:val="60772AF7"/>
    <w:rsid w:val="6086FE89"/>
    <w:rsid w:val="608F2CF3"/>
    <w:rsid w:val="60FDE3C6"/>
    <w:rsid w:val="610A6FEB"/>
    <w:rsid w:val="61865686"/>
    <w:rsid w:val="6198D3A5"/>
    <w:rsid w:val="61A73BFA"/>
    <w:rsid w:val="61F1F6BB"/>
    <w:rsid w:val="62053924"/>
    <w:rsid w:val="621A9E7B"/>
    <w:rsid w:val="62249913"/>
    <w:rsid w:val="623A1F2D"/>
    <w:rsid w:val="623E724D"/>
    <w:rsid w:val="626D3DD1"/>
    <w:rsid w:val="6287EDB3"/>
    <w:rsid w:val="62B4DDA0"/>
    <w:rsid w:val="62CA11DC"/>
    <w:rsid w:val="62DD2FF4"/>
    <w:rsid w:val="62F8AC95"/>
    <w:rsid w:val="62F951E8"/>
    <w:rsid w:val="63092C34"/>
    <w:rsid w:val="631400BF"/>
    <w:rsid w:val="631D423F"/>
    <w:rsid w:val="631E9043"/>
    <w:rsid w:val="634F0A19"/>
    <w:rsid w:val="634F21C7"/>
    <w:rsid w:val="637DF760"/>
    <w:rsid w:val="639AC11E"/>
    <w:rsid w:val="63CFD3A7"/>
    <w:rsid w:val="63D7ED2E"/>
    <w:rsid w:val="63E777C1"/>
    <w:rsid w:val="63FA5AC2"/>
    <w:rsid w:val="6405CC24"/>
    <w:rsid w:val="641A27C7"/>
    <w:rsid w:val="64401983"/>
    <w:rsid w:val="6491CA1E"/>
    <w:rsid w:val="64D0C8A2"/>
    <w:rsid w:val="64DD2550"/>
    <w:rsid w:val="64F7C6BD"/>
    <w:rsid w:val="6504195F"/>
    <w:rsid w:val="6528344D"/>
    <w:rsid w:val="652BB097"/>
    <w:rsid w:val="6540397E"/>
    <w:rsid w:val="65A3A6B0"/>
    <w:rsid w:val="65E2332B"/>
    <w:rsid w:val="66054EF5"/>
    <w:rsid w:val="660B7D5A"/>
    <w:rsid w:val="660FB808"/>
    <w:rsid w:val="6644A5AC"/>
    <w:rsid w:val="6660D397"/>
    <w:rsid w:val="668B971F"/>
    <w:rsid w:val="66A4B0C6"/>
    <w:rsid w:val="66EEEE78"/>
    <w:rsid w:val="66F59068"/>
    <w:rsid w:val="66FC0664"/>
    <w:rsid w:val="6717B115"/>
    <w:rsid w:val="674CA8BE"/>
    <w:rsid w:val="678BEE50"/>
    <w:rsid w:val="67ACA47C"/>
    <w:rsid w:val="67F127B9"/>
    <w:rsid w:val="67FB60F5"/>
    <w:rsid w:val="684BC040"/>
    <w:rsid w:val="6898F844"/>
    <w:rsid w:val="68A23537"/>
    <w:rsid w:val="68BF9B1C"/>
    <w:rsid w:val="68D6E3E0"/>
    <w:rsid w:val="68E7B0ED"/>
    <w:rsid w:val="694C7214"/>
    <w:rsid w:val="697137B4"/>
    <w:rsid w:val="697370E4"/>
    <w:rsid w:val="69CC2617"/>
    <w:rsid w:val="69CDBC71"/>
    <w:rsid w:val="69D57701"/>
    <w:rsid w:val="69E59F69"/>
    <w:rsid w:val="69ED7CD8"/>
    <w:rsid w:val="6A0FAAFB"/>
    <w:rsid w:val="6A891C8E"/>
    <w:rsid w:val="6A941D5C"/>
    <w:rsid w:val="6A988304"/>
    <w:rsid w:val="6AD5A5E0"/>
    <w:rsid w:val="6ADA2275"/>
    <w:rsid w:val="6B171B1C"/>
    <w:rsid w:val="6B453ACB"/>
    <w:rsid w:val="6B7B2DBA"/>
    <w:rsid w:val="6B804EF3"/>
    <w:rsid w:val="6B81FF4F"/>
    <w:rsid w:val="6C031D55"/>
    <w:rsid w:val="6C31FD89"/>
    <w:rsid w:val="6C664FEA"/>
    <w:rsid w:val="6C692255"/>
    <w:rsid w:val="6C6ABF62"/>
    <w:rsid w:val="6C7FE07B"/>
    <w:rsid w:val="6C83A52D"/>
    <w:rsid w:val="6C935314"/>
    <w:rsid w:val="6D011DBD"/>
    <w:rsid w:val="6D1788F6"/>
    <w:rsid w:val="6D1E93E0"/>
    <w:rsid w:val="6D2765FB"/>
    <w:rsid w:val="6D5022CE"/>
    <w:rsid w:val="6D5CE561"/>
    <w:rsid w:val="6D96AA12"/>
    <w:rsid w:val="6DB0F452"/>
    <w:rsid w:val="6E7AB99A"/>
    <w:rsid w:val="6EA2D70F"/>
    <w:rsid w:val="6EB799C3"/>
    <w:rsid w:val="6EC251C7"/>
    <w:rsid w:val="6EC5EAD5"/>
    <w:rsid w:val="6EC622A5"/>
    <w:rsid w:val="6F0E3D4D"/>
    <w:rsid w:val="6F3BFEB9"/>
    <w:rsid w:val="6F3F104A"/>
    <w:rsid w:val="6F5D527D"/>
    <w:rsid w:val="6F78B32B"/>
    <w:rsid w:val="70474E37"/>
    <w:rsid w:val="707068F8"/>
    <w:rsid w:val="70E2A368"/>
    <w:rsid w:val="719AF06F"/>
    <w:rsid w:val="71B763D8"/>
    <w:rsid w:val="71BB6F05"/>
    <w:rsid w:val="71BBC7AC"/>
    <w:rsid w:val="71D84E4F"/>
    <w:rsid w:val="71F2B08B"/>
    <w:rsid w:val="725FF56E"/>
    <w:rsid w:val="729A3876"/>
    <w:rsid w:val="72A4BAAE"/>
    <w:rsid w:val="72C0E13A"/>
    <w:rsid w:val="72E3667F"/>
    <w:rsid w:val="72E44FCC"/>
    <w:rsid w:val="7307CD15"/>
    <w:rsid w:val="730A1442"/>
    <w:rsid w:val="73187F9C"/>
    <w:rsid w:val="73360ECE"/>
    <w:rsid w:val="73361304"/>
    <w:rsid w:val="734CA934"/>
    <w:rsid w:val="73664B68"/>
    <w:rsid w:val="738DCD11"/>
    <w:rsid w:val="73A55941"/>
    <w:rsid w:val="73D3E5FA"/>
    <w:rsid w:val="73E8837C"/>
    <w:rsid w:val="74579B4B"/>
    <w:rsid w:val="749EE6E5"/>
    <w:rsid w:val="74A8A157"/>
    <w:rsid w:val="74FAAE89"/>
    <w:rsid w:val="75029742"/>
    <w:rsid w:val="752FDCBD"/>
    <w:rsid w:val="753596D0"/>
    <w:rsid w:val="7556D85D"/>
    <w:rsid w:val="756D09A3"/>
    <w:rsid w:val="75DB5973"/>
    <w:rsid w:val="75F727B1"/>
    <w:rsid w:val="76156099"/>
    <w:rsid w:val="765E7C64"/>
    <w:rsid w:val="76648CB8"/>
    <w:rsid w:val="7681695E"/>
    <w:rsid w:val="76C5C83E"/>
    <w:rsid w:val="76D42444"/>
    <w:rsid w:val="77117CC8"/>
    <w:rsid w:val="77249ECA"/>
    <w:rsid w:val="772A3199"/>
    <w:rsid w:val="77498AA4"/>
    <w:rsid w:val="7775447F"/>
    <w:rsid w:val="780521CA"/>
    <w:rsid w:val="7892FF98"/>
    <w:rsid w:val="78DB2822"/>
    <w:rsid w:val="79063721"/>
    <w:rsid w:val="7924EEA1"/>
    <w:rsid w:val="793EBA26"/>
    <w:rsid w:val="7950AB09"/>
    <w:rsid w:val="7989951A"/>
    <w:rsid w:val="79B05272"/>
    <w:rsid w:val="79BB9225"/>
    <w:rsid w:val="79DA1482"/>
    <w:rsid w:val="79DE36CA"/>
    <w:rsid w:val="79EE87B4"/>
    <w:rsid w:val="79F5F44A"/>
    <w:rsid w:val="7A343EF4"/>
    <w:rsid w:val="7A3873F3"/>
    <w:rsid w:val="7AE39A1A"/>
    <w:rsid w:val="7AEAA825"/>
    <w:rsid w:val="7AFD0F95"/>
    <w:rsid w:val="7B09C595"/>
    <w:rsid w:val="7B2707FC"/>
    <w:rsid w:val="7B58EB16"/>
    <w:rsid w:val="7B9AAC78"/>
    <w:rsid w:val="7B9E2873"/>
    <w:rsid w:val="7BB2E8CE"/>
    <w:rsid w:val="7BD0AD60"/>
    <w:rsid w:val="7C02765F"/>
    <w:rsid w:val="7C28B5ED"/>
    <w:rsid w:val="7CBA5379"/>
    <w:rsid w:val="7CC03241"/>
    <w:rsid w:val="7CC0734A"/>
    <w:rsid w:val="7D0BF848"/>
    <w:rsid w:val="7D2E8895"/>
    <w:rsid w:val="7D42D769"/>
    <w:rsid w:val="7D673BE8"/>
    <w:rsid w:val="7D7740CB"/>
    <w:rsid w:val="7D893C30"/>
    <w:rsid w:val="7D8F49DD"/>
    <w:rsid w:val="7DCBB55E"/>
    <w:rsid w:val="7DDBC562"/>
    <w:rsid w:val="7DE6AEF9"/>
    <w:rsid w:val="7DEB8329"/>
    <w:rsid w:val="7DF25B25"/>
    <w:rsid w:val="7E100A74"/>
    <w:rsid w:val="7E68DE1F"/>
    <w:rsid w:val="7E73D045"/>
    <w:rsid w:val="7EA667DE"/>
    <w:rsid w:val="7EAE67C4"/>
    <w:rsid w:val="7ED63C49"/>
    <w:rsid w:val="7F09CFCB"/>
    <w:rsid w:val="7F8FE879"/>
    <w:rsid w:val="7F9B8840"/>
    <w:rsid w:val="7F9EB73E"/>
    <w:rsid w:val="7FCD7578"/>
    <w:rsid w:val="7FE48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E2164"/>
  <w15:chartTrackingRefBased/>
  <w15:docId w15:val="{04C0A351-9680-48B5-B5D4-DF072FD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EF3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06A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1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54F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4F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4FE7"/>
    <w:rPr>
      <w:vertAlign w:val="superscript"/>
    </w:rPr>
  </w:style>
  <w:style w:type="table" w:styleId="Tabellenraster">
    <w:name w:val="Table Grid"/>
    <w:basedOn w:val="NormaleTabelle"/>
    <w:uiPriority w:val="39"/>
    <w:rsid w:val="00C54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4FE7"/>
    <w:pPr>
      <w:ind w:left="720"/>
      <w:contextualSpacing/>
    </w:pPr>
  </w:style>
  <w:style w:type="paragraph" w:customStyle="1" w:styleId="Default">
    <w:name w:val="Default"/>
    <w:rsid w:val="00FF1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6A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Zeilennummer">
    <w:name w:val="line number"/>
    <w:basedOn w:val="Absatz-Standardschriftart"/>
    <w:uiPriority w:val="99"/>
    <w:unhideWhenUsed/>
    <w:rsid w:val="00311EF3"/>
    <w:rPr>
      <w:sz w:val="20"/>
    </w:rPr>
  </w:style>
  <w:style w:type="character" w:styleId="Hyperlink">
    <w:name w:val="Hyperlink"/>
    <w:basedOn w:val="Absatz-Standardschriftart"/>
    <w:uiPriority w:val="99"/>
    <w:unhideWhenUsed/>
    <w:rsid w:val="00D8382B"/>
    <w:rPr>
      <w:color w:val="0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291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1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697653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D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DA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3EC"/>
  </w:style>
  <w:style w:type="paragraph" w:styleId="Fuzeile">
    <w:name w:val="footer"/>
    <w:basedOn w:val="Standard"/>
    <w:link w:val="FuzeileZchn"/>
    <w:uiPriority w:val="99"/>
    <w:unhideWhenUsed/>
    <w:rsid w:val="003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3EC"/>
  </w:style>
  <w:style w:type="paragraph" w:styleId="berarbeitung">
    <w:name w:val="Revision"/>
    <w:hidden/>
    <w:uiPriority w:val="99"/>
    <w:semiHidden/>
    <w:rsid w:val="00E1632B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39"/>
    <w:rsid w:val="00F2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D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DD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F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pb.de/lernen/digitale-bildung/medienpaedagogik/bigdata/266149/big-data-parcou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licksafe.de/themen/medienethik/privatsphaere-und-big-data/" TargetMode="External"/><Relationship Id="rId17" Type="http://schemas.openxmlformats.org/officeDocument/2006/relationships/hyperlink" Target="https://www.kinderfunkkolleg-geld.de/schule/Unterrichtsmaterialien/hoerspiele-selber-mach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sat.de/wissen/scobel/wird-der-mensch-verraten-und-verkauft-10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licksafe.de/themen/datenschutz/ueberwachu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et-schule.de/sf/php/sendungen.php?sendung=11002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et-schule.de/sf/php/sendungen.php?sendung=109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7148337A823499EF00E0C6F94DE10" ma:contentTypeVersion="31" ma:contentTypeDescription="Ein neues Dokument erstellen." ma:contentTypeScope="" ma:versionID="36a398ed345fe5cb827f0888faff4685">
  <xsd:schema xmlns:xsd="http://www.w3.org/2001/XMLSchema" xmlns:xs="http://www.w3.org/2001/XMLSchema" xmlns:p="http://schemas.microsoft.com/office/2006/metadata/properties" xmlns:ns3="7bd0531d-da4f-44af-b732-94180f5d85db" xmlns:ns4="70014117-d4c0-4f95-a4c2-4a9e872c7fe4" targetNamespace="http://schemas.microsoft.com/office/2006/metadata/properties" ma:root="true" ma:fieldsID="cada46fee1fe1a0eb2eb5a34e3ff0adf" ns3:_="" ns4:_="">
    <xsd:import namespace="7bd0531d-da4f-44af-b732-94180f5d85db"/>
    <xsd:import namespace="70014117-d4c0-4f95-a4c2-4a9e872c7f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531d-da4f-44af-b732-94180f5d8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4117-d4c0-4f95-a4c2-4a9e872c7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7bd0531d-da4f-44af-b732-94180f5d85db">
      <UserInfo>
        <DisplayName/>
        <AccountId xsi:nil="true"/>
        <AccountType/>
      </UserInfo>
    </Teachers>
    <Math_Settings xmlns="7bd0531d-da4f-44af-b732-94180f5d85db" xsi:nil="true"/>
    <Self_Registration_Enabled xmlns="7bd0531d-da4f-44af-b732-94180f5d85db" xsi:nil="true"/>
    <TeamsChannelId xmlns="7bd0531d-da4f-44af-b732-94180f5d85db" xsi:nil="true"/>
    <NotebookType xmlns="7bd0531d-da4f-44af-b732-94180f5d85db" xsi:nil="true"/>
    <FolderType xmlns="7bd0531d-da4f-44af-b732-94180f5d85db" xsi:nil="true"/>
    <Templates xmlns="7bd0531d-da4f-44af-b732-94180f5d85db" xsi:nil="true"/>
    <AppVersion xmlns="7bd0531d-da4f-44af-b732-94180f5d85db" xsi:nil="true"/>
    <LMS_Mappings xmlns="7bd0531d-da4f-44af-b732-94180f5d85db" xsi:nil="true"/>
    <IsNotebookLocked xmlns="7bd0531d-da4f-44af-b732-94180f5d85db" xsi:nil="true"/>
    <Owner xmlns="7bd0531d-da4f-44af-b732-94180f5d85db">
      <UserInfo>
        <DisplayName/>
        <AccountId xsi:nil="true"/>
        <AccountType/>
      </UserInfo>
    </Owner>
    <Students xmlns="7bd0531d-da4f-44af-b732-94180f5d85db">
      <UserInfo>
        <DisplayName/>
        <AccountId xsi:nil="true"/>
        <AccountType/>
      </UserInfo>
    </Students>
    <Student_Groups xmlns="7bd0531d-da4f-44af-b732-94180f5d85db">
      <UserInfo>
        <DisplayName/>
        <AccountId xsi:nil="true"/>
        <AccountType/>
      </UserInfo>
    </Student_Groups>
    <DefaultSectionNames xmlns="7bd0531d-da4f-44af-b732-94180f5d85db" xsi:nil="true"/>
    <Distribution_Groups xmlns="7bd0531d-da4f-44af-b732-94180f5d85db" xsi:nil="true"/>
    <Has_Teacher_Only_SectionGroup xmlns="7bd0531d-da4f-44af-b732-94180f5d85db" xsi:nil="true"/>
    <Is_Collaboration_Space_Locked xmlns="7bd0531d-da4f-44af-b732-94180f5d85db" xsi:nil="true"/>
    <Invited_Teachers xmlns="7bd0531d-da4f-44af-b732-94180f5d85db" xsi:nil="true"/>
    <CultureName xmlns="7bd0531d-da4f-44af-b732-94180f5d85db" xsi:nil="true"/>
    <Invited_Students xmlns="7bd0531d-da4f-44af-b732-94180f5d85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95F3-0174-4033-BE08-B946DB46A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BDF54-2BC8-40BC-A6E3-A285CE8F9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531d-da4f-44af-b732-94180f5d85db"/>
    <ds:schemaRef ds:uri="70014117-d4c0-4f95-a4c2-4a9e872c7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C534-48FD-4F38-A8CC-CFBC6AEF216F}">
  <ds:schemaRefs>
    <ds:schemaRef ds:uri="http://purl.org/dc/elements/1.1/"/>
    <ds:schemaRef ds:uri="http://schemas.microsoft.com/office/2006/metadata/properties"/>
    <ds:schemaRef ds:uri="70014117-d4c0-4f95-a4c2-4a9e872c7fe4"/>
    <ds:schemaRef ds:uri="7bd0531d-da4f-44af-b732-94180f5d85d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D2F790-2888-4431-BACC-2C453312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Hoffmann</dc:creator>
  <cp:keywords/>
  <dc:description/>
  <cp:lastModifiedBy>Neubauer, Andrea</cp:lastModifiedBy>
  <cp:revision>10</cp:revision>
  <cp:lastPrinted>2020-09-30T07:54:00Z</cp:lastPrinted>
  <dcterms:created xsi:type="dcterms:W3CDTF">2020-07-02T08:49:00Z</dcterms:created>
  <dcterms:modified xsi:type="dcterms:W3CDTF">2020-09-30T07:55:00Z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0x0101009D67148337A823499EF00E0C6F94DE10</vt:lpwstr>
  </property>
</Properties>
</file>