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88" w:rsidRPr="00B77D28" w:rsidRDefault="00B77D28" w:rsidP="00192E93">
      <w:pPr>
        <w:rPr>
          <w:b/>
        </w:rPr>
      </w:pPr>
      <w:r>
        <w:rPr>
          <w:b/>
        </w:rPr>
        <w:t xml:space="preserve">Vor dem Experimentieren </w:t>
      </w:r>
      <w:r w:rsidR="00192E93" w:rsidRPr="00B77D28">
        <w:rPr>
          <w:b/>
        </w:rPr>
        <w:t>(Planen eines Experimentes)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38"/>
        <w:gridCol w:w="6424"/>
      </w:tblGrid>
      <w:tr w:rsidR="00EB1D0D" w:rsidTr="0082778B">
        <w:tc>
          <w:tcPr>
            <w:tcW w:w="2518" w:type="dxa"/>
            <w:vAlign w:val="center"/>
          </w:tcPr>
          <w:p w:rsidR="0082778B" w:rsidRDefault="0082778B" w:rsidP="00EB1D0D"/>
          <w:p w:rsidR="0082778B" w:rsidRDefault="00EB1D0D" w:rsidP="00EB1D0D">
            <w:r>
              <w:t>Vorüberlegungen</w:t>
            </w:r>
          </w:p>
          <w:p w:rsidR="00EB1D0D" w:rsidRDefault="00EB1D0D" w:rsidP="00EB1D0D"/>
        </w:tc>
        <w:tc>
          <w:tcPr>
            <w:tcW w:w="6544" w:type="dxa"/>
          </w:tcPr>
          <w:p w:rsidR="00EB1D0D" w:rsidRDefault="00EB1D0D" w:rsidP="00EB1D0D"/>
          <w:p w:rsidR="00EB1D0D" w:rsidRDefault="00EB1D0D" w:rsidP="00EB1D0D">
            <w:r>
              <w:t xml:space="preserve">Beschreibe </w:t>
            </w:r>
            <w:r w:rsidR="00176F79">
              <w:t>ein</w:t>
            </w:r>
            <w:r>
              <w:t xml:space="preserve"> Experiment zur Herstellung von schwefliger Säure.</w:t>
            </w:r>
          </w:p>
          <w:p w:rsidR="00EB1D0D" w:rsidRDefault="00EB1D0D" w:rsidP="00EB1D0D"/>
        </w:tc>
      </w:tr>
      <w:tr w:rsidR="00EB1D0D" w:rsidTr="00712E6B"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EB1D0D" w:rsidRPr="008E63BA" w:rsidRDefault="00EB1D0D" w:rsidP="0082778B">
            <w:pPr>
              <w:rPr>
                <w:b/>
                <w:sz w:val="24"/>
                <w:szCs w:val="24"/>
              </w:rPr>
            </w:pPr>
            <w:r w:rsidRPr="008E63BA">
              <w:rPr>
                <w:b/>
                <w:sz w:val="24"/>
                <w:szCs w:val="24"/>
              </w:rPr>
              <w:t>Forscherfrage</w:t>
            </w:r>
          </w:p>
        </w:tc>
        <w:tc>
          <w:tcPr>
            <w:tcW w:w="6544" w:type="dxa"/>
            <w:tcBorders>
              <w:bottom w:val="single" w:sz="4" w:space="0" w:color="auto"/>
            </w:tcBorders>
          </w:tcPr>
          <w:p w:rsidR="00EB1D0D" w:rsidRDefault="00EB1D0D" w:rsidP="00EB1D0D">
            <w:pPr>
              <w:rPr>
                <w:b/>
                <w:sz w:val="24"/>
                <w:szCs w:val="24"/>
              </w:rPr>
            </w:pPr>
            <w:r w:rsidRPr="008E63BA">
              <w:rPr>
                <w:b/>
                <w:sz w:val="24"/>
                <w:szCs w:val="24"/>
              </w:rPr>
              <w:t>Kann man Phosphorsäure auch so herstellen</w:t>
            </w:r>
            <w:r w:rsidR="008E63BA" w:rsidRPr="008E63BA">
              <w:rPr>
                <w:b/>
                <w:sz w:val="24"/>
                <w:szCs w:val="24"/>
              </w:rPr>
              <w:t>?</w:t>
            </w:r>
          </w:p>
          <w:p w:rsidR="00712E6B" w:rsidRPr="008E63BA" w:rsidRDefault="00712E6B" w:rsidP="00EB1D0D">
            <w:pPr>
              <w:rPr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712E6B" w:rsidTr="00712E6B">
        <w:tc>
          <w:tcPr>
            <w:tcW w:w="9062" w:type="dxa"/>
            <w:gridSpan w:val="2"/>
            <w:tcBorders>
              <w:bottom w:val="nil"/>
            </w:tcBorders>
            <w:vAlign w:val="center"/>
          </w:tcPr>
          <w:p w:rsidR="00712E6B" w:rsidRPr="008E63BA" w:rsidRDefault="00712E6B" w:rsidP="00712E6B">
            <w:pPr>
              <w:rPr>
                <w:b/>
                <w:sz w:val="24"/>
                <w:szCs w:val="24"/>
              </w:rPr>
            </w:pPr>
            <w:r>
              <w:t>Ordne die Nummern 1-5 der Abbildung den Geräten und Chemikalien zu.</w:t>
            </w:r>
          </w:p>
        </w:tc>
      </w:tr>
      <w:tr w:rsidR="00712E6B" w:rsidTr="00712E6B">
        <w:tc>
          <w:tcPr>
            <w:tcW w:w="2518" w:type="dxa"/>
            <w:tcBorders>
              <w:top w:val="nil"/>
              <w:right w:val="nil"/>
            </w:tcBorders>
            <w:vAlign w:val="center"/>
          </w:tcPr>
          <w:p w:rsidR="00712E6B" w:rsidRDefault="00712E6B" w:rsidP="00712E6B">
            <w:pPr>
              <w:rPr>
                <w:b/>
              </w:rPr>
            </w:pPr>
          </w:p>
          <w:p w:rsidR="00712E6B" w:rsidRDefault="00712E6B" w:rsidP="00712E6B">
            <w:pPr>
              <w:rPr>
                <w:b/>
              </w:rPr>
            </w:pPr>
          </w:p>
          <w:tbl>
            <w:tblPr>
              <w:tblStyle w:val="Tabellenraster"/>
              <w:tblW w:w="2412" w:type="dxa"/>
              <w:tblLook w:val="04A0" w:firstRow="1" w:lastRow="0" w:firstColumn="1" w:lastColumn="0" w:noHBand="0" w:noVBand="1"/>
            </w:tblPr>
            <w:tblGrid>
              <w:gridCol w:w="1965"/>
              <w:gridCol w:w="447"/>
            </w:tblGrid>
            <w:tr w:rsidR="00712E6B" w:rsidTr="00347E6D">
              <w:tc>
                <w:tcPr>
                  <w:tcW w:w="1987" w:type="dxa"/>
                </w:tcPr>
                <w:p w:rsidR="00712E6B" w:rsidRPr="00673945" w:rsidRDefault="00712E6B" w:rsidP="00712E6B">
                  <w:pPr>
                    <w:rPr>
                      <w:b/>
                      <w:sz w:val="18"/>
                      <w:szCs w:val="18"/>
                    </w:rPr>
                  </w:pPr>
                  <w:r w:rsidRPr="00673945">
                    <w:rPr>
                      <w:b/>
                      <w:sz w:val="18"/>
                      <w:szCs w:val="18"/>
                    </w:rPr>
                    <w:t>Geräte und Chemikalien</w:t>
                  </w:r>
                </w:p>
              </w:tc>
              <w:tc>
                <w:tcPr>
                  <w:tcW w:w="425" w:type="dxa"/>
                </w:tcPr>
                <w:p w:rsidR="00712E6B" w:rsidRPr="00673945" w:rsidRDefault="00712E6B" w:rsidP="00712E6B">
                  <w:pPr>
                    <w:rPr>
                      <w:b/>
                      <w:sz w:val="18"/>
                      <w:szCs w:val="18"/>
                    </w:rPr>
                  </w:pPr>
                  <w:r w:rsidRPr="00673945">
                    <w:rPr>
                      <w:b/>
                      <w:sz w:val="18"/>
                      <w:szCs w:val="18"/>
                    </w:rPr>
                    <w:t>Nr.</w:t>
                  </w:r>
                </w:p>
              </w:tc>
            </w:tr>
            <w:tr w:rsidR="00712E6B" w:rsidTr="00347E6D">
              <w:tc>
                <w:tcPr>
                  <w:tcW w:w="1987" w:type="dxa"/>
                </w:tcPr>
                <w:p w:rsidR="00712E6B" w:rsidRPr="00673945" w:rsidRDefault="00712E6B" w:rsidP="00712E6B">
                  <w:pPr>
                    <w:rPr>
                      <w:sz w:val="18"/>
                      <w:szCs w:val="18"/>
                    </w:rPr>
                  </w:pPr>
                  <w:r w:rsidRPr="00673945">
                    <w:rPr>
                      <w:sz w:val="18"/>
                      <w:szCs w:val="18"/>
                    </w:rPr>
                    <w:t>Bunsenbrenner</w:t>
                  </w:r>
                </w:p>
              </w:tc>
              <w:tc>
                <w:tcPr>
                  <w:tcW w:w="425" w:type="dxa"/>
                </w:tcPr>
                <w:p w:rsidR="00712E6B" w:rsidRPr="00712E6B" w:rsidRDefault="00712E6B" w:rsidP="00712E6B">
                  <w:pPr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>2</w:t>
                  </w:r>
                </w:p>
              </w:tc>
            </w:tr>
            <w:tr w:rsidR="00712E6B" w:rsidTr="00347E6D">
              <w:tc>
                <w:tcPr>
                  <w:tcW w:w="1987" w:type="dxa"/>
                </w:tcPr>
                <w:p w:rsidR="00712E6B" w:rsidRPr="00673945" w:rsidRDefault="00712E6B" w:rsidP="00712E6B">
                  <w:pPr>
                    <w:rPr>
                      <w:sz w:val="18"/>
                      <w:szCs w:val="18"/>
                    </w:rPr>
                  </w:pPr>
                  <w:r w:rsidRPr="00673945">
                    <w:rPr>
                      <w:sz w:val="18"/>
                      <w:szCs w:val="18"/>
                    </w:rPr>
                    <w:t>Glasrohr</w:t>
                  </w:r>
                </w:p>
              </w:tc>
              <w:tc>
                <w:tcPr>
                  <w:tcW w:w="425" w:type="dxa"/>
                </w:tcPr>
                <w:p w:rsidR="00712E6B" w:rsidRPr="00712E6B" w:rsidRDefault="00712E6B" w:rsidP="00712E6B">
                  <w:pPr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>3</w:t>
                  </w:r>
                </w:p>
              </w:tc>
            </w:tr>
            <w:tr w:rsidR="00712E6B" w:rsidTr="00347E6D">
              <w:tc>
                <w:tcPr>
                  <w:tcW w:w="1987" w:type="dxa"/>
                </w:tcPr>
                <w:p w:rsidR="00712E6B" w:rsidRPr="00673945" w:rsidRDefault="00712E6B" w:rsidP="00712E6B">
                  <w:pPr>
                    <w:rPr>
                      <w:sz w:val="18"/>
                      <w:szCs w:val="18"/>
                    </w:rPr>
                  </w:pPr>
                  <w:r w:rsidRPr="00673945">
                    <w:rPr>
                      <w:sz w:val="18"/>
                      <w:szCs w:val="18"/>
                    </w:rPr>
                    <w:t>Rundkolben</w:t>
                  </w:r>
                </w:p>
              </w:tc>
              <w:tc>
                <w:tcPr>
                  <w:tcW w:w="425" w:type="dxa"/>
                </w:tcPr>
                <w:p w:rsidR="00712E6B" w:rsidRPr="00712E6B" w:rsidRDefault="00712E6B" w:rsidP="00712E6B">
                  <w:pPr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>1</w:t>
                  </w:r>
                </w:p>
              </w:tc>
            </w:tr>
            <w:tr w:rsidR="00712E6B" w:rsidTr="00347E6D">
              <w:tc>
                <w:tcPr>
                  <w:tcW w:w="1987" w:type="dxa"/>
                </w:tcPr>
                <w:p w:rsidR="00712E6B" w:rsidRPr="00673945" w:rsidRDefault="00712E6B" w:rsidP="00712E6B">
                  <w:pPr>
                    <w:rPr>
                      <w:sz w:val="18"/>
                      <w:szCs w:val="18"/>
                    </w:rPr>
                  </w:pPr>
                  <w:r w:rsidRPr="00673945">
                    <w:rPr>
                      <w:sz w:val="18"/>
                      <w:szCs w:val="18"/>
                    </w:rPr>
                    <w:t>Waschflasche mit Indikatorlösung</w:t>
                  </w:r>
                </w:p>
              </w:tc>
              <w:tc>
                <w:tcPr>
                  <w:tcW w:w="425" w:type="dxa"/>
                </w:tcPr>
                <w:p w:rsidR="00712E6B" w:rsidRPr="00712E6B" w:rsidRDefault="00712E6B" w:rsidP="00712E6B">
                  <w:pPr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>4</w:t>
                  </w:r>
                </w:p>
              </w:tc>
            </w:tr>
            <w:tr w:rsidR="00712E6B" w:rsidTr="00347E6D">
              <w:tc>
                <w:tcPr>
                  <w:tcW w:w="1987" w:type="dxa"/>
                </w:tcPr>
                <w:p w:rsidR="00712E6B" w:rsidRPr="00673945" w:rsidRDefault="00712E6B" w:rsidP="00712E6B">
                  <w:pPr>
                    <w:rPr>
                      <w:sz w:val="18"/>
                      <w:szCs w:val="18"/>
                    </w:rPr>
                  </w:pPr>
                  <w:r w:rsidRPr="00673945">
                    <w:rPr>
                      <w:sz w:val="18"/>
                      <w:szCs w:val="18"/>
                    </w:rPr>
                    <w:t>roter Phosphor</w:t>
                  </w:r>
                </w:p>
              </w:tc>
              <w:tc>
                <w:tcPr>
                  <w:tcW w:w="425" w:type="dxa"/>
                </w:tcPr>
                <w:p w:rsidR="00712E6B" w:rsidRPr="00712E6B" w:rsidRDefault="00712E6B" w:rsidP="00712E6B">
                  <w:pPr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>5</w:t>
                  </w:r>
                </w:p>
              </w:tc>
            </w:tr>
          </w:tbl>
          <w:p w:rsidR="00712E6B" w:rsidRDefault="00712E6B" w:rsidP="00712E6B">
            <w:pPr>
              <w:rPr>
                <w:b/>
              </w:rPr>
            </w:pPr>
          </w:p>
          <w:p w:rsidR="00712E6B" w:rsidRDefault="00712E6B" w:rsidP="00712E6B">
            <w:pPr>
              <w:rPr>
                <w:b/>
              </w:rPr>
            </w:pPr>
          </w:p>
          <w:p w:rsidR="00712E6B" w:rsidRDefault="00712E6B" w:rsidP="00712E6B">
            <w:pPr>
              <w:rPr>
                <w:b/>
              </w:rPr>
            </w:pPr>
          </w:p>
          <w:p w:rsidR="00712E6B" w:rsidRDefault="00712E6B" w:rsidP="00712E6B"/>
          <w:p w:rsidR="00712E6B" w:rsidRDefault="00712E6B" w:rsidP="00712E6B"/>
        </w:tc>
        <w:tc>
          <w:tcPr>
            <w:tcW w:w="6544" w:type="dxa"/>
            <w:tcBorders>
              <w:top w:val="nil"/>
              <w:left w:val="nil"/>
            </w:tcBorders>
          </w:tcPr>
          <w:p w:rsidR="00712E6B" w:rsidRDefault="00712E6B" w:rsidP="00712E6B"/>
          <w:p w:rsidR="00712E6B" w:rsidRDefault="00712E6B" w:rsidP="00712E6B">
            <w:pPr>
              <w:jc w:val="center"/>
            </w:pPr>
            <w:r>
              <w:object w:dxaOrig="5820" w:dyaOrig="37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1pt;height:189.75pt" o:ole="">
                  <v:imagedata r:id="rId7" o:title=""/>
                </v:shape>
                <o:OLEObject Type="Embed" ProgID="PBrush" ShapeID="_x0000_i1025" DrawAspect="Content" ObjectID="_1653301755" r:id="rId8"/>
              </w:object>
            </w:r>
          </w:p>
        </w:tc>
      </w:tr>
      <w:tr w:rsidR="00712E6B" w:rsidTr="0082778B">
        <w:tc>
          <w:tcPr>
            <w:tcW w:w="2518" w:type="dxa"/>
            <w:vAlign w:val="center"/>
          </w:tcPr>
          <w:p w:rsidR="00712E6B" w:rsidRDefault="00712E6B" w:rsidP="00712E6B">
            <w:r>
              <w:t>Durchführung</w:t>
            </w:r>
          </w:p>
          <w:p w:rsidR="00712E6B" w:rsidRDefault="00712E6B" w:rsidP="00712E6B">
            <w:r>
              <w:t>(Schau Dir das Video an und beschreibe die Durchführung.</w:t>
            </w:r>
          </w:p>
        </w:tc>
        <w:tc>
          <w:tcPr>
            <w:tcW w:w="6544" w:type="dxa"/>
          </w:tcPr>
          <w:p w:rsidR="00712E6B" w:rsidRPr="0082778B" w:rsidRDefault="00712E6B" w:rsidP="00712E6B">
            <w:pPr>
              <w:rPr>
                <w:color w:val="FF0000"/>
              </w:rPr>
            </w:pPr>
            <w:r>
              <w:rPr>
                <w:color w:val="FF0000"/>
              </w:rPr>
              <w:t xml:space="preserve">Mit dem Bunsenbrenner wird der Rundkolbenboden solange erwärmt, bis der rote Phosphor verbrennt. </w:t>
            </w:r>
          </w:p>
          <w:p w:rsidR="00712E6B" w:rsidRDefault="00712E6B" w:rsidP="00712E6B"/>
        </w:tc>
      </w:tr>
    </w:tbl>
    <w:p w:rsidR="00712E6B" w:rsidRDefault="00712E6B" w:rsidP="0082778B">
      <w:pPr>
        <w:spacing w:before="120"/>
        <w:rPr>
          <w:b/>
        </w:rPr>
      </w:pPr>
    </w:p>
    <w:p w:rsidR="00192E93" w:rsidRPr="00B77D28" w:rsidRDefault="00B77D28" w:rsidP="0082778B">
      <w:pPr>
        <w:spacing w:before="120"/>
        <w:rPr>
          <w:b/>
        </w:rPr>
      </w:pPr>
      <w:r w:rsidRPr="00B77D28">
        <w:rPr>
          <w:b/>
        </w:rPr>
        <w:t>Experimentieren (Durchführen des Experimentes</w:t>
      </w:r>
      <w:r w:rsidR="00192E93" w:rsidRPr="00B77D28">
        <w:rPr>
          <w:b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B77D28" w:rsidTr="0082778B">
        <w:trPr>
          <w:trHeight w:val="671"/>
        </w:trPr>
        <w:tc>
          <w:tcPr>
            <w:tcW w:w="2405" w:type="dxa"/>
          </w:tcPr>
          <w:p w:rsidR="00531DFF" w:rsidRDefault="00B77D28" w:rsidP="00192E93">
            <w:r>
              <w:t>Beobachtung</w:t>
            </w:r>
          </w:p>
          <w:p w:rsidR="00B77D28" w:rsidRDefault="00B77D28" w:rsidP="00192E93"/>
        </w:tc>
        <w:tc>
          <w:tcPr>
            <w:tcW w:w="6657" w:type="dxa"/>
          </w:tcPr>
          <w:p w:rsidR="0082778B" w:rsidRDefault="0082778B" w:rsidP="0082778B">
            <w:pPr>
              <w:rPr>
                <w:color w:val="FF0000"/>
              </w:rPr>
            </w:pPr>
            <w:r>
              <w:rPr>
                <w:color w:val="FF0000"/>
              </w:rPr>
              <w:t>r</w:t>
            </w:r>
            <w:r w:rsidR="008E63BA" w:rsidRPr="00720B68">
              <w:rPr>
                <w:color w:val="FF0000"/>
              </w:rPr>
              <w:t>oter Phosphor v</w:t>
            </w:r>
            <w:r>
              <w:rPr>
                <w:color w:val="FF0000"/>
              </w:rPr>
              <w:t>erbrennt - leuchtende Flamme, weißer Rauch</w:t>
            </w:r>
          </w:p>
          <w:p w:rsidR="00B77D28" w:rsidRDefault="0082778B" w:rsidP="0082778B">
            <w:r>
              <w:rPr>
                <w:color w:val="FF0000"/>
              </w:rPr>
              <w:t>Indikatorlösung färbt sich von grün über orange zu rot</w:t>
            </w:r>
          </w:p>
        </w:tc>
      </w:tr>
      <w:tr w:rsidR="00531DFF" w:rsidTr="00B77D28">
        <w:tc>
          <w:tcPr>
            <w:tcW w:w="2405" w:type="dxa"/>
          </w:tcPr>
          <w:p w:rsidR="00531DFF" w:rsidRDefault="00531DFF" w:rsidP="00192E93">
            <w:r>
              <w:t>Auswertung</w:t>
            </w:r>
          </w:p>
          <w:p w:rsidR="00531DFF" w:rsidRDefault="00531DFF" w:rsidP="00192E93"/>
        </w:tc>
        <w:tc>
          <w:tcPr>
            <w:tcW w:w="6657" w:type="dxa"/>
          </w:tcPr>
          <w:p w:rsidR="00720B68" w:rsidRDefault="00531DFF" w:rsidP="00192E93">
            <w:pPr>
              <w:rPr>
                <w:color w:val="FF0000"/>
              </w:rPr>
            </w:pPr>
            <w:r w:rsidRPr="00720B68">
              <w:rPr>
                <w:color w:val="FF0000"/>
              </w:rPr>
              <w:t xml:space="preserve">Die rote Farbe </w:t>
            </w:r>
            <w:r w:rsidR="00720B68" w:rsidRPr="00720B68">
              <w:rPr>
                <w:color w:val="FF0000"/>
              </w:rPr>
              <w:t>des Indikators</w:t>
            </w:r>
            <w:r w:rsidRPr="00720B68">
              <w:rPr>
                <w:color w:val="FF0000"/>
              </w:rPr>
              <w:t xml:space="preserve"> z</w:t>
            </w:r>
            <w:r w:rsidR="0082778B">
              <w:rPr>
                <w:color w:val="FF0000"/>
              </w:rPr>
              <w:t>eigt die Bildung einer Säure an</w:t>
            </w:r>
          </w:p>
          <w:p w:rsidR="00720B68" w:rsidRPr="00720B68" w:rsidRDefault="00720B68" w:rsidP="0082778B">
            <w:pPr>
              <w:rPr>
                <w:color w:val="FF0000"/>
              </w:rPr>
            </w:pPr>
            <w:r>
              <w:rPr>
                <w:color w:val="FF0000"/>
              </w:rPr>
              <w:t>Angeben von Reaktionsgleichungen (s. Beantworten der Forscherfrage)</w:t>
            </w:r>
          </w:p>
        </w:tc>
      </w:tr>
    </w:tbl>
    <w:p w:rsidR="00712E6B" w:rsidRDefault="00712E6B" w:rsidP="0082778B">
      <w:pPr>
        <w:spacing w:before="120"/>
        <w:rPr>
          <w:b/>
        </w:rPr>
      </w:pPr>
    </w:p>
    <w:p w:rsidR="00192E93" w:rsidRDefault="00B77D28" w:rsidP="0082778B">
      <w:pPr>
        <w:spacing w:before="120"/>
        <w:rPr>
          <w:b/>
        </w:rPr>
      </w:pPr>
      <w:r w:rsidRPr="00B77D28">
        <w:rPr>
          <w:b/>
        </w:rPr>
        <w:t>Beantworten der Forscherfrage (Auswerte</w:t>
      </w:r>
      <w:r w:rsidR="00192E93" w:rsidRPr="00B77D28">
        <w:rPr>
          <w:b/>
        </w:rPr>
        <w:t>n</w:t>
      </w:r>
      <w:r w:rsidRPr="00B77D28">
        <w:rPr>
          <w:b/>
        </w:rPr>
        <w:t xml:space="preserve"> des Experimentes)</w:t>
      </w:r>
      <w:r w:rsidR="00192E93" w:rsidRPr="00B77D28">
        <w:rPr>
          <w:b/>
        </w:rPr>
        <w:t xml:space="preserve"> 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E63BA" w:rsidTr="008E63BA">
        <w:tc>
          <w:tcPr>
            <w:tcW w:w="9067" w:type="dxa"/>
          </w:tcPr>
          <w:p w:rsidR="00720B68" w:rsidRDefault="00720B68" w:rsidP="00192E93">
            <w:pPr>
              <w:rPr>
                <w:b/>
              </w:rPr>
            </w:pPr>
          </w:p>
          <w:p w:rsidR="008E63BA" w:rsidRDefault="008E63BA" w:rsidP="0082778B">
            <w:r>
              <w:t xml:space="preserve">Roter Phosphor (P) reagiert mit dem </w:t>
            </w:r>
            <w:r w:rsidR="0082778B" w:rsidRPr="0082778B">
              <w:rPr>
                <w:color w:val="FF0000"/>
              </w:rPr>
              <w:t xml:space="preserve">Sauerstoff </w:t>
            </w:r>
            <w:r>
              <w:t>(O</w:t>
            </w:r>
            <w:r w:rsidRPr="008E63BA">
              <w:rPr>
                <w:vertAlign w:val="subscript"/>
              </w:rPr>
              <w:t>2</w:t>
            </w:r>
            <w:r>
              <w:t>) der Luft zu weißen Phosphoroxid (P</w:t>
            </w:r>
            <w:r w:rsidR="0082778B" w:rsidRPr="0082778B">
              <w:rPr>
                <w:color w:val="FF0000"/>
                <w:vertAlign w:val="subscript"/>
              </w:rPr>
              <w:t>2</w:t>
            </w:r>
            <w:r>
              <w:t>O</w:t>
            </w:r>
            <w:r w:rsidR="0082778B" w:rsidRPr="0082778B">
              <w:rPr>
                <w:color w:val="FF0000"/>
                <w:vertAlign w:val="subscript"/>
              </w:rPr>
              <w:t>5</w:t>
            </w:r>
            <w:r>
              <w:t xml:space="preserve">) Rauch. Dieser Rauch reagiert mit </w:t>
            </w:r>
            <w:r w:rsidR="0082778B" w:rsidRPr="0082778B">
              <w:rPr>
                <w:color w:val="FF0000"/>
              </w:rPr>
              <w:t>Wasser</w:t>
            </w:r>
            <w:r w:rsidRPr="0082778B">
              <w:rPr>
                <w:color w:val="FF0000"/>
              </w:rPr>
              <w:t xml:space="preserve"> </w:t>
            </w:r>
            <w:r>
              <w:t>(H</w:t>
            </w:r>
            <w:r w:rsidRPr="008E63BA">
              <w:rPr>
                <w:vertAlign w:val="subscript"/>
              </w:rPr>
              <w:t>2</w:t>
            </w:r>
            <w:r>
              <w:t xml:space="preserve">O) zu </w:t>
            </w:r>
            <w:r w:rsidR="0082778B">
              <w:t xml:space="preserve">Phosphorsäure </w:t>
            </w:r>
            <w:r>
              <w:t>(</w:t>
            </w:r>
            <w:r w:rsidR="0082778B" w:rsidRPr="0082778B">
              <w:rPr>
                <w:color w:val="FF0000"/>
              </w:rPr>
              <w:t>H</w:t>
            </w:r>
            <w:r w:rsidR="0082778B" w:rsidRPr="0082778B">
              <w:rPr>
                <w:color w:val="FF0000"/>
                <w:vertAlign w:val="subscript"/>
              </w:rPr>
              <w:t>3</w:t>
            </w:r>
            <w:r w:rsidR="0082778B" w:rsidRPr="0082778B">
              <w:rPr>
                <w:color w:val="FF0000"/>
              </w:rPr>
              <w:t>PO</w:t>
            </w:r>
            <w:r w:rsidR="0082778B" w:rsidRPr="003C7147">
              <w:rPr>
                <w:color w:val="FF0000"/>
                <w:vertAlign w:val="subscript"/>
              </w:rPr>
              <w:t>4</w:t>
            </w:r>
            <w:r>
              <w:t>).</w:t>
            </w:r>
          </w:p>
          <w:p w:rsidR="003C7147" w:rsidRPr="0082778B" w:rsidRDefault="003C7147" w:rsidP="0082778B"/>
        </w:tc>
      </w:tr>
    </w:tbl>
    <w:p w:rsidR="00B77D28" w:rsidRPr="00B77D28" w:rsidRDefault="00B77D28" w:rsidP="00192E93">
      <w:pPr>
        <w:rPr>
          <w:b/>
        </w:rPr>
      </w:pPr>
    </w:p>
    <w:sectPr w:rsidR="00B77D28" w:rsidRPr="00B77D28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2AA" w:rsidRDefault="004E22AA" w:rsidP="00192E93">
      <w:pPr>
        <w:spacing w:after="0" w:line="240" w:lineRule="auto"/>
      </w:pPr>
      <w:r>
        <w:separator/>
      </w:r>
    </w:p>
  </w:endnote>
  <w:endnote w:type="continuationSeparator" w:id="0">
    <w:p w:rsidR="004E22AA" w:rsidRDefault="004E22AA" w:rsidP="0019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2AA" w:rsidRDefault="004E22AA" w:rsidP="00192E93">
      <w:pPr>
        <w:spacing w:after="0" w:line="240" w:lineRule="auto"/>
      </w:pPr>
      <w:r>
        <w:separator/>
      </w:r>
    </w:p>
  </w:footnote>
  <w:footnote w:type="continuationSeparator" w:id="0">
    <w:p w:rsidR="004E22AA" w:rsidRDefault="004E22AA" w:rsidP="0019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E93" w:rsidRDefault="00192E93">
    <w:pPr>
      <w:pStyle w:val="Kopfzeile"/>
    </w:pPr>
    <w:r>
      <w:t>Protokoll</w:t>
    </w:r>
    <w:r w:rsidR="00EB1D0D">
      <w:t xml:space="preserve"> Herstellung von Phosphorsäure</w:t>
    </w:r>
    <w:r w:rsidR="004B6026">
      <w:t xml:space="preserve"> (Erwartungen)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F11A5"/>
    <w:multiLevelType w:val="hybridMultilevel"/>
    <w:tmpl w:val="8C3EC878"/>
    <w:lvl w:ilvl="0" w:tplc="DAFA46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C21FBE"/>
    <w:multiLevelType w:val="hybridMultilevel"/>
    <w:tmpl w:val="774ADF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93"/>
    <w:rsid w:val="0007458D"/>
    <w:rsid w:val="00176F79"/>
    <w:rsid w:val="00192E93"/>
    <w:rsid w:val="001B1776"/>
    <w:rsid w:val="003C7147"/>
    <w:rsid w:val="004B6026"/>
    <w:rsid w:val="004D41F5"/>
    <w:rsid w:val="004E22AA"/>
    <w:rsid w:val="00531DFF"/>
    <w:rsid w:val="00712E6B"/>
    <w:rsid w:val="00720B68"/>
    <w:rsid w:val="0082778B"/>
    <w:rsid w:val="008628DB"/>
    <w:rsid w:val="00894288"/>
    <w:rsid w:val="008E63BA"/>
    <w:rsid w:val="00AF061F"/>
    <w:rsid w:val="00B77D28"/>
    <w:rsid w:val="00EB1D0D"/>
    <w:rsid w:val="00F74582"/>
    <w:rsid w:val="00FD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7BCAD"/>
  <w15:docId w15:val="{C327F595-F0AB-4D70-BD8E-E720F862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2E93"/>
  </w:style>
  <w:style w:type="paragraph" w:styleId="Fuzeile">
    <w:name w:val="footer"/>
    <w:basedOn w:val="Standard"/>
    <w:link w:val="FuzeileZchn"/>
    <w:uiPriority w:val="99"/>
    <w:unhideWhenUsed/>
    <w:rsid w:val="0019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2E93"/>
  </w:style>
  <w:style w:type="paragraph" w:styleId="Listenabsatz">
    <w:name w:val="List Paragraph"/>
    <w:basedOn w:val="Standard"/>
    <w:uiPriority w:val="34"/>
    <w:qFormat/>
    <w:rsid w:val="00192E93"/>
    <w:pPr>
      <w:ind w:left="720"/>
      <w:contextualSpacing/>
    </w:pPr>
  </w:style>
  <w:style w:type="table" w:styleId="Tabellenraster">
    <w:name w:val="Table Grid"/>
    <w:basedOn w:val="NormaleTabelle"/>
    <w:uiPriority w:val="39"/>
    <w:rsid w:val="00B77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Poetter, Matthias</dc:creator>
  <cp:keywords/>
  <dc:description/>
  <cp:lastModifiedBy>Pötter, Matthias</cp:lastModifiedBy>
  <cp:revision>3</cp:revision>
  <dcterms:created xsi:type="dcterms:W3CDTF">2020-05-12T11:13:00Z</dcterms:created>
  <dcterms:modified xsi:type="dcterms:W3CDTF">2020-06-10T11:43:00Z</dcterms:modified>
</cp:coreProperties>
</file>