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lenraster"/>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0"/>
        <w:gridCol w:w="4111"/>
      </w:tblGrid>
      <w:tr w:rsidR="00C17634" w:rsidRPr="00C17634" w14:paraId="46DC0D5A" w14:textId="77777777" w:rsidTr="00403456">
        <w:trPr>
          <w:trHeight w:val="1046"/>
        </w:trPr>
        <w:tc>
          <w:tcPr>
            <w:tcW w:w="5670" w:type="dxa"/>
            <w:vAlign w:val="center"/>
          </w:tcPr>
          <w:p w14:paraId="01609F29" w14:textId="09AD1734" w:rsidR="00C17634" w:rsidRPr="00C17634" w:rsidRDefault="00C17634" w:rsidP="00C17634">
            <w:pPr>
              <w:keepNext/>
              <w:keepLines/>
              <w:outlineLvl w:val="0"/>
              <w:rPr>
                <w:rFonts w:ascii="Arial" w:eastAsia="Arial" w:hAnsi="Arial" w:cs="Arial"/>
                <w:b/>
                <w:bCs/>
                <w:color w:val="000000"/>
                <w:sz w:val="22"/>
                <w:szCs w:val="22"/>
                <w:u w:color="000000"/>
                <w:lang w:eastAsia="de-DE"/>
              </w:rPr>
            </w:pPr>
            <w:proofErr w:type="spellStart"/>
            <w:r>
              <w:rPr>
                <w:rFonts w:ascii="Arial" w:hAnsi="Arial" w:cs="Arial"/>
                <w:b/>
              </w:rPr>
              <w:t>Fake</w:t>
            </w:r>
            <w:proofErr w:type="spellEnd"/>
            <w:r>
              <w:rPr>
                <w:rFonts w:ascii="Arial" w:hAnsi="Arial" w:cs="Arial"/>
                <w:b/>
              </w:rPr>
              <w:t xml:space="preserve"> News im 21. Jahrhundert – Die Ketten der Menschen in Platons Höhlengleichnis</w:t>
            </w:r>
          </w:p>
        </w:tc>
        <w:tc>
          <w:tcPr>
            <w:tcW w:w="4111" w:type="dxa"/>
            <w:vAlign w:val="center"/>
          </w:tcPr>
          <w:p w14:paraId="72C69200" w14:textId="77777777" w:rsidR="00C17634" w:rsidRPr="00C17634" w:rsidRDefault="00C17634" w:rsidP="00C17634">
            <w:pPr>
              <w:keepNext/>
              <w:keepLines/>
              <w:pBdr>
                <w:top w:val="none" w:sz="0" w:space="0" w:color="auto"/>
                <w:left w:val="none" w:sz="0" w:space="0" w:color="auto"/>
                <w:bottom w:val="none" w:sz="0" w:space="0" w:color="auto"/>
                <w:right w:val="none" w:sz="0" w:space="0" w:color="auto"/>
                <w:between w:val="none" w:sz="0" w:space="0" w:color="auto"/>
                <w:bar w:val="none" w:sz="0" w:color="auto"/>
              </w:pBdr>
              <w:jc w:val="right"/>
              <w:outlineLvl w:val="0"/>
              <w:rPr>
                <w:rFonts w:ascii="Arial" w:hAnsi="Arial" w:cs="Arial Unicode MS"/>
                <w:b/>
                <w:bCs/>
                <w:color w:val="000000"/>
                <w:sz w:val="22"/>
                <w:szCs w:val="22"/>
                <w:u w:color="000000"/>
                <w:lang w:eastAsia="de-DE"/>
              </w:rPr>
            </w:pPr>
            <w:r w:rsidRPr="00C17634">
              <w:rPr>
                <w:rFonts w:ascii="Arial" w:hAnsi="Arial" w:cs="Arial Unicode MS"/>
                <w:b/>
                <w:bCs/>
                <w:noProof/>
                <w:color w:val="000000"/>
                <w:sz w:val="22"/>
                <w:szCs w:val="22"/>
                <w:u w:color="000000"/>
                <w:lang w:eastAsia="zh-CN"/>
              </w:rPr>
              <w:drawing>
                <wp:inline distT="0" distB="0" distL="0" distR="0" wp14:anchorId="02F904C0" wp14:editId="2637DF11">
                  <wp:extent cx="1080000" cy="545418"/>
                  <wp:effectExtent l="0" t="0" r="6350" b="762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con nba grün.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80000" cy="545418"/>
                          </a:xfrm>
                          <a:prstGeom prst="rect">
                            <a:avLst/>
                          </a:prstGeom>
                        </pic:spPr>
                      </pic:pic>
                    </a:graphicData>
                  </a:graphic>
                </wp:inline>
              </w:drawing>
            </w:r>
          </w:p>
        </w:tc>
      </w:tr>
    </w:tbl>
    <w:p w14:paraId="53FCBB25" w14:textId="2845E0AE" w:rsidR="00BF3F12" w:rsidRPr="001A617A" w:rsidRDefault="00BF3F12" w:rsidP="00051FE6">
      <w:pPr>
        <w:jc w:val="both"/>
        <w:rPr>
          <w:rFonts w:ascii="Arial" w:hAnsi="Arial" w:cs="Arial"/>
          <w:sz w:val="22"/>
          <w:szCs w:val="22"/>
        </w:rPr>
      </w:pPr>
    </w:p>
    <w:p w14:paraId="284E4FC7" w14:textId="70E1EB42" w:rsidR="00BF3F12" w:rsidRPr="001A617A" w:rsidRDefault="00FC045F" w:rsidP="00051FE6">
      <w:pPr>
        <w:pStyle w:val="berschrift2"/>
        <w:numPr>
          <w:ilvl w:val="0"/>
          <w:numId w:val="30"/>
        </w:numPr>
        <w:spacing w:before="120" w:after="120"/>
        <w:ind w:left="357" w:hanging="357"/>
        <w:contextualSpacing/>
        <w:jc w:val="both"/>
        <w:rPr>
          <w:rFonts w:ascii="Arial" w:hAnsi="Arial" w:cs="Arial"/>
          <w:b/>
          <w:color w:val="auto"/>
          <w:sz w:val="22"/>
          <w:szCs w:val="22"/>
        </w:rPr>
      </w:pPr>
      <w:r w:rsidRPr="001A617A">
        <w:rPr>
          <w:rFonts w:ascii="Arial" w:hAnsi="Arial" w:cs="Arial"/>
          <w:b/>
          <w:color w:val="auto"/>
          <w:sz w:val="22"/>
          <w:szCs w:val="22"/>
        </w:rPr>
        <w:t>Einordnung in den Fachlehrplan</w:t>
      </w:r>
      <w:r w:rsidR="004626C3" w:rsidRPr="001A617A">
        <w:rPr>
          <w:rFonts w:ascii="Arial" w:hAnsi="Arial" w:cs="Arial"/>
          <w:b/>
          <w:color w:val="auto"/>
          <w:sz w:val="22"/>
          <w:szCs w:val="22"/>
        </w:rPr>
        <w:t xml:space="preserve"> Gymnasium</w:t>
      </w:r>
    </w:p>
    <w:tbl>
      <w:tblPr>
        <w:tblW w:w="9589" w:type="dxa"/>
        <w:tblInd w:w="51" w:type="dxa"/>
        <w:tblLayout w:type="fixed"/>
        <w:tblCellMar>
          <w:left w:w="10" w:type="dxa"/>
          <w:right w:w="10" w:type="dxa"/>
        </w:tblCellMar>
        <w:tblLook w:val="04A0" w:firstRow="1" w:lastRow="0" w:firstColumn="1" w:lastColumn="0" w:noHBand="0" w:noVBand="1"/>
      </w:tblPr>
      <w:tblGrid>
        <w:gridCol w:w="9589"/>
      </w:tblGrid>
      <w:tr w:rsidR="005B15D4" w:rsidRPr="001A617A" w14:paraId="6EAE6ED0" w14:textId="77777777" w:rsidTr="001A617A">
        <w:tc>
          <w:tcPr>
            <w:tcW w:w="9589" w:type="dxa"/>
            <w:tcBorders>
              <w:top w:val="single" w:sz="4" w:space="0" w:color="00000A"/>
              <w:left w:val="single" w:sz="4" w:space="0" w:color="00000A"/>
              <w:bottom w:val="single" w:sz="4" w:space="0" w:color="00000A"/>
              <w:right w:val="single" w:sz="4" w:space="0" w:color="00000A"/>
            </w:tcBorders>
            <w:shd w:val="clear" w:color="auto" w:fill="auto"/>
            <w:tcMar>
              <w:top w:w="85" w:type="dxa"/>
              <w:left w:w="108" w:type="dxa"/>
              <w:bottom w:w="85" w:type="dxa"/>
              <w:right w:w="108" w:type="dxa"/>
            </w:tcMar>
          </w:tcPr>
          <w:p w14:paraId="105D8470" w14:textId="10D5473C" w:rsidR="005B15D4" w:rsidRPr="00E2037F" w:rsidRDefault="00300906" w:rsidP="00C17634">
            <w:pPr>
              <w:jc w:val="both"/>
              <w:rPr>
                <w:rFonts w:ascii="Arial" w:hAnsi="Arial" w:cs="Arial"/>
                <w:bCs/>
                <w:sz w:val="22"/>
                <w:szCs w:val="22"/>
              </w:rPr>
            </w:pPr>
            <w:r w:rsidRPr="00E2037F">
              <w:rPr>
                <w:rFonts w:ascii="Arial" w:hAnsi="Arial" w:cs="Arial"/>
                <w:bCs/>
                <w:sz w:val="22"/>
                <w:szCs w:val="22"/>
              </w:rPr>
              <w:t>Schuljahrgang</w:t>
            </w:r>
            <w:r w:rsidR="005B15D4" w:rsidRPr="00E2037F">
              <w:rPr>
                <w:rFonts w:ascii="Arial" w:hAnsi="Arial" w:cs="Arial"/>
                <w:bCs/>
                <w:sz w:val="22"/>
                <w:szCs w:val="22"/>
              </w:rPr>
              <w:t>:</w:t>
            </w:r>
            <w:r w:rsidR="000E7292">
              <w:rPr>
                <w:rFonts w:ascii="Arial" w:hAnsi="Arial" w:cs="Arial"/>
                <w:bCs/>
                <w:sz w:val="22"/>
                <w:szCs w:val="22"/>
              </w:rPr>
              <w:t xml:space="preserve"> 10</w:t>
            </w:r>
          </w:p>
        </w:tc>
      </w:tr>
      <w:tr w:rsidR="00EB655D" w:rsidRPr="001A617A" w14:paraId="767698C5" w14:textId="77777777" w:rsidTr="001A617A">
        <w:tc>
          <w:tcPr>
            <w:tcW w:w="9589" w:type="dxa"/>
            <w:tcBorders>
              <w:top w:val="single" w:sz="4" w:space="0" w:color="00000A"/>
              <w:left w:val="single" w:sz="4" w:space="0" w:color="00000A"/>
              <w:bottom w:val="single" w:sz="4" w:space="0" w:color="00000A"/>
              <w:right w:val="single" w:sz="4" w:space="0" w:color="00000A"/>
            </w:tcBorders>
            <w:shd w:val="clear" w:color="auto" w:fill="auto"/>
            <w:tcMar>
              <w:top w:w="85" w:type="dxa"/>
              <w:left w:w="108" w:type="dxa"/>
              <w:bottom w:w="85" w:type="dxa"/>
              <w:right w:w="108" w:type="dxa"/>
            </w:tcMar>
          </w:tcPr>
          <w:p w14:paraId="45FC2DD2" w14:textId="0841CECE" w:rsidR="00EB655D" w:rsidRPr="00E2037F" w:rsidRDefault="0005061A" w:rsidP="00C17634">
            <w:pPr>
              <w:jc w:val="both"/>
              <w:rPr>
                <w:rFonts w:ascii="Arial" w:hAnsi="Arial" w:cs="Arial"/>
                <w:bCs/>
                <w:sz w:val="22"/>
                <w:szCs w:val="22"/>
              </w:rPr>
            </w:pPr>
            <w:r>
              <w:rPr>
                <w:rFonts w:ascii="Arial" w:hAnsi="Arial" w:cs="Arial"/>
                <w:bCs/>
                <w:sz w:val="22"/>
                <w:szCs w:val="22"/>
              </w:rPr>
              <w:t>Kompetenzschwerpunkt</w:t>
            </w:r>
            <w:r w:rsidR="00EB655D" w:rsidRPr="00E2037F">
              <w:rPr>
                <w:rFonts w:ascii="Arial" w:hAnsi="Arial" w:cs="Arial"/>
                <w:bCs/>
                <w:sz w:val="22"/>
                <w:szCs w:val="22"/>
              </w:rPr>
              <w:t>:</w:t>
            </w:r>
            <w:r w:rsidR="00E6660E">
              <w:rPr>
                <w:rFonts w:ascii="Arial" w:hAnsi="Arial" w:cs="Arial"/>
                <w:bCs/>
                <w:sz w:val="22"/>
                <w:szCs w:val="22"/>
              </w:rPr>
              <w:t xml:space="preserve"> Wahrheit und Erkenntnis: Wirklichkeitsauffassungen problematisieren</w:t>
            </w:r>
          </w:p>
        </w:tc>
      </w:tr>
      <w:tr w:rsidR="00EB655D" w:rsidRPr="001A617A" w14:paraId="36B60FDE" w14:textId="77777777" w:rsidTr="001A617A">
        <w:tc>
          <w:tcPr>
            <w:tcW w:w="9589" w:type="dxa"/>
            <w:tcBorders>
              <w:top w:val="single" w:sz="4" w:space="0" w:color="00000A"/>
              <w:left w:val="single" w:sz="4" w:space="0" w:color="00000A"/>
              <w:bottom w:val="single" w:sz="4" w:space="0" w:color="00000A"/>
              <w:right w:val="single" w:sz="4" w:space="0" w:color="00000A"/>
            </w:tcBorders>
            <w:shd w:val="clear" w:color="auto" w:fill="auto"/>
            <w:tcMar>
              <w:top w:w="85" w:type="dxa"/>
              <w:left w:w="108" w:type="dxa"/>
              <w:bottom w:w="85" w:type="dxa"/>
              <w:right w:w="108" w:type="dxa"/>
            </w:tcMar>
          </w:tcPr>
          <w:p w14:paraId="3E93EFA6" w14:textId="53F29FFF" w:rsidR="00EB655D" w:rsidRPr="00E2037F" w:rsidRDefault="00283B07" w:rsidP="00C17634">
            <w:pPr>
              <w:jc w:val="both"/>
              <w:rPr>
                <w:rFonts w:ascii="Arial" w:hAnsi="Arial" w:cs="Arial"/>
                <w:sz w:val="22"/>
                <w:szCs w:val="22"/>
              </w:rPr>
            </w:pPr>
            <w:r w:rsidRPr="00E2037F">
              <w:rPr>
                <w:rFonts w:ascii="Arial" w:hAnsi="Arial" w:cs="Arial"/>
                <w:sz w:val="22"/>
                <w:szCs w:val="22"/>
              </w:rPr>
              <w:t>Kompetenzen:</w:t>
            </w:r>
          </w:p>
          <w:p w14:paraId="19C0E6AF" w14:textId="60C09CEB" w:rsidR="00EB655D" w:rsidRPr="00E2037F" w:rsidRDefault="00E6660E" w:rsidP="00C17634">
            <w:pPr>
              <w:pStyle w:val="Listenabsatz"/>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ind w:left="357" w:hanging="357"/>
              <w:jc w:val="both"/>
              <w:rPr>
                <w:rFonts w:ascii="Arial" w:hAnsi="Arial" w:cs="Arial"/>
                <w:sz w:val="22"/>
                <w:szCs w:val="22"/>
              </w:rPr>
            </w:pPr>
            <w:r>
              <w:rPr>
                <w:rFonts w:ascii="Arial" w:hAnsi="Arial" w:cs="Arial"/>
                <w:sz w:val="22"/>
                <w:szCs w:val="22"/>
              </w:rPr>
              <w:t>Selektion, Manipulation und Inszenierung in der medialen Weltdarstellung als problematisch beschreiben</w:t>
            </w:r>
          </w:p>
          <w:p w14:paraId="744F8E1E" w14:textId="77777777" w:rsidR="00EB655D" w:rsidRDefault="00E6660E" w:rsidP="00C17634">
            <w:pPr>
              <w:pStyle w:val="Listenabsatz"/>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ind w:left="357" w:hanging="357"/>
              <w:jc w:val="both"/>
              <w:rPr>
                <w:rFonts w:ascii="Arial" w:hAnsi="Arial" w:cs="Arial"/>
                <w:sz w:val="22"/>
                <w:szCs w:val="22"/>
              </w:rPr>
            </w:pPr>
            <w:r>
              <w:rPr>
                <w:rFonts w:ascii="Arial" w:hAnsi="Arial" w:cs="Arial"/>
                <w:sz w:val="22"/>
                <w:szCs w:val="22"/>
              </w:rPr>
              <w:t>Platons Ideenlehre als Kritik an alltäglichen Wirklichkeitsauffassungen interpretieren</w:t>
            </w:r>
          </w:p>
          <w:p w14:paraId="6B1223FF" w14:textId="2F583643" w:rsidR="00E6660E" w:rsidRDefault="00E6660E" w:rsidP="00C17634">
            <w:pPr>
              <w:pStyle w:val="Listenabsatz"/>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ind w:left="357" w:hanging="357"/>
              <w:jc w:val="both"/>
              <w:rPr>
                <w:rFonts w:ascii="Arial" w:hAnsi="Arial" w:cs="Arial"/>
                <w:sz w:val="22"/>
                <w:szCs w:val="22"/>
              </w:rPr>
            </w:pPr>
            <w:r w:rsidRPr="00E6660E">
              <w:rPr>
                <w:rFonts w:ascii="Arial" w:hAnsi="Arial" w:cs="Arial"/>
                <w:sz w:val="22"/>
                <w:szCs w:val="22"/>
              </w:rPr>
              <w:t>Das geisteswissenschaftliche Verstehen in seiner Eigenart und Differenz zu naturwissenschaftlichem Erklären analysieren und fachsprachlich angemessen darstellen</w:t>
            </w:r>
          </w:p>
          <w:p w14:paraId="7C612ADB" w14:textId="6626809A" w:rsidR="00E6660E" w:rsidRPr="00E6660E" w:rsidRDefault="00E6660E" w:rsidP="00C17634">
            <w:pPr>
              <w:pStyle w:val="Listenabsatz"/>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ind w:left="357" w:hanging="357"/>
              <w:jc w:val="both"/>
              <w:rPr>
                <w:rFonts w:ascii="Arial" w:hAnsi="Arial" w:cs="Arial"/>
                <w:sz w:val="22"/>
                <w:szCs w:val="22"/>
              </w:rPr>
            </w:pPr>
            <w:r w:rsidRPr="00E6660E">
              <w:rPr>
                <w:rFonts w:ascii="Arial" w:hAnsi="Arial" w:cs="Arial"/>
                <w:sz w:val="22"/>
                <w:szCs w:val="22"/>
              </w:rPr>
              <w:t>Vorschläge für einen kritischen Umgang mit Medien diskutieren</w:t>
            </w:r>
          </w:p>
        </w:tc>
      </w:tr>
      <w:tr w:rsidR="00EB655D" w:rsidRPr="001A617A" w14:paraId="57AB15C1" w14:textId="77777777" w:rsidTr="001A617A">
        <w:tc>
          <w:tcPr>
            <w:tcW w:w="9589" w:type="dxa"/>
            <w:tcBorders>
              <w:top w:val="single" w:sz="4" w:space="0" w:color="00000A"/>
              <w:left w:val="single" w:sz="4" w:space="0" w:color="00000A"/>
              <w:bottom w:val="single" w:sz="4" w:space="0" w:color="00000A"/>
              <w:right w:val="single" w:sz="4" w:space="0" w:color="00000A"/>
            </w:tcBorders>
            <w:shd w:val="clear" w:color="auto" w:fill="auto"/>
            <w:tcMar>
              <w:top w:w="85" w:type="dxa"/>
              <w:left w:w="108" w:type="dxa"/>
              <w:bottom w:w="85" w:type="dxa"/>
              <w:right w:w="108" w:type="dxa"/>
            </w:tcMar>
          </w:tcPr>
          <w:p w14:paraId="018B7851" w14:textId="6158CD05" w:rsidR="00EB655D" w:rsidRPr="00E2037F" w:rsidRDefault="00283B07" w:rsidP="00C17634">
            <w:pPr>
              <w:jc w:val="both"/>
              <w:rPr>
                <w:rFonts w:ascii="Arial" w:hAnsi="Arial" w:cs="Arial"/>
                <w:bCs/>
                <w:sz w:val="22"/>
                <w:szCs w:val="22"/>
              </w:rPr>
            </w:pPr>
            <w:r w:rsidRPr="00E2037F">
              <w:rPr>
                <w:rFonts w:ascii="Arial" w:hAnsi="Arial" w:cs="Arial"/>
                <w:bCs/>
                <w:sz w:val="22"/>
                <w:szCs w:val="22"/>
              </w:rPr>
              <w:t>G</w:t>
            </w:r>
            <w:r w:rsidR="00EB655D" w:rsidRPr="00E2037F">
              <w:rPr>
                <w:rFonts w:ascii="Arial" w:hAnsi="Arial" w:cs="Arial"/>
                <w:bCs/>
                <w:sz w:val="22"/>
                <w:szCs w:val="22"/>
              </w:rPr>
              <w:t>rundlegende Wissensbestände:</w:t>
            </w:r>
          </w:p>
          <w:p w14:paraId="5E936589" w14:textId="09823EDC" w:rsidR="00EB655D" w:rsidRPr="00E2037F" w:rsidRDefault="00E6660E" w:rsidP="00C17634">
            <w:pPr>
              <w:pStyle w:val="Listenabsatz"/>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ind w:left="357" w:hanging="357"/>
              <w:jc w:val="both"/>
              <w:rPr>
                <w:rFonts w:ascii="Arial" w:hAnsi="Arial" w:cs="Arial"/>
                <w:sz w:val="22"/>
                <w:szCs w:val="22"/>
              </w:rPr>
            </w:pPr>
            <w:r>
              <w:rPr>
                <w:rFonts w:ascii="Arial" w:hAnsi="Arial" w:cs="Arial"/>
                <w:sz w:val="22"/>
                <w:szCs w:val="22"/>
              </w:rPr>
              <w:t>Platons Höhlengleichnis</w:t>
            </w:r>
          </w:p>
        </w:tc>
      </w:tr>
      <w:tr w:rsidR="000D27E6" w:rsidRPr="001A617A" w14:paraId="06D0E0CD" w14:textId="77777777" w:rsidTr="001A617A">
        <w:tc>
          <w:tcPr>
            <w:tcW w:w="9589" w:type="dxa"/>
            <w:tcBorders>
              <w:top w:val="single" w:sz="4" w:space="0" w:color="00000A"/>
              <w:left w:val="single" w:sz="4" w:space="0" w:color="00000A"/>
              <w:bottom w:val="single" w:sz="4" w:space="0" w:color="00000A"/>
              <w:right w:val="single" w:sz="4" w:space="0" w:color="00000A"/>
            </w:tcBorders>
            <w:shd w:val="clear" w:color="auto" w:fill="auto"/>
            <w:tcMar>
              <w:top w:w="85" w:type="dxa"/>
              <w:left w:w="108" w:type="dxa"/>
              <w:bottom w:w="85" w:type="dxa"/>
              <w:right w:w="108" w:type="dxa"/>
            </w:tcMar>
          </w:tcPr>
          <w:p w14:paraId="65152D13" w14:textId="77777777" w:rsidR="000D27E6" w:rsidRPr="00E2037F" w:rsidRDefault="000D27E6" w:rsidP="00C17634">
            <w:pPr>
              <w:jc w:val="both"/>
              <w:rPr>
                <w:rFonts w:ascii="Arial" w:hAnsi="Arial" w:cs="Arial"/>
                <w:bCs/>
                <w:sz w:val="22"/>
                <w:szCs w:val="22"/>
              </w:rPr>
            </w:pPr>
            <w:r w:rsidRPr="00E2037F">
              <w:rPr>
                <w:rFonts w:ascii="Arial" w:hAnsi="Arial" w:cs="Arial"/>
                <w:bCs/>
                <w:sz w:val="22"/>
                <w:szCs w:val="22"/>
              </w:rPr>
              <w:t>Beitrag zur Entwicklung von Schlüsselkompetenzen:</w:t>
            </w:r>
          </w:p>
          <w:p w14:paraId="2353C12A" w14:textId="7926BAE0" w:rsidR="00E6660E" w:rsidRPr="002F7830" w:rsidRDefault="00E6660E" w:rsidP="00C17634">
            <w:pPr>
              <w:pStyle w:val="Listenabsatz"/>
              <w:numPr>
                <w:ilvl w:val="0"/>
                <w:numId w:val="32"/>
              </w:numPr>
              <w:ind w:left="357" w:hanging="357"/>
              <w:jc w:val="both"/>
              <w:rPr>
                <w:rFonts w:ascii="Arial" w:hAnsi="Arial" w:cs="Arial"/>
                <w:bCs/>
                <w:sz w:val="22"/>
                <w:szCs w:val="22"/>
              </w:rPr>
            </w:pPr>
            <w:r w:rsidRPr="002F7830">
              <w:rPr>
                <w:rFonts w:ascii="Arial" w:hAnsi="Arial" w:cs="Arial"/>
                <w:bCs/>
                <w:sz w:val="22"/>
                <w:szCs w:val="22"/>
              </w:rPr>
              <w:t xml:space="preserve">Sprachkompetenz: zur Analyse und Reflektion </w:t>
            </w:r>
            <w:r>
              <w:rPr>
                <w:rFonts w:ascii="Arial" w:hAnsi="Arial" w:cs="Arial"/>
                <w:bCs/>
                <w:sz w:val="22"/>
                <w:szCs w:val="22"/>
              </w:rPr>
              <w:t>medialer</w:t>
            </w:r>
            <w:r w:rsidRPr="002F7830">
              <w:rPr>
                <w:rFonts w:ascii="Arial" w:hAnsi="Arial" w:cs="Arial"/>
                <w:bCs/>
                <w:sz w:val="22"/>
                <w:szCs w:val="22"/>
              </w:rPr>
              <w:t xml:space="preserve"> Sprachlichkeit in </w:t>
            </w:r>
            <w:r>
              <w:rPr>
                <w:rFonts w:ascii="Arial" w:hAnsi="Arial" w:cs="Arial"/>
                <w:bCs/>
                <w:sz w:val="22"/>
                <w:szCs w:val="22"/>
              </w:rPr>
              <w:t>Print- wie Online-Medien</w:t>
            </w:r>
            <w:r w:rsidR="0005061A">
              <w:rPr>
                <w:rFonts w:ascii="Arial" w:hAnsi="Arial" w:cs="Arial"/>
                <w:bCs/>
                <w:sz w:val="22"/>
                <w:szCs w:val="22"/>
              </w:rPr>
              <w:t xml:space="preserve"> recherchieren</w:t>
            </w:r>
          </w:p>
          <w:p w14:paraId="5F263B6D" w14:textId="6605E561" w:rsidR="00E6660E" w:rsidRPr="002F7830" w:rsidRDefault="00E6660E" w:rsidP="00C17634">
            <w:pPr>
              <w:pStyle w:val="Listenabsatz"/>
              <w:numPr>
                <w:ilvl w:val="0"/>
                <w:numId w:val="32"/>
              </w:numPr>
              <w:ind w:left="357" w:hanging="357"/>
              <w:jc w:val="both"/>
              <w:rPr>
                <w:rFonts w:ascii="Arial" w:hAnsi="Arial" w:cs="Arial"/>
                <w:bCs/>
                <w:sz w:val="22"/>
                <w:szCs w:val="22"/>
              </w:rPr>
            </w:pPr>
            <w:r w:rsidRPr="002F7830">
              <w:rPr>
                <w:rFonts w:ascii="Arial" w:hAnsi="Arial" w:cs="Arial"/>
                <w:bCs/>
                <w:sz w:val="22"/>
                <w:szCs w:val="22"/>
              </w:rPr>
              <w:t xml:space="preserve">Medienkompetenz: Leben in der Mediengesellschaft konstruktiv gestalten und </w:t>
            </w:r>
            <w:r>
              <w:rPr>
                <w:rFonts w:ascii="Arial" w:hAnsi="Arial" w:cs="Arial"/>
                <w:bCs/>
                <w:sz w:val="22"/>
                <w:szCs w:val="22"/>
              </w:rPr>
              <w:t>E</w:t>
            </w:r>
            <w:r w:rsidRPr="002F7830">
              <w:rPr>
                <w:rFonts w:ascii="Arial" w:hAnsi="Arial" w:cs="Arial"/>
                <w:bCs/>
                <w:sz w:val="22"/>
                <w:szCs w:val="22"/>
              </w:rPr>
              <w:t xml:space="preserve">rkennen von Möglichkeiten des </w:t>
            </w:r>
            <w:r w:rsidRPr="00C17634">
              <w:rPr>
                <w:rFonts w:ascii="Arial" w:hAnsi="Arial" w:cs="Arial"/>
                <w:sz w:val="22"/>
                <w:szCs w:val="22"/>
              </w:rPr>
              <w:t>Umgangs</w:t>
            </w:r>
            <w:r w:rsidRPr="002F7830">
              <w:rPr>
                <w:rFonts w:ascii="Arial" w:hAnsi="Arial" w:cs="Arial"/>
                <w:bCs/>
                <w:sz w:val="22"/>
                <w:szCs w:val="22"/>
              </w:rPr>
              <w:t xml:space="preserve"> mit sozialen Netzwerken</w:t>
            </w:r>
          </w:p>
          <w:p w14:paraId="333EAF1E" w14:textId="19567D62" w:rsidR="000D27E6" w:rsidRPr="00E2037F" w:rsidRDefault="003D2393" w:rsidP="00C17634">
            <w:pPr>
              <w:pStyle w:val="Listenabsatz"/>
              <w:numPr>
                <w:ilvl w:val="0"/>
                <w:numId w:val="32"/>
              </w:numPr>
              <w:ind w:left="357" w:hanging="357"/>
              <w:jc w:val="both"/>
              <w:rPr>
                <w:rFonts w:ascii="Arial" w:hAnsi="Arial" w:cs="Arial"/>
                <w:bCs/>
                <w:sz w:val="22"/>
                <w:szCs w:val="22"/>
              </w:rPr>
            </w:pPr>
            <w:r>
              <w:rPr>
                <w:rFonts w:ascii="Arial" w:hAnsi="Arial" w:cs="Arial"/>
                <w:bCs/>
                <w:sz w:val="22"/>
                <w:szCs w:val="22"/>
              </w:rPr>
              <w:t>Kulturelle K</w:t>
            </w:r>
            <w:r w:rsidR="00E6660E" w:rsidRPr="002F7830">
              <w:rPr>
                <w:rFonts w:ascii="Arial" w:hAnsi="Arial" w:cs="Arial"/>
                <w:bCs/>
                <w:sz w:val="22"/>
                <w:szCs w:val="22"/>
              </w:rPr>
              <w:t xml:space="preserve">ompetenz: </w:t>
            </w:r>
            <w:r w:rsidRPr="003D2393">
              <w:rPr>
                <w:rFonts w:ascii="Arial" w:hAnsi="Arial" w:cs="Arial"/>
                <w:bCs/>
                <w:sz w:val="22"/>
                <w:szCs w:val="22"/>
              </w:rPr>
              <w:t>eigene kulturbezogene Standpunkte und ästhetische Vorstellungen entwickeln und sich in bewusster Übereinstimmung oder Abgrenzung zu fremden oder vertrauten kulturellen Systemen ausdrücken</w:t>
            </w:r>
          </w:p>
        </w:tc>
      </w:tr>
      <w:tr w:rsidR="00283B07" w:rsidRPr="001A617A" w14:paraId="40BCEEE8" w14:textId="77777777" w:rsidTr="001A617A">
        <w:tc>
          <w:tcPr>
            <w:tcW w:w="9589" w:type="dxa"/>
            <w:tcBorders>
              <w:top w:val="single" w:sz="4" w:space="0" w:color="00000A"/>
              <w:left w:val="single" w:sz="4" w:space="0" w:color="00000A"/>
              <w:bottom w:val="single" w:sz="4" w:space="0" w:color="00000A"/>
              <w:right w:val="single" w:sz="4" w:space="0" w:color="00000A"/>
            </w:tcBorders>
            <w:shd w:val="clear" w:color="auto" w:fill="auto"/>
            <w:tcMar>
              <w:top w:w="85" w:type="dxa"/>
              <w:left w:w="108" w:type="dxa"/>
              <w:bottom w:w="85" w:type="dxa"/>
              <w:right w:w="108" w:type="dxa"/>
            </w:tcMar>
          </w:tcPr>
          <w:p w14:paraId="4A342C02" w14:textId="5DB9FF23" w:rsidR="00283B07" w:rsidRPr="00E2037F" w:rsidRDefault="00283B07" w:rsidP="00C17634">
            <w:pPr>
              <w:jc w:val="both"/>
              <w:rPr>
                <w:rFonts w:ascii="Arial" w:hAnsi="Arial" w:cs="Arial"/>
                <w:bCs/>
                <w:sz w:val="22"/>
                <w:szCs w:val="22"/>
              </w:rPr>
            </w:pPr>
            <w:r w:rsidRPr="00E2037F">
              <w:rPr>
                <w:rFonts w:ascii="Arial" w:hAnsi="Arial" w:cs="Arial"/>
                <w:bCs/>
                <w:sz w:val="22"/>
                <w:szCs w:val="22"/>
              </w:rPr>
              <w:t xml:space="preserve">Beitrag zur Entwicklung </w:t>
            </w:r>
            <w:r w:rsidR="000D27E6" w:rsidRPr="00E2037F">
              <w:rPr>
                <w:rFonts w:ascii="Arial" w:hAnsi="Arial" w:cs="Arial"/>
                <w:bCs/>
                <w:sz w:val="22"/>
                <w:szCs w:val="22"/>
              </w:rPr>
              <w:t>fächerübergreifender Kompetenzen</w:t>
            </w:r>
            <w:r w:rsidRPr="00E2037F">
              <w:rPr>
                <w:rFonts w:ascii="Arial" w:hAnsi="Arial" w:cs="Arial"/>
                <w:bCs/>
                <w:sz w:val="22"/>
                <w:szCs w:val="22"/>
              </w:rPr>
              <w:t>:</w:t>
            </w:r>
          </w:p>
          <w:p w14:paraId="20A49E5C" w14:textId="77777777" w:rsidR="00283B07" w:rsidRDefault="00D44951" w:rsidP="00C17634">
            <w:pPr>
              <w:pStyle w:val="Listenabsatz"/>
              <w:numPr>
                <w:ilvl w:val="0"/>
                <w:numId w:val="32"/>
              </w:numPr>
              <w:ind w:left="357" w:hanging="357"/>
              <w:jc w:val="both"/>
              <w:rPr>
                <w:rFonts w:ascii="Arial" w:hAnsi="Arial" w:cs="Arial"/>
                <w:bCs/>
                <w:sz w:val="22"/>
                <w:szCs w:val="22"/>
              </w:rPr>
            </w:pPr>
            <w:r>
              <w:rPr>
                <w:rFonts w:ascii="Arial" w:hAnsi="Arial" w:cs="Arial"/>
                <w:bCs/>
                <w:sz w:val="22"/>
                <w:szCs w:val="22"/>
              </w:rPr>
              <w:t xml:space="preserve">Sozialkunde: </w:t>
            </w:r>
            <w:r w:rsidR="00641312">
              <w:rPr>
                <w:rFonts w:ascii="Arial" w:hAnsi="Arial" w:cs="Arial"/>
                <w:bCs/>
                <w:sz w:val="22"/>
                <w:szCs w:val="22"/>
              </w:rPr>
              <w:t>Inszenierung von Politik und Protest als Herausforderung für Politik diskutieren (Zusammenwirken von Politik bzw. Protest sowie Medien beurteilen; mit Blick auf ein politisches Ereignis mögliche analoge und digitale Inszenierungen von Politik oder Protest unter Berücksichtigung verschiedener Kommunikationsabsichten diskutieren; Chancen und Gefahren der Inszenierung von Politik und Protest im digitalen Raum für die Meinungsbildung)</w:t>
            </w:r>
          </w:p>
          <w:p w14:paraId="5FB51394" w14:textId="41D2F7F3" w:rsidR="00641312" w:rsidRPr="00E2037F" w:rsidRDefault="00641312" w:rsidP="00C17634">
            <w:pPr>
              <w:pStyle w:val="Listenabsatz"/>
              <w:numPr>
                <w:ilvl w:val="0"/>
                <w:numId w:val="32"/>
              </w:numPr>
              <w:ind w:left="357" w:hanging="357"/>
              <w:jc w:val="both"/>
              <w:rPr>
                <w:rFonts w:ascii="Arial" w:hAnsi="Arial" w:cs="Arial"/>
                <w:bCs/>
                <w:sz w:val="22"/>
                <w:szCs w:val="22"/>
              </w:rPr>
            </w:pPr>
            <w:r>
              <w:rPr>
                <w:rFonts w:ascii="Arial" w:hAnsi="Arial" w:cs="Arial"/>
                <w:bCs/>
                <w:sz w:val="22"/>
                <w:szCs w:val="22"/>
              </w:rPr>
              <w:t>friedliche und inklusive Gesellschaft, demokratische Werte</w:t>
            </w:r>
          </w:p>
        </w:tc>
      </w:tr>
    </w:tbl>
    <w:p w14:paraId="2FD0EE2F" w14:textId="77777777" w:rsidR="00BF3F12" w:rsidRPr="001A617A" w:rsidRDefault="00BF3F12" w:rsidP="00051FE6">
      <w:pPr>
        <w:jc w:val="both"/>
        <w:rPr>
          <w:rFonts w:ascii="Arial" w:hAnsi="Arial" w:cs="Arial"/>
          <w:sz w:val="22"/>
          <w:szCs w:val="22"/>
        </w:rPr>
      </w:pPr>
    </w:p>
    <w:p w14:paraId="29C1105A" w14:textId="4C53458F" w:rsidR="00300906" w:rsidRDefault="00300906" w:rsidP="00C17634">
      <w:pPr>
        <w:pStyle w:val="berschrift2"/>
        <w:numPr>
          <w:ilvl w:val="0"/>
          <w:numId w:val="30"/>
        </w:numPr>
        <w:spacing w:before="120" w:after="120"/>
        <w:ind w:left="357" w:hanging="357"/>
        <w:jc w:val="both"/>
        <w:rPr>
          <w:rFonts w:ascii="Arial" w:hAnsi="Arial" w:cs="Arial"/>
          <w:b/>
          <w:color w:val="auto"/>
          <w:sz w:val="22"/>
          <w:szCs w:val="22"/>
        </w:rPr>
      </w:pPr>
      <w:r w:rsidRPr="001A617A">
        <w:rPr>
          <w:rFonts w:ascii="Arial" w:hAnsi="Arial" w:cs="Arial"/>
          <w:b/>
          <w:color w:val="auto"/>
          <w:sz w:val="22"/>
          <w:szCs w:val="22"/>
        </w:rPr>
        <w:t>Anregungen und Hinweise zum unterrichtlichen Einsatz</w:t>
      </w:r>
    </w:p>
    <w:p w14:paraId="4E6118C8" w14:textId="0B95FCE3" w:rsidR="00E6660E" w:rsidRPr="00E6660E" w:rsidRDefault="00E6660E" w:rsidP="00051FE6">
      <w:pPr>
        <w:spacing w:line="360" w:lineRule="auto"/>
        <w:jc w:val="both"/>
        <w:rPr>
          <w:rFonts w:ascii="Arial" w:hAnsi="Arial" w:cs="Arial"/>
          <w:sz w:val="22"/>
          <w:szCs w:val="22"/>
        </w:rPr>
      </w:pPr>
      <w:r w:rsidRPr="00E6660E">
        <w:rPr>
          <w:rFonts w:ascii="Arial" w:hAnsi="Arial" w:cs="Arial"/>
          <w:sz w:val="22"/>
          <w:szCs w:val="22"/>
        </w:rPr>
        <w:t>Das Material ist dazu angelegt, ein</w:t>
      </w:r>
      <w:r w:rsidR="00487662">
        <w:rPr>
          <w:rFonts w:ascii="Arial" w:hAnsi="Arial" w:cs="Arial"/>
          <w:sz w:val="22"/>
          <w:szCs w:val="22"/>
        </w:rPr>
        <w:t>en</w:t>
      </w:r>
      <w:r w:rsidRPr="00E6660E">
        <w:rPr>
          <w:rFonts w:ascii="Arial" w:hAnsi="Arial" w:cs="Arial"/>
          <w:sz w:val="22"/>
          <w:szCs w:val="22"/>
        </w:rPr>
        <w:t xml:space="preserve"> Einblick in die Begriffsbestimmung von </w:t>
      </w:r>
      <w:proofErr w:type="spellStart"/>
      <w:r w:rsidRPr="00E6660E">
        <w:rPr>
          <w:rFonts w:ascii="Arial" w:hAnsi="Arial" w:cs="Arial"/>
          <w:sz w:val="22"/>
          <w:szCs w:val="22"/>
        </w:rPr>
        <w:t>Fake</w:t>
      </w:r>
      <w:proofErr w:type="spellEnd"/>
      <w:r w:rsidRPr="00E6660E">
        <w:rPr>
          <w:rFonts w:ascii="Arial" w:hAnsi="Arial" w:cs="Arial"/>
          <w:sz w:val="22"/>
          <w:szCs w:val="22"/>
        </w:rPr>
        <w:t xml:space="preserve"> News zu erhalten und die Relevanz von Täuschung und Manipulation im öffentlichen Diskurs mit Hilfe des platonischen Höhlengleichnisses bewerten zu können. </w:t>
      </w:r>
    </w:p>
    <w:p w14:paraId="7E008087" w14:textId="77777777" w:rsidR="00E6660E" w:rsidRPr="00E6660E" w:rsidRDefault="00E6660E" w:rsidP="00051FE6">
      <w:pPr>
        <w:spacing w:line="360" w:lineRule="auto"/>
        <w:jc w:val="both"/>
        <w:rPr>
          <w:rFonts w:ascii="Arial" w:hAnsi="Arial" w:cs="Arial"/>
          <w:sz w:val="22"/>
          <w:szCs w:val="22"/>
        </w:rPr>
      </w:pPr>
      <w:r w:rsidRPr="00E6660E">
        <w:rPr>
          <w:rFonts w:ascii="Arial" w:hAnsi="Arial" w:cs="Arial"/>
          <w:sz w:val="22"/>
          <w:szCs w:val="22"/>
        </w:rPr>
        <w:t xml:space="preserve">Für die Bearbeitung des Materials und die Erstellung eines Podcast werden 3 bis 4 Doppelstunden angesetzt. Die Texte dienen der hermeneutischen Auseinandersetzung mit </w:t>
      </w:r>
      <w:proofErr w:type="spellStart"/>
      <w:r w:rsidRPr="00E6660E">
        <w:rPr>
          <w:rFonts w:ascii="Arial" w:hAnsi="Arial" w:cs="Arial"/>
          <w:sz w:val="22"/>
          <w:szCs w:val="22"/>
        </w:rPr>
        <w:t>Fake</w:t>
      </w:r>
      <w:proofErr w:type="spellEnd"/>
      <w:r w:rsidRPr="00E6660E">
        <w:rPr>
          <w:rFonts w:ascii="Arial" w:hAnsi="Arial" w:cs="Arial"/>
          <w:sz w:val="22"/>
          <w:szCs w:val="22"/>
        </w:rPr>
        <w:t xml:space="preserve"> News und sind gleichzeitig die analytische Grundlage zur eigenständigen inhaltlichen Aufbereitung </w:t>
      </w:r>
      <w:proofErr w:type="gramStart"/>
      <w:r w:rsidRPr="00E6660E">
        <w:rPr>
          <w:rFonts w:ascii="Arial" w:hAnsi="Arial" w:cs="Arial"/>
          <w:sz w:val="22"/>
          <w:szCs w:val="22"/>
        </w:rPr>
        <w:t>eines eigenen Podcasts</w:t>
      </w:r>
      <w:proofErr w:type="gramEnd"/>
      <w:r w:rsidRPr="00E6660E">
        <w:rPr>
          <w:rFonts w:ascii="Arial" w:hAnsi="Arial" w:cs="Arial"/>
          <w:sz w:val="22"/>
          <w:szCs w:val="22"/>
        </w:rPr>
        <w:t xml:space="preserve"> zum Thema </w:t>
      </w:r>
      <w:proofErr w:type="spellStart"/>
      <w:r w:rsidRPr="00E6660E">
        <w:rPr>
          <w:rFonts w:ascii="Arial" w:hAnsi="Arial" w:cs="Arial"/>
          <w:sz w:val="22"/>
          <w:szCs w:val="22"/>
        </w:rPr>
        <w:t>Fake</w:t>
      </w:r>
      <w:proofErr w:type="spellEnd"/>
      <w:r w:rsidRPr="00E6660E">
        <w:rPr>
          <w:rFonts w:ascii="Arial" w:hAnsi="Arial" w:cs="Arial"/>
          <w:sz w:val="22"/>
          <w:szCs w:val="22"/>
        </w:rPr>
        <w:t xml:space="preserve"> News. </w:t>
      </w:r>
    </w:p>
    <w:p w14:paraId="744FC402" w14:textId="3C7A93B6" w:rsidR="00E6660E" w:rsidRPr="00E6660E" w:rsidRDefault="00E6660E" w:rsidP="00051FE6">
      <w:pPr>
        <w:spacing w:line="360" w:lineRule="auto"/>
        <w:jc w:val="both"/>
        <w:rPr>
          <w:rFonts w:ascii="Arial" w:hAnsi="Arial" w:cs="Arial"/>
          <w:sz w:val="22"/>
          <w:szCs w:val="22"/>
        </w:rPr>
      </w:pPr>
      <w:r w:rsidRPr="00E6660E">
        <w:rPr>
          <w:rFonts w:ascii="Arial" w:hAnsi="Arial" w:cs="Arial"/>
          <w:sz w:val="22"/>
          <w:szCs w:val="22"/>
        </w:rPr>
        <w:t>Der Text von Karla Neef bietet die Möglichkeit</w:t>
      </w:r>
      <w:r w:rsidR="0005061A">
        <w:rPr>
          <w:rFonts w:ascii="Arial" w:hAnsi="Arial" w:cs="Arial"/>
          <w:sz w:val="22"/>
          <w:szCs w:val="22"/>
        </w:rPr>
        <w:t>,</w:t>
      </w:r>
      <w:r w:rsidRPr="00E6660E">
        <w:rPr>
          <w:rFonts w:ascii="Arial" w:hAnsi="Arial" w:cs="Arial"/>
          <w:sz w:val="22"/>
          <w:szCs w:val="22"/>
        </w:rPr>
        <w:t xml:space="preserve"> das Wort </w:t>
      </w:r>
      <w:proofErr w:type="spellStart"/>
      <w:r w:rsidRPr="00E6660E">
        <w:rPr>
          <w:rFonts w:ascii="Arial" w:hAnsi="Arial" w:cs="Arial"/>
          <w:sz w:val="22"/>
          <w:szCs w:val="22"/>
        </w:rPr>
        <w:t>Fake</w:t>
      </w:r>
      <w:proofErr w:type="spellEnd"/>
      <w:r w:rsidRPr="00E6660E">
        <w:rPr>
          <w:rFonts w:ascii="Arial" w:hAnsi="Arial" w:cs="Arial"/>
          <w:sz w:val="22"/>
          <w:szCs w:val="22"/>
        </w:rPr>
        <w:t xml:space="preserve"> News zu </w:t>
      </w:r>
      <w:r w:rsidR="00487662">
        <w:rPr>
          <w:rFonts w:ascii="Arial" w:hAnsi="Arial" w:cs="Arial"/>
          <w:sz w:val="22"/>
          <w:szCs w:val="22"/>
        </w:rPr>
        <w:t>verstehen</w:t>
      </w:r>
      <w:r w:rsidRPr="00E6660E">
        <w:rPr>
          <w:rFonts w:ascii="Arial" w:hAnsi="Arial" w:cs="Arial"/>
          <w:sz w:val="22"/>
          <w:szCs w:val="22"/>
        </w:rPr>
        <w:t xml:space="preserve"> und die gesellschaftliche Relevanz zu erkennen. Im letzten Absatz (Schaden </w:t>
      </w:r>
      <w:proofErr w:type="spellStart"/>
      <w:r w:rsidRPr="00E6660E">
        <w:rPr>
          <w:rFonts w:ascii="Arial" w:hAnsi="Arial" w:cs="Arial"/>
          <w:sz w:val="22"/>
          <w:szCs w:val="22"/>
        </w:rPr>
        <w:t>Fake</w:t>
      </w:r>
      <w:proofErr w:type="spellEnd"/>
      <w:r w:rsidRPr="00E6660E">
        <w:rPr>
          <w:rFonts w:ascii="Arial" w:hAnsi="Arial" w:cs="Arial"/>
          <w:sz w:val="22"/>
          <w:szCs w:val="22"/>
        </w:rPr>
        <w:t xml:space="preserve"> News der Demokratie?) wird </w:t>
      </w:r>
      <w:r w:rsidRPr="00E6660E">
        <w:rPr>
          <w:rFonts w:ascii="Arial" w:hAnsi="Arial" w:cs="Arial"/>
          <w:sz w:val="22"/>
          <w:szCs w:val="22"/>
        </w:rPr>
        <w:lastRenderedPageBreak/>
        <w:t>direkt auf Platons Höhlengleichnis rekurriert, insofern die bloße Unterschei</w:t>
      </w:r>
      <w:r w:rsidR="00760FF3">
        <w:rPr>
          <w:rFonts w:ascii="Arial" w:hAnsi="Arial" w:cs="Arial"/>
          <w:sz w:val="22"/>
          <w:szCs w:val="22"/>
        </w:rPr>
        <w:t>dung von Glauben und Meinen bei</w:t>
      </w:r>
      <w:r w:rsidRPr="00E6660E">
        <w:rPr>
          <w:rFonts w:ascii="Arial" w:hAnsi="Arial" w:cs="Arial"/>
          <w:sz w:val="22"/>
          <w:szCs w:val="22"/>
        </w:rPr>
        <w:t xml:space="preserve"> </w:t>
      </w:r>
      <w:r w:rsidR="00487662" w:rsidRPr="00487662">
        <w:rPr>
          <w:rFonts w:ascii="Arial" w:hAnsi="Arial" w:cs="Arial"/>
          <w:i/>
          <w:sz w:val="22"/>
          <w:szCs w:val="22"/>
        </w:rPr>
        <w:t>‚</w:t>
      </w:r>
      <w:r w:rsidRPr="00487662">
        <w:rPr>
          <w:rFonts w:ascii="Arial" w:hAnsi="Arial" w:cs="Arial"/>
          <w:i/>
          <w:sz w:val="22"/>
          <w:szCs w:val="22"/>
        </w:rPr>
        <w:t>alternativen Fakten</w:t>
      </w:r>
      <w:r w:rsidR="00487662">
        <w:rPr>
          <w:rFonts w:ascii="Arial" w:hAnsi="Arial" w:cs="Arial"/>
          <w:i/>
          <w:sz w:val="22"/>
          <w:szCs w:val="22"/>
        </w:rPr>
        <w:t xml:space="preserve">‘ </w:t>
      </w:r>
      <w:r w:rsidRPr="00E6660E">
        <w:rPr>
          <w:rFonts w:ascii="Arial" w:hAnsi="Arial" w:cs="Arial"/>
          <w:sz w:val="22"/>
          <w:szCs w:val="22"/>
        </w:rPr>
        <w:t xml:space="preserve">ins Verhältnis der vernünftigen Auseinandersetzung von Quellmaterial, auch mithilfe von journalistischen Gatekeepern, gesetzt wird. </w:t>
      </w:r>
    </w:p>
    <w:p w14:paraId="331F826E" w14:textId="7841DD2B" w:rsidR="00E6660E" w:rsidRPr="00E6660E" w:rsidRDefault="00E6660E" w:rsidP="00051FE6">
      <w:pPr>
        <w:spacing w:line="360" w:lineRule="auto"/>
        <w:jc w:val="both"/>
        <w:rPr>
          <w:rFonts w:ascii="Arial" w:hAnsi="Arial" w:cs="Arial"/>
          <w:sz w:val="22"/>
          <w:szCs w:val="22"/>
        </w:rPr>
      </w:pPr>
      <w:r w:rsidRPr="00E6660E">
        <w:rPr>
          <w:rFonts w:ascii="Arial" w:hAnsi="Arial" w:cs="Arial"/>
          <w:sz w:val="22"/>
          <w:szCs w:val="22"/>
        </w:rPr>
        <w:t>Platons Höhlengleichnis ist als Gruppenarbeit angelegt, um die einzelnen Stufen des metaphorisch dargestellten Liniengleichnisse</w:t>
      </w:r>
      <w:r w:rsidR="00760FF3">
        <w:rPr>
          <w:rFonts w:ascii="Arial" w:hAnsi="Arial" w:cs="Arial"/>
          <w:sz w:val="22"/>
          <w:szCs w:val="22"/>
        </w:rPr>
        <w:t>s arbeitsteilig mit den Schülern und Schüler</w:t>
      </w:r>
      <w:r w:rsidRPr="00E6660E">
        <w:rPr>
          <w:rFonts w:ascii="Arial" w:hAnsi="Arial" w:cs="Arial"/>
          <w:sz w:val="22"/>
          <w:szCs w:val="22"/>
        </w:rPr>
        <w:t xml:space="preserve">innen erarbeiten zu können. </w:t>
      </w:r>
    </w:p>
    <w:p w14:paraId="397757F7" w14:textId="400599DD" w:rsidR="00594C7C" w:rsidRDefault="00E6660E" w:rsidP="00051FE6">
      <w:pPr>
        <w:spacing w:line="360" w:lineRule="auto"/>
        <w:jc w:val="both"/>
        <w:rPr>
          <w:rFonts w:ascii="Arial" w:hAnsi="Arial" w:cs="Arial"/>
          <w:sz w:val="22"/>
          <w:szCs w:val="22"/>
        </w:rPr>
      </w:pPr>
      <w:r w:rsidRPr="00E6660E">
        <w:rPr>
          <w:rFonts w:ascii="Arial" w:hAnsi="Arial" w:cs="Arial"/>
          <w:sz w:val="22"/>
          <w:szCs w:val="22"/>
        </w:rPr>
        <w:t xml:space="preserve">Aufgrund der hohen Relevanz von </w:t>
      </w:r>
      <w:proofErr w:type="spellStart"/>
      <w:r w:rsidRPr="00E6660E">
        <w:rPr>
          <w:rFonts w:ascii="Arial" w:hAnsi="Arial" w:cs="Arial"/>
          <w:sz w:val="22"/>
          <w:szCs w:val="22"/>
        </w:rPr>
        <w:t>Fake</w:t>
      </w:r>
      <w:proofErr w:type="spellEnd"/>
      <w:r w:rsidRPr="00E6660E">
        <w:rPr>
          <w:rFonts w:ascii="Arial" w:hAnsi="Arial" w:cs="Arial"/>
          <w:sz w:val="22"/>
          <w:szCs w:val="22"/>
        </w:rPr>
        <w:t xml:space="preserve"> News und der schwierigen Art von Unterscheidung zu wahren Gegebenheiten, ist als Ergebnis der Aufgabe ein Podcast ang</w:t>
      </w:r>
      <w:r w:rsidR="00760FF3">
        <w:rPr>
          <w:rFonts w:ascii="Arial" w:hAnsi="Arial" w:cs="Arial"/>
          <w:sz w:val="22"/>
          <w:szCs w:val="22"/>
        </w:rPr>
        <w:t>edacht, welcher von den Schülern und Schüler</w:t>
      </w:r>
      <w:r w:rsidRPr="00E6660E">
        <w:rPr>
          <w:rFonts w:ascii="Arial" w:hAnsi="Arial" w:cs="Arial"/>
          <w:sz w:val="22"/>
          <w:szCs w:val="22"/>
        </w:rPr>
        <w:t xml:space="preserve">innen selbst erstellt wird. Es können entweder eigene </w:t>
      </w:r>
      <w:proofErr w:type="spellStart"/>
      <w:r w:rsidRPr="00E6660E">
        <w:rPr>
          <w:rFonts w:ascii="Arial" w:hAnsi="Arial" w:cs="Arial"/>
          <w:sz w:val="22"/>
          <w:szCs w:val="22"/>
        </w:rPr>
        <w:t>Fake</w:t>
      </w:r>
      <w:proofErr w:type="spellEnd"/>
      <w:r w:rsidRPr="00E6660E">
        <w:rPr>
          <w:rFonts w:ascii="Arial" w:hAnsi="Arial" w:cs="Arial"/>
          <w:sz w:val="22"/>
          <w:szCs w:val="22"/>
        </w:rPr>
        <w:t xml:space="preserve"> News aus dem Schulalltag erstellt werden oder beispielsweise eine inhaltliche Aufbereitung über </w:t>
      </w:r>
      <w:proofErr w:type="spellStart"/>
      <w:r w:rsidRPr="00E6660E">
        <w:rPr>
          <w:rFonts w:ascii="Arial" w:hAnsi="Arial" w:cs="Arial"/>
          <w:sz w:val="22"/>
          <w:szCs w:val="22"/>
        </w:rPr>
        <w:t>Fake</w:t>
      </w:r>
      <w:proofErr w:type="spellEnd"/>
      <w:r w:rsidRPr="00E6660E">
        <w:rPr>
          <w:rFonts w:ascii="Arial" w:hAnsi="Arial" w:cs="Arial"/>
          <w:sz w:val="22"/>
          <w:szCs w:val="22"/>
        </w:rPr>
        <w:t xml:space="preserve"> News und dem Höhlengleichnis</w:t>
      </w:r>
      <w:r w:rsidR="00487662">
        <w:rPr>
          <w:rFonts w:ascii="Arial" w:hAnsi="Arial" w:cs="Arial"/>
          <w:sz w:val="22"/>
          <w:szCs w:val="22"/>
        </w:rPr>
        <w:t xml:space="preserve"> erfolgen</w:t>
      </w:r>
      <w:r w:rsidRPr="00E6660E">
        <w:rPr>
          <w:rFonts w:ascii="Arial" w:hAnsi="Arial" w:cs="Arial"/>
          <w:sz w:val="22"/>
          <w:szCs w:val="22"/>
        </w:rPr>
        <w:t>.</w:t>
      </w:r>
    </w:p>
    <w:p w14:paraId="79579D17" w14:textId="77777777" w:rsidR="00E6660E" w:rsidRPr="001A617A" w:rsidRDefault="00E6660E" w:rsidP="00F97EA2">
      <w:pPr>
        <w:jc w:val="both"/>
        <w:rPr>
          <w:rFonts w:ascii="Arial" w:hAnsi="Arial" w:cs="Arial"/>
          <w:sz w:val="22"/>
          <w:szCs w:val="22"/>
        </w:rPr>
      </w:pPr>
    </w:p>
    <w:p w14:paraId="5BB226E9" w14:textId="218801A9" w:rsidR="00594C7C" w:rsidRDefault="00594C7C" w:rsidP="00F97EA2">
      <w:pPr>
        <w:pStyle w:val="berschrift2"/>
        <w:numPr>
          <w:ilvl w:val="0"/>
          <w:numId w:val="30"/>
        </w:numPr>
        <w:spacing w:before="120" w:after="120"/>
        <w:ind w:left="357" w:hanging="357"/>
        <w:jc w:val="both"/>
        <w:rPr>
          <w:rFonts w:ascii="Arial" w:hAnsi="Arial" w:cs="Arial"/>
          <w:b/>
          <w:color w:val="auto"/>
          <w:sz w:val="22"/>
          <w:szCs w:val="22"/>
        </w:rPr>
      </w:pPr>
      <w:r w:rsidRPr="001A617A">
        <w:rPr>
          <w:rFonts w:ascii="Arial" w:hAnsi="Arial" w:cs="Arial"/>
          <w:b/>
          <w:color w:val="auto"/>
          <w:sz w:val="22"/>
          <w:szCs w:val="22"/>
        </w:rPr>
        <w:t>Variations</w:t>
      </w:r>
      <w:r w:rsidR="00283B07" w:rsidRPr="001A617A">
        <w:rPr>
          <w:rFonts w:ascii="Arial" w:hAnsi="Arial" w:cs="Arial"/>
          <w:b/>
          <w:color w:val="auto"/>
          <w:sz w:val="22"/>
          <w:szCs w:val="22"/>
        </w:rPr>
        <w:t>- bzw. Differenzierungs</w:t>
      </w:r>
      <w:r w:rsidRPr="001A617A">
        <w:rPr>
          <w:rFonts w:ascii="Arial" w:hAnsi="Arial" w:cs="Arial"/>
          <w:b/>
          <w:color w:val="auto"/>
          <w:sz w:val="22"/>
          <w:szCs w:val="22"/>
        </w:rPr>
        <w:t>möglichkeiten</w:t>
      </w:r>
    </w:p>
    <w:p w14:paraId="02B31D6C" w14:textId="6BE3A2A8" w:rsidR="00E6660E" w:rsidRPr="00E6660E" w:rsidRDefault="00E6660E" w:rsidP="00051FE6">
      <w:pPr>
        <w:spacing w:line="360" w:lineRule="auto"/>
        <w:jc w:val="both"/>
        <w:rPr>
          <w:rFonts w:ascii="Arial" w:hAnsi="Arial" w:cs="Arial"/>
          <w:sz w:val="22"/>
          <w:szCs w:val="22"/>
        </w:rPr>
      </w:pPr>
      <w:r w:rsidRPr="00E6660E">
        <w:rPr>
          <w:rFonts w:ascii="Arial" w:hAnsi="Arial" w:cs="Arial"/>
          <w:sz w:val="22"/>
          <w:szCs w:val="22"/>
        </w:rPr>
        <w:t xml:space="preserve">Die Aufgaben können mit Hilfe von </w:t>
      </w:r>
      <w:proofErr w:type="spellStart"/>
      <w:r w:rsidRPr="00E6660E">
        <w:rPr>
          <w:rFonts w:ascii="Arial" w:hAnsi="Arial" w:cs="Arial"/>
          <w:sz w:val="22"/>
          <w:szCs w:val="22"/>
        </w:rPr>
        <w:t>Moodle</w:t>
      </w:r>
      <w:proofErr w:type="spellEnd"/>
      <w:r w:rsidRPr="00E6660E">
        <w:rPr>
          <w:rFonts w:ascii="Arial" w:hAnsi="Arial" w:cs="Arial"/>
          <w:sz w:val="22"/>
          <w:szCs w:val="22"/>
        </w:rPr>
        <w:t xml:space="preserve"> erarbeiten werden. Hier werden die Materialien zur Verfügung gestellt und </w:t>
      </w:r>
      <w:r w:rsidR="0003782B">
        <w:rPr>
          <w:rFonts w:ascii="Arial" w:hAnsi="Arial" w:cs="Arial"/>
          <w:sz w:val="22"/>
          <w:szCs w:val="22"/>
        </w:rPr>
        <w:t xml:space="preserve">es wird </w:t>
      </w:r>
      <w:r w:rsidRPr="00E6660E">
        <w:rPr>
          <w:rFonts w:ascii="Arial" w:hAnsi="Arial" w:cs="Arial"/>
          <w:sz w:val="22"/>
          <w:szCs w:val="22"/>
        </w:rPr>
        <w:t>auch</w:t>
      </w:r>
      <w:r w:rsidR="0003782B">
        <w:rPr>
          <w:rFonts w:ascii="Arial" w:hAnsi="Arial" w:cs="Arial"/>
          <w:sz w:val="22"/>
          <w:szCs w:val="22"/>
        </w:rPr>
        <w:t xml:space="preserve"> die</w:t>
      </w:r>
      <w:r w:rsidRPr="00E6660E">
        <w:rPr>
          <w:rFonts w:ascii="Arial" w:hAnsi="Arial" w:cs="Arial"/>
          <w:sz w:val="22"/>
          <w:szCs w:val="22"/>
        </w:rPr>
        <w:t xml:space="preserve"> Möglichkeit </w:t>
      </w:r>
      <w:r w:rsidR="0003782B">
        <w:rPr>
          <w:rFonts w:ascii="Arial" w:hAnsi="Arial" w:cs="Arial"/>
          <w:sz w:val="22"/>
          <w:szCs w:val="22"/>
        </w:rPr>
        <w:t>eines</w:t>
      </w:r>
      <w:r w:rsidRPr="00E6660E">
        <w:rPr>
          <w:rFonts w:ascii="Arial" w:hAnsi="Arial" w:cs="Arial"/>
          <w:sz w:val="22"/>
          <w:szCs w:val="22"/>
        </w:rPr>
        <w:t xml:space="preserve"> Vergleichs </w:t>
      </w:r>
      <w:r w:rsidR="0003782B">
        <w:rPr>
          <w:rFonts w:ascii="Arial" w:hAnsi="Arial" w:cs="Arial"/>
          <w:sz w:val="22"/>
          <w:szCs w:val="22"/>
        </w:rPr>
        <w:t>der</w:t>
      </w:r>
      <w:r w:rsidRPr="00E6660E">
        <w:rPr>
          <w:rFonts w:ascii="Arial" w:hAnsi="Arial" w:cs="Arial"/>
          <w:sz w:val="22"/>
          <w:szCs w:val="22"/>
        </w:rPr>
        <w:t xml:space="preserve"> Ausarbeitungen gegeben. </w:t>
      </w:r>
    </w:p>
    <w:p w14:paraId="2C7C693D" w14:textId="46BA3396" w:rsidR="00E6660E" w:rsidRPr="00E6660E" w:rsidRDefault="00E6660E" w:rsidP="00051FE6">
      <w:pPr>
        <w:spacing w:line="360" w:lineRule="auto"/>
        <w:jc w:val="both"/>
        <w:rPr>
          <w:rFonts w:ascii="Arial" w:hAnsi="Arial" w:cs="Arial"/>
          <w:sz w:val="22"/>
          <w:szCs w:val="22"/>
        </w:rPr>
      </w:pPr>
      <w:r w:rsidRPr="00E6660E">
        <w:rPr>
          <w:rFonts w:ascii="Arial" w:hAnsi="Arial" w:cs="Arial"/>
          <w:sz w:val="22"/>
          <w:szCs w:val="22"/>
        </w:rPr>
        <w:t xml:space="preserve">Auch für die Erstellung </w:t>
      </w:r>
      <w:proofErr w:type="gramStart"/>
      <w:r>
        <w:rPr>
          <w:rFonts w:ascii="Arial" w:hAnsi="Arial" w:cs="Arial"/>
          <w:sz w:val="22"/>
          <w:szCs w:val="22"/>
        </w:rPr>
        <w:t>eines Podcasts</w:t>
      </w:r>
      <w:proofErr w:type="gramEnd"/>
      <w:r>
        <w:rPr>
          <w:rFonts w:ascii="Arial" w:hAnsi="Arial" w:cs="Arial"/>
          <w:sz w:val="22"/>
          <w:szCs w:val="22"/>
        </w:rPr>
        <w:t xml:space="preserve"> ist ein Tool</w:t>
      </w:r>
      <w:r w:rsidRPr="00E6660E">
        <w:rPr>
          <w:rFonts w:ascii="Arial" w:hAnsi="Arial" w:cs="Arial"/>
          <w:sz w:val="22"/>
          <w:szCs w:val="22"/>
        </w:rPr>
        <w:t xml:space="preserve"> bei </w:t>
      </w:r>
      <w:proofErr w:type="spellStart"/>
      <w:r w:rsidRPr="00E6660E">
        <w:rPr>
          <w:rFonts w:ascii="Arial" w:hAnsi="Arial" w:cs="Arial"/>
          <w:sz w:val="22"/>
          <w:szCs w:val="22"/>
        </w:rPr>
        <w:t>Moodle</w:t>
      </w:r>
      <w:proofErr w:type="spellEnd"/>
      <w:r w:rsidRPr="00E6660E">
        <w:rPr>
          <w:rFonts w:ascii="Arial" w:hAnsi="Arial" w:cs="Arial"/>
          <w:sz w:val="22"/>
          <w:szCs w:val="22"/>
        </w:rPr>
        <w:t xml:space="preserve"> hinterlegt.</w:t>
      </w:r>
    </w:p>
    <w:p w14:paraId="3BDE1B0F" w14:textId="77777777" w:rsidR="00E6660E" w:rsidRPr="00E6660E" w:rsidRDefault="00E6660E" w:rsidP="00051FE6">
      <w:pPr>
        <w:spacing w:line="360" w:lineRule="auto"/>
        <w:jc w:val="both"/>
        <w:rPr>
          <w:rFonts w:ascii="Arial" w:hAnsi="Arial" w:cs="Arial"/>
          <w:sz w:val="22"/>
          <w:szCs w:val="22"/>
        </w:rPr>
      </w:pPr>
    </w:p>
    <w:p w14:paraId="1ED848D1" w14:textId="671DCC3F" w:rsidR="00594C7C" w:rsidRDefault="00E6660E" w:rsidP="00051FE6">
      <w:pPr>
        <w:spacing w:line="360" w:lineRule="auto"/>
        <w:jc w:val="both"/>
        <w:rPr>
          <w:rFonts w:ascii="Arial" w:hAnsi="Arial" w:cs="Arial"/>
          <w:sz w:val="22"/>
          <w:szCs w:val="22"/>
        </w:rPr>
      </w:pPr>
      <w:r w:rsidRPr="00E6660E">
        <w:rPr>
          <w:rFonts w:ascii="Arial" w:hAnsi="Arial" w:cs="Arial"/>
          <w:sz w:val="22"/>
          <w:szCs w:val="22"/>
        </w:rPr>
        <w:t xml:space="preserve">Gleichzeitig ist es möglich, die Aufgaben ohne </w:t>
      </w:r>
      <w:proofErr w:type="spellStart"/>
      <w:r w:rsidRPr="00E6660E">
        <w:rPr>
          <w:rFonts w:ascii="Arial" w:hAnsi="Arial" w:cs="Arial"/>
          <w:sz w:val="22"/>
          <w:szCs w:val="22"/>
        </w:rPr>
        <w:t>Moodle</w:t>
      </w:r>
      <w:proofErr w:type="spellEnd"/>
      <w:r w:rsidRPr="00E6660E">
        <w:rPr>
          <w:rFonts w:ascii="Arial" w:hAnsi="Arial" w:cs="Arial"/>
          <w:sz w:val="22"/>
          <w:szCs w:val="22"/>
        </w:rPr>
        <w:t xml:space="preserve"> zu erstellen, da die Materialien </w:t>
      </w:r>
      <w:r w:rsidR="0003782B">
        <w:rPr>
          <w:rFonts w:ascii="Arial" w:hAnsi="Arial" w:cs="Arial"/>
          <w:sz w:val="22"/>
          <w:szCs w:val="22"/>
        </w:rPr>
        <w:t>ebenfalls</w:t>
      </w:r>
      <w:r w:rsidRPr="00E6660E">
        <w:rPr>
          <w:rFonts w:ascii="Arial" w:hAnsi="Arial" w:cs="Arial"/>
          <w:sz w:val="22"/>
          <w:szCs w:val="22"/>
        </w:rPr>
        <w:t xml:space="preserve"> in Form </w:t>
      </w:r>
      <w:r>
        <w:rPr>
          <w:rFonts w:ascii="Arial" w:hAnsi="Arial" w:cs="Arial"/>
          <w:sz w:val="22"/>
          <w:szCs w:val="22"/>
        </w:rPr>
        <w:t xml:space="preserve">von Arbeitsblättern zur Verfügung gestellt werden. Für die Erstellung </w:t>
      </w:r>
      <w:proofErr w:type="gramStart"/>
      <w:r>
        <w:rPr>
          <w:rFonts w:ascii="Arial" w:hAnsi="Arial" w:cs="Arial"/>
          <w:sz w:val="22"/>
          <w:szCs w:val="22"/>
        </w:rPr>
        <w:t>eines Podcasts</w:t>
      </w:r>
      <w:proofErr w:type="gramEnd"/>
      <w:r>
        <w:rPr>
          <w:rFonts w:ascii="Arial" w:hAnsi="Arial" w:cs="Arial"/>
          <w:sz w:val="22"/>
          <w:szCs w:val="22"/>
        </w:rPr>
        <w:t xml:space="preserve"> können folgende Programme genutzt werden, insofern diese auf schulischer Hardware-Infrastruktur zu Verfügung steht:</w:t>
      </w:r>
    </w:p>
    <w:p w14:paraId="0D3FDD20" w14:textId="77777777" w:rsidR="00E6660E" w:rsidRPr="00603587" w:rsidRDefault="00E6660E" w:rsidP="00F97EA2">
      <w:pPr>
        <w:pStyle w:val="Listenabsatz"/>
        <w:numPr>
          <w:ilvl w:val="0"/>
          <w:numId w:val="32"/>
        </w:numPr>
        <w:spacing w:line="360" w:lineRule="auto"/>
        <w:ind w:left="357" w:hanging="357"/>
        <w:jc w:val="both"/>
        <w:rPr>
          <w:rFonts w:ascii="Arial" w:hAnsi="Arial" w:cs="Arial"/>
          <w:sz w:val="22"/>
          <w:szCs w:val="22"/>
        </w:rPr>
      </w:pPr>
      <w:proofErr w:type="spellStart"/>
      <w:r w:rsidRPr="00603587">
        <w:rPr>
          <w:rFonts w:ascii="Arial" w:hAnsi="Arial" w:cs="Arial"/>
          <w:sz w:val="22"/>
          <w:szCs w:val="22"/>
        </w:rPr>
        <w:t>Audacity</w:t>
      </w:r>
      <w:proofErr w:type="spellEnd"/>
      <w:r w:rsidRPr="00603587">
        <w:rPr>
          <w:rFonts w:ascii="Arial" w:hAnsi="Arial" w:cs="Arial"/>
          <w:sz w:val="22"/>
          <w:szCs w:val="22"/>
        </w:rPr>
        <w:t xml:space="preserve"> (gratis)</w:t>
      </w:r>
    </w:p>
    <w:p w14:paraId="6612C447" w14:textId="77777777" w:rsidR="00E6660E" w:rsidRPr="00603587" w:rsidRDefault="00E6660E" w:rsidP="00F97EA2">
      <w:pPr>
        <w:pStyle w:val="Listenabsatz"/>
        <w:numPr>
          <w:ilvl w:val="0"/>
          <w:numId w:val="32"/>
        </w:numPr>
        <w:spacing w:line="360" w:lineRule="auto"/>
        <w:ind w:left="357" w:hanging="357"/>
        <w:jc w:val="both"/>
        <w:rPr>
          <w:rFonts w:ascii="Arial" w:hAnsi="Arial" w:cs="Arial"/>
          <w:sz w:val="22"/>
          <w:szCs w:val="22"/>
        </w:rPr>
      </w:pPr>
      <w:proofErr w:type="spellStart"/>
      <w:r w:rsidRPr="00603587">
        <w:rPr>
          <w:rFonts w:ascii="Arial" w:hAnsi="Arial" w:cs="Arial"/>
          <w:sz w:val="22"/>
          <w:szCs w:val="22"/>
        </w:rPr>
        <w:t>ocenaudio</w:t>
      </w:r>
      <w:proofErr w:type="spellEnd"/>
      <w:r w:rsidRPr="00603587">
        <w:rPr>
          <w:rFonts w:ascii="Arial" w:hAnsi="Arial" w:cs="Arial"/>
          <w:sz w:val="22"/>
          <w:szCs w:val="22"/>
        </w:rPr>
        <w:t xml:space="preserve"> (gratis)</w:t>
      </w:r>
    </w:p>
    <w:p w14:paraId="7900C5B6" w14:textId="77777777" w:rsidR="00E6660E" w:rsidRPr="00603587" w:rsidRDefault="00E6660E" w:rsidP="00F97EA2">
      <w:pPr>
        <w:pStyle w:val="Listenabsatz"/>
        <w:numPr>
          <w:ilvl w:val="0"/>
          <w:numId w:val="32"/>
        </w:numPr>
        <w:spacing w:line="360" w:lineRule="auto"/>
        <w:ind w:left="357" w:hanging="357"/>
        <w:jc w:val="both"/>
        <w:rPr>
          <w:rFonts w:ascii="Arial" w:hAnsi="Arial" w:cs="Arial"/>
          <w:sz w:val="22"/>
          <w:szCs w:val="22"/>
        </w:rPr>
      </w:pPr>
      <w:r w:rsidRPr="00603587">
        <w:rPr>
          <w:rFonts w:ascii="Arial" w:hAnsi="Arial" w:cs="Arial"/>
          <w:sz w:val="22"/>
          <w:szCs w:val="22"/>
        </w:rPr>
        <w:t xml:space="preserve">Apple </w:t>
      </w:r>
      <w:proofErr w:type="spellStart"/>
      <w:r w:rsidRPr="00603587">
        <w:rPr>
          <w:rFonts w:ascii="Arial" w:hAnsi="Arial" w:cs="Arial"/>
          <w:sz w:val="22"/>
          <w:szCs w:val="22"/>
        </w:rPr>
        <w:t>GarageBand</w:t>
      </w:r>
      <w:proofErr w:type="spellEnd"/>
      <w:r w:rsidRPr="00603587">
        <w:rPr>
          <w:rFonts w:ascii="Arial" w:hAnsi="Arial" w:cs="Arial"/>
          <w:sz w:val="22"/>
          <w:szCs w:val="22"/>
        </w:rPr>
        <w:t xml:space="preserve"> (gratis)</w:t>
      </w:r>
    </w:p>
    <w:p w14:paraId="316D4A6E" w14:textId="20F4D227" w:rsidR="00594C7C" w:rsidRPr="0003782B" w:rsidRDefault="00E6660E" w:rsidP="00F97EA2">
      <w:pPr>
        <w:pStyle w:val="Listenabsatz"/>
        <w:numPr>
          <w:ilvl w:val="0"/>
          <w:numId w:val="32"/>
        </w:numPr>
        <w:spacing w:line="360" w:lineRule="auto"/>
        <w:ind w:left="357" w:hanging="357"/>
        <w:jc w:val="both"/>
        <w:rPr>
          <w:rFonts w:ascii="Arial" w:hAnsi="Arial" w:cs="Arial"/>
          <w:sz w:val="22"/>
          <w:szCs w:val="22"/>
        </w:rPr>
      </w:pPr>
      <w:r w:rsidRPr="0003782B">
        <w:rPr>
          <w:rFonts w:ascii="Arial" w:hAnsi="Arial" w:cs="Arial"/>
          <w:sz w:val="22"/>
          <w:szCs w:val="22"/>
        </w:rPr>
        <w:t>Windows Sprachrekorder (gratis)</w:t>
      </w:r>
    </w:p>
    <w:p w14:paraId="17281568" w14:textId="19D4B83F" w:rsidR="00C4538E" w:rsidRPr="001A617A" w:rsidRDefault="00C4538E" w:rsidP="00051FE6">
      <w:pPr>
        <w:pStyle w:val="berschrift2"/>
        <w:numPr>
          <w:ilvl w:val="0"/>
          <w:numId w:val="30"/>
        </w:numPr>
        <w:spacing w:after="120"/>
        <w:ind w:left="357" w:hanging="357"/>
        <w:jc w:val="both"/>
        <w:rPr>
          <w:rFonts w:ascii="Arial" w:hAnsi="Arial" w:cs="Arial"/>
          <w:b/>
          <w:color w:val="auto"/>
          <w:sz w:val="22"/>
          <w:szCs w:val="22"/>
        </w:rPr>
      </w:pPr>
      <w:r w:rsidRPr="001A617A">
        <w:rPr>
          <w:rFonts w:ascii="Arial" w:hAnsi="Arial" w:cs="Arial"/>
          <w:b/>
          <w:color w:val="auto"/>
          <w:sz w:val="22"/>
          <w:szCs w:val="22"/>
        </w:rPr>
        <w:t>Mögliche Probleme bei der Umsetzung</w:t>
      </w:r>
    </w:p>
    <w:p w14:paraId="10AD098E" w14:textId="413D81C0" w:rsidR="00C4538E" w:rsidRPr="001A617A" w:rsidRDefault="00E6660E" w:rsidP="00F97EA2">
      <w:pPr>
        <w:pStyle w:val="Listenabsatz"/>
        <w:numPr>
          <w:ilvl w:val="0"/>
          <w:numId w:val="32"/>
        </w:numPr>
        <w:spacing w:line="360" w:lineRule="auto"/>
        <w:ind w:left="357" w:hanging="357"/>
        <w:jc w:val="both"/>
        <w:rPr>
          <w:rFonts w:ascii="Arial" w:hAnsi="Arial" w:cs="Arial"/>
          <w:sz w:val="22"/>
          <w:szCs w:val="22"/>
        </w:rPr>
      </w:pPr>
      <w:r>
        <w:rPr>
          <w:rFonts w:ascii="Arial" w:hAnsi="Arial" w:cs="Arial"/>
          <w:sz w:val="22"/>
          <w:szCs w:val="22"/>
        </w:rPr>
        <w:t>Erstellung der Podcasts</w:t>
      </w:r>
    </w:p>
    <w:p w14:paraId="1374B6F1" w14:textId="637281B2" w:rsidR="003A0E98" w:rsidRPr="001A617A" w:rsidRDefault="00E6660E" w:rsidP="00F97EA2">
      <w:pPr>
        <w:pStyle w:val="Listenabsatz"/>
        <w:numPr>
          <w:ilvl w:val="0"/>
          <w:numId w:val="32"/>
        </w:numPr>
        <w:spacing w:line="360" w:lineRule="auto"/>
        <w:ind w:left="357" w:hanging="357"/>
        <w:jc w:val="both"/>
        <w:rPr>
          <w:rFonts w:ascii="Arial" w:hAnsi="Arial" w:cs="Arial"/>
          <w:sz w:val="22"/>
          <w:szCs w:val="22"/>
        </w:rPr>
      </w:pPr>
      <w:r>
        <w:rPr>
          <w:rFonts w:ascii="Arial" w:hAnsi="Arial" w:cs="Arial"/>
          <w:sz w:val="22"/>
          <w:szCs w:val="22"/>
        </w:rPr>
        <w:t>fehlende technische Ausstattung</w:t>
      </w:r>
    </w:p>
    <w:p w14:paraId="4C8F6EC1" w14:textId="77777777" w:rsidR="00C4538E" w:rsidRPr="001A617A" w:rsidRDefault="00C4538E" w:rsidP="00051FE6">
      <w:pPr>
        <w:jc w:val="both"/>
        <w:rPr>
          <w:rFonts w:ascii="Arial" w:hAnsi="Arial" w:cs="Arial"/>
          <w:sz w:val="22"/>
          <w:szCs w:val="22"/>
        </w:rPr>
      </w:pPr>
    </w:p>
    <w:p w14:paraId="67473C4F" w14:textId="77EB40F6" w:rsidR="00594C7C" w:rsidRPr="001A617A" w:rsidRDefault="00594C7C" w:rsidP="00F97EA2">
      <w:pPr>
        <w:pStyle w:val="berschrift2"/>
        <w:numPr>
          <w:ilvl w:val="0"/>
          <w:numId w:val="30"/>
        </w:numPr>
        <w:spacing w:before="120" w:after="120"/>
        <w:ind w:left="357" w:hanging="357"/>
        <w:jc w:val="both"/>
        <w:rPr>
          <w:rFonts w:ascii="Arial" w:hAnsi="Arial" w:cs="Arial"/>
          <w:b/>
          <w:color w:val="auto"/>
          <w:sz w:val="22"/>
          <w:szCs w:val="22"/>
        </w:rPr>
      </w:pPr>
      <w:r w:rsidRPr="001A617A">
        <w:rPr>
          <w:rFonts w:ascii="Arial" w:hAnsi="Arial" w:cs="Arial"/>
          <w:b/>
          <w:color w:val="auto"/>
          <w:sz w:val="22"/>
          <w:szCs w:val="22"/>
        </w:rPr>
        <w:t xml:space="preserve">Lösungserwartungen </w:t>
      </w:r>
    </w:p>
    <w:p w14:paraId="2736A767" w14:textId="59026A30" w:rsidR="00051FE6" w:rsidRDefault="00603587" w:rsidP="00051FE6">
      <w:pPr>
        <w:spacing w:line="360" w:lineRule="auto"/>
        <w:jc w:val="both"/>
        <w:rPr>
          <w:rFonts w:ascii="Arial" w:hAnsi="Arial" w:cs="Arial"/>
          <w:sz w:val="22"/>
          <w:szCs w:val="22"/>
        </w:rPr>
      </w:pPr>
      <w:r>
        <w:rPr>
          <w:rFonts w:ascii="Arial" w:hAnsi="Arial" w:cs="Arial"/>
          <w:sz w:val="22"/>
          <w:szCs w:val="22"/>
        </w:rPr>
        <w:t xml:space="preserve">Die Aufgabe ist darauf ausgelegt, sich mit den medialen Schwierigkeiten des 21. Jahrhunderts am Beispiel von </w:t>
      </w:r>
      <w:proofErr w:type="spellStart"/>
      <w:r>
        <w:rPr>
          <w:rFonts w:ascii="Arial" w:hAnsi="Arial" w:cs="Arial"/>
          <w:sz w:val="22"/>
          <w:szCs w:val="22"/>
        </w:rPr>
        <w:t>Fake</w:t>
      </w:r>
      <w:proofErr w:type="spellEnd"/>
      <w:r>
        <w:rPr>
          <w:rFonts w:ascii="Arial" w:hAnsi="Arial" w:cs="Arial"/>
          <w:sz w:val="22"/>
          <w:szCs w:val="22"/>
        </w:rPr>
        <w:t xml:space="preserve"> News zu beschäftigen. In der analytischen Auseinandersetzung mit dem Text ‚</w:t>
      </w:r>
      <w:proofErr w:type="spellStart"/>
      <w:r>
        <w:rPr>
          <w:rFonts w:ascii="Arial" w:hAnsi="Arial" w:cs="Arial"/>
          <w:sz w:val="22"/>
          <w:szCs w:val="22"/>
        </w:rPr>
        <w:t>Fake</w:t>
      </w:r>
      <w:proofErr w:type="spellEnd"/>
      <w:r>
        <w:rPr>
          <w:rFonts w:ascii="Arial" w:hAnsi="Arial" w:cs="Arial"/>
          <w:sz w:val="22"/>
          <w:szCs w:val="22"/>
        </w:rPr>
        <w:t xml:space="preserve"> News überall?‘ wird herausgestellt, dass </w:t>
      </w:r>
      <w:proofErr w:type="spellStart"/>
      <w:r>
        <w:rPr>
          <w:rFonts w:ascii="Arial" w:hAnsi="Arial" w:cs="Arial"/>
          <w:sz w:val="22"/>
          <w:szCs w:val="22"/>
        </w:rPr>
        <w:t>Fake</w:t>
      </w:r>
      <w:proofErr w:type="spellEnd"/>
      <w:r>
        <w:rPr>
          <w:rFonts w:ascii="Arial" w:hAnsi="Arial" w:cs="Arial"/>
          <w:sz w:val="22"/>
          <w:szCs w:val="22"/>
        </w:rPr>
        <w:t xml:space="preserve"> News nichts </w:t>
      </w:r>
      <w:r w:rsidR="006F6207">
        <w:rPr>
          <w:rFonts w:ascii="Arial" w:hAnsi="Arial" w:cs="Arial"/>
          <w:sz w:val="22"/>
          <w:szCs w:val="22"/>
        </w:rPr>
        <w:t>N</w:t>
      </w:r>
      <w:r>
        <w:rPr>
          <w:rFonts w:ascii="Arial" w:hAnsi="Arial" w:cs="Arial"/>
          <w:sz w:val="22"/>
          <w:szCs w:val="22"/>
        </w:rPr>
        <w:t xml:space="preserve">eues des 21. Jahrhunderts sind, jedoch eine neue Qualität erreichen. </w:t>
      </w:r>
      <w:r w:rsidR="00051FE6">
        <w:rPr>
          <w:rFonts w:ascii="Arial" w:hAnsi="Arial" w:cs="Arial"/>
          <w:sz w:val="22"/>
          <w:szCs w:val="22"/>
        </w:rPr>
        <w:t xml:space="preserve">Die absichtliche Falschdarstellung von medialen Inhalten zu gesellschaftlich relevanten Themenfeldern kommt häufig im Stil echter Nachrichten </w:t>
      </w:r>
      <w:r w:rsidR="00760FF3">
        <w:rPr>
          <w:rFonts w:ascii="Arial" w:hAnsi="Arial" w:cs="Arial"/>
          <w:sz w:val="22"/>
          <w:szCs w:val="22"/>
        </w:rPr>
        <w:t>daher und gaukelt den Konsumenten und Konsument</w:t>
      </w:r>
      <w:r w:rsidR="00051FE6">
        <w:rPr>
          <w:rFonts w:ascii="Arial" w:hAnsi="Arial" w:cs="Arial"/>
          <w:sz w:val="22"/>
          <w:szCs w:val="22"/>
        </w:rPr>
        <w:t>innen</w:t>
      </w:r>
      <w:r w:rsidR="00760FF3">
        <w:rPr>
          <w:rFonts w:ascii="Arial" w:hAnsi="Arial" w:cs="Arial"/>
          <w:sz w:val="22"/>
          <w:szCs w:val="22"/>
        </w:rPr>
        <w:t xml:space="preserve"> </w:t>
      </w:r>
      <w:r w:rsidR="00051FE6">
        <w:rPr>
          <w:rFonts w:ascii="Arial" w:hAnsi="Arial" w:cs="Arial"/>
          <w:sz w:val="22"/>
          <w:szCs w:val="22"/>
        </w:rPr>
        <w:t xml:space="preserve">von Nachrichten Seriosität und Glaubhaftigkeit vor. </w:t>
      </w:r>
      <w:proofErr w:type="spellStart"/>
      <w:r w:rsidR="00051FE6">
        <w:rPr>
          <w:rFonts w:ascii="Arial" w:hAnsi="Arial" w:cs="Arial"/>
          <w:sz w:val="22"/>
          <w:szCs w:val="22"/>
        </w:rPr>
        <w:t>Fake</w:t>
      </w:r>
      <w:proofErr w:type="spellEnd"/>
      <w:r w:rsidR="00051FE6">
        <w:rPr>
          <w:rFonts w:ascii="Arial" w:hAnsi="Arial" w:cs="Arial"/>
          <w:sz w:val="22"/>
          <w:szCs w:val="22"/>
        </w:rPr>
        <w:t xml:space="preserve"> News sind damit keine Irrtümer oder journalistische Enten, sondern absichtliche Falschdarstellungen.</w:t>
      </w:r>
    </w:p>
    <w:p w14:paraId="6933ECD6" w14:textId="3D9EF533" w:rsidR="00603587" w:rsidRDefault="00051FE6" w:rsidP="00051FE6">
      <w:pPr>
        <w:spacing w:line="360" w:lineRule="auto"/>
        <w:jc w:val="both"/>
        <w:rPr>
          <w:rFonts w:ascii="Arial" w:hAnsi="Arial" w:cs="Arial"/>
          <w:sz w:val="22"/>
          <w:szCs w:val="22"/>
        </w:rPr>
      </w:pPr>
      <w:r>
        <w:rPr>
          <w:rFonts w:ascii="Arial" w:hAnsi="Arial" w:cs="Arial"/>
          <w:sz w:val="22"/>
          <w:szCs w:val="22"/>
        </w:rPr>
        <w:t>Die Meinungsbildung im digitalen Zeitalter basiert auch im 21. Jahrhundert auf Vertrauen</w:t>
      </w:r>
      <w:r w:rsidR="006F6207">
        <w:rPr>
          <w:rFonts w:ascii="Arial" w:hAnsi="Arial" w:cs="Arial"/>
          <w:sz w:val="22"/>
          <w:szCs w:val="22"/>
        </w:rPr>
        <w:t xml:space="preserve"> der Urheber von Quellen</w:t>
      </w:r>
      <w:r>
        <w:rPr>
          <w:rFonts w:ascii="Arial" w:hAnsi="Arial" w:cs="Arial"/>
          <w:sz w:val="22"/>
          <w:szCs w:val="22"/>
        </w:rPr>
        <w:t xml:space="preserve"> und Glaubhaftigkeit</w:t>
      </w:r>
      <w:r w:rsidR="006F6207">
        <w:rPr>
          <w:rFonts w:ascii="Arial" w:hAnsi="Arial" w:cs="Arial"/>
          <w:sz w:val="22"/>
          <w:szCs w:val="22"/>
        </w:rPr>
        <w:t xml:space="preserve"> der Inhalte</w:t>
      </w:r>
      <w:r>
        <w:rPr>
          <w:rFonts w:ascii="Arial" w:hAnsi="Arial" w:cs="Arial"/>
          <w:sz w:val="22"/>
          <w:szCs w:val="22"/>
        </w:rPr>
        <w:t xml:space="preserve">, </w:t>
      </w:r>
      <w:r w:rsidR="006F6207">
        <w:rPr>
          <w:rFonts w:ascii="Arial" w:hAnsi="Arial" w:cs="Arial"/>
          <w:sz w:val="22"/>
          <w:szCs w:val="22"/>
        </w:rPr>
        <w:t>folglich ist</w:t>
      </w:r>
      <w:r>
        <w:rPr>
          <w:rFonts w:ascii="Arial" w:hAnsi="Arial" w:cs="Arial"/>
          <w:sz w:val="22"/>
          <w:szCs w:val="22"/>
        </w:rPr>
        <w:t xml:space="preserve"> zugleich Potenzial der schnellen Verbreitung von Meinungen, wie auch gezielte Manipulation </w:t>
      </w:r>
      <w:r w:rsidR="006F6207">
        <w:rPr>
          <w:rFonts w:ascii="Arial" w:hAnsi="Arial" w:cs="Arial"/>
          <w:sz w:val="22"/>
          <w:szCs w:val="22"/>
        </w:rPr>
        <w:t>möglich</w:t>
      </w:r>
      <w:r>
        <w:rPr>
          <w:rFonts w:ascii="Arial" w:hAnsi="Arial" w:cs="Arial"/>
          <w:sz w:val="22"/>
          <w:szCs w:val="22"/>
        </w:rPr>
        <w:t>. Persönlichen Erfahrungsberichten von Verwandten und guten</w:t>
      </w:r>
      <w:r w:rsidR="00760FF3">
        <w:rPr>
          <w:rFonts w:ascii="Arial" w:hAnsi="Arial" w:cs="Arial"/>
          <w:sz w:val="22"/>
          <w:szCs w:val="22"/>
        </w:rPr>
        <w:t xml:space="preserve"> Freunden und</w:t>
      </w:r>
      <w:r>
        <w:rPr>
          <w:rFonts w:ascii="Arial" w:hAnsi="Arial" w:cs="Arial"/>
          <w:sz w:val="22"/>
          <w:szCs w:val="22"/>
        </w:rPr>
        <w:t xml:space="preserve"> Freundinnen wird ehr geglaubt</w:t>
      </w:r>
      <w:r w:rsidR="006F6207">
        <w:rPr>
          <w:rFonts w:ascii="Arial" w:hAnsi="Arial" w:cs="Arial"/>
          <w:sz w:val="22"/>
          <w:szCs w:val="22"/>
        </w:rPr>
        <w:t>,</w:t>
      </w:r>
      <w:r>
        <w:rPr>
          <w:rFonts w:ascii="Arial" w:hAnsi="Arial" w:cs="Arial"/>
          <w:sz w:val="22"/>
          <w:szCs w:val="22"/>
        </w:rPr>
        <w:t xml:space="preserve"> als </w:t>
      </w:r>
      <w:r w:rsidR="00450AE9">
        <w:rPr>
          <w:rFonts w:ascii="Arial" w:hAnsi="Arial" w:cs="Arial"/>
          <w:sz w:val="22"/>
          <w:szCs w:val="22"/>
        </w:rPr>
        <w:t xml:space="preserve">einer </w:t>
      </w:r>
      <w:r>
        <w:rPr>
          <w:rFonts w:ascii="Arial" w:hAnsi="Arial" w:cs="Arial"/>
          <w:sz w:val="22"/>
          <w:szCs w:val="22"/>
        </w:rPr>
        <w:t xml:space="preserve">Darstellung </w:t>
      </w:r>
      <w:r w:rsidR="00450AE9">
        <w:rPr>
          <w:rFonts w:ascii="Arial" w:hAnsi="Arial" w:cs="Arial"/>
          <w:sz w:val="22"/>
          <w:szCs w:val="22"/>
        </w:rPr>
        <w:t xml:space="preserve">von gesellschaftlich relevanten Inhalten </w:t>
      </w:r>
      <w:r>
        <w:rPr>
          <w:rFonts w:ascii="Arial" w:hAnsi="Arial" w:cs="Arial"/>
          <w:sz w:val="22"/>
          <w:szCs w:val="22"/>
        </w:rPr>
        <w:t xml:space="preserve">in (öffentlichen) Medien. </w:t>
      </w:r>
    </w:p>
    <w:p w14:paraId="20055322" w14:textId="0BD3B100" w:rsidR="00051FE6" w:rsidRDefault="00051FE6" w:rsidP="00051FE6">
      <w:pPr>
        <w:spacing w:line="360" w:lineRule="auto"/>
        <w:jc w:val="both"/>
        <w:rPr>
          <w:rFonts w:ascii="Arial" w:hAnsi="Arial" w:cs="Arial"/>
          <w:sz w:val="22"/>
          <w:szCs w:val="22"/>
        </w:rPr>
      </w:pPr>
      <w:r>
        <w:rPr>
          <w:rFonts w:ascii="Arial" w:hAnsi="Arial" w:cs="Arial"/>
          <w:sz w:val="22"/>
          <w:szCs w:val="22"/>
        </w:rPr>
        <w:t xml:space="preserve">Die Gefahr von </w:t>
      </w:r>
      <w:proofErr w:type="spellStart"/>
      <w:r>
        <w:rPr>
          <w:rFonts w:ascii="Arial" w:hAnsi="Arial" w:cs="Arial"/>
          <w:sz w:val="22"/>
          <w:szCs w:val="22"/>
        </w:rPr>
        <w:t>Fake</w:t>
      </w:r>
      <w:proofErr w:type="spellEnd"/>
      <w:r>
        <w:rPr>
          <w:rFonts w:ascii="Arial" w:hAnsi="Arial" w:cs="Arial"/>
          <w:sz w:val="22"/>
          <w:szCs w:val="22"/>
        </w:rPr>
        <w:t xml:space="preserve"> News liegt darin, dass alternative Fakten demokratische Grundwerte ausnutzen und diese zugleich erodieren lassen. Wenn es keinen gesellschaftlich akzeptier</w:t>
      </w:r>
      <w:r w:rsidR="00A8391B">
        <w:rPr>
          <w:rFonts w:ascii="Arial" w:hAnsi="Arial" w:cs="Arial"/>
          <w:sz w:val="22"/>
          <w:szCs w:val="22"/>
        </w:rPr>
        <w:t>t</w:t>
      </w:r>
      <w:r>
        <w:rPr>
          <w:rFonts w:ascii="Arial" w:hAnsi="Arial" w:cs="Arial"/>
          <w:sz w:val="22"/>
          <w:szCs w:val="22"/>
        </w:rPr>
        <w:t>en und debattierten Meinungskonsens über Werte und Normen, wissenschaftliche</w:t>
      </w:r>
      <w:r w:rsidR="00A8391B">
        <w:rPr>
          <w:rFonts w:ascii="Arial" w:hAnsi="Arial" w:cs="Arial"/>
          <w:sz w:val="22"/>
          <w:szCs w:val="22"/>
        </w:rPr>
        <w:t xml:space="preserve"> Erkenntnisse</w:t>
      </w:r>
      <w:r>
        <w:rPr>
          <w:rFonts w:ascii="Arial" w:hAnsi="Arial" w:cs="Arial"/>
          <w:sz w:val="22"/>
          <w:szCs w:val="22"/>
        </w:rPr>
        <w:t xml:space="preserve"> und sozialen Zusammenhalt mehr gibt, ist eine Debattenkultur schwierig bis unmöglich. Es besteht die Gefahr </w:t>
      </w:r>
      <w:r w:rsidR="00C239AF">
        <w:rPr>
          <w:rFonts w:ascii="Arial" w:hAnsi="Arial" w:cs="Arial"/>
          <w:sz w:val="22"/>
          <w:szCs w:val="22"/>
        </w:rPr>
        <w:t>der</w:t>
      </w:r>
      <w:r>
        <w:rPr>
          <w:rFonts w:ascii="Arial" w:hAnsi="Arial" w:cs="Arial"/>
          <w:sz w:val="22"/>
          <w:szCs w:val="22"/>
        </w:rPr>
        <w:t xml:space="preserve"> </w:t>
      </w:r>
      <w:r w:rsidR="00C239AF">
        <w:rPr>
          <w:rFonts w:ascii="Arial" w:hAnsi="Arial" w:cs="Arial"/>
          <w:sz w:val="22"/>
          <w:szCs w:val="22"/>
        </w:rPr>
        <w:t>Aufkündigung</w:t>
      </w:r>
      <w:r>
        <w:rPr>
          <w:rFonts w:ascii="Arial" w:hAnsi="Arial" w:cs="Arial"/>
          <w:sz w:val="22"/>
          <w:szCs w:val="22"/>
        </w:rPr>
        <w:t xml:space="preserve"> des Gesellschaftsvertrages. </w:t>
      </w:r>
    </w:p>
    <w:p w14:paraId="550592D1" w14:textId="49C3D2CE" w:rsidR="00051FE6" w:rsidRDefault="00051FE6" w:rsidP="00051FE6">
      <w:pPr>
        <w:spacing w:line="360" w:lineRule="auto"/>
        <w:jc w:val="both"/>
        <w:rPr>
          <w:rFonts w:ascii="Arial" w:hAnsi="Arial" w:cs="Arial"/>
          <w:sz w:val="22"/>
          <w:szCs w:val="22"/>
        </w:rPr>
      </w:pPr>
      <w:r>
        <w:rPr>
          <w:rFonts w:ascii="Arial" w:hAnsi="Arial" w:cs="Arial"/>
          <w:sz w:val="22"/>
          <w:szCs w:val="22"/>
        </w:rPr>
        <w:t xml:space="preserve">Inwiefern Meinungen gebildet werden und welche Qualität Meinung gegenüber Denken und Wissen hat, wird mit Hilfe des platonischen Höhlengleichnisses betrachtet. </w:t>
      </w:r>
      <w:r w:rsidR="00DE608F">
        <w:rPr>
          <w:rFonts w:ascii="Arial" w:hAnsi="Arial" w:cs="Arial"/>
          <w:sz w:val="22"/>
          <w:szCs w:val="22"/>
        </w:rPr>
        <w:t xml:space="preserve">Die eingeschränkte Sicht des an Ketten gefesselten Menschen in einer Höhle und seiner bloßen Vermutung über Schattenbilder kann durch Kommunikation mit anderen Menschen zu einer vermeintlich fundierten Meinung über den Ursprung der Schattenbilder ausgebaut werden. Jedoch stellt erst der anstrengende Weg des Denkens zum wahrhaften Wissen über die Ursprünge und Wirkweisen von Wahrnehmung und damit über </w:t>
      </w:r>
      <w:proofErr w:type="gramStart"/>
      <w:r w:rsidR="00DE608F">
        <w:rPr>
          <w:rFonts w:ascii="Arial" w:hAnsi="Arial" w:cs="Arial"/>
          <w:sz w:val="22"/>
          <w:szCs w:val="22"/>
        </w:rPr>
        <w:t>die differenzierte Wirklichkeitsauffassungen</w:t>
      </w:r>
      <w:proofErr w:type="gramEnd"/>
      <w:r w:rsidR="00DE608F">
        <w:rPr>
          <w:rFonts w:ascii="Arial" w:hAnsi="Arial" w:cs="Arial"/>
          <w:sz w:val="22"/>
          <w:szCs w:val="22"/>
        </w:rPr>
        <w:t xml:space="preserve"> zwischen Menschen</w:t>
      </w:r>
      <w:r w:rsidR="00C239AF">
        <w:rPr>
          <w:rFonts w:ascii="Arial" w:hAnsi="Arial" w:cs="Arial"/>
          <w:sz w:val="22"/>
          <w:szCs w:val="22"/>
        </w:rPr>
        <w:t>, ein verifiziertes Wissen dar</w:t>
      </w:r>
      <w:r w:rsidR="00DE608F">
        <w:rPr>
          <w:rFonts w:ascii="Arial" w:hAnsi="Arial" w:cs="Arial"/>
          <w:sz w:val="22"/>
          <w:szCs w:val="22"/>
        </w:rPr>
        <w:t>. Ein Konsens</w:t>
      </w:r>
      <w:r w:rsidR="0028166E">
        <w:rPr>
          <w:rFonts w:ascii="Arial" w:hAnsi="Arial" w:cs="Arial"/>
          <w:sz w:val="22"/>
          <w:szCs w:val="22"/>
        </w:rPr>
        <w:t xml:space="preserve">, bzw. </w:t>
      </w:r>
      <w:r w:rsidR="00C239AF">
        <w:rPr>
          <w:rFonts w:ascii="Arial" w:hAnsi="Arial" w:cs="Arial"/>
          <w:sz w:val="22"/>
          <w:szCs w:val="22"/>
        </w:rPr>
        <w:t xml:space="preserve">ein </w:t>
      </w:r>
      <w:r w:rsidR="0028166E">
        <w:rPr>
          <w:rFonts w:ascii="Arial" w:hAnsi="Arial" w:cs="Arial"/>
          <w:sz w:val="22"/>
          <w:szCs w:val="22"/>
        </w:rPr>
        <w:t>Gesellschaftsvertrag</w:t>
      </w:r>
      <w:r w:rsidR="00DE608F">
        <w:rPr>
          <w:rFonts w:ascii="Arial" w:hAnsi="Arial" w:cs="Arial"/>
          <w:sz w:val="22"/>
          <w:szCs w:val="22"/>
        </w:rPr>
        <w:t xml:space="preserve"> kann also mit aufgeklärter Kommunikation zwischen den Menschen gelingen</w:t>
      </w:r>
      <w:r w:rsidR="0028166E">
        <w:rPr>
          <w:rFonts w:ascii="Arial" w:hAnsi="Arial" w:cs="Arial"/>
          <w:sz w:val="22"/>
          <w:szCs w:val="22"/>
        </w:rPr>
        <w:t>.</w:t>
      </w:r>
    </w:p>
    <w:p w14:paraId="51FD4268" w14:textId="236A2842" w:rsidR="0028166E" w:rsidRPr="001A617A" w:rsidRDefault="0028166E" w:rsidP="00051FE6">
      <w:pPr>
        <w:spacing w:line="360" w:lineRule="auto"/>
        <w:jc w:val="both"/>
        <w:rPr>
          <w:rFonts w:ascii="Arial" w:hAnsi="Arial" w:cs="Arial"/>
          <w:sz w:val="22"/>
          <w:szCs w:val="22"/>
        </w:rPr>
      </w:pPr>
      <w:r>
        <w:rPr>
          <w:rFonts w:ascii="Arial" w:hAnsi="Arial" w:cs="Arial"/>
          <w:sz w:val="22"/>
          <w:szCs w:val="22"/>
        </w:rPr>
        <w:t xml:space="preserve">Das Erstellen </w:t>
      </w:r>
      <w:proofErr w:type="gramStart"/>
      <w:r>
        <w:rPr>
          <w:rFonts w:ascii="Arial" w:hAnsi="Arial" w:cs="Arial"/>
          <w:sz w:val="22"/>
          <w:szCs w:val="22"/>
        </w:rPr>
        <w:t>eines Podcasts</w:t>
      </w:r>
      <w:proofErr w:type="gramEnd"/>
      <w:r>
        <w:rPr>
          <w:rFonts w:ascii="Arial" w:hAnsi="Arial" w:cs="Arial"/>
          <w:sz w:val="22"/>
          <w:szCs w:val="22"/>
        </w:rPr>
        <w:t xml:space="preserve"> über die neu gewonnen Erkenntnisse von differenzierten Wirklichkeitsauffassungen </w:t>
      </w:r>
      <w:r w:rsidR="00A8391B">
        <w:rPr>
          <w:rFonts w:ascii="Arial" w:hAnsi="Arial" w:cs="Arial"/>
          <w:sz w:val="22"/>
          <w:szCs w:val="22"/>
        </w:rPr>
        <w:t>kann</w:t>
      </w:r>
      <w:r>
        <w:rPr>
          <w:rFonts w:ascii="Arial" w:hAnsi="Arial" w:cs="Arial"/>
          <w:sz w:val="22"/>
          <w:szCs w:val="22"/>
        </w:rPr>
        <w:t xml:space="preserve"> eine Anwendung und kreative Auseinandersetzung mit dem</w:t>
      </w:r>
      <w:r w:rsidR="00AC4263">
        <w:rPr>
          <w:rFonts w:ascii="Arial" w:hAnsi="Arial" w:cs="Arial"/>
          <w:sz w:val="22"/>
          <w:szCs w:val="22"/>
        </w:rPr>
        <w:t xml:space="preserve"> hier thematisierten</w:t>
      </w:r>
      <w:r>
        <w:rPr>
          <w:rFonts w:ascii="Arial" w:hAnsi="Arial" w:cs="Arial"/>
          <w:sz w:val="22"/>
          <w:szCs w:val="22"/>
        </w:rPr>
        <w:t xml:space="preserve"> Kompetenz</w:t>
      </w:r>
      <w:r w:rsidR="00A8391B">
        <w:rPr>
          <w:rFonts w:ascii="Arial" w:hAnsi="Arial" w:cs="Arial"/>
          <w:sz w:val="22"/>
          <w:szCs w:val="22"/>
        </w:rPr>
        <w:t>schwerpunkt darstellen. Schüler und Schülerinnen</w:t>
      </w:r>
      <w:r>
        <w:rPr>
          <w:rFonts w:ascii="Arial" w:hAnsi="Arial" w:cs="Arial"/>
          <w:sz w:val="22"/>
          <w:szCs w:val="22"/>
        </w:rPr>
        <w:t xml:space="preserve"> werden dabei in ihrer Lebenswirklichkeit im Umgang mit digitalen Medien abgeholt und unterstützt, sich aktiv damit auseinander zu setzen.</w:t>
      </w:r>
    </w:p>
    <w:p w14:paraId="74FCBB89" w14:textId="07E8B26A" w:rsidR="00594C7C" w:rsidRPr="001A617A" w:rsidRDefault="00594C7C" w:rsidP="00051FE6">
      <w:pPr>
        <w:jc w:val="both"/>
        <w:rPr>
          <w:rFonts w:ascii="Arial" w:hAnsi="Arial" w:cs="Arial"/>
          <w:sz w:val="22"/>
          <w:szCs w:val="22"/>
        </w:rPr>
      </w:pPr>
    </w:p>
    <w:p w14:paraId="08BD6F50" w14:textId="790EB6C2" w:rsidR="00594C7C" w:rsidRPr="001A617A" w:rsidRDefault="00B06623" w:rsidP="00F97EA2">
      <w:pPr>
        <w:pStyle w:val="berschrift2"/>
        <w:numPr>
          <w:ilvl w:val="0"/>
          <w:numId w:val="30"/>
        </w:numPr>
        <w:spacing w:before="120" w:after="120"/>
        <w:ind w:left="357" w:hanging="357"/>
        <w:jc w:val="both"/>
        <w:rPr>
          <w:rFonts w:ascii="Arial" w:hAnsi="Arial" w:cs="Arial"/>
          <w:b/>
          <w:color w:val="auto"/>
          <w:sz w:val="22"/>
          <w:szCs w:val="22"/>
        </w:rPr>
      </w:pPr>
      <w:r w:rsidRPr="001A617A">
        <w:rPr>
          <w:rFonts w:ascii="Arial" w:hAnsi="Arial" w:cs="Arial"/>
          <w:b/>
          <w:color w:val="auto"/>
          <w:sz w:val="22"/>
          <w:szCs w:val="22"/>
        </w:rPr>
        <w:t>Weiterführende Hinweise</w:t>
      </w:r>
    </w:p>
    <w:p w14:paraId="2EEB62BC" w14:textId="56719F22" w:rsidR="0099137D" w:rsidRPr="001A617A" w:rsidRDefault="00603587" w:rsidP="00F97EA2">
      <w:pPr>
        <w:pStyle w:val="Listenabsatz"/>
        <w:numPr>
          <w:ilvl w:val="0"/>
          <w:numId w:val="32"/>
        </w:numPr>
        <w:spacing w:line="360" w:lineRule="auto"/>
        <w:ind w:left="357" w:hanging="357"/>
        <w:jc w:val="both"/>
        <w:rPr>
          <w:rFonts w:ascii="Arial" w:hAnsi="Arial" w:cs="Arial"/>
          <w:sz w:val="22"/>
          <w:szCs w:val="22"/>
        </w:rPr>
      </w:pPr>
      <w:r>
        <w:rPr>
          <w:rFonts w:ascii="Arial" w:hAnsi="Arial" w:cs="Arial"/>
          <w:sz w:val="22"/>
          <w:szCs w:val="22"/>
        </w:rPr>
        <w:t>Aufgabe 2 ist als arbeitsteilige Gruppenarbeit in Form eines Gruppenpuzzles angelegt</w:t>
      </w:r>
    </w:p>
    <w:p w14:paraId="59A23B0D" w14:textId="77777777" w:rsidR="00603587" w:rsidRPr="002F7830" w:rsidRDefault="00603587" w:rsidP="00F97EA2">
      <w:pPr>
        <w:pStyle w:val="Listenabsatz"/>
        <w:numPr>
          <w:ilvl w:val="0"/>
          <w:numId w:val="32"/>
        </w:numPr>
        <w:spacing w:line="360" w:lineRule="auto"/>
        <w:ind w:left="357" w:hanging="357"/>
        <w:jc w:val="both"/>
        <w:rPr>
          <w:rFonts w:ascii="Arial" w:hAnsi="Arial" w:cs="Arial"/>
          <w:sz w:val="22"/>
          <w:szCs w:val="22"/>
        </w:rPr>
      </w:pPr>
      <w:r w:rsidRPr="002F7830">
        <w:rPr>
          <w:rFonts w:ascii="Arial" w:hAnsi="Arial" w:cs="Arial"/>
          <w:sz w:val="22"/>
          <w:szCs w:val="22"/>
        </w:rPr>
        <w:t>am Ende der Aufgabe ist es lerngruppenspezifisch möglich, eine inhaltliche und methodische Reflexion durchzuführen</w:t>
      </w:r>
    </w:p>
    <w:p w14:paraId="3FC0454D" w14:textId="096835DE" w:rsidR="00603587" w:rsidRPr="002F7830" w:rsidRDefault="00C6101F" w:rsidP="003B5D79">
      <w:pPr>
        <w:pStyle w:val="Listenabsatz"/>
        <w:numPr>
          <w:ilvl w:val="1"/>
          <w:numId w:val="32"/>
        </w:numPr>
        <w:spacing w:line="360" w:lineRule="auto"/>
        <w:ind w:left="641" w:hanging="263"/>
        <w:jc w:val="both"/>
        <w:rPr>
          <w:rFonts w:ascii="Arial" w:hAnsi="Arial" w:cs="Arial"/>
          <w:sz w:val="22"/>
          <w:szCs w:val="22"/>
        </w:rPr>
      </w:pPr>
      <w:r>
        <w:rPr>
          <w:rFonts w:ascii="Arial" w:hAnsi="Arial" w:cs="Arial"/>
          <w:sz w:val="22"/>
          <w:szCs w:val="22"/>
        </w:rPr>
        <w:t xml:space="preserve">Wie groß ist der Einfluss von </w:t>
      </w:r>
      <w:proofErr w:type="spellStart"/>
      <w:r>
        <w:rPr>
          <w:rFonts w:ascii="Arial" w:hAnsi="Arial" w:cs="Arial"/>
          <w:sz w:val="22"/>
          <w:szCs w:val="22"/>
        </w:rPr>
        <w:t>Fake</w:t>
      </w:r>
      <w:proofErr w:type="spellEnd"/>
      <w:r>
        <w:rPr>
          <w:rFonts w:ascii="Arial" w:hAnsi="Arial" w:cs="Arial"/>
          <w:sz w:val="22"/>
          <w:szCs w:val="22"/>
        </w:rPr>
        <w:t xml:space="preserve"> News auf meine Denkweise und meine Handlungen</w:t>
      </w:r>
      <w:r w:rsidR="00603587" w:rsidRPr="002F7830">
        <w:rPr>
          <w:rFonts w:ascii="Arial" w:hAnsi="Arial" w:cs="Arial"/>
          <w:sz w:val="22"/>
          <w:szCs w:val="22"/>
        </w:rPr>
        <w:t>?</w:t>
      </w:r>
    </w:p>
    <w:p w14:paraId="565B2FA7" w14:textId="0D444515" w:rsidR="00594C7C" w:rsidRDefault="00603587" w:rsidP="003B5D79">
      <w:pPr>
        <w:pStyle w:val="Listenabsatz"/>
        <w:numPr>
          <w:ilvl w:val="1"/>
          <w:numId w:val="32"/>
        </w:numPr>
        <w:spacing w:line="360" w:lineRule="auto"/>
        <w:ind w:left="641" w:hanging="263"/>
        <w:jc w:val="both"/>
        <w:rPr>
          <w:rFonts w:ascii="Arial" w:hAnsi="Arial" w:cs="Arial"/>
          <w:sz w:val="22"/>
          <w:szCs w:val="22"/>
        </w:rPr>
      </w:pPr>
      <w:r w:rsidRPr="00603587">
        <w:rPr>
          <w:rFonts w:ascii="Arial" w:hAnsi="Arial" w:cs="Arial"/>
          <w:sz w:val="22"/>
          <w:szCs w:val="22"/>
        </w:rPr>
        <w:t>Ist die Erstellung von digitalen Inhalten im Unterricht gelungen?</w:t>
      </w:r>
    </w:p>
    <w:p w14:paraId="0F1AF679" w14:textId="0F705800" w:rsidR="00345BD9" w:rsidRDefault="00345BD9" w:rsidP="00F97EA2">
      <w:pPr>
        <w:pStyle w:val="Listenabsatz"/>
        <w:numPr>
          <w:ilvl w:val="0"/>
          <w:numId w:val="32"/>
        </w:numPr>
        <w:spacing w:line="360" w:lineRule="auto"/>
        <w:ind w:left="357" w:hanging="357"/>
        <w:jc w:val="both"/>
        <w:rPr>
          <w:rFonts w:ascii="Arial" w:hAnsi="Arial" w:cs="Arial"/>
          <w:sz w:val="22"/>
          <w:szCs w:val="22"/>
        </w:rPr>
      </w:pPr>
      <w:proofErr w:type="spellStart"/>
      <w:r>
        <w:rPr>
          <w:rFonts w:ascii="Arial" w:hAnsi="Arial" w:cs="Arial"/>
          <w:sz w:val="22"/>
          <w:szCs w:val="22"/>
        </w:rPr>
        <w:t>Moodle</w:t>
      </w:r>
      <w:proofErr w:type="spellEnd"/>
      <w:r>
        <w:rPr>
          <w:rFonts w:ascii="Arial" w:hAnsi="Arial" w:cs="Arial"/>
          <w:sz w:val="22"/>
          <w:szCs w:val="22"/>
        </w:rPr>
        <w:t xml:space="preserve"> bietet hier die Option einen Podcast zu erstellen</w:t>
      </w:r>
    </w:p>
    <w:p w14:paraId="63ECB630" w14:textId="156A4B0D" w:rsidR="00345BD9" w:rsidRDefault="00345BD9" w:rsidP="003B5D79">
      <w:pPr>
        <w:pStyle w:val="Listenabsatz"/>
        <w:numPr>
          <w:ilvl w:val="1"/>
          <w:numId w:val="32"/>
        </w:numPr>
        <w:spacing w:line="360" w:lineRule="auto"/>
        <w:ind w:left="641" w:hanging="249"/>
        <w:jc w:val="both"/>
        <w:rPr>
          <w:rFonts w:ascii="Arial" w:hAnsi="Arial" w:cs="Arial"/>
          <w:sz w:val="22"/>
          <w:szCs w:val="22"/>
        </w:rPr>
      </w:pPr>
      <w:r>
        <w:rPr>
          <w:rFonts w:ascii="Arial" w:hAnsi="Arial" w:cs="Arial"/>
          <w:sz w:val="22"/>
          <w:szCs w:val="22"/>
        </w:rPr>
        <w:t xml:space="preserve">nur nach Abgabe </w:t>
      </w:r>
      <w:proofErr w:type="gramStart"/>
      <w:r>
        <w:rPr>
          <w:rFonts w:ascii="Arial" w:hAnsi="Arial" w:cs="Arial"/>
          <w:sz w:val="22"/>
          <w:szCs w:val="22"/>
        </w:rPr>
        <w:t>des Podcasts</w:t>
      </w:r>
      <w:proofErr w:type="gramEnd"/>
      <w:r>
        <w:rPr>
          <w:rFonts w:ascii="Arial" w:hAnsi="Arial" w:cs="Arial"/>
          <w:sz w:val="22"/>
          <w:szCs w:val="22"/>
        </w:rPr>
        <w:t xml:space="preserve"> mithilfe der lizenzfreien Optionen bei </w:t>
      </w:r>
      <w:proofErr w:type="spellStart"/>
      <w:r>
        <w:rPr>
          <w:rFonts w:ascii="Arial" w:hAnsi="Arial" w:cs="Arial"/>
          <w:sz w:val="22"/>
          <w:szCs w:val="22"/>
        </w:rPr>
        <w:t>Moodle</w:t>
      </w:r>
      <w:proofErr w:type="spellEnd"/>
      <w:r>
        <w:rPr>
          <w:rFonts w:ascii="Arial" w:hAnsi="Arial" w:cs="Arial"/>
          <w:sz w:val="22"/>
          <w:szCs w:val="22"/>
        </w:rPr>
        <w:t xml:space="preserve"> kann das </w:t>
      </w:r>
      <w:proofErr w:type="spellStart"/>
      <w:r>
        <w:rPr>
          <w:rFonts w:ascii="Arial" w:hAnsi="Arial" w:cs="Arial"/>
          <w:sz w:val="22"/>
          <w:szCs w:val="22"/>
        </w:rPr>
        <w:t>kollaborative</w:t>
      </w:r>
      <w:proofErr w:type="spellEnd"/>
      <w:r>
        <w:rPr>
          <w:rFonts w:ascii="Arial" w:hAnsi="Arial" w:cs="Arial"/>
          <w:sz w:val="22"/>
          <w:szCs w:val="22"/>
        </w:rPr>
        <w:t xml:space="preserve"> Dokument für eine Standpunktrede geöffnet werden</w:t>
      </w:r>
    </w:p>
    <w:p w14:paraId="29CDF263" w14:textId="75DA9750" w:rsidR="00345BD9" w:rsidRPr="00603587" w:rsidRDefault="00345BD9" w:rsidP="003B5D79">
      <w:pPr>
        <w:pStyle w:val="Listenabsatz"/>
        <w:numPr>
          <w:ilvl w:val="1"/>
          <w:numId w:val="32"/>
        </w:numPr>
        <w:spacing w:line="360" w:lineRule="auto"/>
        <w:ind w:left="641" w:hanging="263"/>
        <w:jc w:val="both"/>
        <w:rPr>
          <w:rFonts w:ascii="Arial" w:hAnsi="Arial" w:cs="Arial"/>
          <w:sz w:val="22"/>
          <w:szCs w:val="22"/>
        </w:rPr>
      </w:pPr>
      <w:r>
        <w:rPr>
          <w:rFonts w:ascii="Arial" w:hAnsi="Arial" w:cs="Arial"/>
          <w:sz w:val="22"/>
          <w:szCs w:val="22"/>
        </w:rPr>
        <w:t>eine dezidierte Bewertungsskala für den AFB 3 kann hier nicht vorgegeben werden, da sich die Inhalte bei der Umsetzung der Aufgabe je nach aktueller gesellschaftlicher Lage und medialer Darstellung von Problemen verändern</w:t>
      </w:r>
    </w:p>
    <w:p w14:paraId="78289DFB" w14:textId="77777777" w:rsidR="00594C7C" w:rsidRPr="001A617A" w:rsidRDefault="00594C7C" w:rsidP="00051FE6">
      <w:pPr>
        <w:jc w:val="both"/>
        <w:rPr>
          <w:rFonts w:ascii="Arial" w:hAnsi="Arial" w:cs="Arial"/>
          <w:sz w:val="22"/>
          <w:szCs w:val="22"/>
        </w:rPr>
      </w:pPr>
    </w:p>
    <w:p w14:paraId="509B94DA" w14:textId="2C389F35" w:rsidR="00594C7C" w:rsidRPr="001A617A" w:rsidRDefault="00B06623" w:rsidP="00F97EA2">
      <w:pPr>
        <w:pStyle w:val="berschrift2"/>
        <w:numPr>
          <w:ilvl w:val="0"/>
          <w:numId w:val="30"/>
        </w:numPr>
        <w:spacing w:before="120" w:after="120"/>
        <w:ind w:left="357" w:hanging="357"/>
        <w:jc w:val="both"/>
        <w:rPr>
          <w:rFonts w:ascii="Arial" w:hAnsi="Arial" w:cs="Arial"/>
          <w:b/>
          <w:color w:val="auto"/>
          <w:sz w:val="22"/>
          <w:szCs w:val="22"/>
        </w:rPr>
      </w:pPr>
      <w:r w:rsidRPr="001A617A">
        <w:rPr>
          <w:rFonts w:ascii="Arial" w:hAnsi="Arial" w:cs="Arial"/>
          <w:b/>
          <w:color w:val="auto"/>
          <w:sz w:val="22"/>
          <w:szCs w:val="22"/>
        </w:rPr>
        <w:t xml:space="preserve">Literatur- und </w:t>
      </w:r>
      <w:r w:rsidR="00594C7C" w:rsidRPr="001A617A">
        <w:rPr>
          <w:rFonts w:ascii="Arial" w:hAnsi="Arial" w:cs="Arial"/>
          <w:b/>
          <w:color w:val="auto"/>
          <w:sz w:val="22"/>
          <w:szCs w:val="22"/>
        </w:rPr>
        <w:t>Quellenverzeichnis</w:t>
      </w:r>
    </w:p>
    <w:p w14:paraId="1654AD18" w14:textId="283C376A" w:rsidR="0029301F" w:rsidRDefault="0029301F" w:rsidP="00F97EA2">
      <w:pPr>
        <w:pStyle w:val="Listenabsatz"/>
        <w:numPr>
          <w:ilvl w:val="0"/>
          <w:numId w:val="32"/>
        </w:numPr>
        <w:spacing w:line="360" w:lineRule="auto"/>
        <w:ind w:left="357" w:hanging="357"/>
        <w:jc w:val="both"/>
        <w:rPr>
          <w:rFonts w:ascii="Arial" w:eastAsia="Times New Roman" w:hAnsi="Arial" w:cs="Arial"/>
          <w:sz w:val="22"/>
          <w:szCs w:val="22"/>
        </w:rPr>
      </w:pPr>
      <w:r w:rsidRPr="00B821BB">
        <w:rPr>
          <w:rFonts w:ascii="Arial" w:eastAsia="Times New Roman" w:hAnsi="Arial" w:cs="Arial"/>
          <w:sz w:val="22"/>
          <w:szCs w:val="22"/>
        </w:rPr>
        <w:t>Neef, K</w:t>
      </w:r>
      <w:r w:rsidR="00B821BB" w:rsidRPr="00B821BB">
        <w:rPr>
          <w:rFonts w:ascii="Arial" w:eastAsia="Times New Roman" w:hAnsi="Arial" w:cs="Arial"/>
          <w:sz w:val="22"/>
          <w:szCs w:val="22"/>
        </w:rPr>
        <w:t>.</w:t>
      </w:r>
      <w:r w:rsidRPr="00B821BB">
        <w:rPr>
          <w:rFonts w:ascii="Arial" w:eastAsia="Times New Roman" w:hAnsi="Arial" w:cs="Arial"/>
          <w:sz w:val="22"/>
          <w:szCs w:val="22"/>
        </w:rPr>
        <w:t xml:space="preserve"> </w:t>
      </w:r>
      <w:r w:rsidR="00B55F05" w:rsidRPr="00B821BB">
        <w:rPr>
          <w:rFonts w:ascii="Arial" w:eastAsia="Times New Roman" w:hAnsi="Arial" w:cs="Arial"/>
          <w:sz w:val="22"/>
          <w:szCs w:val="22"/>
        </w:rPr>
        <w:t xml:space="preserve">(2019): </w:t>
      </w:r>
      <w:proofErr w:type="spellStart"/>
      <w:r w:rsidRPr="00B821BB">
        <w:rPr>
          <w:rFonts w:ascii="Arial" w:eastAsia="Times New Roman" w:hAnsi="Arial" w:cs="Arial"/>
          <w:sz w:val="22"/>
          <w:szCs w:val="22"/>
        </w:rPr>
        <w:t>Fake</w:t>
      </w:r>
      <w:proofErr w:type="spellEnd"/>
      <w:r w:rsidRPr="00B821BB">
        <w:rPr>
          <w:rFonts w:ascii="Arial" w:eastAsia="Times New Roman" w:hAnsi="Arial" w:cs="Arial"/>
          <w:sz w:val="22"/>
          <w:szCs w:val="22"/>
        </w:rPr>
        <w:t xml:space="preserve"> News überall? </w:t>
      </w:r>
      <w:r w:rsidRPr="0029301F">
        <w:rPr>
          <w:rFonts w:ascii="Arial" w:eastAsia="Times New Roman" w:hAnsi="Arial" w:cs="Arial"/>
          <w:sz w:val="22"/>
          <w:szCs w:val="22"/>
        </w:rPr>
        <w:t>Digitale Ethik</w:t>
      </w:r>
      <w:r w:rsidR="00C6101F">
        <w:rPr>
          <w:rFonts w:ascii="Arial" w:eastAsia="Times New Roman" w:hAnsi="Arial" w:cs="Arial"/>
          <w:sz w:val="22"/>
          <w:szCs w:val="22"/>
        </w:rPr>
        <w:t>.</w:t>
      </w:r>
      <w:r w:rsidRPr="0029301F">
        <w:rPr>
          <w:rFonts w:ascii="Arial" w:eastAsia="Times New Roman" w:hAnsi="Arial" w:cs="Arial"/>
          <w:sz w:val="22"/>
          <w:szCs w:val="22"/>
        </w:rPr>
        <w:t xml:space="preserve"> </w:t>
      </w:r>
      <w:r w:rsidR="00C6101F">
        <w:rPr>
          <w:rFonts w:ascii="Arial" w:eastAsia="Times New Roman" w:hAnsi="Arial" w:cs="Arial"/>
          <w:sz w:val="22"/>
          <w:szCs w:val="22"/>
        </w:rPr>
        <w:t>I</w:t>
      </w:r>
      <w:r w:rsidRPr="0029301F">
        <w:rPr>
          <w:rFonts w:ascii="Arial" w:eastAsia="Times New Roman" w:hAnsi="Arial" w:cs="Arial"/>
          <w:sz w:val="22"/>
          <w:szCs w:val="22"/>
        </w:rPr>
        <w:t xml:space="preserve">n: Grimm, </w:t>
      </w:r>
      <w:proofErr w:type="spellStart"/>
      <w:r w:rsidRPr="0029301F">
        <w:rPr>
          <w:rFonts w:ascii="Arial" w:eastAsia="Times New Roman" w:hAnsi="Arial" w:cs="Arial"/>
          <w:sz w:val="22"/>
          <w:szCs w:val="22"/>
        </w:rPr>
        <w:t>Kerber</w:t>
      </w:r>
      <w:proofErr w:type="spellEnd"/>
      <w:r w:rsidRPr="0029301F">
        <w:rPr>
          <w:rFonts w:ascii="Arial" w:eastAsia="Times New Roman" w:hAnsi="Arial" w:cs="Arial"/>
          <w:sz w:val="22"/>
          <w:szCs w:val="22"/>
        </w:rPr>
        <w:t>, Zöllner</w:t>
      </w:r>
      <w:r w:rsidR="00C6101F">
        <w:rPr>
          <w:rFonts w:ascii="Arial" w:eastAsia="Times New Roman" w:hAnsi="Arial" w:cs="Arial"/>
          <w:sz w:val="22"/>
          <w:szCs w:val="22"/>
        </w:rPr>
        <w:t>.</w:t>
      </w:r>
      <w:r w:rsidRPr="0029301F">
        <w:rPr>
          <w:rFonts w:ascii="Arial" w:eastAsia="Times New Roman" w:hAnsi="Arial" w:cs="Arial"/>
          <w:sz w:val="22"/>
          <w:szCs w:val="22"/>
        </w:rPr>
        <w:t xml:space="preserve"> </w:t>
      </w:r>
      <w:r w:rsidR="00B55F05">
        <w:rPr>
          <w:rFonts w:ascii="Arial" w:eastAsia="Times New Roman" w:hAnsi="Arial" w:cs="Arial"/>
          <w:sz w:val="22"/>
          <w:szCs w:val="22"/>
        </w:rPr>
        <w:t>Stuttgart,</w:t>
      </w:r>
      <w:r w:rsidRPr="0029301F">
        <w:rPr>
          <w:rFonts w:ascii="Arial" w:eastAsia="Times New Roman" w:hAnsi="Arial" w:cs="Arial"/>
          <w:sz w:val="22"/>
          <w:szCs w:val="22"/>
        </w:rPr>
        <w:t xml:space="preserve"> S</w:t>
      </w:r>
      <w:r w:rsidR="00B55F05">
        <w:rPr>
          <w:rFonts w:ascii="Arial" w:eastAsia="Times New Roman" w:hAnsi="Arial" w:cs="Arial"/>
          <w:sz w:val="22"/>
          <w:szCs w:val="22"/>
        </w:rPr>
        <w:t>.</w:t>
      </w:r>
      <w:r w:rsidR="00B821BB">
        <w:rPr>
          <w:rFonts w:ascii="Arial" w:eastAsia="Times New Roman" w:hAnsi="Arial" w:cs="Arial"/>
          <w:sz w:val="22"/>
          <w:szCs w:val="22"/>
        </w:rPr>
        <w:t> 106 – </w:t>
      </w:r>
      <w:r w:rsidRPr="0029301F">
        <w:rPr>
          <w:rFonts w:ascii="Arial" w:eastAsia="Times New Roman" w:hAnsi="Arial" w:cs="Arial"/>
          <w:sz w:val="22"/>
          <w:szCs w:val="22"/>
        </w:rPr>
        <w:t>117</w:t>
      </w:r>
      <w:r w:rsidR="00C6101F">
        <w:rPr>
          <w:rFonts w:ascii="Arial" w:eastAsia="Times New Roman" w:hAnsi="Arial" w:cs="Arial"/>
          <w:sz w:val="22"/>
          <w:szCs w:val="22"/>
        </w:rPr>
        <w:t>.</w:t>
      </w:r>
      <w:r w:rsidRPr="0029301F">
        <w:rPr>
          <w:rFonts w:ascii="Arial" w:eastAsia="Times New Roman" w:hAnsi="Arial" w:cs="Arial"/>
          <w:sz w:val="22"/>
          <w:szCs w:val="22"/>
        </w:rPr>
        <w:t xml:space="preserve"> Text wurde gekürzt</w:t>
      </w:r>
    </w:p>
    <w:p w14:paraId="79F4D66F" w14:textId="7DA47E82" w:rsidR="002E085B" w:rsidRPr="003B5D79" w:rsidRDefault="00B55F05" w:rsidP="00F97EA2">
      <w:pPr>
        <w:pStyle w:val="Listenabsatz"/>
        <w:numPr>
          <w:ilvl w:val="0"/>
          <w:numId w:val="32"/>
        </w:numPr>
        <w:ind w:left="357" w:hanging="357"/>
        <w:jc w:val="both"/>
        <w:rPr>
          <w:rFonts w:ascii="Arial" w:eastAsia="Times New Roman" w:hAnsi="Arial" w:cs="Arial"/>
          <w:sz w:val="22"/>
          <w:szCs w:val="22"/>
          <w:lang w:val="en-GB"/>
        </w:rPr>
      </w:pPr>
      <w:r w:rsidRPr="00B821BB">
        <w:rPr>
          <w:rFonts w:ascii="Arial" w:hAnsi="Arial" w:cs="Arial"/>
          <w:sz w:val="22"/>
          <w:szCs w:val="22"/>
          <w:lang w:val="en-GB"/>
        </w:rPr>
        <w:t xml:space="preserve">URL: </w:t>
      </w:r>
      <w:hyperlink r:id="rId9" w:history="1">
        <w:r w:rsidRPr="00B821BB">
          <w:rPr>
            <w:rStyle w:val="Hyperlink"/>
            <w:rFonts w:ascii="Arial" w:eastAsia="Times New Roman" w:hAnsi="Arial" w:cs="Arial"/>
            <w:sz w:val="22"/>
            <w:szCs w:val="22"/>
            <w:lang w:val="en-GB"/>
          </w:rPr>
          <w:t>https://pixabay.com/de/photos/fake-fak</w:t>
        </w:r>
        <w:r w:rsidRPr="003B5D79">
          <w:rPr>
            <w:rStyle w:val="Hyperlink"/>
            <w:rFonts w:ascii="Arial" w:eastAsia="Times New Roman" w:hAnsi="Arial" w:cs="Arial"/>
            <w:sz w:val="22"/>
            <w:szCs w:val="22"/>
            <w:lang w:val="en-GB"/>
          </w:rPr>
          <w:t>e-news-medien-laptop-1909821/</w:t>
        </w:r>
      </w:hyperlink>
      <w:r w:rsidR="0029301F" w:rsidRPr="003B5D79">
        <w:rPr>
          <w:rFonts w:ascii="Arial" w:eastAsia="Times New Roman" w:hAnsi="Arial" w:cs="Arial"/>
          <w:sz w:val="22"/>
          <w:szCs w:val="22"/>
          <w:lang w:val="en-GB"/>
        </w:rPr>
        <w:t xml:space="preserve"> (10.05.2022)</w:t>
      </w:r>
    </w:p>
    <w:p w14:paraId="4E529B8F" w14:textId="77777777" w:rsidR="002E085B" w:rsidRPr="00C17634" w:rsidRDefault="002E085B" w:rsidP="00051FE6">
      <w:pPr>
        <w:jc w:val="both"/>
        <w:rPr>
          <w:rFonts w:ascii="Arial" w:hAnsi="Arial" w:cs="Arial"/>
          <w:sz w:val="22"/>
          <w:szCs w:val="22"/>
          <w:lang w:val="en-GB"/>
        </w:rPr>
      </w:pPr>
    </w:p>
    <w:p w14:paraId="617D52F3" w14:textId="528B1AD8" w:rsidR="00FC045F" w:rsidRDefault="00594C7C" w:rsidP="00F97EA2">
      <w:pPr>
        <w:pStyle w:val="berschrift2"/>
        <w:numPr>
          <w:ilvl w:val="0"/>
          <w:numId w:val="30"/>
        </w:numPr>
        <w:spacing w:before="120" w:after="120"/>
        <w:ind w:left="357" w:hanging="357"/>
        <w:jc w:val="both"/>
        <w:rPr>
          <w:rFonts w:ascii="Arial" w:hAnsi="Arial" w:cs="Arial"/>
          <w:b/>
          <w:color w:val="auto"/>
          <w:sz w:val="22"/>
          <w:szCs w:val="22"/>
        </w:rPr>
      </w:pPr>
      <w:r w:rsidRPr="001A617A">
        <w:rPr>
          <w:rFonts w:ascii="Arial" w:hAnsi="Arial" w:cs="Arial"/>
          <w:b/>
          <w:color w:val="auto"/>
          <w:sz w:val="22"/>
          <w:szCs w:val="22"/>
        </w:rPr>
        <w:t>Anhang</w:t>
      </w:r>
    </w:p>
    <w:p w14:paraId="51F9B3D6" w14:textId="71315649" w:rsidR="00603587" w:rsidRDefault="00603587" w:rsidP="00F97EA2">
      <w:pPr>
        <w:pStyle w:val="Listenabsatz"/>
        <w:numPr>
          <w:ilvl w:val="0"/>
          <w:numId w:val="32"/>
        </w:numPr>
        <w:spacing w:line="360" w:lineRule="auto"/>
        <w:ind w:left="357" w:hanging="357"/>
        <w:jc w:val="both"/>
        <w:rPr>
          <w:rFonts w:ascii="Arial" w:hAnsi="Arial" w:cs="Arial"/>
          <w:sz w:val="22"/>
        </w:rPr>
      </w:pPr>
      <w:r w:rsidRPr="00603587">
        <w:rPr>
          <w:rFonts w:ascii="Arial" w:hAnsi="Arial" w:cs="Arial"/>
          <w:sz w:val="22"/>
        </w:rPr>
        <w:t>Material</w:t>
      </w:r>
      <w:r>
        <w:rPr>
          <w:rFonts w:ascii="Arial" w:hAnsi="Arial" w:cs="Arial"/>
          <w:sz w:val="22"/>
        </w:rPr>
        <w:t xml:space="preserve"> M1: </w:t>
      </w:r>
      <w:proofErr w:type="spellStart"/>
      <w:r>
        <w:rPr>
          <w:rFonts w:ascii="Arial" w:hAnsi="Arial" w:cs="Arial"/>
          <w:sz w:val="22"/>
        </w:rPr>
        <w:t>Fake</w:t>
      </w:r>
      <w:proofErr w:type="spellEnd"/>
      <w:r>
        <w:rPr>
          <w:rFonts w:ascii="Arial" w:hAnsi="Arial" w:cs="Arial"/>
          <w:sz w:val="22"/>
        </w:rPr>
        <w:t xml:space="preserve"> News überall?</w:t>
      </w:r>
    </w:p>
    <w:p w14:paraId="0CC82941" w14:textId="1338F0AF" w:rsidR="00603587" w:rsidRDefault="00603587" w:rsidP="00F97EA2">
      <w:pPr>
        <w:pStyle w:val="Listenabsatz"/>
        <w:numPr>
          <w:ilvl w:val="0"/>
          <w:numId w:val="32"/>
        </w:numPr>
        <w:spacing w:line="360" w:lineRule="auto"/>
        <w:ind w:left="357" w:hanging="357"/>
        <w:jc w:val="both"/>
        <w:rPr>
          <w:rFonts w:ascii="Arial" w:hAnsi="Arial" w:cs="Arial"/>
          <w:sz w:val="22"/>
        </w:rPr>
      </w:pPr>
      <w:r>
        <w:rPr>
          <w:rFonts w:ascii="Arial" w:hAnsi="Arial" w:cs="Arial"/>
          <w:sz w:val="22"/>
        </w:rPr>
        <w:t>Material M2: Übersicht der Arbeitsblätter 1</w:t>
      </w:r>
      <w:r w:rsidR="00B821BB">
        <w:rPr>
          <w:rFonts w:ascii="Arial" w:hAnsi="Arial" w:cs="Arial"/>
          <w:sz w:val="22"/>
        </w:rPr>
        <w:t> – </w:t>
      </w:r>
      <w:r>
        <w:rPr>
          <w:rFonts w:ascii="Arial" w:hAnsi="Arial" w:cs="Arial"/>
          <w:sz w:val="22"/>
        </w:rPr>
        <w:t>5</w:t>
      </w:r>
    </w:p>
    <w:p w14:paraId="6BD7880C" w14:textId="3F8B7F04" w:rsidR="00603587" w:rsidRDefault="00603587" w:rsidP="00F97EA2">
      <w:pPr>
        <w:pStyle w:val="Listenabsatz"/>
        <w:numPr>
          <w:ilvl w:val="0"/>
          <w:numId w:val="32"/>
        </w:numPr>
        <w:spacing w:line="360" w:lineRule="auto"/>
        <w:ind w:left="357" w:hanging="357"/>
        <w:jc w:val="both"/>
        <w:rPr>
          <w:rFonts w:ascii="Arial" w:hAnsi="Arial" w:cs="Arial"/>
          <w:sz w:val="22"/>
        </w:rPr>
      </w:pPr>
      <w:r>
        <w:rPr>
          <w:rFonts w:ascii="Arial" w:hAnsi="Arial" w:cs="Arial"/>
          <w:sz w:val="22"/>
        </w:rPr>
        <w:t>Material M3: Methodenkarte philosophische Standpunktrede</w:t>
      </w:r>
    </w:p>
    <w:p w14:paraId="6594A234" w14:textId="56C1175E" w:rsidR="00603587" w:rsidRDefault="00603587" w:rsidP="00F97EA2">
      <w:pPr>
        <w:pStyle w:val="Listenabsatz"/>
        <w:numPr>
          <w:ilvl w:val="0"/>
          <w:numId w:val="32"/>
        </w:numPr>
        <w:spacing w:line="360" w:lineRule="auto"/>
        <w:ind w:left="357" w:hanging="357"/>
        <w:jc w:val="both"/>
        <w:rPr>
          <w:rFonts w:ascii="Arial" w:hAnsi="Arial" w:cs="Arial"/>
          <w:sz w:val="22"/>
        </w:rPr>
      </w:pPr>
      <w:r>
        <w:rPr>
          <w:rFonts w:ascii="Arial" w:hAnsi="Arial" w:cs="Arial"/>
          <w:sz w:val="22"/>
        </w:rPr>
        <w:t>Arbeitsblatt 1: Erkenntnis braucht Überwindung – Gefangene</w:t>
      </w:r>
    </w:p>
    <w:p w14:paraId="48AA5C39" w14:textId="43DA2062" w:rsidR="00603587" w:rsidRPr="00603587" w:rsidRDefault="00603587" w:rsidP="00F97EA2">
      <w:pPr>
        <w:pStyle w:val="Listenabsatz"/>
        <w:numPr>
          <w:ilvl w:val="0"/>
          <w:numId w:val="32"/>
        </w:numPr>
        <w:spacing w:line="360" w:lineRule="auto"/>
        <w:ind w:left="357" w:hanging="357"/>
        <w:jc w:val="both"/>
        <w:rPr>
          <w:rFonts w:ascii="Arial" w:hAnsi="Arial" w:cs="Arial"/>
          <w:sz w:val="22"/>
        </w:rPr>
      </w:pPr>
      <w:r>
        <w:rPr>
          <w:rFonts w:ascii="Arial" w:hAnsi="Arial" w:cs="Arial"/>
          <w:sz w:val="22"/>
        </w:rPr>
        <w:t xml:space="preserve">Arbeitsblatt 2: Erkenntnis braucht Überwindung – Befreiung </w:t>
      </w:r>
    </w:p>
    <w:p w14:paraId="4AA0BFD6" w14:textId="12E3ED70" w:rsidR="00603587" w:rsidRPr="00603587" w:rsidRDefault="00603587" w:rsidP="00F97EA2">
      <w:pPr>
        <w:pStyle w:val="Listenabsatz"/>
        <w:numPr>
          <w:ilvl w:val="0"/>
          <w:numId w:val="32"/>
        </w:numPr>
        <w:spacing w:line="360" w:lineRule="auto"/>
        <w:ind w:left="357" w:hanging="357"/>
        <w:jc w:val="both"/>
        <w:rPr>
          <w:rFonts w:ascii="Arial" w:hAnsi="Arial" w:cs="Arial"/>
          <w:sz w:val="22"/>
        </w:rPr>
      </w:pPr>
      <w:r>
        <w:rPr>
          <w:rFonts w:ascii="Arial" w:hAnsi="Arial" w:cs="Arial"/>
          <w:sz w:val="22"/>
        </w:rPr>
        <w:t xml:space="preserve">Arbeitsblatt 3: Erkenntnis braucht Überwindung – Sonne </w:t>
      </w:r>
    </w:p>
    <w:p w14:paraId="13EC5960" w14:textId="675E2CDE" w:rsidR="00603587" w:rsidRPr="00603587" w:rsidRDefault="00603587" w:rsidP="00F97EA2">
      <w:pPr>
        <w:pStyle w:val="Listenabsatz"/>
        <w:numPr>
          <w:ilvl w:val="0"/>
          <w:numId w:val="32"/>
        </w:numPr>
        <w:spacing w:line="360" w:lineRule="auto"/>
        <w:ind w:left="357" w:hanging="357"/>
        <w:jc w:val="both"/>
        <w:rPr>
          <w:rFonts w:ascii="Arial" w:hAnsi="Arial" w:cs="Arial"/>
          <w:sz w:val="22"/>
        </w:rPr>
      </w:pPr>
      <w:r>
        <w:rPr>
          <w:rFonts w:ascii="Arial" w:hAnsi="Arial" w:cs="Arial"/>
          <w:sz w:val="22"/>
        </w:rPr>
        <w:t xml:space="preserve">Arbeitsblatt 4: Erkenntnis braucht Überwindung – Abstieg </w:t>
      </w:r>
    </w:p>
    <w:p w14:paraId="6D2D692D" w14:textId="085C2A55" w:rsidR="00603587" w:rsidRPr="00603587" w:rsidRDefault="00603587" w:rsidP="00F97EA2">
      <w:pPr>
        <w:pStyle w:val="Listenabsatz"/>
        <w:numPr>
          <w:ilvl w:val="0"/>
          <w:numId w:val="32"/>
        </w:numPr>
        <w:spacing w:line="360" w:lineRule="auto"/>
        <w:ind w:left="357" w:hanging="357"/>
        <w:jc w:val="both"/>
        <w:rPr>
          <w:rFonts w:ascii="Arial" w:hAnsi="Arial" w:cs="Arial"/>
          <w:sz w:val="22"/>
        </w:rPr>
      </w:pPr>
      <w:r>
        <w:rPr>
          <w:rFonts w:ascii="Arial" w:hAnsi="Arial" w:cs="Arial"/>
          <w:sz w:val="22"/>
        </w:rPr>
        <w:t xml:space="preserve">Arbeitsblatt 5: Erkenntnis braucht Überwindung – Deutung </w:t>
      </w:r>
    </w:p>
    <w:p w14:paraId="2FFD5C5F" w14:textId="2760E24B" w:rsidR="00603587" w:rsidRPr="00603587" w:rsidRDefault="00603587" w:rsidP="00F97EA2">
      <w:pPr>
        <w:pStyle w:val="Listenabsatz"/>
        <w:numPr>
          <w:ilvl w:val="0"/>
          <w:numId w:val="32"/>
        </w:numPr>
        <w:spacing w:line="360" w:lineRule="auto"/>
        <w:ind w:left="357" w:hanging="357"/>
        <w:jc w:val="both"/>
        <w:rPr>
          <w:rFonts w:ascii="Arial" w:hAnsi="Arial" w:cs="Arial"/>
          <w:sz w:val="22"/>
        </w:rPr>
      </w:pPr>
      <w:r>
        <w:rPr>
          <w:rFonts w:ascii="Arial" w:hAnsi="Arial" w:cs="Arial"/>
          <w:sz w:val="22"/>
        </w:rPr>
        <w:t>Aufgabenblatt</w:t>
      </w:r>
    </w:p>
    <w:sectPr w:rsidR="00603587" w:rsidRPr="00603587" w:rsidSect="00AA602B">
      <w:headerReference w:type="even" r:id="rId10"/>
      <w:headerReference w:type="default" r:id="rId11"/>
      <w:footerReference w:type="even" r:id="rId12"/>
      <w:footerReference w:type="default" r:id="rId13"/>
      <w:headerReference w:type="first" r:id="rId14"/>
      <w:footerReference w:type="first" r:id="rId15"/>
      <w:pgSz w:w="11900" w:h="16840"/>
      <w:pgMar w:top="1588" w:right="1134" w:bottom="1247" w:left="1134" w:header="709" w:footer="851"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B5CC83" w14:textId="77777777" w:rsidR="00EB64A3" w:rsidRDefault="00EB64A3">
      <w:r>
        <w:separator/>
      </w:r>
    </w:p>
  </w:endnote>
  <w:endnote w:type="continuationSeparator" w:id="0">
    <w:p w14:paraId="23E3D8DB" w14:textId="77777777" w:rsidR="00EB64A3" w:rsidRDefault="00EB64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Neue">
    <w:altName w:val="Arial"/>
    <w:charset w:val="00"/>
    <w:family w:val="roman"/>
    <w:pitch w:val="default"/>
  </w:font>
  <w:font w:name="Arial Unicode MS">
    <w:altName w:val="Malgun Gothic Semilight"/>
    <w:panose1 w:val="020B0604020202020204"/>
    <w:charset w:val="80"/>
    <w:family w:val="swiss"/>
    <w:pitch w:val="variable"/>
    <w:sig w:usb0="00000000"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11A3D0" w14:textId="77777777" w:rsidR="004D3619" w:rsidRDefault="004D3619">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61649490"/>
      <w:docPartObj>
        <w:docPartGallery w:val="Page Numbers (Bottom of Page)"/>
        <w:docPartUnique/>
      </w:docPartObj>
    </w:sdtPr>
    <w:sdtEndPr>
      <w:rPr>
        <w:rFonts w:ascii="Arial" w:hAnsi="Arial" w:cs="Arial"/>
        <w:sz w:val="20"/>
        <w:szCs w:val="20"/>
      </w:rPr>
    </w:sdtEndPr>
    <w:sdtContent>
      <w:p w14:paraId="78010D69" w14:textId="77777777" w:rsidR="00C17634" w:rsidRPr="00C17634" w:rsidRDefault="00C17634" w:rsidP="00C17634">
        <w:pPr>
          <w:pStyle w:val="Fuzeile"/>
          <w:pBdr>
            <w:top w:val="single" w:sz="4" w:space="1" w:color="auto"/>
          </w:pBdr>
          <w:tabs>
            <w:tab w:val="clear" w:pos="9072"/>
          </w:tabs>
          <w:ind w:right="-2"/>
          <w:rPr>
            <w:rFonts w:ascii="Arial" w:hAnsi="Arial" w:cs="Arial"/>
            <w:sz w:val="16"/>
            <w:szCs w:val="16"/>
          </w:rPr>
        </w:pPr>
        <w:r w:rsidRPr="00C17634">
          <w:rPr>
            <w:rFonts w:ascii="Arial" w:hAnsi="Arial" w:cs="Arial"/>
            <w:sz w:val="16"/>
            <w:szCs w:val="16"/>
          </w:rPr>
          <w:t>Quelle: Landesinstitut für Schulqualität und Lehrerbildung Sachsen-Anhalt (LISA) (http://www.bildung-lsa.de) | Lizenz: (CC BY-SA 4.0)</w:t>
        </w:r>
      </w:p>
      <w:p w14:paraId="590AEB0A" w14:textId="691EF33B" w:rsidR="00FC045F" w:rsidRPr="00FC045F" w:rsidRDefault="00FC045F" w:rsidP="00C17634">
        <w:pPr>
          <w:pStyle w:val="Fuzeile"/>
          <w:pBdr>
            <w:top w:val="none" w:sz="0" w:space="0" w:color="auto"/>
            <w:left w:val="none" w:sz="0" w:space="0" w:color="auto"/>
            <w:bottom w:val="none" w:sz="0" w:space="0" w:color="auto"/>
            <w:right w:val="none" w:sz="0" w:space="0" w:color="auto"/>
            <w:between w:val="none" w:sz="0" w:space="0" w:color="auto"/>
            <w:bar w:val="none" w:sz="0" w:color="auto"/>
          </w:pBdr>
          <w:spacing w:before="120"/>
          <w:jc w:val="center"/>
          <w:rPr>
            <w:rFonts w:ascii="Arial" w:hAnsi="Arial" w:cs="Arial"/>
            <w:sz w:val="20"/>
            <w:szCs w:val="20"/>
          </w:rPr>
        </w:pPr>
        <w:r w:rsidRPr="002E1E4D">
          <w:rPr>
            <w:rFonts w:ascii="Arial" w:hAnsi="Arial" w:cs="Arial"/>
            <w:sz w:val="20"/>
            <w:szCs w:val="20"/>
          </w:rPr>
          <w:fldChar w:fldCharType="begin"/>
        </w:r>
        <w:r w:rsidRPr="002E1E4D">
          <w:rPr>
            <w:rFonts w:ascii="Arial" w:hAnsi="Arial" w:cs="Arial"/>
            <w:sz w:val="20"/>
            <w:szCs w:val="20"/>
          </w:rPr>
          <w:instrText>PAGE   \* MERGEFORMAT</w:instrText>
        </w:r>
        <w:r w:rsidRPr="002E1E4D">
          <w:rPr>
            <w:rFonts w:ascii="Arial" w:hAnsi="Arial" w:cs="Arial"/>
            <w:sz w:val="20"/>
            <w:szCs w:val="20"/>
          </w:rPr>
          <w:fldChar w:fldCharType="separate"/>
        </w:r>
        <w:r w:rsidR="004D3619">
          <w:rPr>
            <w:rFonts w:ascii="Arial" w:hAnsi="Arial" w:cs="Arial"/>
            <w:noProof/>
            <w:sz w:val="20"/>
            <w:szCs w:val="20"/>
          </w:rPr>
          <w:t>1</w:t>
        </w:r>
        <w:r w:rsidRPr="002E1E4D">
          <w:rPr>
            <w:rFonts w:ascii="Arial" w:hAnsi="Arial" w:cs="Arial"/>
            <w:sz w:val="20"/>
            <w:szCs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6F5BFE" w14:textId="77777777" w:rsidR="004D3619" w:rsidRDefault="004D3619">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0361FF" w14:textId="77777777" w:rsidR="00EB64A3" w:rsidRDefault="00EB64A3">
      <w:r>
        <w:separator/>
      </w:r>
    </w:p>
  </w:footnote>
  <w:footnote w:type="continuationSeparator" w:id="0">
    <w:p w14:paraId="5A6768FA" w14:textId="77777777" w:rsidR="00EB64A3" w:rsidRDefault="00EB64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F23B8D" w14:textId="77777777" w:rsidR="004D3619" w:rsidRDefault="004D3619">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8DF779" w14:textId="1F9DB46B" w:rsidR="00FC045F" w:rsidRPr="00BF3F12" w:rsidRDefault="00BF3F12" w:rsidP="00BF3F12">
    <w:pPr>
      <w:pStyle w:val="Kopfzeile"/>
      <w:pBdr>
        <w:bottom w:val="single" w:sz="4" w:space="1" w:color="auto"/>
      </w:pBdr>
      <w:tabs>
        <w:tab w:val="clear" w:pos="9072"/>
        <w:tab w:val="right" w:pos="9639"/>
      </w:tabs>
      <w:ind w:right="-7"/>
      <w:rPr>
        <w:rFonts w:ascii="Arial" w:hAnsi="Arial" w:cs="Arial"/>
        <w:sz w:val="20"/>
        <w:szCs w:val="20"/>
      </w:rPr>
    </w:pPr>
    <w:r>
      <w:rPr>
        <w:rFonts w:ascii="Arial" w:hAnsi="Arial" w:cs="Arial"/>
        <w:sz w:val="20"/>
        <w:szCs w:val="20"/>
      </w:rPr>
      <w:t xml:space="preserve">Niveaubestimmende </w:t>
    </w:r>
    <w:r>
      <w:rPr>
        <w:rFonts w:ascii="Arial" w:hAnsi="Arial" w:cs="Arial"/>
        <w:sz w:val="20"/>
        <w:szCs w:val="20"/>
      </w:rPr>
      <w:t>Aufgabe</w:t>
    </w:r>
    <w:bookmarkStart w:id="0" w:name="_GoBack"/>
    <w:bookmarkEnd w:id="0"/>
    <w:r>
      <w:rPr>
        <w:rFonts w:ascii="Arial" w:hAnsi="Arial" w:cs="Arial"/>
        <w:sz w:val="20"/>
        <w:szCs w:val="20"/>
      </w:rPr>
      <w:t xml:space="preserve"> Gymnasium</w:t>
    </w:r>
    <w:r w:rsidR="00B6309C">
      <w:rPr>
        <w:rFonts w:ascii="Arial" w:hAnsi="Arial" w:cs="Arial"/>
        <w:sz w:val="20"/>
        <w:szCs w:val="20"/>
      </w:rPr>
      <w:t xml:space="preserve"> Ethik</w:t>
    </w:r>
    <w:r w:rsidR="00C17634">
      <w:rPr>
        <w:rFonts w:ascii="Arial" w:hAnsi="Arial" w:cs="Arial"/>
        <w:sz w:val="20"/>
        <w:szCs w:val="20"/>
      </w:rPr>
      <w:t>unterricht</w:t>
    </w:r>
    <w:r w:rsidR="00B6309C">
      <w:rPr>
        <w:rFonts w:ascii="Arial" w:hAnsi="Arial" w:cs="Arial"/>
        <w:sz w:val="20"/>
        <w:szCs w:val="20"/>
      </w:rPr>
      <w:t>,</w:t>
    </w:r>
    <w:r w:rsidRPr="0008773C">
      <w:rPr>
        <w:rFonts w:ascii="Arial" w:hAnsi="Arial" w:cs="Arial"/>
        <w:sz w:val="20"/>
        <w:szCs w:val="20"/>
      </w:rPr>
      <w:t xml:space="preserve"> </w:t>
    </w:r>
    <w:proofErr w:type="spellStart"/>
    <w:r w:rsidRPr="0008773C">
      <w:rPr>
        <w:rFonts w:ascii="Arial" w:hAnsi="Arial" w:cs="Arial"/>
        <w:sz w:val="20"/>
        <w:szCs w:val="20"/>
      </w:rPr>
      <w:t>Sjg</w:t>
    </w:r>
    <w:proofErr w:type="spellEnd"/>
    <w:r w:rsidRPr="0008773C">
      <w:rPr>
        <w:rFonts w:ascii="Arial" w:hAnsi="Arial" w:cs="Arial"/>
        <w:sz w:val="20"/>
        <w:szCs w:val="20"/>
      </w:rPr>
      <w:t xml:space="preserve">. </w:t>
    </w:r>
    <w:r w:rsidR="00B6309C">
      <w:rPr>
        <w:rFonts w:ascii="Arial" w:hAnsi="Arial" w:cs="Arial"/>
        <w:sz w:val="20"/>
        <w:szCs w:val="20"/>
      </w:rPr>
      <w:t>10</w:t>
    </w:r>
    <w:r w:rsidR="00B6309C">
      <w:rPr>
        <w:rFonts w:ascii="Arial" w:hAnsi="Arial" w:cs="Arial"/>
        <w:sz w:val="20"/>
        <w:szCs w:val="20"/>
      </w:rPr>
      <w:tab/>
    </w:r>
    <w:r w:rsidR="0099137D">
      <w:rPr>
        <w:rFonts w:ascii="Arial" w:hAnsi="Arial" w:cs="Arial"/>
        <w:sz w:val="20"/>
        <w:szCs w:val="20"/>
      </w:rPr>
      <w:t>Hinweise für Lehrkräfte</w:t>
    </w:r>
    <w:r>
      <w:rPr>
        <w:rFonts w:ascii="Arial" w:hAnsi="Arial" w:cs="Arial"/>
        <w:sz w:val="20"/>
        <w:szCs w:val="20"/>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60D20F" w14:textId="77777777" w:rsidR="004D3619" w:rsidRDefault="004D3619">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492F51"/>
    <w:multiLevelType w:val="hybridMultilevel"/>
    <w:tmpl w:val="DAFA4B70"/>
    <w:lvl w:ilvl="0" w:tplc="63D66A7C">
      <w:start w:val="1"/>
      <w:numFmt w:val="bullet"/>
      <w:lvlText w:val="–"/>
      <w:lvlJc w:val="left"/>
      <w:pPr>
        <w:ind w:left="720" w:hanging="360"/>
      </w:pPr>
      <w:rPr>
        <w:rFonts w:ascii="Calibri" w:eastAsia="Calibri" w:hAnsi="Calibri" w:cs="Calibri" w:hint="default"/>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C321DA7"/>
    <w:multiLevelType w:val="hybridMultilevel"/>
    <w:tmpl w:val="32E268BA"/>
    <w:lvl w:ilvl="0" w:tplc="E60299A8">
      <w:numFmt w:val="bullet"/>
      <w:lvlText w:val="–"/>
      <w:lvlJc w:val="left"/>
      <w:pPr>
        <w:ind w:left="720" w:hanging="360"/>
      </w:pPr>
      <w:rPr>
        <w:rFonts w:ascii="Calibri" w:eastAsiaTheme="minorHAnsi" w:hAnsi="Calibri" w:cs="Calibri" w:hint="default"/>
        <w:sz w:val="22"/>
        <w:szCs w:val="22"/>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2573DC2"/>
    <w:multiLevelType w:val="hybridMultilevel"/>
    <w:tmpl w:val="0348288A"/>
    <w:lvl w:ilvl="0" w:tplc="82627CC0">
      <w:start w:val="1"/>
      <w:numFmt w:val="decimal"/>
      <w:lvlText w:val="%1."/>
      <w:lvlJc w:val="left"/>
      <w:pPr>
        <w:tabs>
          <w:tab w:val="left" w:pos="708"/>
          <w:tab w:val="left" w:pos="1416"/>
          <w:tab w:val="left" w:pos="2124"/>
          <w:tab w:val="left" w:pos="2832"/>
          <w:tab w:val="left" w:pos="3540"/>
          <w:tab w:val="left" w:pos="4248"/>
          <w:tab w:val="left" w:pos="4956"/>
          <w:tab w:val="left" w:pos="5664"/>
          <w:tab w:val="left" w:pos="6372"/>
          <w:tab w:val="left" w:pos="7080"/>
        </w:tabs>
        <w:ind w:left="334"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406BBB8">
      <w:start w:val="1"/>
      <w:numFmt w:val="lowerLetter"/>
      <w:lvlText w:val="%2."/>
      <w:lvlJc w:val="left"/>
      <w:pPr>
        <w:tabs>
          <w:tab w:val="left" w:pos="708"/>
          <w:tab w:val="left" w:pos="1416"/>
          <w:tab w:val="left" w:pos="2124"/>
          <w:tab w:val="left" w:pos="2832"/>
          <w:tab w:val="left" w:pos="3540"/>
          <w:tab w:val="left" w:pos="4248"/>
          <w:tab w:val="left" w:pos="4956"/>
          <w:tab w:val="left" w:pos="5664"/>
          <w:tab w:val="left" w:pos="6372"/>
          <w:tab w:val="left" w:pos="7080"/>
        </w:tabs>
        <w:ind w:left="1054"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498359E">
      <w:start w:val="1"/>
      <w:numFmt w:val="lowerRoman"/>
      <w:lvlText w:val="%3."/>
      <w:lvlJc w:val="left"/>
      <w:pPr>
        <w:tabs>
          <w:tab w:val="left" w:pos="708"/>
          <w:tab w:val="left" w:pos="1416"/>
          <w:tab w:val="left" w:pos="2124"/>
          <w:tab w:val="left" w:pos="2832"/>
          <w:tab w:val="left" w:pos="3540"/>
          <w:tab w:val="left" w:pos="4248"/>
          <w:tab w:val="left" w:pos="4956"/>
          <w:tab w:val="left" w:pos="5664"/>
          <w:tab w:val="left" w:pos="6372"/>
          <w:tab w:val="left" w:pos="7080"/>
        </w:tabs>
        <w:ind w:left="1774" w:hanging="24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18EBCF2">
      <w:start w:val="1"/>
      <w:numFmt w:val="decimal"/>
      <w:lvlText w:val="%4."/>
      <w:lvlJc w:val="left"/>
      <w:pPr>
        <w:tabs>
          <w:tab w:val="left" w:pos="708"/>
          <w:tab w:val="left" w:pos="1416"/>
          <w:tab w:val="left" w:pos="2124"/>
          <w:tab w:val="left" w:pos="2832"/>
          <w:tab w:val="left" w:pos="3540"/>
          <w:tab w:val="left" w:pos="4248"/>
          <w:tab w:val="left" w:pos="4956"/>
          <w:tab w:val="left" w:pos="5664"/>
          <w:tab w:val="left" w:pos="6372"/>
          <w:tab w:val="left" w:pos="7080"/>
        </w:tabs>
        <w:ind w:left="2494"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EC46C2E">
      <w:start w:val="1"/>
      <w:numFmt w:val="lowerLetter"/>
      <w:lvlText w:val="%5."/>
      <w:lvlJc w:val="left"/>
      <w:pPr>
        <w:tabs>
          <w:tab w:val="left" w:pos="708"/>
          <w:tab w:val="left" w:pos="1416"/>
          <w:tab w:val="left" w:pos="2124"/>
          <w:tab w:val="left" w:pos="2832"/>
          <w:tab w:val="left" w:pos="3540"/>
          <w:tab w:val="left" w:pos="4248"/>
          <w:tab w:val="left" w:pos="4956"/>
          <w:tab w:val="left" w:pos="5664"/>
          <w:tab w:val="left" w:pos="6372"/>
          <w:tab w:val="left" w:pos="7080"/>
        </w:tabs>
        <w:ind w:left="3214"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84070F0">
      <w:start w:val="1"/>
      <w:numFmt w:val="lowerRoman"/>
      <w:lvlText w:val="%6."/>
      <w:lvlJc w:val="left"/>
      <w:pPr>
        <w:tabs>
          <w:tab w:val="left" w:pos="708"/>
          <w:tab w:val="left" w:pos="1416"/>
          <w:tab w:val="left" w:pos="2124"/>
          <w:tab w:val="left" w:pos="2832"/>
          <w:tab w:val="left" w:pos="3540"/>
          <w:tab w:val="left" w:pos="4248"/>
          <w:tab w:val="left" w:pos="4956"/>
          <w:tab w:val="left" w:pos="5664"/>
          <w:tab w:val="left" w:pos="6372"/>
          <w:tab w:val="left" w:pos="7080"/>
        </w:tabs>
        <w:ind w:left="3934" w:hanging="24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40AE4E6">
      <w:start w:val="1"/>
      <w:numFmt w:val="decimal"/>
      <w:lvlText w:val="%7."/>
      <w:lvlJc w:val="left"/>
      <w:pPr>
        <w:tabs>
          <w:tab w:val="left" w:pos="708"/>
          <w:tab w:val="left" w:pos="1416"/>
          <w:tab w:val="left" w:pos="2124"/>
          <w:tab w:val="left" w:pos="2832"/>
          <w:tab w:val="left" w:pos="3540"/>
          <w:tab w:val="left" w:pos="4248"/>
          <w:tab w:val="left" w:pos="4956"/>
          <w:tab w:val="left" w:pos="5664"/>
          <w:tab w:val="left" w:pos="6372"/>
          <w:tab w:val="left" w:pos="7080"/>
        </w:tabs>
        <w:ind w:left="4654"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5A6F7B2">
      <w:start w:val="1"/>
      <w:numFmt w:val="lowerLetter"/>
      <w:lvlText w:val="%8."/>
      <w:lvlJc w:val="left"/>
      <w:pPr>
        <w:tabs>
          <w:tab w:val="left" w:pos="708"/>
          <w:tab w:val="left" w:pos="1416"/>
          <w:tab w:val="left" w:pos="2124"/>
          <w:tab w:val="left" w:pos="2832"/>
          <w:tab w:val="left" w:pos="3540"/>
          <w:tab w:val="left" w:pos="4248"/>
          <w:tab w:val="left" w:pos="4956"/>
          <w:tab w:val="left" w:pos="5664"/>
          <w:tab w:val="left" w:pos="6372"/>
          <w:tab w:val="left" w:pos="7080"/>
        </w:tabs>
        <w:ind w:left="5374"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18AC218">
      <w:start w:val="1"/>
      <w:numFmt w:val="lowerRoman"/>
      <w:lvlText w:val="%9."/>
      <w:lvlJc w:val="left"/>
      <w:pPr>
        <w:tabs>
          <w:tab w:val="left" w:pos="708"/>
          <w:tab w:val="left" w:pos="1416"/>
          <w:tab w:val="left" w:pos="2124"/>
          <w:tab w:val="left" w:pos="2832"/>
          <w:tab w:val="left" w:pos="3540"/>
          <w:tab w:val="left" w:pos="4248"/>
          <w:tab w:val="left" w:pos="4956"/>
          <w:tab w:val="left" w:pos="5664"/>
          <w:tab w:val="left" w:pos="6372"/>
          <w:tab w:val="left" w:pos="7080"/>
        </w:tabs>
        <w:ind w:left="6094" w:hanging="24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17D44C28"/>
    <w:multiLevelType w:val="hybridMultilevel"/>
    <w:tmpl w:val="26B2FB30"/>
    <w:lvl w:ilvl="0" w:tplc="18420D8C">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81A5CE3"/>
    <w:multiLevelType w:val="hybridMultilevel"/>
    <w:tmpl w:val="CB46FA8E"/>
    <w:lvl w:ilvl="0" w:tplc="04070001">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s>
        <w:ind w:left="360" w:hanging="360"/>
      </w:pPr>
      <w:rPr>
        <w:rFonts w:ascii="Symbol" w:hAnsi="Symbol" w:hint="default"/>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A6881BE">
      <w:start w:val="1"/>
      <w:numFmt w:val="decimal"/>
      <w:lvlText w:val="%2."/>
      <w:lvlJc w:val="left"/>
      <w:pPr>
        <w:tabs>
          <w:tab w:val="left" w:pos="1416"/>
          <w:tab w:val="left" w:pos="2124"/>
          <w:tab w:val="left" w:pos="2832"/>
          <w:tab w:val="left" w:pos="3540"/>
          <w:tab w:val="left" w:pos="4248"/>
          <w:tab w:val="left" w:pos="4956"/>
          <w:tab w:val="left" w:pos="5664"/>
          <w:tab w:val="left" w:pos="6372"/>
          <w:tab w:val="left" w:pos="7080"/>
        </w:tabs>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B0E5860">
      <w:start w:val="1"/>
      <w:numFmt w:val="decimal"/>
      <w:lvlText w:val="%3."/>
      <w:lvlJc w:val="left"/>
      <w:pPr>
        <w:tabs>
          <w:tab w:val="left" w:pos="708"/>
          <w:tab w:val="left" w:pos="1416"/>
          <w:tab w:val="left" w:pos="2124"/>
          <w:tab w:val="left" w:pos="2832"/>
          <w:tab w:val="left" w:pos="3540"/>
          <w:tab w:val="left" w:pos="4248"/>
          <w:tab w:val="left" w:pos="4956"/>
          <w:tab w:val="left" w:pos="5664"/>
          <w:tab w:val="left" w:pos="6372"/>
          <w:tab w:val="left" w:pos="7080"/>
        </w:tabs>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8105DBA">
      <w:start w:val="1"/>
      <w:numFmt w:val="decimal"/>
      <w:lvlText w:val="%4."/>
      <w:lvlJc w:val="left"/>
      <w:pPr>
        <w:tabs>
          <w:tab w:val="left" w:pos="708"/>
          <w:tab w:val="left" w:pos="2124"/>
          <w:tab w:val="left" w:pos="2832"/>
          <w:tab w:val="left" w:pos="3540"/>
          <w:tab w:val="left" w:pos="4248"/>
          <w:tab w:val="left" w:pos="4956"/>
          <w:tab w:val="left" w:pos="5664"/>
          <w:tab w:val="left" w:pos="6372"/>
          <w:tab w:val="left" w:pos="7080"/>
        </w:tabs>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7E64B8E">
      <w:start w:val="1"/>
      <w:numFmt w:val="decimal"/>
      <w:lvlText w:val="%5."/>
      <w:lvlJc w:val="left"/>
      <w:pPr>
        <w:tabs>
          <w:tab w:val="left" w:pos="708"/>
          <w:tab w:val="left" w:pos="1416"/>
          <w:tab w:val="left" w:pos="2124"/>
          <w:tab w:val="left" w:pos="2832"/>
          <w:tab w:val="left" w:pos="3540"/>
          <w:tab w:val="left" w:pos="4248"/>
          <w:tab w:val="left" w:pos="4956"/>
          <w:tab w:val="left" w:pos="5664"/>
          <w:tab w:val="left" w:pos="6372"/>
          <w:tab w:val="left" w:pos="7080"/>
        </w:tabs>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E9C8B8C">
      <w:start w:val="1"/>
      <w:numFmt w:val="decimal"/>
      <w:lvlText w:val="%6."/>
      <w:lvlJc w:val="left"/>
      <w:pPr>
        <w:tabs>
          <w:tab w:val="left" w:pos="708"/>
          <w:tab w:val="left" w:pos="1416"/>
          <w:tab w:val="left" w:pos="2832"/>
          <w:tab w:val="left" w:pos="3540"/>
          <w:tab w:val="left" w:pos="4248"/>
          <w:tab w:val="left" w:pos="4956"/>
          <w:tab w:val="left" w:pos="5664"/>
          <w:tab w:val="left" w:pos="6372"/>
          <w:tab w:val="left" w:pos="7080"/>
        </w:tabs>
        <w:ind w:left="21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B9EC2B4">
      <w:start w:val="1"/>
      <w:numFmt w:val="decimal"/>
      <w:lvlText w:val="%7."/>
      <w:lvlJc w:val="left"/>
      <w:pPr>
        <w:tabs>
          <w:tab w:val="left" w:pos="708"/>
          <w:tab w:val="left" w:pos="1416"/>
          <w:tab w:val="left" w:pos="2124"/>
          <w:tab w:val="left" w:pos="2832"/>
          <w:tab w:val="left" w:pos="3540"/>
          <w:tab w:val="left" w:pos="4248"/>
          <w:tab w:val="left" w:pos="4956"/>
          <w:tab w:val="left" w:pos="5664"/>
          <w:tab w:val="left" w:pos="6372"/>
          <w:tab w:val="left" w:pos="7080"/>
        </w:tabs>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87C9078">
      <w:start w:val="1"/>
      <w:numFmt w:val="decimal"/>
      <w:lvlText w:val="%8."/>
      <w:lvlJc w:val="left"/>
      <w:pPr>
        <w:tabs>
          <w:tab w:val="left" w:pos="708"/>
          <w:tab w:val="left" w:pos="1416"/>
          <w:tab w:val="left" w:pos="2124"/>
          <w:tab w:val="left" w:pos="3540"/>
          <w:tab w:val="left" w:pos="4248"/>
          <w:tab w:val="left" w:pos="4956"/>
          <w:tab w:val="left" w:pos="5664"/>
          <w:tab w:val="left" w:pos="6372"/>
          <w:tab w:val="left" w:pos="7080"/>
        </w:tabs>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5E68362">
      <w:start w:val="1"/>
      <w:numFmt w:val="decimal"/>
      <w:lvlText w:val="%9."/>
      <w:lvlJc w:val="left"/>
      <w:pPr>
        <w:tabs>
          <w:tab w:val="left" w:pos="708"/>
          <w:tab w:val="left" w:pos="1416"/>
          <w:tab w:val="left" w:pos="2124"/>
          <w:tab w:val="left" w:pos="2832"/>
          <w:tab w:val="left" w:pos="3540"/>
          <w:tab w:val="left" w:pos="4248"/>
          <w:tab w:val="left" w:pos="4956"/>
          <w:tab w:val="left" w:pos="5664"/>
          <w:tab w:val="left" w:pos="6372"/>
          <w:tab w:val="left" w:pos="7080"/>
        </w:tabs>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181D3C71"/>
    <w:multiLevelType w:val="hybridMultilevel"/>
    <w:tmpl w:val="C194025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1C9944C6"/>
    <w:multiLevelType w:val="hybridMultilevel"/>
    <w:tmpl w:val="2CB47D7A"/>
    <w:lvl w:ilvl="0" w:tplc="4C327596">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1DB26730"/>
    <w:multiLevelType w:val="hybridMultilevel"/>
    <w:tmpl w:val="AEACA7D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1DF27AA3"/>
    <w:multiLevelType w:val="hybridMultilevel"/>
    <w:tmpl w:val="043A8650"/>
    <w:lvl w:ilvl="0" w:tplc="63D66A7C">
      <w:start w:val="1"/>
      <w:numFmt w:val="bullet"/>
      <w:lvlText w:val="–"/>
      <w:lvlJc w:val="left"/>
      <w:pPr>
        <w:ind w:left="72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23EA7D98"/>
    <w:multiLevelType w:val="hybridMultilevel"/>
    <w:tmpl w:val="678CD446"/>
    <w:lvl w:ilvl="0" w:tplc="DBE8E624">
      <w:numFmt w:val="bullet"/>
      <w:lvlText w:val="-"/>
      <w:lvlJc w:val="left"/>
      <w:pPr>
        <w:ind w:left="1077" w:hanging="360"/>
      </w:pPr>
      <w:rPr>
        <w:rFonts w:ascii="Calibri" w:eastAsiaTheme="minorHAnsi" w:hAnsi="Calibri" w:cstheme="minorBidi" w:hint="default"/>
      </w:rPr>
    </w:lvl>
    <w:lvl w:ilvl="1" w:tplc="04070001">
      <w:start w:val="1"/>
      <w:numFmt w:val="bullet"/>
      <w:lvlText w:val=""/>
      <w:lvlJc w:val="left"/>
      <w:pPr>
        <w:ind w:left="1797" w:hanging="360"/>
      </w:pPr>
      <w:rPr>
        <w:rFonts w:ascii="Symbol" w:hAnsi="Symbol" w:hint="default"/>
      </w:rPr>
    </w:lvl>
    <w:lvl w:ilvl="2" w:tplc="04070005" w:tentative="1">
      <w:start w:val="1"/>
      <w:numFmt w:val="bullet"/>
      <w:lvlText w:val=""/>
      <w:lvlJc w:val="left"/>
      <w:pPr>
        <w:ind w:left="2517" w:hanging="360"/>
      </w:pPr>
      <w:rPr>
        <w:rFonts w:ascii="Wingdings" w:hAnsi="Wingdings" w:hint="default"/>
      </w:rPr>
    </w:lvl>
    <w:lvl w:ilvl="3" w:tplc="04070001" w:tentative="1">
      <w:start w:val="1"/>
      <w:numFmt w:val="bullet"/>
      <w:lvlText w:val=""/>
      <w:lvlJc w:val="left"/>
      <w:pPr>
        <w:ind w:left="3237" w:hanging="360"/>
      </w:pPr>
      <w:rPr>
        <w:rFonts w:ascii="Symbol" w:hAnsi="Symbol" w:hint="default"/>
      </w:rPr>
    </w:lvl>
    <w:lvl w:ilvl="4" w:tplc="04070003" w:tentative="1">
      <w:start w:val="1"/>
      <w:numFmt w:val="bullet"/>
      <w:lvlText w:val="o"/>
      <w:lvlJc w:val="left"/>
      <w:pPr>
        <w:ind w:left="3957" w:hanging="360"/>
      </w:pPr>
      <w:rPr>
        <w:rFonts w:ascii="Courier New" w:hAnsi="Courier New" w:cs="Courier New" w:hint="default"/>
      </w:rPr>
    </w:lvl>
    <w:lvl w:ilvl="5" w:tplc="04070005" w:tentative="1">
      <w:start w:val="1"/>
      <w:numFmt w:val="bullet"/>
      <w:lvlText w:val=""/>
      <w:lvlJc w:val="left"/>
      <w:pPr>
        <w:ind w:left="4677" w:hanging="360"/>
      </w:pPr>
      <w:rPr>
        <w:rFonts w:ascii="Wingdings" w:hAnsi="Wingdings" w:hint="default"/>
      </w:rPr>
    </w:lvl>
    <w:lvl w:ilvl="6" w:tplc="04070001" w:tentative="1">
      <w:start w:val="1"/>
      <w:numFmt w:val="bullet"/>
      <w:lvlText w:val=""/>
      <w:lvlJc w:val="left"/>
      <w:pPr>
        <w:ind w:left="5397" w:hanging="360"/>
      </w:pPr>
      <w:rPr>
        <w:rFonts w:ascii="Symbol" w:hAnsi="Symbol" w:hint="default"/>
      </w:rPr>
    </w:lvl>
    <w:lvl w:ilvl="7" w:tplc="04070003" w:tentative="1">
      <w:start w:val="1"/>
      <w:numFmt w:val="bullet"/>
      <w:lvlText w:val="o"/>
      <w:lvlJc w:val="left"/>
      <w:pPr>
        <w:ind w:left="6117" w:hanging="360"/>
      </w:pPr>
      <w:rPr>
        <w:rFonts w:ascii="Courier New" w:hAnsi="Courier New" w:cs="Courier New" w:hint="default"/>
      </w:rPr>
    </w:lvl>
    <w:lvl w:ilvl="8" w:tplc="04070005" w:tentative="1">
      <w:start w:val="1"/>
      <w:numFmt w:val="bullet"/>
      <w:lvlText w:val=""/>
      <w:lvlJc w:val="left"/>
      <w:pPr>
        <w:ind w:left="6837" w:hanging="360"/>
      </w:pPr>
      <w:rPr>
        <w:rFonts w:ascii="Wingdings" w:hAnsi="Wingdings" w:hint="default"/>
      </w:rPr>
    </w:lvl>
  </w:abstractNum>
  <w:abstractNum w:abstractNumId="10" w15:restartNumberingAfterBreak="0">
    <w:nsid w:val="274B27ED"/>
    <w:multiLevelType w:val="multilevel"/>
    <w:tmpl w:val="FFFFFFFF"/>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00E3AFC"/>
    <w:multiLevelType w:val="hybridMultilevel"/>
    <w:tmpl w:val="440C1006"/>
    <w:lvl w:ilvl="0" w:tplc="63D66A7C">
      <w:start w:val="1"/>
      <w:numFmt w:val="bullet"/>
      <w:lvlText w:val="–"/>
      <w:lvlJc w:val="left"/>
      <w:pPr>
        <w:ind w:left="72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30EB58B4"/>
    <w:multiLevelType w:val="hybridMultilevel"/>
    <w:tmpl w:val="735C15A0"/>
    <w:lvl w:ilvl="0" w:tplc="DBE8E624">
      <w:numFmt w:val="bullet"/>
      <w:lvlText w:val="-"/>
      <w:lvlJc w:val="left"/>
      <w:pPr>
        <w:ind w:left="720" w:hanging="360"/>
      </w:pPr>
      <w:rPr>
        <w:rFonts w:ascii="Calibri" w:eastAsiaTheme="minorHAnsi" w:hAnsi="Calibri" w:cstheme="minorBidi" w:hint="default"/>
      </w:rPr>
    </w:lvl>
    <w:lvl w:ilvl="1" w:tplc="04070001">
      <w:start w:val="1"/>
      <w:numFmt w:val="bullet"/>
      <w:lvlText w:val=""/>
      <w:lvlJc w:val="left"/>
      <w:pPr>
        <w:ind w:left="1495" w:hanging="360"/>
      </w:pPr>
      <w:rPr>
        <w:rFonts w:ascii="Symbol" w:hAnsi="Symbo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31DB4CB7"/>
    <w:multiLevelType w:val="hybridMultilevel"/>
    <w:tmpl w:val="AA18DC60"/>
    <w:lvl w:ilvl="0" w:tplc="DBE8E624">
      <w:numFmt w:val="bullet"/>
      <w:lvlText w:val="-"/>
      <w:lvlJc w:val="left"/>
      <w:pPr>
        <w:ind w:left="1074" w:hanging="360"/>
      </w:pPr>
      <w:rPr>
        <w:rFonts w:ascii="Calibri" w:eastAsiaTheme="minorHAnsi" w:hAnsi="Calibri" w:cstheme="minorBidi" w:hint="default"/>
      </w:rPr>
    </w:lvl>
    <w:lvl w:ilvl="1" w:tplc="04070003" w:tentative="1">
      <w:start w:val="1"/>
      <w:numFmt w:val="bullet"/>
      <w:lvlText w:val="o"/>
      <w:lvlJc w:val="left"/>
      <w:pPr>
        <w:ind w:left="1794" w:hanging="360"/>
      </w:pPr>
      <w:rPr>
        <w:rFonts w:ascii="Courier New" w:hAnsi="Courier New" w:cs="Courier New" w:hint="default"/>
      </w:rPr>
    </w:lvl>
    <w:lvl w:ilvl="2" w:tplc="04070005" w:tentative="1">
      <w:start w:val="1"/>
      <w:numFmt w:val="bullet"/>
      <w:lvlText w:val=""/>
      <w:lvlJc w:val="left"/>
      <w:pPr>
        <w:ind w:left="2514" w:hanging="360"/>
      </w:pPr>
      <w:rPr>
        <w:rFonts w:ascii="Wingdings" w:hAnsi="Wingdings" w:hint="default"/>
      </w:rPr>
    </w:lvl>
    <w:lvl w:ilvl="3" w:tplc="04070001" w:tentative="1">
      <w:start w:val="1"/>
      <w:numFmt w:val="bullet"/>
      <w:lvlText w:val=""/>
      <w:lvlJc w:val="left"/>
      <w:pPr>
        <w:ind w:left="3234" w:hanging="360"/>
      </w:pPr>
      <w:rPr>
        <w:rFonts w:ascii="Symbol" w:hAnsi="Symbol" w:hint="default"/>
      </w:rPr>
    </w:lvl>
    <w:lvl w:ilvl="4" w:tplc="04070003" w:tentative="1">
      <w:start w:val="1"/>
      <w:numFmt w:val="bullet"/>
      <w:lvlText w:val="o"/>
      <w:lvlJc w:val="left"/>
      <w:pPr>
        <w:ind w:left="3954" w:hanging="360"/>
      </w:pPr>
      <w:rPr>
        <w:rFonts w:ascii="Courier New" w:hAnsi="Courier New" w:cs="Courier New" w:hint="default"/>
      </w:rPr>
    </w:lvl>
    <w:lvl w:ilvl="5" w:tplc="04070005" w:tentative="1">
      <w:start w:val="1"/>
      <w:numFmt w:val="bullet"/>
      <w:lvlText w:val=""/>
      <w:lvlJc w:val="left"/>
      <w:pPr>
        <w:ind w:left="4674" w:hanging="360"/>
      </w:pPr>
      <w:rPr>
        <w:rFonts w:ascii="Wingdings" w:hAnsi="Wingdings" w:hint="default"/>
      </w:rPr>
    </w:lvl>
    <w:lvl w:ilvl="6" w:tplc="04070001" w:tentative="1">
      <w:start w:val="1"/>
      <w:numFmt w:val="bullet"/>
      <w:lvlText w:val=""/>
      <w:lvlJc w:val="left"/>
      <w:pPr>
        <w:ind w:left="5394" w:hanging="360"/>
      </w:pPr>
      <w:rPr>
        <w:rFonts w:ascii="Symbol" w:hAnsi="Symbol" w:hint="default"/>
      </w:rPr>
    </w:lvl>
    <w:lvl w:ilvl="7" w:tplc="04070003" w:tentative="1">
      <w:start w:val="1"/>
      <w:numFmt w:val="bullet"/>
      <w:lvlText w:val="o"/>
      <w:lvlJc w:val="left"/>
      <w:pPr>
        <w:ind w:left="6114" w:hanging="360"/>
      </w:pPr>
      <w:rPr>
        <w:rFonts w:ascii="Courier New" w:hAnsi="Courier New" w:cs="Courier New" w:hint="default"/>
      </w:rPr>
    </w:lvl>
    <w:lvl w:ilvl="8" w:tplc="04070005" w:tentative="1">
      <w:start w:val="1"/>
      <w:numFmt w:val="bullet"/>
      <w:lvlText w:val=""/>
      <w:lvlJc w:val="left"/>
      <w:pPr>
        <w:ind w:left="6834" w:hanging="360"/>
      </w:pPr>
      <w:rPr>
        <w:rFonts w:ascii="Wingdings" w:hAnsi="Wingdings" w:hint="default"/>
      </w:rPr>
    </w:lvl>
  </w:abstractNum>
  <w:abstractNum w:abstractNumId="14" w15:restartNumberingAfterBreak="0">
    <w:nsid w:val="341D07F7"/>
    <w:multiLevelType w:val="hybridMultilevel"/>
    <w:tmpl w:val="6C50A716"/>
    <w:lvl w:ilvl="0" w:tplc="E8A4697A">
      <w:numFmt w:val="bullet"/>
      <w:lvlText w:val="-"/>
      <w:lvlJc w:val="left"/>
      <w:pPr>
        <w:ind w:left="1440" w:hanging="360"/>
      </w:pPr>
      <w:rPr>
        <w:rFonts w:ascii="Calibri" w:eastAsiaTheme="minorHAnsi" w:hAnsi="Calibri" w:cstheme="minorBidi"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5" w15:restartNumberingAfterBreak="0">
    <w:nsid w:val="3CA41765"/>
    <w:multiLevelType w:val="hybridMultilevel"/>
    <w:tmpl w:val="3B2C89FE"/>
    <w:lvl w:ilvl="0" w:tplc="278234A0">
      <w:start w:val="2"/>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3EC37106"/>
    <w:multiLevelType w:val="hybridMultilevel"/>
    <w:tmpl w:val="7C66D6BE"/>
    <w:lvl w:ilvl="0" w:tplc="C7FEEB36">
      <w:start w:val="1"/>
      <w:numFmt w:val="bullet"/>
      <w:lvlText w:val=""/>
      <w:lvlJc w:val="left"/>
      <w:pPr>
        <w:tabs>
          <w:tab w:val="num" w:pos="360"/>
        </w:tabs>
        <w:ind w:left="360" w:hanging="360"/>
      </w:pPr>
      <w:rPr>
        <w:rFonts w:ascii="Symbol" w:hAnsi="Symbol" w:hint="default"/>
      </w:rPr>
    </w:lvl>
    <w:lvl w:ilvl="1" w:tplc="5CE6537C">
      <w:start w:val="756"/>
      <w:numFmt w:val="bullet"/>
      <w:lvlText w:val="•"/>
      <w:lvlJc w:val="left"/>
      <w:pPr>
        <w:tabs>
          <w:tab w:val="num" w:pos="1080"/>
        </w:tabs>
        <w:ind w:left="1080" w:hanging="360"/>
      </w:pPr>
      <w:rPr>
        <w:rFonts w:ascii="Times New Roman" w:hAnsi="Times New Roman" w:hint="default"/>
      </w:rPr>
    </w:lvl>
    <w:lvl w:ilvl="2" w:tplc="1868C202" w:tentative="1">
      <w:start w:val="1"/>
      <w:numFmt w:val="bullet"/>
      <w:lvlText w:val=""/>
      <w:lvlJc w:val="left"/>
      <w:pPr>
        <w:tabs>
          <w:tab w:val="num" w:pos="1800"/>
        </w:tabs>
        <w:ind w:left="1800" w:hanging="360"/>
      </w:pPr>
      <w:rPr>
        <w:rFonts w:ascii="Wingdings" w:hAnsi="Wingdings" w:hint="default"/>
      </w:rPr>
    </w:lvl>
    <w:lvl w:ilvl="3" w:tplc="4ACA79D0" w:tentative="1">
      <w:start w:val="1"/>
      <w:numFmt w:val="bullet"/>
      <w:lvlText w:val=""/>
      <w:lvlJc w:val="left"/>
      <w:pPr>
        <w:tabs>
          <w:tab w:val="num" w:pos="2520"/>
        </w:tabs>
        <w:ind w:left="2520" w:hanging="360"/>
      </w:pPr>
      <w:rPr>
        <w:rFonts w:ascii="Wingdings" w:hAnsi="Wingdings" w:hint="default"/>
      </w:rPr>
    </w:lvl>
    <w:lvl w:ilvl="4" w:tplc="A4C8FDF0" w:tentative="1">
      <w:start w:val="1"/>
      <w:numFmt w:val="bullet"/>
      <w:lvlText w:val=""/>
      <w:lvlJc w:val="left"/>
      <w:pPr>
        <w:tabs>
          <w:tab w:val="num" w:pos="3240"/>
        </w:tabs>
        <w:ind w:left="3240" w:hanging="360"/>
      </w:pPr>
      <w:rPr>
        <w:rFonts w:ascii="Wingdings" w:hAnsi="Wingdings" w:hint="default"/>
      </w:rPr>
    </w:lvl>
    <w:lvl w:ilvl="5" w:tplc="8D8801AC" w:tentative="1">
      <w:start w:val="1"/>
      <w:numFmt w:val="bullet"/>
      <w:lvlText w:val=""/>
      <w:lvlJc w:val="left"/>
      <w:pPr>
        <w:tabs>
          <w:tab w:val="num" w:pos="3960"/>
        </w:tabs>
        <w:ind w:left="3960" w:hanging="360"/>
      </w:pPr>
      <w:rPr>
        <w:rFonts w:ascii="Wingdings" w:hAnsi="Wingdings" w:hint="default"/>
      </w:rPr>
    </w:lvl>
    <w:lvl w:ilvl="6" w:tplc="9DE85AA2" w:tentative="1">
      <w:start w:val="1"/>
      <w:numFmt w:val="bullet"/>
      <w:lvlText w:val=""/>
      <w:lvlJc w:val="left"/>
      <w:pPr>
        <w:tabs>
          <w:tab w:val="num" w:pos="4680"/>
        </w:tabs>
        <w:ind w:left="4680" w:hanging="360"/>
      </w:pPr>
      <w:rPr>
        <w:rFonts w:ascii="Wingdings" w:hAnsi="Wingdings" w:hint="default"/>
      </w:rPr>
    </w:lvl>
    <w:lvl w:ilvl="7" w:tplc="8AB4ABDA" w:tentative="1">
      <w:start w:val="1"/>
      <w:numFmt w:val="bullet"/>
      <w:lvlText w:val=""/>
      <w:lvlJc w:val="left"/>
      <w:pPr>
        <w:tabs>
          <w:tab w:val="num" w:pos="5400"/>
        </w:tabs>
        <w:ind w:left="5400" w:hanging="360"/>
      </w:pPr>
      <w:rPr>
        <w:rFonts w:ascii="Wingdings" w:hAnsi="Wingdings" w:hint="default"/>
      </w:rPr>
    </w:lvl>
    <w:lvl w:ilvl="8" w:tplc="72B03D9E"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40FC5267"/>
    <w:multiLevelType w:val="hybridMultilevel"/>
    <w:tmpl w:val="832A5274"/>
    <w:lvl w:ilvl="0" w:tplc="DBE8E624">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4AC94EC7"/>
    <w:multiLevelType w:val="hybridMultilevel"/>
    <w:tmpl w:val="55CA96C2"/>
    <w:lvl w:ilvl="0" w:tplc="E8A4697A">
      <w:numFmt w:val="bullet"/>
      <w:lvlText w:val="-"/>
      <w:lvlJc w:val="left"/>
      <w:pPr>
        <w:ind w:left="720" w:hanging="360"/>
      </w:pPr>
      <w:rPr>
        <w:rFonts w:ascii="Calibri" w:eastAsiaTheme="minorHAnsi" w:hAnsi="Calibri" w:cstheme="minorBidi" w:hint="default"/>
      </w:rPr>
    </w:lvl>
    <w:lvl w:ilvl="1" w:tplc="2360A1EC">
      <w:numFmt w:val="bullet"/>
      <w:lvlText w:val="–"/>
      <w:lvlJc w:val="left"/>
      <w:pPr>
        <w:ind w:left="1440" w:hanging="360"/>
      </w:pPr>
      <w:rPr>
        <w:rFonts w:ascii="Arial" w:eastAsiaTheme="minorHAnsi" w:hAnsi="Arial" w:cs="Arial"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9" w15:restartNumberingAfterBreak="0">
    <w:nsid w:val="4C03426D"/>
    <w:multiLevelType w:val="hybridMultilevel"/>
    <w:tmpl w:val="48BA7776"/>
    <w:lvl w:ilvl="0" w:tplc="4E8A5738">
      <w:start w:val="1"/>
      <w:numFmt w:val="bullet"/>
      <w:lvlText w:val="–"/>
      <w:lvlJc w:val="left"/>
      <w:pPr>
        <w:tabs>
          <w:tab w:val="left" w:pos="1416"/>
          <w:tab w:val="left" w:pos="2124"/>
          <w:tab w:val="left" w:pos="2832"/>
          <w:tab w:val="left" w:pos="3540"/>
          <w:tab w:val="left" w:pos="4248"/>
          <w:tab w:val="left" w:pos="4956"/>
          <w:tab w:val="left" w:pos="5664"/>
          <w:tab w:val="left" w:pos="6372"/>
          <w:tab w:val="left" w:pos="7080"/>
        </w:tabs>
        <w:ind w:left="72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C9C07FC">
      <w:start w:val="1"/>
      <w:numFmt w:val="bullet"/>
      <w:lvlText w:val="–"/>
      <w:lvlJc w:val="left"/>
      <w:pPr>
        <w:tabs>
          <w:tab w:val="left" w:pos="708"/>
          <w:tab w:val="left" w:pos="2124"/>
          <w:tab w:val="left" w:pos="2832"/>
          <w:tab w:val="left" w:pos="3540"/>
          <w:tab w:val="left" w:pos="4248"/>
          <w:tab w:val="left" w:pos="4956"/>
          <w:tab w:val="left" w:pos="5664"/>
          <w:tab w:val="left" w:pos="6372"/>
          <w:tab w:val="left" w:pos="7080"/>
        </w:tabs>
        <w:ind w:left="144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43006EC">
      <w:start w:val="1"/>
      <w:numFmt w:val="bullet"/>
      <w:lvlText w:val="–"/>
      <w:lvlJc w:val="left"/>
      <w:pPr>
        <w:tabs>
          <w:tab w:val="left" w:pos="708"/>
          <w:tab w:val="left" w:pos="2124"/>
          <w:tab w:val="left" w:pos="2832"/>
          <w:tab w:val="left" w:pos="3540"/>
          <w:tab w:val="left" w:pos="4248"/>
          <w:tab w:val="left" w:pos="4956"/>
          <w:tab w:val="left" w:pos="5664"/>
          <w:tab w:val="left" w:pos="6372"/>
          <w:tab w:val="left" w:pos="7080"/>
        </w:tabs>
        <w:ind w:left="252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91AF682">
      <w:start w:val="1"/>
      <w:numFmt w:val="bullet"/>
      <w:lvlText w:val="–"/>
      <w:lvlJc w:val="left"/>
      <w:pPr>
        <w:tabs>
          <w:tab w:val="left" w:pos="708"/>
          <w:tab w:val="left" w:pos="2124"/>
          <w:tab w:val="left" w:pos="2832"/>
          <w:tab w:val="left" w:pos="4248"/>
          <w:tab w:val="left" w:pos="4956"/>
          <w:tab w:val="left" w:pos="5664"/>
          <w:tab w:val="left" w:pos="6372"/>
          <w:tab w:val="left" w:pos="7080"/>
        </w:tabs>
        <w:ind w:left="360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2A6A144">
      <w:start w:val="1"/>
      <w:numFmt w:val="bullet"/>
      <w:lvlText w:val="–"/>
      <w:lvlJc w:val="left"/>
      <w:pPr>
        <w:tabs>
          <w:tab w:val="left" w:pos="708"/>
          <w:tab w:val="left" w:pos="2124"/>
          <w:tab w:val="left" w:pos="2832"/>
          <w:tab w:val="left" w:pos="3540"/>
          <w:tab w:val="left" w:pos="4248"/>
          <w:tab w:val="left" w:pos="4956"/>
          <w:tab w:val="left" w:pos="5664"/>
          <w:tab w:val="left" w:pos="6372"/>
          <w:tab w:val="left" w:pos="7080"/>
        </w:tabs>
        <w:ind w:left="468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71A96E6">
      <w:start w:val="1"/>
      <w:numFmt w:val="bullet"/>
      <w:lvlText w:val="–"/>
      <w:lvlJc w:val="left"/>
      <w:pPr>
        <w:tabs>
          <w:tab w:val="left" w:pos="708"/>
          <w:tab w:val="left" w:pos="2124"/>
          <w:tab w:val="left" w:pos="2832"/>
          <w:tab w:val="left" w:pos="3540"/>
          <w:tab w:val="left" w:pos="4248"/>
          <w:tab w:val="left" w:pos="4956"/>
          <w:tab w:val="left" w:pos="6372"/>
          <w:tab w:val="left" w:pos="7080"/>
        </w:tabs>
        <w:ind w:left="576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1DCCD58">
      <w:start w:val="1"/>
      <w:numFmt w:val="bullet"/>
      <w:lvlText w:val="–"/>
      <w:lvlJc w:val="left"/>
      <w:pPr>
        <w:tabs>
          <w:tab w:val="left" w:pos="708"/>
          <w:tab w:val="left" w:pos="2124"/>
          <w:tab w:val="left" w:pos="2832"/>
          <w:tab w:val="left" w:pos="3540"/>
          <w:tab w:val="left" w:pos="4248"/>
          <w:tab w:val="left" w:pos="4956"/>
          <w:tab w:val="left" w:pos="5664"/>
          <w:tab w:val="left" w:pos="6372"/>
          <w:tab w:val="left" w:pos="7080"/>
        </w:tabs>
        <w:ind w:left="684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E0405C8">
      <w:start w:val="1"/>
      <w:numFmt w:val="bullet"/>
      <w:lvlText w:val="–"/>
      <w:lvlJc w:val="left"/>
      <w:pPr>
        <w:tabs>
          <w:tab w:val="left" w:pos="708"/>
          <w:tab w:val="left" w:pos="2124"/>
          <w:tab w:val="left" w:pos="2832"/>
          <w:tab w:val="left" w:pos="3540"/>
          <w:tab w:val="left" w:pos="4248"/>
          <w:tab w:val="left" w:pos="4956"/>
          <w:tab w:val="left" w:pos="5664"/>
          <w:tab w:val="left" w:pos="6372"/>
          <w:tab w:val="left" w:pos="7080"/>
        </w:tabs>
        <w:ind w:left="792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CEE0AA6">
      <w:start w:val="1"/>
      <w:numFmt w:val="bullet"/>
      <w:lvlText w:val="–"/>
      <w:lvlJc w:val="left"/>
      <w:pPr>
        <w:tabs>
          <w:tab w:val="left" w:pos="708"/>
          <w:tab w:val="left" w:pos="2124"/>
          <w:tab w:val="left" w:pos="2832"/>
          <w:tab w:val="left" w:pos="3540"/>
          <w:tab w:val="left" w:pos="4248"/>
          <w:tab w:val="left" w:pos="4956"/>
          <w:tab w:val="left" w:pos="5664"/>
          <w:tab w:val="left" w:pos="6372"/>
          <w:tab w:val="left" w:pos="7080"/>
        </w:tabs>
        <w:ind w:left="900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0" w15:restartNumberingAfterBreak="0">
    <w:nsid w:val="50B20211"/>
    <w:multiLevelType w:val="hybridMultilevel"/>
    <w:tmpl w:val="37261A88"/>
    <w:lvl w:ilvl="0" w:tplc="E8A4697A">
      <w:numFmt w:val="bullet"/>
      <w:lvlText w:val="-"/>
      <w:lvlJc w:val="left"/>
      <w:pPr>
        <w:ind w:left="720" w:hanging="360"/>
      </w:pPr>
      <w:rPr>
        <w:rFonts w:ascii="Calibri" w:eastAsiaTheme="minorHAnsi" w:hAnsi="Calibri" w:cstheme="minorBidi" w:hint="default"/>
      </w:rPr>
    </w:lvl>
    <w:lvl w:ilvl="1" w:tplc="04070001">
      <w:start w:val="1"/>
      <w:numFmt w:val="bullet"/>
      <w:lvlText w:val=""/>
      <w:lvlJc w:val="left"/>
      <w:pPr>
        <w:ind w:left="1440" w:hanging="360"/>
      </w:pPr>
      <w:rPr>
        <w:rFonts w:ascii="Symbol" w:hAnsi="Symbo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55781B51"/>
    <w:multiLevelType w:val="hybridMultilevel"/>
    <w:tmpl w:val="E9621540"/>
    <w:lvl w:ilvl="0" w:tplc="262CE6F6">
      <w:start w:val="3"/>
      <w:numFmt w:val="bullet"/>
      <w:lvlText w:val=""/>
      <w:lvlJc w:val="left"/>
      <w:pPr>
        <w:ind w:left="720" w:hanging="360"/>
      </w:pPr>
      <w:rPr>
        <w:rFonts w:ascii="Wingdings" w:eastAsia="Arial Unicode MS"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5683256E"/>
    <w:multiLevelType w:val="hybridMultilevel"/>
    <w:tmpl w:val="FC3E91EE"/>
    <w:lvl w:ilvl="0" w:tplc="0DAE2708">
      <w:start w:val="1"/>
      <w:numFmt w:val="decimal"/>
      <w:lvlText w:val="%1."/>
      <w:lvlJc w:val="left"/>
      <w:pPr>
        <w:ind w:left="72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5A7D3531"/>
    <w:multiLevelType w:val="hybridMultilevel"/>
    <w:tmpl w:val="C77A132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15:restartNumberingAfterBreak="0">
    <w:nsid w:val="614D193A"/>
    <w:multiLevelType w:val="hybridMultilevel"/>
    <w:tmpl w:val="8FB0D4E2"/>
    <w:lvl w:ilvl="0" w:tplc="04070001">
      <w:start w:val="1"/>
      <w:numFmt w:val="bullet"/>
      <w:lvlText w:val=""/>
      <w:lvlJc w:val="left"/>
      <w:pPr>
        <w:ind w:left="1428" w:hanging="360"/>
      </w:pPr>
      <w:rPr>
        <w:rFonts w:ascii="Symbol" w:hAnsi="Symbol" w:hint="default"/>
      </w:rPr>
    </w:lvl>
    <w:lvl w:ilvl="1" w:tplc="04070003" w:tentative="1">
      <w:start w:val="1"/>
      <w:numFmt w:val="bullet"/>
      <w:lvlText w:val="o"/>
      <w:lvlJc w:val="left"/>
      <w:pPr>
        <w:ind w:left="2148" w:hanging="360"/>
      </w:pPr>
      <w:rPr>
        <w:rFonts w:ascii="Courier New" w:hAnsi="Courier New" w:cs="Courier New" w:hint="default"/>
      </w:rPr>
    </w:lvl>
    <w:lvl w:ilvl="2" w:tplc="04070005" w:tentative="1">
      <w:start w:val="1"/>
      <w:numFmt w:val="bullet"/>
      <w:lvlText w:val=""/>
      <w:lvlJc w:val="left"/>
      <w:pPr>
        <w:ind w:left="2868" w:hanging="360"/>
      </w:pPr>
      <w:rPr>
        <w:rFonts w:ascii="Wingdings" w:hAnsi="Wingdings" w:hint="default"/>
      </w:rPr>
    </w:lvl>
    <w:lvl w:ilvl="3" w:tplc="04070001" w:tentative="1">
      <w:start w:val="1"/>
      <w:numFmt w:val="bullet"/>
      <w:lvlText w:val=""/>
      <w:lvlJc w:val="left"/>
      <w:pPr>
        <w:ind w:left="3588" w:hanging="360"/>
      </w:pPr>
      <w:rPr>
        <w:rFonts w:ascii="Symbol" w:hAnsi="Symbol" w:hint="default"/>
      </w:rPr>
    </w:lvl>
    <w:lvl w:ilvl="4" w:tplc="04070003" w:tentative="1">
      <w:start w:val="1"/>
      <w:numFmt w:val="bullet"/>
      <w:lvlText w:val="o"/>
      <w:lvlJc w:val="left"/>
      <w:pPr>
        <w:ind w:left="4308" w:hanging="360"/>
      </w:pPr>
      <w:rPr>
        <w:rFonts w:ascii="Courier New" w:hAnsi="Courier New" w:cs="Courier New" w:hint="default"/>
      </w:rPr>
    </w:lvl>
    <w:lvl w:ilvl="5" w:tplc="04070005" w:tentative="1">
      <w:start w:val="1"/>
      <w:numFmt w:val="bullet"/>
      <w:lvlText w:val=""/>
      <w:lvlJc w:val="left"/>
      <w:pPr>
        <w:ind w:left="5028" w:hanging="360"/>
      </w:pPr>
      <w:rPr>
        <w:rFonts w:ascii="Wingdings" w:hAnsi="Wingdings" w:hint="default"/>
      </w:rPr>
    </w:lvl>
    <w:lvl w:ilvl="6" w:tplc="04070001" w:tentative="1">
      <w:start w:val="1"/>
      <w:numFmt w:val="bullet"/>
      <w:lvlText w:val=""/>
      <w:lvlJc w:val="left"/>
      <w:pPr>
        <w:ind w:left="5748" w:hanging="360"/>
      </w:pPr>
      <w:rPr>
        <w:rFonts w:ascii="Symbol" w:hAnsi="Symbol" w:hint="default"/>
      </w:rPr>
    </w:lvl>
    <w:lvl w:ilvl="7" w:tplc="04070003" w:tentative="1">
      <w:start w:val="1"/>
      <w:numFmt w:val="bullet"/>
      <w:lvlText w:val="o"/>
      <w:lvlJc w:val="left"/>
      <w:pPr>
        <w:ind w:left="6468" w:hanging="360"/>
      </w:pPr>
      <w:rPr>
        <w:rFonts w:ascii="Courier New" w:hAnsi="Courier New" w:cs="Courier New" w:hint="default"/>
      </w:rPr>
    </w:lvl>
    <w:lvl w:ilvl="8" w:tplc="04070005" w:tentative="1">
      <w:start w:val="1"/>
      <w:numFmt w:val="bullet"/>
      <w:lvlText w:val=""/>
      <w:lvlJc w:val="left"/>
      <w:pPr>
        <w:ind w:left="7188" w:hanging="360"/>
      </w:pPr>
      <w:rPr>
        <w:rFonts w:ascii="Wingdings" w:hAnsi="Wingdings" w:hint="default"/>
      </w:rPr>
    </w:lvl>
  </w:abstractNum>
  <w:abstractNum w:abstractNumId="25" w15:restartNumberingAfterBreak="0">
    <w:nsid w:val="653F6C98"/>
    <w:multiLevelType w:val="hybridMultilevel"/>
    <w:tmpl w:val="9A3C54DE"/>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26" w15:restartNumberingAfterBreak="0">
    <w:nsid w:val="65A4197C"/>
    <w:multiLevelType w:val="hybridMultilevel"/>
    <w:tmpl w:val="C2D864A2"/>
    <w:lvl w:ilvl="0" w:tplc="4C327596">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7" w15:restartNumberingAfterBreak="0">
    <w:nsid w:val="66993F3C"/>
    <w:multiLevelType w:val="hybridMultilevel"/>
    <w:tmpl w:val="4C28079C"/>
    <w:lvl w:ilvl="0" w:tplc="65AAAB70">
      <w:start w:val="1"/>
      <w:numFmt w:val="decimal"/>
      <w:lvlText w:val="%1."/>
      <w:lvlJc w:val="left"/>
      <w:pPr>
        <w:ind w:left="720" w:hanging="360"/>
      </w:pPr>
      <w:rPr>
        <w:rFonts w:eastAsia="Arial Unicode MS" w:cs="Arial Unicode M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8" w15:restartNumberingAfterBreak="0">
    <w:nsid w:val="6BBA10DC"/>
    <w:multiLevelType w:val="hybridMultilevel"/>
    <w:tmpl w:val="02B098AE"/>
    <w:lvl w:ilvl="0" w:tplc="DBE8E624">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6E74311B"/>
    <w:multiLevelType w:val="hybridMultilevel"/>
    <w:tmpl w:val="1FE85FCE"/>
    <w:lvl w:ilvl="0" w:tplc="E8A4697A">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74F23F0F"/>
    <w:multiLevelType w:val="hybridMultilevel"/>
    <w:tmpl w:val="CCDEF1A2"/>
    <w:lvl w:ilvl="0" w:tplc="98E65A28">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s>
        <w:ind w:left="210" w:hanging="21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328C458">
      <w:start w:val="1"/>
      <w:numFmt w:val="bullet"/>
      <w:lvlText w:val="o"/>
      <w:lvlJc w:val="left"/>
      <w:pPr>
        <w:tabs>
          <w:tab w:val="left" w:pos="708"/>
          <w:tab w:val="left" w:pos="1416"/>
          <w:tab w:val="left" w:pos="2124"/>
          <w:tab w:val="left" w:pos="2832"/>
          <w:tab w:val="left" w:pos="3540"/>
          <w:tab w:val="left" w:pos="4248"/>
          <w:tab w:val="left" w:pos="4956"/>
          <w:tab w:val="left" w:pos="5664"/>
          <w:tab w:val="left" w:pos="6372"/>
          <w:tab w:val="left" w:pos="7080"/>
        </w:tabs>
        <w:ind w:left="930" w:hanging="21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9EC7894">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s>
        <w:ind w:left="1650" w:hanging="21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146DF5E">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s>
        <w:ind w:left="2370" w:hanging="21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5023B0C">
      <w:start w:val="1"/>
      <w:numFmt w:val="bullet"/>
      <w:lvlText w:val="o"/>
      <w:lvlJc w:val="left"/>
      <w:pPr>
        <w:tabs>
          <w:tab w:val="left" w:pos="708"/>
          <w:tab w:val="left" w:pos="1416"/>
          <w:tab w:val="left" w:pos="2124"/>
          <w:tab w:val="left" w:pos="2832"/>
          <w:tab w:val="left" w:pos="3540"/>
          <w:tab w:val="left" w:pos="4248"/>
          <w:tab w:val="left" w:pos="4956"/>
          <w:tab w:val="left" w:pos="5664"/>
          <w:tab w:val="left" w:pos="6372"/>
          <w:tab w:val="left" w:pos="7080"/>
        </w:tabs>
        <w:ind w:left="3090" w:hanging="21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55E85F6">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s>
        <w:ind w:left="3810" w:hanging="21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7F2BCAA">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s>
        <w:ind w:left="4530" w:hanging="21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488114E">
      <w:start w:val="1"/>
      <w:numFmt w:val="bullet"/>
      <w:lvlText w:val="o"/>
      <w:lvlJc w:val="left"/>
      <w:pPr>
        <w:tabs>
          <w:tab w:val="left" w:pos="708"/>
          <w:tab w:val="left" w:pos="1416"/>
          <w:tab w:val="left" w:pos="2124"/>
          <w:tab w:val="left" w:pos="2832"/>
          <w:tab w:val="left" w:pos="3540"/>
          <w:tab w:val="left" w:pos="4248"/>
          <w:tab w:val="left" w:pos="4956"/>
          <w:tab w:val="left" w:pos="5664"/>
          <w:tab w:val="left" w:pos="6372"/>
          <w:tab w:val="left" w:pos="7080"/>
        </w:tabs>
        <w:ind w:left="5250" w:hanging="21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04031BA">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s>
        <w:ind w:left="5970" w:hanging="21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1" w15:restartNumberingAfterBreak="0">
    <w:nsid w:val="78D26F2F"/>
    <w:multiLevelType w:val="hybridMultilevel"/>
    <w:tmpl w:val="4BEAA394"/>
    <w:lvl w:ilvl="0" w:tplc="D0B67B3E">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s>
        <w:ind w:left="336" w:hanging="336"/>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3D66A7C">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s>
        <w:ind w:left="1042" w:hanging="336"/>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14492DC">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s>
        <w:ind w:left="1762" w:hanging="33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F2E132E">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s>
        <w:ind w:left="2482" w:hanging="336"/>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AFAE954">
      <w:start w:val="1"/>
      <w:numFmt w:val="bullet"/>
      <w:lvlText w:val="o"/>
      <w:lvlJc w:val="left"/>
      <w:pPr>
        <w:tabs>
          <w:tab w:val="left" w:pos="708"/>
          <w:tab w:val="left" w:pos="1416"/>
          <w:tab w:val="left" w:pos="2124"/>
          <w:tab w:val="left" w:pos="2832"/>
          <w:tab w:val="left" w:pos="3540"/>
          <w:tab w:val="left" w:pos="4248"/>
          <w:tab w:val="left" w:pos="4956"/>
          <w:tab w:val="left" w:pos="5664"/>
          <w:tab w:val="left" w:pos="6372"/>
          <w:tab w:val="left" w:pos="7080"/>
        </w:tabs>
        <w:ind w:left="3202" w:hanging="336"/>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232FF84">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s>
        <w:ind w:left="3922" w:hanging="33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0741768">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s>
        <w:ind w:left="4642" w:hanging="336"/>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0B4B184">
      <w:start w:val="1"/>
      <w:numFmt w:val="bullet"/>
      <w:lvlText w:val="o"/>
      <w:lvlJc w:val="left"/>
      <w:pPr>
        <w:tabs>
          <w:tab w:val="left" w:pos="708"/>
          <w:tab w:val="left" w:pos="1416"/>
          <w:tab w:val="left" w:pos="2124"/>
          <w:tab w:val="left" w:pos="2832"/>
          <w:tab w:val="left" w:pos="3540"/>
          <w:tab w:val="left" w:pos="4248"/>
          <w:tab w:val="left" w:pos="4956"/>
          <w:tab w:val="left" w:pos="5664"/>
          <w:tab w:val="left" w:pos="6372"/>
          <w:tab w:val="left" w:pos="7080"/>
        </w:tabs>
        <w:ind w:left="5362" w:hanging="336"/>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B6CE9E2">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s>
        <w:ind w:left="6082" w:hanging="33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2" w15:restartNumberingAfterBreak="0">
    <w:nsid w:val="7BB5207B"/>
    <w:multiLevelType w:val="hybridMultilevel"/>
    <w:tmpl w:val="AEEAFD8A"/>
    <w:lvl w:ilvl="0" w:tplc="DBE8E624">
      <w:numFmt w:val="bullet"/>
      <w:lvlText w:val="-"/>
      <w:lvlJc w:val="left"/>
      <w:pPr>
        <w:ind w:left="1080" w:hanging="360"/>
      </w:pPr>
      <w:rPr>
        <w:rFonts w:ascii="Calibri" w:eastAsiaTheme="minorHAnsi" w:hAnsi="Calibri" w:cstheme="minorBidi"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33" w15:restartNumberingAfterBreak="0">
    <w:nsid w:val="7C104594"/>
    <w:multiLevelType w:val="hybridMultilevel"/>
    <w:tmpl w:val="F904D0A8"/>
    <w:lvl w:ilvl="0" w:tplc="E8A4697A">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4" w15:restartNumberingAfterBreak="0">
    <w:nsid w:val="7E183266"/>
    <w:multiLevelType w:val="hybridMultilevel"/>
    <w:tmpl w:val="67162A7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30"/>
  </w:num>
  <w:num w:numId="2">
    <w:abstractNumId w:val="30"/>
    <w:lvlOverride w:ilvl="0">
      <w:lvl w:ilvl="0" w:tplc="98E65A28">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s>
          <w:ind w:left="222" w:hanging="222"/>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4328C458">
        <w:start w:val="1"/>
        <w:numFmt w:val="bullet"/>
        <w:lvlText w:val="o"/>
        <w:lvlJc w:val="left"/>
        <w:pPr>
          <w:tabs>
            <w:tab w:val="left" w:pos="708"/>
            <w:tab w:val="left" w:pos="1416"/>
            <w:tab w:val="left" w:pos="2124"/>
            <w:tab w:val="left" w:pos="2832"/>
            <w:tab w:val="left" w:pos="3540"/>
            <w:tab w:val="left" w:pos="4248"/>
            <w:tab w:val="left" w:pos="4956"/>
            <w:tab w:val="left" w:pos="5664"/>
            <w:tab w:val="left" w:pos="6372"/>
            <w:tab w:val="left" w:pos="7080"/>
          </w:tabs>
          <w:ind w:left="942" w:hanging="222"/>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F9EC7894">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s>
          <w:ind w:left="1662" w:hanging="222"/>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2146DF5E">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s>
          <w:ind w:left="2382" w:hanging="222"/>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D5023B0C">
        <w:start w:val="1"/>
        <w:numFmt w:val="bullet"/>
        <w:lvlText w:val="o"/>
        <w:lvlJc w:val="left"/>
        <w:pPr>
          <w:tabs>
            <w:tab w:val="left" w:pos="708"/>
            <w:tab w:val="left" w:pos="1416"/>
            <w:tab w:val="left" w:pos="2124"/>
            <w:tab w:val="left" w:pos="2832"/>
            <w:tab w:val="left" w:pos="3540"/>
            <w:tab w:val="left" w:pos="4248"/>
            <w:tab w:val="left" w:pos="4956"/>
            <w:tab w:val="left" w:pos="5664"/>
            <w:tab w:val="left" w:pos="6372"/>
            <w:tab w:val="left" w:pos="7080"/>
          </w:tabs>
          <w:ind w:left="3102" w:hanging="222"/>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B55E85F6">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s>
          <w:ind w:left="3822" w:hanging="222"/>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97F2BCAA">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s>
          <w:ind w:left="4542" w:hanging="222"/>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7488114E">
        <w:start w:val="1"/>
        <w:numFmt w:val="bullet"/>
        <w:lvlText w:val="o"/>
        <w:lvlJc w:val="left"/>
        <w:pPr>
          <w:tabs>
            <w:tab w:val="left" w:pos="708"/>
            <w:tab w:val="left" w:pos="1416"/>
            <w:tab w:val="left" w:pos="2124"/>
            <w:tab w:val="left" w:pos="2832"/>
            <w:tab w:val="left" w:pos="3540"/>
            <w:tab w:val="left" w:pos="4248"/>
            <w:tab w:val="left" w:pos="4956"/>
            <w:tab w:val="left" w:pos="5664"/>
            <w:tab w:val="left" w:pos="6372"/>
            <w:tab w:val="left" w:pos="7080"/>
          </w:tabs>
          <w:ind w:left="5262" w:hanging="222"/>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404031BA">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s>
          <w:ind w:left="5982" w:hanging="222"/>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3">
    <w:abstractNumId w:val="2"/>
  </w:num>
  <w:num w:numId="4">
    <w:abstractNumId w:val="2"/>
    <w:lvlOverride w:ilvl="0">
      <w:lvl w:ilvl="0" w:tplc="82627CC0">
        <w:start w:val="1"/>
        <w:numFmt w:val="decimal"/>
        <w:lvlText w:val="%1."/>
        <w:lvlJc w:val="left"/>
        <w:pPr>
          <w:tabs>
            <w:tab w:val="left" w:pos="708"/>
            <w:tab w:val="left" w:pos="1416"/>
            <w:tab w:val="left" w:pos="2124"/>
            <w:tab w:val="left" w:pos="2832"/>
            <w:tab w:val="left" w:pos="3540"/>
            <w:tab w:val="left" w:pos="4248"/>
            <w:tab w:val="left" w:pos="4956"/>
            <w:tab w:val="left" w:pos="5664"/>
            <w:tab w:val="left" w:pos="6372"/>
            <w:tab w:val="left" w:pos="7080"/>
          </w:tabs>
          <w:ind w:left="318"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5406BBB8">
        <w:start w:val="1"/>
        <w:numFmt w:val="lowerLetter"/>
        <w:lvlText w:val="%2."/>
        <w:lvlJc w:val="left"/>
        <w:pPr>
          <w:tabs>
            <w:tab w:val="left" w:pos="708"/>
            <w:tab w:val="left" w:pos="1416"/>
            <w:tab w:val="left" w:pos="2124"/>
            <w:tab w:val="left" w:pos="2832"/>
            <w:tab w:val="left" w:pos="3540"/>
            <w:tab w:val="left" w:pos="4248"/>
            <w:tab w:val="left" w:pos="4956"/>
            <w:tab w:val="left" w:pos="5664"/>
            <w:tab w:val="left" w:pos="6372"/>
            <w:tab w:val="left" w:pos="7080"/>
          </w:tabs>
          <w:ind w:left="1038"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2498359E">
        <w:start w:val="1"/>
        <w:numFmt w:val="lowerRoman"/>
        <w:lvlText w:val="%3."/>
        <w:lvlJc w:val="left"/>
        <w:pPr>
          <w:tabs>
            <w:tab w:val="left" w:pos="708"/>
            <w:tab w:val="left" w:pos="1416"/>
            <w:tab w:val="left" w:pos="2124"/>
            <w:tab w:val="left" w:pos="2832"/>
            <w:tab w:val="left" w:pos="3540"/>
            <w:tab w:val="left" w:pos="4248"/>
            <w:tab w:val="left" w:pos="4956"/>
            <w:tab w:val="left" w:pos="5664"/>
            <w:tab w:val="left" w:pos="6372"/>
            <w:tab w:val="left" w:pos="7080"/>
          </w:tabs>
          <w:ind w:left="1758" w:hanging="2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718EBCF2">
        <w:start w:val="1"/>
        <w:numFmt w:val="decimal"/>
        <w:lvlText w:val="%4."/>
        <w:lvlJc w:val="left"/>
        <w:pPr>
          <w:tabs>
            <w:tab w:val="left" w:pos="708"/>
            <w:tab w:val="left" w:pos="1416"/>
            <w:tab w:val="left" w:pos="2124"/>
            <w:tab w:val="left" w:pos="2832"/>
            <w:tab w:val="left" w:pos="3540"/>
            <w:tab w:val="left" w:pos="4248"/>
            <w:tab w:val="left" w:pos="4956"/>
            <w:tab w:val="left" w:pos="5664"/>
            <w:tab w:val="left" w:pos="6372"/>
            <w:tab w:val="left" w:pos="7080"/>
          </w:tabs>
          <w:ind w:left="2478"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2EC46C2E">
        <w:start w:val="1"/>
        <w:numFmt w:val="lowerLetter"/>
        <w:lvlText w:val="%5."/>
        <w:lvlJc w:val="left"/>
        <w:pPr>
          <w:tabs>
            <w:tab w:val="left" w:pos="708"/>
            <w:tab w:val="left" w:pos="1416"/>
            <w:tab w:val="left" w:pos="2124"/>
            <w:tab w:val="left" w:pos="2832"/>
            <w:tab w:val="left" w:pos="3540"/>
            <w:tab w:val="left" w:pos="4248"/>
            <w:tab w:val="left" w:pos="4956"/>
            <w:tab w:val="left" w:pos="5664"/>
            <w:tab w:val="left" w:pos="6372"/>
            <w:tab w:val="left" w:pos="7080"/>
          </w:tabs>
          <w:ind w:left="3198"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984070F0">
        <w:start w:val="1"/>
        <w:numFmt w:val="lowerRoman"/>
        <w:lvlText w:val="%6."/>
        <w:lvlJc w:val="left"/>
        <w:pPr>
          <w:tabs>
            <w:tab w:val="left" w:pos="708"/>
            <w:tab w:val="left" w:pos="1416"/>
            <w:tab w:val="left" w:pos="2124"/>
            <w:tab w:val="left" w:pos="2832"/>
            <w:tab w:val="left" w:pos="3540"/>
            <w:tab w:val="left" w:pos="4248"/>
            <w:tab w:val="left" w:pos="4956"/>
            <w:tab w:val="left" w:pos="5664"/>
            <w:tab w:val="left" w:pos="6372"/>
            <w:tab w:val="left" w:pos="7080"/>
          </w:tabs>
          <w:ind w:left="3918" w:hanging="2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340AE4E6">
        <w:start w:val="1"/>
        <w:numFmt w:val="decimal"/>
        <w:lvlText w:val="%7."/>
        <w:lvlJc w:val="left"/>
        <w:pPr>
          <w:tabs>
            <w:tab w:val="left" w:pos="708"/>
            <w:tab w:val="left" w:pos="1416"/>
            <w:tab w:val="left" w:pos="2124"/>
            <w:tab w:val="left" w:pos="2832"/>
            <w:tab w:val="left" w:pos="3540"/>
            <w:tab w:val="left" w:pos="4248"/>
            <w:tab w:val="left" w:pos="4956"/>
            <w:tab w:val="left" w:pos="5664"/>
            <w:tab w:val="left" w:pos="6372"/>
            <w:tab w:val="left" w:pos="7080"/>
          </w:tabs>
          <w:ind w:left="4638"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D5A6F7B2">
        <w:start w:val="1"/>
        <w:numFmt w:val="lowerLetter"/>
        <w:lvlText w:val="%8."/>
        <w:lvlJc w:val="left"/>
        <w:pPr>
          <w:tabs>
            <w:tab w:val="left" w:pos="708"/>
            <w:tab w:val="left" w:pos="1416"/>
            <w:tab w:val="left" w:pos="2124"/>
            <w:tab w:val="left" w:pos="2832"/>
            <w:tab w:val="left" w:pos="3540"/>
            <w:tab w:val="left" w:pos="4248"/>
            <w:tab w:val="left" w:pos="4956"/>
            <w:tab w:val="left" w:pos="5664"/>
            <w:tab w:val="left" w:pos="6372"/>
            <w:tab w:val="left" w:pos="7080"/>
          </w:tabs>
          <w:ind w:left="5358"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318AC218">
        <w:start w:val="1"/>
        <w:numFmt w:val="lowerRoman"/>
        <w:lvlText w:val="%9."/>
        <w:lvlJc w:val="left"/>
        <w:pPr>
          <w:tabs>
            <w:tab w:val="left" w:pos="708"/>
            <w:tab w:val="left" w:pos="1416"/>
            <w:tab w:val="left" w:pos="2124"/>
            <w:tab w:val="left" w:pos="2832"/>
            <w:tab w:val="left" w:pos="3540"/>
            <w:tab w:val="left" w:pos="4248"/>
            <w:tab w:val="left" w:pos="4956"/>
            <w:tab w:val="left" w:pos="5664"/>
            <w:tab w:val="left" w:pos="6372"/>
            <w:tab w:val="left" w:pos="7080"/>
          </w:tabs>
          <w:ind w:left="6078" w:hanging="226"/>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5">
    <w:abstractNumId w:val="2"/>
    <w:lvlOverride w:ilvl="0">
      <w:lvl w:ilvl="0" w:tplc="82627CC0">
        <w:start w:val="1"/>
        <w:numFmt w:val="decimal"/>
        <w:lvlText w:val="%1."/>
        <w:lvlJc w:val="left"/>
        <w:pPr>
          <w:tabs>
            <w:tab w:val="left" w:pos="708"/>
            <w:tab w:val="left" w:pos="1416"/>
            <w:tab w:val="left" w:pos="2124"/>
            <w:tab w:val="left" w:pos="2832"/>
            <w:tab w:val="left" w:pos="3540"/>
            <w:tab w:val="left" w:pos="4248"/>
            <w:tab w:val="left" w:pos="4956"/>
            <w:tab w:val="left" w:pos="5664"/>
            <w:tab w:val="left" w:pos="6372"/>
            <w:tab w:val="left" w:pos="7080"/>
          </w:tabs>
          <w:ind w:left="320" w:hanging="28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5406BBB8">
        <w:start w:val="1"/>
        <w:numFmt w:val="lowerLetter"/>
        <w:lvlText w:val="%2."/>
        <w:lvlJc w:val="left"/>
        <w:pPr>
          <w:tabs>
            <w:tab w:val="left" w:pos="708"/>
            <w:tab w:val="left" w:pos="1416"/>
            <w:tab w:val="left" w:pos="2124"/>
            <w:tab w:val="left" w:pos="2832"/>
            <w:tab w:val="left" w:pos="3540"/>
            <w:tab w:val="left" w:pos="4248"/>
            <w:tab w:val="left" w:pos="4956"/>
            <w:tab w:val="left" w:pos="5664"/>
            <w:tab w:val="left" w:pos="6372"/>
            <w:tab w:val="left" w:pos="7080"/>
          </w:tabs>
          <w:ind w:left="1040" w:hanging="28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2498359E">
        <w:start w:val="1"/>
        <w:numFmt w:val="lowerRoman"/>
        <w:lvlText w:val="%3."/>
        <w:lvlJc w:val="left"/>
        <w:pPr>
          <w:tabs>
            <w:tab w:val="left" w:pos="708"/>
            <w:tab w:val="left" w:pos="1416"/>
            <w:tab w:val="left" w:pos="2124"/>
            <w:tab w:val="left" w:pos="2832"/>
            <w:tab w:val="left" w:pos="3540"/>
            <w:tab w:val="left" w:pos="4248"/>
            <w:tab w:val="left" w:pos="4956"/>
            <w:tab w:val="left" w:pos="5664"/>
            <w:tab w:val="left" w:pos="6372"/>
            <w:tab w:val="left" w:pos="7080"/>
          </w:tabs>
          <w:ind w:left="1760" w:hanging="22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718EBCF2">
        <w:start w:val="1"/>
        <w:numFmt w:val="decimal"/>
        <w:lvlText w:val="%4."/>
        <w:lvlJc w:val="left"/>
        <w:pPr>
          <w:tabs>
            <w:tab w:val="left" w:pos="708"/>
            <w:tab w:val="left" w:pos="1416"/>
            <w:tab w:val="left" w:pos="2124"/>
            <w:tab w:val="left" w:pos="2832"/>
            <w:tab w:val="left" w:pos="3540"/>
            <w:tab w:val="left" w:pos="4248"/>
            <w:tab w:val="left" w:pos="4956"/>
            <w:tab w:val="left" w:pos="5664"/>
            <w:tab w:val="left" w:pos="6372"/>
            <w:tab w:val="left" w:pos="7080"/>
          </w:tabs>
          <w:ind w:left="2480" w:hanging="28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2EC46C2E">
        <w:start w:val="1"/>
        <w:numFmt w:val="lowerLetter"/>
        <w:lvlText w:val="%5."/>
        <w:lvlJc w:val="left"/>
        <w:pPr>
          <w:tabs>
            <w:tab w:val="left" w:pos="708"/>
            <w:tab w:val="left" w:pos="1416"/>
            <w:tab w:val="left" w:pos="2124"/>
            <w:tab w:val="left" w:pos="2832"/>
            <w:tab w:val="left" w:pos="3540"/>
            <w:tab w:val="left" w:pos="4248"/>
            <w:tab w:val="left" w:pos="4956"/>
            <w:tab w:val="left" w:pos="5664"/>
            <w:tab w:val="left" w:pos="6372"/>
            <w:tab w:val="left" w:pos="7080"/>
          </w:tabs>
          <w:ind w:left="3200" w:hanging="28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984070F0">
        <w:start w:val="1"/>
        <w:numFmt w:val="lowerRoman"/>
        <w:lvlText w:val="%6."/>
        <w:lvlJc w:val="left"/>
        <w:pPr>
          <w:tabs>
            <w:tab w:val="left" w:pos="708"/>
            <w:tab w:val="left" w:pos="1416"/>
            <w:tab w:val="left" w:pos="2124"/>
            <w:tab w:val="left" w:pos="2832"/>
            <w:tab w:val="left" w:pos="3540"/>
            <w:tab w:val="left" w:pos="4248"/>
            <w:tab w:val="left" w:pos="4956"/>
            <w:tab w:val="left" w:pos="5664"/>
            <w:tab w:val="left" w:pos="6372"/>
            <w:tab w:val="left" w:pos="7080"/>
          </w:tabs>
          <w:ind w:left="3920" w:hanging="22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340AE4E6">
        <w:start w:val="1"/>
        <w:numFmt w:val="decimal"/>
        <w:lvlText w:val="%7."/>
        <w:lvlJc w:val="left"/>
        <w:pPr>
          <w:tabs>
            <w:tab w:val="left" w:pos="708"/>
            <w:tab w:val="left" w:pos="1416"/>
            <w:tab w:val="left" w:pos="2124"/>
            <w:tab w:val="left" w:pos="2832"/>
            <w:tab w:val="left" w:pos="3540"/>
            <w:tab w:val="left" w:pos="4248"/>
            <w:tab w:val="left" w:pos="4956"/>
            <w:tab w:val="left" w:pos="5664"/>
            <w:tab w:val="left" w:pos="6372"/>
            <w:tab w:val="left" w:pos="7080"/>
          </w:tabs>
          <w:ind w:left="4640" w:hanging="28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D5A6F7B2">
        <w:start w:val="1"/>
        <w:numFmt w:val="lowerLetter"/>
        <w:lvlText w:val="%8."/>
        <w:lvlJc w:val="left"/>
        <w:pPr>
          <w:tabs>
            <w:tab w:val="left" w:pos="708"/>
            <w:tab w:val="left" w:pos="1416"/>
            <w:tab w:val="left" w:pos="2124"/>
            <w:tab w:val="left" w:pos="2832"/>
            <w:tab w:val="left" w:pos="3540"/>
            <w:tab w:val="left" w:pos="4248"/>
            <w:tab w:val="left" w:pos="4956"/>
            <w:tab w:val="left" w:pos="5664"/>
            <w:tab w:val="left" w:pos="6372"/>
            <w:tab w:val="left" w:pos="7080"/>
          </w:tabs>
          <w:ind w:left="5360" w:hanging="28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318AC218">
        <w:start w:val="1"/>
        <w:numFmt w:val="lowerRoman"/>
        <w:lvlText w:val="%9."/>
        <w:lvlJc w:val="left"/>
        <w:pPr>
          <w:tabs>
            <w:tab w:val="left" w:pos="708"/>
            <w:tab w:val="left" w:pos="1416"/>
            <w:tab w:val="left" w:pos="2124"/>
            <w:tab w:val="left" w:pos="2832"/>
            <w:tab w:val="left" w:pos="3540"/>
            <w:tab w:val="left" w:pos="4248"/>
            <w:tab w:val="left" w:pos="4956"/>
            <w:tab w:val="left" w:pos="5664"/>
            <w:tab w:val="left" w:pos="6372"/>
            <w:tab w:val="left" w:pos="7080"/>
          </w:tabs>
          <w:ind w:left="6080" w:hanging="228"/>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6">
    <w:abstractNumId w:val="2"/>
    <w:lvlOverride w:ilvl="0">
      <w:lvl w:ilvl="0" w:tplc="82627CC0">
        <w:start w:val="1"/>
        <w:numFmt w:val="decimal"/>
        <w:lvlText w:val="%1."/>
        <w:lvlJc w:val="left"/>
        <w:pPr>
          <w:tabs>
            <w:tab w:val="left" w:pos="708"/>
            <w:tab w:val="left" w:pos="1416"/>
            <w:tab w:val="left" w:pos="2124"/>
            <w:tab w:val="left" w:pos="2832"/>
            <w:tab w:val="left" w:pos="3540"/>
            <w:tab w:val="left" w:pos="4248"/>
            <w:tab w:val="left" w:pos="4956"/>
            <w:tab w:val="left" w:pos="5664"/>
            <w:tab w:val="left" w:pos="6372"/>
            <w:tab w:val="left" w:pos="7080"/>
          </w:tabs>
          <w:ind w:left="348" w:hanging="31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5406BBB8">
        <w:start w:val="1"/>
        <w:numFmt w:val="lowerLetter"/>
        <w:lvlText w:val="%2."/>
        <w:lvlJc w:val="left"/>
        <w:pPr>
          <w:tabs>
            <w:tab w:val="left" w:pos="708"/>
            <w:tab w:val="left" w:pos="1416"/>
            <w:tab w:val="left" w:pos="2124"/>
            <w:tab w:val="left" w:pos="2832"/>
            <w:tab w:val="left" w:pos="3540"/>
            <w:tab w:val="left" w:pos="4248"/>
            <w:tab w:val="left" w:pos="4956"/>
            <w:tab w:val="left" w:pos="5664"/>
            <w:tab w:val="left" w:pos="6372"/>
            <w:tab w:val="left" w:pos="7080"/>
          </w:tabs>
          <w:ind w:left="1068" w:hanging="31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2498359E">
        <w:start w:val="1"/>
        <w:numFmt w:val="lowerRoman"/>
        <w:lvlText w:val="%3."/>
        <w:lvlJc w:val="left"/>
        <w:pPr>
          <w:tabs>
            <w:tab w:val="left" w:pos="708"/>
            <w:tab w:val="left" w:pos="1416"/>
            <w:tab w:val="left" w:pos="2124"/>
            <w:tab w:val="left" w:pos="2832"/>
            <w:tab w:val="left" w:pos="3540"/>
            <w:tab w:val="left" w:pos="4248"/>
            <w:tab w:val="left" w:pos="4956"/>
            <w:tab w:val="left" w:pos="5664"/>
            <w:tab w:val="left" w:pos="6372"/>
            <w:tab w:val="left" w:pos="7080"/>
          </w:tabs>
          <w:ind w:left="1788" w:hanging="25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718EBCF2">
        <w:start w:val="1"/>
        <w:numFmt w:val="decimal"/>
        <w:lvlText w:val="%4."/>
        <w:lvlJc w:val="left"/>
        <w:pPr>
          <w:tabs>
            <w:tab w:val="left" w:pos="708"/>
            <w:tab w:val="left" w:pos="1416"/>
            <w:tab w:val="left" w:pos="2124"/>
            <w:tab w:val="left" w:pos="2832"/>
            <w:tab w:val="left" w:pos="3540"/>
            <w:tab w:val="left" w:pos="4248"/>
            <w:tab w:val="left" w:pos="4956"/>
            <w:tab w:val="left" w:pos="5664"/>
            <w:tab w:val="left" w:pos="6372"/>
            <w:tab w:val="left" w:pos="7080"/>
          </w:tabs>
          <w:ind w:left="2508" w:hanging="31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2EC46C2E">
        <w:start w:val="1"/>
        <w:numFmt w:val="lowerLetter"/>
        <w:lvlText w:val="%5."/>
        <w:lvlJc w:val="left"/>
        <w:pPr>
          <w:tabs>
            <w:tab w:val="left" w:pos="708"/>
            <w:tab w:val="left" w:pos="1416"/>
            <w:tab w:val="left" w:pos="2124"/>
            <w:tab w:val="left" w:pos="2832"/>
            <w:tab w:val="left" w:pos="3540"/>
            <w:tab w:val="left" w:pos="4248"/>
            <w:tab w:val="left" w:pos="4956"/>
            <w:tab w:val="left" w:pos="5664"/>
            <w:tab w:val="left" w:pos="6372"/>
            <w:tab w:val="left" w:pos="7080"/>
          </w:tabs>
          <w:ind w:left="3228" w:hanging="31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984070F0">
        <w:start w:val="1"/>
        <w:numFmt w:val="lowerRoman"/>
        <w:lvlText w:val="%6."/>
        <w:lvlJc w:val="left"/>
        <w:pPr>
          <w:tabs>
            <w:tab w:val="left" w:pos="708"/>
            <w:tab w:val="left" w:pos="1416"/>
            <w:tab w:val="left" w:pos="2124"/>
            <w:tab w:val="left" w:pos="2832"/>
            <w:tab w:val="left" w:pos="3540"/>
            <w:tab w:val="left" w:pos="4248"/>
            <w:tab w:val="left" w:pos="4956"/>
            <w:tab w:val="left" w:pos="5664"/>
            <w:tab w:val="left" w:pos="6372"/>
            <w:tab w:val="left" w:pos="7080"/>
          </w:tabs>
          <w:ind w:left="3948" w:hanging="25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340AE4E6">
        <w:start w:val="1"/>
        <w:numFmt w:val="decimal"/>
        <w:lvlText w:val="%7."/>
        <w:lvlJc w:val="left"/>
        <w:pPr>
          <w:tabs>
            <w:tab w:val="left" w:pos="708"/>
            <w:tab w:val="left" w:pos="1416"/>
            <w:tab w:val="left" w:pos="2124"/>
            <w:tab w:val="left" w:pos="2832"/>
            <w:tab w:val="left" w:pos="3540"/>
            <w:tab w:val="left" w:pos="4248"/>
            <w:tab w:val="left" w:pos="4956"/>
            <w:tab w:val="left" w:pos="5664"/>
            <w:tab w:val="left" w:pos="6372"/>
            <w:tab w:val="left" w:pos="7080"/>
          </w:tabs>
          <w:ind w:left="4668" w:hanging="31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D5A6F7B2">
        <w:start w:val="1"/>
        <w:numFmt w:val="lowerLetter"/>
        <w:lvlText w:val="%8."/>
        <w:lvlJc w:val="left"/>
        <w:pPr>
          <w:tabs>
            <w:tab w:val="left" w:pos="708"/>
            <w:tab w:val="left" w:pos="1416"/>
            <w:tab w:val="left" w:pos="2124"/>
            <w:tab w:val="left" w:pos="2832"/>
            <w:tab w:val="left" w:pos="3540"/>
            <w:tab w:val="left" w:pos="4248"/>
            <w:tab w:val="left" w:pos="4956"/>
            <w:tab w:val="left" w:pos="5664"/>
            <w:tab w:val="left" w:pos="6372"/>
            <w:tab w:val="left" w:pos="7080"/>
          </w:tabs>
          <w:ind w:left="5388" w:hanging="31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318AC218">
        <w:start w:val="1"/>
        <w:numFmt w:val="lowerRoman"/>
        <w:lvlText w:val="%9."/>
        <w:lvlJc w:val="left"/>
        <w:pPr>
          <w:tabs>
            <w:tab w:val="left" w:pos="708"/>
            <w:tab w:val="left" w:pos="1416"/>
            <w:tab w:val="left" w:pos="2124"/>
            <w:tab w:val="left" w:pos="2832"/>
            <w:tab w:val="left" w:pos="3540"/>
            <w:tab w:val="left" w:pos="4248"/>
            <w:tab w:val="left" w:pos="4956"/>
            <w:tab w:val="left" w:pos="5664"/>
            <w:tab w:val="left" w:pos="6372"/>
            <w:tab w:val="left" w:pos="7080"/>
          </w:tabs>
          <w:ind w:left="6108" w:hanging="256"/>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7">
    <w:abstractNumId w:val="19"/>
  </w:num>
  <w:num w:numId="8">
    <w:abstractNumId w:val="19"/>
    <w:lvlOverride w:ilvl="0">
      <w:lvl w:ilvl="0" w:tplc="4E8A5738">
        <w:start w:val="1"/>
        <w:numFmt w:val="bullet"/>
        <w:lvlText w:val="–"/>
        <w:lvlJc w:val="left"/>
        <w:pPr>
          <w:ind w:left="72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7C9C07FC">
        <w:start w:val="1"/>
        <w:numFmt w:val="bullet"/>
        <w:lvlText w:val="–"/>
        <w:lvlJc w:val="left"/>
        <w:pPr>
          <w:tabs>
            <w:tab w:val="left" w:pos="708"/>
            <w:tab w:val="left" w:pos="2124"/>
            <w:tab w:val="left" w:pos="2832"/>
            <w:tab w:val="left" w:pos="3540"/>
            <w:tab w:val="left" w:pos="4248"/>
            <w:tab w:val="left" w:pos="4956"/>
            <w:tab w:val="left" w:pos="5664"/>
            <w:tab w:val="left" w:pos="6372"/>
            <w:tab w:val="left" w:pos="7080"/>
          </w:tabs>
          <w:ind w:left="1434" w:hanging="357"/>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B43006EC">
        <w:start w:val="1"/>
        <w:numFmt w:val="bullet"/>
        <w:lvlText w:val="–"/>
        <w:lvlJc w:val="left"/>
        <w:pPr>
          <w:tabs>
            <w:tab w:val="left" w:pos="708"/>
            <w:tab w:val="left" w:pos="2124"/>
            <w:tab w:val="left" w:pos="2832"/>
            <w:tab w:val="left" w:pos="3540"/>
            <w:tab w:val="left" w:pos="4248"/>
            <w:tab w:val="left" w:pos="4956"/>
            <w:tab w:val="left" w:pos="5664"/>
            <w:tab w:val="left" w:pos="6372"/>
            <w:tab w:val="left" w:pos="7080"/>
          </w:tabs>
          <w:ind w:left="2511" w:hanging="357"/>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F91AF682">
        <w:start w:val="1"/>
        <w:numFmt w:val="bullet"/>
        <w:lvlText w:val="–"/>
        <w:lvlJc w:val="left"/>
        <w:pPr>
          <w:tabs>
            <w:tab w:val="left" w:pos="708"/>
            <w:tab w:val="left" w:pos="2124"/>
            <w:tab w:val="left" w:pos="2832"/>
            <w:tab w:val="left" w:pos="4248"/>
            <w:tab w:val="left" w:pos="4956"/>
            <w:tab w:val="left" w:pos="5664"/>
            <w:tab w:val="left" w:pos="6372"/>
            <w:tab w:val="left" w:pos="7080"/>
          </w:tabs>
          <w:ind w:left="3588" w:hanging="357"/>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82A6A144">
        <w:start w:val="1"/>
        <w:numFmt w:val="bullet"/>
        <w:lvlText w:val="–"/>
        <w:lvlJc w:val="left"/>
        <w:pPr>
          <w:tabs>
            <w:tab w:val="left" w:pos="708"/>
            <w:tab w:val="left" w:pos="2124"/>
            <w:tab w:val="left" w:pos="2832"/>
            <w:tab w:val="left" w:pos="3540"/>
            <w:tab w:val="left" w:pos="4248"/>
            <w:tab w:val="left" w:pos="4956"/>
            <w:tab w:val="left" w:pos="5664"/>
            <w:tab w:val="left" w:pos="6372"/>
            <w:tab w:val="left" w:pos="7080"/>
          </w:tabs>
          <w:ind w:left="4665" w:hanging="357"/>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271A96E6">
        <w:start w:val="1"/>
        <w:numFmt w:val="bullet"/>
        <w:lvlText w:val="–"/>
        <w:lvlJc w:val="left"/>
        <w:pPr>
          <w:tabs>
            <w:tab w:val="left" w:pos="708"/>
            <w:tab w:val="left" w:pos="2124"/>
            <w:tab w:val="left" w:pos="2832"/>
            <w:tab w:val="left" w:pos="3540"/>
            <w:tab w:val="left" w:pos="4248"/>
            <w:tab w:val="left" w:pos="4956"/>
            <w:tab w:val="left" w:pos="6372"/>
            <w:tab w:val="left" w:pos="7080"/>
          </w:tabs>
          <w:ind w:left="5742" w:hanging="357"/>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61DCCD58">
        <w:start w:val="1"/>
        <w:numFmt w:val="bullet"/>
        <w:lvlText w:val="–"/>
        <w:lvlJc w:val="left"/>
        <w:pPr>
          <w:tabs>
            <w:tab w:val="left" w:pos="708"/>
            <w:tab w:val="left" w:pos="2124"/>
            <w:tab w:val="left" w:pos="2832"/>
            <w:tab w:val="left" w:pos="3540"/>
            <w:tab w:val="left" w:pos="4248"/>
            <w:tab w:val="left" w:pos="4956"/>
            <w:tab w:val="left" w:pos="5664"/>
            <w:tab w:val="left" w:pos="6372"/>
            <w:tab w:val="left" w:pos="7080"/>
          </w:tabs>
          <w:ind w:left="6819" w:hanging="357"/>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1E0405C8">
        <w:start w:val="1"/>
        <w:numFmt w:val="bullet"/>
        <w:lvlText w:val="–"/>
        <w:lvlJc w:val="left"/>
        <w:pPr>
          <w:tabs>
            <w:tab w:val="left" w:pos="708"/>
            <w:tab w:val="left" w:pos="2124"/>
            <w:tab w:val="left" w:pos="2832"/>
            <w:tab w:val="left" w:pos="3540"/>
            <w:tab w:val="left" w:pos="4248"/>
            <w:tab w:val="left" w:pos="4956"/>
            <w:tab w:val="left" w:pos="5664"/>
            <w:tab w:val="left" w:pos="6372"/>
            <w:tab w:val="left" w:pos="7080"/>
          </w:tabs>
          <w:ind w:left="7896" w:hanging="357"/>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2CEE0AA6">
        <w:start w:val="1"/>
        <w:numFmt w:val="bullet"/>
        <w:lvlText w:val="–"/>
        <w:lvlJc w:val="left"/>
        <w:pPr>
          <w:tabs>
            <w:tab w:val="left" w:pos="708"/>
            <w:tab w:val="left" w:pos="2124"/>
            <w:tab w:val="left" w:pos="2832"/>
            <w:tab w:val="left" w:pos="3540"/>
            <w:tab w:val="left" w:pos="4248"/>
            <w:tab w:val="left" w:pos="4956"/>
            <w:tab w:val="left" w:pos="5664"/>
            <w:tab w:val="left" w:pos="6372"/>
            <w:tab w:val="left" w:pos="7080"/>
          </w:tabs>
          <w:ind w:left="8973" w:hanging="357"/>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9">
    <w:abstractNumId w:val="19"/>
    <w:lvlOverride w:ilvl="0">
      <w:lvl w:ilvl="0" w:tplc="4E8A5738">
        <w:start w:val="1"/>
        <w:numFmt w:val="bullet"/>
        <w:lvlText w:val="–"/>
        <w:lvlJc w:val="left"/>
        <w:pPr>
          <w:ind w:left="72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7C9C07FC">
        <w:start w:val="1"/>
        <w:numFmt w:val="bullet"/>
        <w:lvlText w:val="–"/>
        <w:lvlJc w:val="left"/>
        <w:pPr>
          <w:tabs>
            <w:tab w:val="left" w:pos="1416"/>
            <w:tab w:val="left" w:pos="2124"/>
            <w:tab w:val="left" w:pos="2832"/>
            <w:tab w:val="left" w:pos="3540"/>
            <w:tab w:val="left" w:pos="4248"/>
            <w:tab w:val="left" w:pos="4956"/>
            <w:tab w:val="left" w:pos="5664"/>
            <w:tab w:val="left" w:pos="6372"/>
            <w:tab w:val="left" w:pos="7080"/>
          </w:tabs>
          <w:ind w:left="777" w:hanging="425"/>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B43006EC">
        <w:start w:val="1"/>
        <w:numFmt w:val="bullet"/>
        <w:lvlText w:val="–"/>
        <w:lvlJc w:val="left"/>
        <w:pPr>
          <w:tabs>
            <w:tab w:val="left" w:pos="1416"/>
            <w:tab w:val="left" w:pos="2124"/>
            <w:tab w:val="left" w:pos="2832"/>
            <w:tab w:val="left" w:pos="3540"/>
            <w:tab w:val="left" w:pos="4248"/>
            <w:tab w:val="left" w:pos="4956"/>
            <w:tab w:val="left" w:pos="5664"/>
            <w:tab w:val="left" w:pos="6372"/>
            <w:tab w:val="left" w:pos="7080"/>
          </w:tabs>
          <w:ind w:left="1129" w:hanging="425"/>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F91AF682">
        <w:start w:val="1"/>
        <w:numFmt w:val="bullet"/>
        <w:lvlText w:val="–"/>
        <w:lvlJc w:val="left"/>
        <w:pPr>
          <w:tabs>
            <w:tab w:val="left" w:pos="2124"/>
            <w:tab w:val="left" w:pos="2832"/>
            <w:tab w:val="left" w:pos="3540"/>
            <w:tab w:val="left" w:pos="4248"/>
            <w:tab w:val="left" w:pos="4956"/>
            <w:tab w:val="left" w:pos="5664"/>
            <w:tab w:val="left" w:pos="6372"/>
            <w:tab w:val="left" w:pos="7080"/>
          </w:tabs>
          <w:ind w:left="1481" w:hanging="425"/>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82A6A144">
        <w:start w:val="1"/>
        <w:numFmt w:val="bullet"/>
        <w:lvlText w:val="–"/>
        <w:lvlJc w:val="left"/>
        <w:pPr>
          <w:tabs>
            <w:tab w:val="left" w:pos="1416"/>
            <w:tab w:val="left" w:pos="2124"/>
            <w:tab w:val="left" w:pos="2832"/>
            <w:tab w:val="left" w:pos="3540"/>
            <w:tab w:val="left" w:pos="4248"/>
            <w:tab w:val="left" w:pos="4956"/>
            <w:tab w:val="left" w:pos="5664"/>
            <w:tab w:val="left" w:pos="6372"/>
            <w:tab w:val="left" w:pos="7080"/>
          </w:tabs>
          <w:ind w:left="1833" w:hanging="425"/>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271A96E6">
        <w:start w:val="1"/>
        <w:numFmt w:val="bullet"/>
        <w:lvlText w:val="–"/>
        <w:lvlJc w:val="left"/>
        <w:pPr>
          <w:tabs>
            <w:tab w:val="left" w:pos="1416"/>
            <w:tab w:val="left" w:pos="2832"/>
            <w:tab w:val="left" w:pos="3540"/>
            <w:tab w:val="left" w:pos="4248"/>
            <w:tab w:val="left" w:pos="4956"/>
            <w:tab w:val="left" w:pos="5664"/>
            <w:tab w:val="left" w:pos="6372"/>
            <w:tab w:val="left" w:pos="7080"/>
          </w:tabs>
          <w:ind w:left="2185" w:hanging="425"/>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61DCCD58">
        <w:start w:val="1"/>
        <w:numFmt w:val="bullet"/>
        <w:lvlText w:val="–"/>
        <w:lvlJc w:val="left"/>
        <w:pPr>
          <w:tabs>
            <w:tab w:val="left" w:pos="1416"/>
            <w:tab w:val="left" w:pos="2124"/>
            <w:tab w:val="left" w:pos="2832"/>
            <w:tab w:val="left" w:pos="3540"/>
            <w:tab w:val="left" w:pos="4248"/>
            <w:tab w:val="left" w:pos="4956"/>
            <w:tab w:val="left" w:pos="5664"/>
            <w:tab w:val="left" w:pos="6372"/>
            <w:tab w:val="left" w:pos="7080"/>
          </w:tabs>
          <w:ind w:left="2537" w:hanging="425"/>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1E0405C8">
        <w:start w:val="1"/>
        <w:numFmt w:val="bullet"/>
        <w:lvlText w:val="–"/>
        <w:lvlJc w:val="left"/>
        <w:pPr>
          <w:tabs>
            <w:tab w:val="left" w:pos="1416"/>
            <w:tab w:val="left" w:pos="2124"/>
            <w:tab w:val="left" w:pos="3540"/>
            <w:tab w:val="left" w:pos="4248"/>
            <w:tab w:val="left" w:pos="4956"/>
            <w:tab w:val="left" w:pos="5664"/>
            <w:tab w:val="left" w:pos="6372"/>
            <w:tab w:val="left" w:pos="7080"/>
          </w:tabs>
          <w:ind w:left="2889" w:hanging="425"/>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2CEE0AA6">
        <w:start w:val="1"/>
        <w:numFmt w:val="bullet"/>
        <w:lvlText w:val="–"/>
        <w:lvlJc w:val="left"/>
        <w:pPr>
          <w:tabs>
            <w:tab w:val="left" w:pos="1416"/>
            <w:tab w:val="left" w:pos="2124"/>
            <w:tab w:val="left" w:pos="2832"/>
            <w:tab w:val="left" w:pos="3540"/>
            <w:tab w:val="left" w:pos="4248"/>
            <w:tab w:val="left" w:pos="4956"/>
            <w:tab w:val="left" w:pos="5664"/>
            <w:tab w:val="left" w:pos="6372"/>
            <w:tab w:val="left" w:pos="7080"/>
          </w:tabs>
          <w:ind w:left="3241" w:hanging="425"/>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0">
    <w:abstractNumId w:val="31"/>
  </w:num>
  <w:num w:numId="11">
    <w:abstractNumId w:val="4"/>
  </w:num>
  <w:num w:numId="12">
    <w:abstractNumId w:val="24"/>
  </w:num>
  <w:num w:numId="13">
    <w:abstractNumId w:val="29"/>
  </w:num>
  <w:num w:numId="14">
    <w:abstractNumId w:val="21"/>
  </w:num>
  <w:num w:numId="15">
    <w:abstractNumId w:val="33"/>
  </w:num>
  <w:num w:numId="16">
    <w:abstractNumId w:val="20"/>
  </w:num>
  <w:num w:numId="17">
    <w:abstractNumId w:val="25"/>
  </w:num>
  <w:num w:numId="18">
    <w:abstractNumId w:val="23"/>
  </w:num>
  <w:num w:numId="19">
    <w:abstractNumId w:val="27"/>
  </w:num>
  <w:num w:numId="20">
    <w:abstractNumId w:val="9"/>
  </w:num>
  <w:num w:numId="21">
    <w:abstractNumId w:val="17"/>
  </w:num>
  <w:num w:numId="22">
    <w:abstractNumId w:val="28"/>
  </w:num>
  <w:num w:numId="23">
    <w:abstractNumId w:val="13"/>
  </w:num>
  <w:num w:numId="24">
    <w:abstractNumId w:val="32"/>
  </w:num>
  <w:num w:numId="25">
    <w:abstractNumId w:val="18"/>
  </w:num>
  <w:num w:numId="26">
    <w:abstractNumId w:val="12"/>
  </w:num>
  <w:num w:numId="27">
    <w:abstractNumId w:val="14"/>
  </w:num>
  <w:num w:numId="28">
    <w:abstractNumId w:val="22"/>
  </w:num>
  <w:num w:numId="29">
    <w:abstractNumId w:val="15"/>
  </w:num>
  <w:num w:numId="30">
    <w:abstractNumId w:val="5"/>
  </w:num>
  <w:num w:numId="31">
    <w:abstractNumId w:val="26"/>
  </w:num>
  <w:num w:numId="32">
    <w:abstractNumId w:val="6"/>
  </w:num>
  <w:num w:numId="33">
    <w:abstractNumId w:val="16"/>
  </w:num>
  <w:num w:numId="34">
    <w:abstractNumId w:val="1"/>
  </w:num>
  <w:num w:numId="35">
    <w:abstractNumId w:val="10"/>
  </w:num>
  <w:num w:numId="36">
    <w:abstractNumId w:val="7"/>
  </w:num>
  <w:num w:numId="37">
    <w:abstractNumId w:val="34"/>
  </w:num>
  <w:num w:numId="38">
    <w:abstractNumId w:val="0"/>
  </w:num>
  <w:num w:numId="39">
    <w:abstractNumId w:val="8"/>
  </w:num>
  <w:num w:numId="40">
    <w:abstractNumId w:val="11"/>
  </w:num>
  <w:num w:numId="4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19A2"/>
    <w:rsid w:val="00024B5C"/>
    <w:rsid w:val="0003782B"/>
    <w:rsid w:val="00040578"/>
    <w:rsid w:val="0005061A"/>
    <w:rsid w:val="00051FE6"/>
    <w:rsid w:val="0007540C"/>
    <w:rsid w:val="00081212"/>
    <w:rsid w:val="0008773C"/>
    <w:rsid w:val="000D27E6"/>
    <w:rsid w:val="000D5DDC"/>
    <w:rsid w:val="000E7292"/>
    <w:rsid w:val="00111954"/>
    <w:rsid w:val="00113F69"/>
    <w:rsid w:val="001447F1"/>
    <w:rsid w:val="001A209C"/>
    <w:rsid w:val="001A617A"/>
    <w:rsid w:val="001C75AA"/>
    <w:rsid w:val="001D1312"/>
    <w:rsid w:val="002058BC"/>
    <w:rsid w:val="00213618"/>
    <w:rsid w:val="002234C0"/>
    <w:rsid w:val="0023228B"/>
    <w:rsid w:val="002322D9"/>
    <w:rsid w:val="002327D6"/>
    <w:rsid w:val="002345AC"/>
    <w:rsid w:val="00250084"/>
    <w:rsid w:val="0026173A"/>
    <w:rsid w:val="00262090"/>
    <w:rsid w:val="00263AE1"/>
    <w:rsid w:val="002719A2"/>
    <w:rsid w:val="0028166E"/>
    <w:rsid w:val="00283B07"/>
    <w:rsid w:val="0028419B"/>
    <w:rsid w:val="0029301F"/>
    <w:rsid w:val="002B3C15"/>
    <w:rsid w:val="002D2449"/>
    <w:rsid w:val="002E085B"/>
    <w:rsid w:val="002E26CD"/>
    <w:rsid w:val="00300906"/>
    <w:rsid w:val="00322E84"/>
    <w:rsid w:val="003260B9"/>
    <w:rsid w:val="00340D51"/>
    <w:rsid w:val="00345BD9"/>
    <w:rsid w:val="0037544A"/>
    <w:rsid w:val="003A0E98"/>
    <w:rsid w:val="003B0109"/>
    <w:rsid w:val="003B5D79"/>
    <w:rsid w:val="003D2393"/>
    <w:rsid w:val="003D453C"/>
    <w:rsid w:val="003D780F"/>
    <w:rsid w:val="003E26B1"/>
    <w:rsid w:val="003F7B3E"/>
    <w:rsid w:val="00406DDC"/>
    <w:rsid w:val="00436AA6"/>
    <w:rsid w:val="00446A20"/>
    <w:rsid w:val="00450AE9"/>
    <w:rsid w:val="00457E4B"/>
    <w:rsid w:val="004626C3"/>
    <w:rsid w:val="00465DFA"/>
    <w:rsid w:val="00487662"/>
    <w:rsid w:val="004D288A"/>
    <w:rsid w:val="004D3619"/>
    <w:rsid w:val="004F6DFE"/>
    <w:rsid w:val="005049B1"/>
    <w:rsid w:val="00507DA5"/>
    <w:rsid w:val="0052462B"/>
    <w:rsid w:val="00536668"/>
    <w:rsid w:val="005602FA"/>
    <w:rsid w:val="00594C7C"/>
    <w:rsid w:val="005B15D4"/>
    <w:rsid w:val="005C3011"/>
    <w:rsid w:val="005D58CE"/>
    <w:rsid w:val="005E6F77"/>
    <w:rsid w:val="005F46CB"/>
    <w:rsid w:val="00603587"/>
    <w:rsid w:val="006400B6"/>
    <w:rsid w:val="00641312"/>
    <w:rsid w:val="006A5DD2"/>
    <w:rsid w:val="006F6207"/>
    <w:rsid w:val="00724A9C"/>
    <w:rsid w:val="00737316"/>
    <w:rsid w:val="00760FF3"/>
    <w:rsid w:val="00786119"/>
    <w:rsid w:val="0079760F"/>
    <w:rsid w:val="007C352D"/>
    <w:rsid w:val="007D40AC"/>
    <w:rsid w:val="007E16D3"/>
    <w:rsid w:val="007F5F7D"/>
    <w:rsid w:val="0080561B"/>
    <w:rsid w:val="00823404"/>
    <w:rsid w:val="008971F4"/>
    <w:rsid w:val="008E0652"/>
    <w:rsid w:val="008F2D05"/>
    <w:rsid w:val="00914549"/>
    <w:rsid w:val="0094060F"/>
    <w:rsid w:val="009740EF"/>
    <w:rsid w:val="0099137D"/>
    <w:rsid w:val="009A6AEC"/>
    <w:rsid w:val="009B274A"/>
    <w:rsid w:val="009B49D6"/>
    <w:rsid w:val="009B4E9C"/>
    <w:rsid w:val="009C2742"/>
    <w:rsid w:val="00A00B42"/>
    <w:rsid w:val="00A07CC0"/>
    <w:rsid w:val="00A247CC"/>
    <w:rsid w:val="00A51A50"/>
    <w:rsid w:val="00A70F3C"/>
    <w:rsid w:val="00A8391B"/>
    <w:rsid w:val="00AA45C5"/>
    <w:rsid w:val="00AA602B"/>
    <w:rsid w:val="00AB7F2E"/>
    <w:rsid w:val="00AC4263"/>
    <w:rsid w:val="00AF0FDB"/>
    <w:rsid w:val="00B01056"/>
    <w:rsid w:val="00B06623"/>
    <w:rsid w:val="00B55F05"/>
    <w:rsid w:val="00B56BFF"/>
    <w:rsid w:val="00B6309C"/>
    <w:rsid w:val="00B63D09"/>
    <w:rsid w:val="00B80692"/>
    <w:rsid w:val="00B821BB"/>
    <w:rsid w:val="00B9340C"/>
    <w:rsid w:val="00BA3F02"/>
    <w:rsid w:val="00BA7E6D"/>
    <w:rsid w:val="00BF27E0"/>
    <w:rsid w:val="00BF3F12"/>
    <w:rsid w:val="00C05900"/>
    <w:rsid w:val="00C10B0E"/>
    <w:rsid w:val="00C17634"/>
    <w:rsid w:val="00C239AF"/>
    <w:rsid w:val="00C255C7"/>
    <w:rsid w:val="00C4538E"/>
    <w:rsid w:val="00C6101F"/>
    <w:rsid w:val="00C91041"/>
    <w:rsid w:val="00CA0104"/>
    <w:rsid w:val="00CB310D"/>
    <w:rsid w:val="00CB4319"/>
    <w:rsid w:val="00CC01F3"/>
    <w:rsid w:val="00D16296"/>
    <w:rsid w:val="00D17EFD"/>
    <w:rsid w:val="00D35621"/>
    <w:rsid w:val="00D44951"/>
    <w:rsid w:val="00D50655"/>
    <w:rsid w:val="00D676B1"/>
    <w:rsid w:val="00DE608F"/>
    <w:rsid w:val="00E0186B"/>
    <w:rsid w:val="00E04A89"/>
    <w:rsid w:val="00E2037F"/>
    <w:rsid w:val="00E30A94"/>
    <w:rsid w:val="00E315B6"/>
    <w:rsid w:val="00E6660E"/>
    <w:rsid w:val="00E746EF"/>
    <w:rsid w:val="00E87A8A"/>
    <w:rsid w:val="00EB64A3"/>
    <w:rsid w:val="00EB655D"/>
    <w:rsid w:val="00EF0E54"/>
    <w:rsid w:val="00F504D8"/>
    <w:rsid w:val="00F97EA2"/>
    <w:rsid w:val="00FA0DAF"/>
    <w:rsid w:val="00FC045F"/>
    <w:rsid w:val="00FD6FCF"/>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5D98FEA"/>
  <w15:docId w15:val="{4A9F842E-4DFE-4DE0-8C88-9F3F54B2F7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de-DE" w:eastAsia="de-DE"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rPr>
      <w:sz w:val="24"/>
      <w:szCs w:val="24"/>
      <w:lang w:eastAsia="en-US"/>
    </w:rPr>
  </w:style>
  <w:style w:type="paragraph" w:styleId="berschrift1">
    <w:name w:val="heading 1"/>
    <w:basedOn w:val="Standard"/>
    <w:next w:val="Standard"/>
    <w:link w:val="berschrift1Zchn"/>
    <w:uiPriority w:val="9"/>
    <w:qFormat/>
    <w:rsid w:val="00BF3F12"/>
    <w:pPr>
      <w:keepNext/>
      <w:keepLines/>
      <w:spacing w:before="240"/>
      <w:outlineLvl w:val="0"/>
    </w:pPr>
    <w:rPr>
      <w:rFonts w:asciiTheme="majorHAnsi" w:eastAsiaTheme="majorEastAsia" w:hAnsiTheme="majorHAnsi" w:cstheme="majorBidi"/>
      <w:color w:val="0079BF" w:themeColor="accent1" w:themeShade="BF"/>
      <w:sz w:val="32"/>
      <w:szCs w:val="32"/>
    </w:rPr>
  </w:style>
  <w:style w:type="paragraph" w:styleId="berschrift2">
    <w:name w:val="heading 2"/>
    <w:basedOn w:val="Standard"/>
    <w:next w:val="Standard"/>
    <w:link w:val="berschrift2Zchn"/>
    <w:uiPriority w:val="9"/>
    <w:unhideWhenUsed/>
    <w:qFormat/>
    <w:rsid w:val="00594C7C"/>
    <w:pPr>
      <w:keepNext/>
      <w:keepLines/>
      <w:spacing w:before="40"/>
      <w:outlineLvl w:val="1"/>
    </w:pPr>
    <w:rPr>
      <w:rFonts w:asciiTheme="majorHAnsi" w:eastAsiaTheme="majorEastAsia" w:hAnsiTheme="majorHAnsi" w:cstheme="majorBidi"/>
      <w:color w:val="0079BF" w:themeColor="accent1" w:themeShade="BF"/>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Default">
    <w:name w:val="Default"/>
    <w:rPr>
      <w:rFonts w:ascii="Helvetica Neue" w:hAnsi="Helvetica Neue" w:cs="Arial Unicode MS"/>
      <w:color w:val="000000"/>
      <w:sz w:val="22"/>
      <w:szCs w:val="22"/>
      <w:u w:color="000000"/>
      <w14:textOutline w14:w="12700" w14:cap="flat" w14:cmpd="sng" w14:algn="ctr">
        <w14:noFill/>
        <w14:prstDash w14:val="solid"/>
        <w14:miter w14:lim="400000"/>
      </w14:textOutline>
    </w:rPr>
  </w:style>
  <w:style w:type="paragraph" w:customStyle="1" w:styleId="BodyA">
    <w:name w:val="Body A"/>
    <w:rPr>
      <w:rFonts w:cs="Arial Unicode MS"/>
      <w:color w:val="000000"/>
      <w:sz w:val="24"/>
      <w:szCs w:val="24"/>
      <w:u w:color="000000"/>
      <w14:textOutline w14:w="12700" w14:cap="flat" w14:cmpd="sng" w14:algn="ctr">
        <w14:noFill/>
        <w14:prstDash w14:val="solid"/>
        <w14:miter w14:lim="400000"/>
      </w14:textOutline>
    </w:rPr>
  </w:style>
  <w:style w:type="paragraph" w:customStyle="1" w:styleId="Body">
    <w:name w:val="Body"/>
    <w:rPr>
      <w:rFonts w:cs="Arial Unicode MS"/>
      <w:color w:val="000000"/>
      <w:sz w:val="24"/>
      <w:szCs w:val="24"/>
      <w:u w:color="000000"/>
      <w:lang w:val="en-US"/>
      <w14:textOutline w14:w="0" w14:cap="flat" w14:cmpd="sng" w14:algn="ctr">
        <w14:noFill/>
        <w14:prstDash w14:val="solid"/>
        <w14:bevel/>
      </w14:textOutline>
    </w:rPr>
  </w:style>
  <w:style w:type="paragraph" w:styleId="Funotentext">
    <w:name w:val="footnote text"/>
    <w:basedOn w:val="Standard"/>
    <w:link w:val="FunotentextZchn"/>
    <w:uiPriority w:val="99"/>
    <w:semiHidden/>
    <w:unhideWhenUsed/>
    <w:rsid w:val="00340D51"/>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0"/>
      <w:szCs w:val="20"/>
      <w:bdr w:val="none" w:sz="0" w:space="0" w:color="auto"/>
    </w:rPr>
  </w:style>
  <w:style w:type="character" w:customStyle="1" w:styleId="FunotentextZchn">
    <w:name w:val="Fußnotentext Zchn"/>
    <w:basedOn w:val="Absatz-Standardschriftart"/>
    <w:link w:val="Funotentext"/>
    <w:uiPriority w:val="99"/>
    <w:semiHidden/>
    <w:rsid w:val="00340D51"/>
    <w:rPr>
      <w:rFonts w:asciiTheme="minorHAnsi" w:eastAsiaTheme="minorHAnsi" w:hAnsiTheme="minorHAnsi" w:cstheme="minorBidi"/>
      <w:bdr w:val="none" w:sz="0" w:space="0" w:color="auto"/>
      <w:lang w:eastAsia="en-US"/>
    </w:rPr>
  </w:style>
  <w:style w:type="character" w:styleId="Funotenzeichen">
    <w:name w:val="footnote reference"/>
    <w:basedOn w:val="Absatz-Standardschriftart"/>
    <w:uiPriority w:val="99"/>
    <w:semiHidden/>
    <w:unhideWhenUsed/>
    <w:rsid w:val="00340D51"/>
    <w:rPr>
      <w:vertAlign w:val="superscript"/>
    </w:rPr>
  </w:style>
  <w:style w:type="paragraph" w:styleId="Listenabsatz">
    <w:name w:val="List Paragraph"/>
    <w:basedOn w:val="Standard"/>
    <w:uiPriority w:val="34"/>
    <w:qFormat/>
    <w:rsid w:val="00340D51"/>
    <w:pPr>
      <w:ind w:left="720"/>
      <w:contextualSpacing/>
    </w:pPr>
  </w:style>
  <w:style w:type="table" w:styleId="Tabellenraster">
    <w:name w:val="Table Grid"/>
    <w:basedOn w:val="NormaleTabelle"/>
    <w:uiPriority w:val="39"/>
    <w:rsid w:val="002500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
    <w:name w:val="Tabellenraster1"/>
    <w:basedOn w:val="NormaleTabelle"/>
    <w:next w:val="Tabellenraster"/>
    <w:uiPriority w:val="59"/>
    <w:rsid w:val="005D58CE"/>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2">
    <w:name w:val="Tabellenraster2"/>
    <w:basedOn w:val="NormaleTabelle"/>
    <w:next w:val="Tabellenraster"/>
    <w:uiPriority w:val="59"/>
    <w:rsid w:val="008F2D05"/>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sz w:val="22"/>
      <w:szCs w:val="22"/>
      <w:bdr w:val="none" w:sz="0" w:space="0" w:color="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chtaufgelsteErwhnung1">
    <w:name w:val="Nicht aufgelöste Erwähnung1"/>
    <w:basedOn w:val="Absatz-Standardschriftart"/>
    <w:uiPriority w:val="99"/>
    <w:semiHidden/>
    <w:unhideWhenUsed/>
    <w:rsid w:val="008971F4"/>
    <w:rPr>
      <w:color w:val="605E5C"/>
      <w:shd w:val="clear" w:color="auto" w:fill="E1DFDD"/>
    </w:rPr>
  </w:style>
  <w:style w:type="paragraph" w:styleId="Sprechblasentext">
    <w:name w:val="Balloon Text"/>
    <w:basedOn w:val="Standard"/>
    <w:link w:val="SprechblasentextZchn"/>
    <w:uiPriority w:val="99"/>
    <w:semiHidden/>
    <w:unhideWhenUsed/>
    <w:rsid w:val="002B3C15"/>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2B3C15"/>
    <w:rPr>
      <w:rFonts w:ascii="Segoe UI" w:hAnsi="Segoe UI" w:cs="Segoe UI"/>
      <w:sz w:val="18"/>
      <w:szCs w:val="18"/>
      <w:lang w:val="en-US" w:eastAsia="en-US"/>
    </w:rPr>
  </w:style>
  <w:style w:type="character" w:styleId="Kommentarzeichen">
    <w:name w:val="annotation reference"/>
    <w:basedOn w:val="Absatz-Standardschriftart"/>
    <w:uiPriority w:val="99"/>
    <w:semiHidden/>
    <w:unhideWhenUsed/>
    <w:rsid w:val="007D40AC"/>
    <w:rPr>
      <w:sz w:val="16"/>
      <w:szCs w:val="16"/>
    </w:rPr>
  </w:style>
  <w:style w:type="paragraph" w:styleId="Kommentartext">
    <w:name w:val="annotation text"/>
    <w:basedOn w:val="Standard"/>
    <w:link w:val="KommentartextZchn"/>
    <w:uiPriority w:val="99"/>
    <w:semiHidden/>
    <w:unhideWhenUsed/>
    <w:rsid w:val="007D40AC"/>
    <w:rPr>
      <w:sz w:val="20"/>
      <w:szCs w:val="20"/>
    </w:rPr>
  </w:style>
  <w:style w:type="character" w:customStyle="1" w:styleId="KommentartextZchn">
    <w:name w:val="Kommentartext Zchn"/>
    <w:basedOn w:val="Absatz-Standardschriftart"/>
    <w:link w:val="Kommentartext"/>
    <w:uiPriority w:val="99"/>
    <w:semiHidden/>
    <w:rsid w:val="007D40AC"/>
    <w:rPr>
      <w:lang w:val="en-US" w:eastAsia="en-US"/>
    </w:rPr>
  </w:style>
  <w:style w:type="paragraph" w:styleId="Kommentarthema">
    <w:name w:val="annotation subject"/>
    <w:basedOn w:val="Kommentartext"/>
    <w:next w:val="Kommentartext"/>
    <w:link w:val="KommentarthemaZchn"/>
    <w:uiPriority w:val="99"/>
    <w:semiHidden/>
    <w:unhideWhenUsed/>
    <w:rsid w:val="007D40AC"/>
    <w:rPr>
      <w:b/>
      <w:bCs/>
    </w:rPr>
  </w:style>
  <w:style w:type="character" w:customStyle="1" w:styleId="KommentarthemaZchn">
    <w:name w:val="Kommentarthema Zchn"/>
    <w:basedOn w:val="KommentartextZchn"/>
    <w:link w:val="Kommentarthema"/>
    <w:uiPriority w:val="99"/>
    <w:semiHidden/>
    <w:rsid w:val="007D40AC"/>
    <w:rPr>
      <w:b/>
      <w:bCs/>
      <w:lang w:val="en-US" w:eastAsia="en-US"/>
    </w:rPr>
  </w:style>
  <w:style w:type="paragraph" w:styleId="Kopfzeile">
    <w:name w:val="header"/>
    <w:basedOn w:val="Standard"/>
    <w:link w:val="KopfzeileZchn"/>
    <w:uiPriority w:val="99"/>
    <w:unhideWhenUsed/>
    <w:rsid w:val="00FC045F"/>
    <w:pPr>
      <w:tabs>
        <w:tab w:val="center" w:pos="4536"/>
        <w:tab w:val="right" w:pos="9072"/>
      </w:tabs>
    </w:pPr>
  </w:style>
  <w:style w:type="character" w:customStyle="1" w:styleId="KopfzeileZchn">
    <w:name w:val="Kopfzeile Zchn"/>
    <w:basedOn w:val="Absatz-Standardschriftart"/>
    <w:link w:val="Kopfzeile"/>
    <w:uiPriority w:val="99"/>
    <w:rsid w:val="00FC045F"/>
    <w:rPr>
      <w:sz w:val="24"/>
      <w:szCs w:val="24"/>
      <w:lang w:val="en-US" w:eastAsia="en-US"/>
    </w:rPr>
  </w:style>
  <w:style w:type="paragraph" w:styleId="Fuzeile">
    <w:name w:val="footer"/>
    <w:basedOn w:val="Standard"/>
    <w:link w:val="FuzeileZchn"/>
    <w:uiPriority w:val="99"/>
    <w:unhideWhenUsed/>
    <w:rsid w:val="00FC045F"/>
    <w:pPr>
      <w:tabs>
        <w:tab w:val="center" w:pos="4536"/>
        <w:tab w:val="right" w:pos="9072"/>
      </w:tabs>
    </w:pPr>
  </w:style>
  <w:style w:type="character" w:customStyle="1" w:styleId="FuzeileZchn">
    <w:name w:val="Fußzeile Zchn"/>
    <w:basedOn w:val="Absatz-Standardschriftart"/>
    <w:link w:val="Fuzeile"/>
    <w:uiPriority w:val="99"/>
    <w:rsid w:val="00FC045F"/>
    <w:rPr>
      <w:sz w:val="24"/>
      <w:szCs w:val="24"/>
      <w:lang w:val="en-US" w:eastAsia="en-US"/>
    </w:rPr>
  </w:style>
  <w:style w:type="table" w:customStyle="1" w:styleId="Tabellenraster3">
    <w:name w:val="Tabellenraster3"/>
    <w:basedOn w:val="NormaleTabelle"/>
    <w:next w:val="Tabellenraster"/>
    <w:uiPriority w:val="59"/>
    <w:rsid w:val="002345AC"/>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pPr>
    <w:rPr>
      <w:rFonts w:eastAsia="Times New Roman"/>
      <w:bdr w:val="none" w:sz="0" w:space="0" w:color="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4">
    <w:name w:val="Tabellenraster4"/>
    <w:basedOn w:val="NormaleTabelle"/>
    <w:next w:val="Tabellenraster"/>
    <w:uiPriority w:val="59"/>
    <w:rsid w:val="0052462B"/>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pPr>
    <w:rPr>
      <w:rFonts w:eastAsia="Times New Roman"/>
      <w:bdr w:val="none" w:sz="0" w:space="0" w:color="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1Zchn">
    <w:name w:val="Überschrift 1 Zchn"/>
    <w:basedOn w:val="Absatz-Standardschriftart"/>
    <w:link w:val="berschrift1"/>
    <w:uiPriority w:val="9"/>
    <w:rsid w:val="00BF3F12"/>
    <w:rPr>
      <w:rFonts w:asciiTheme="majorHAnsi" w:eastAsiaTheme="majorEastAsia" w:hAnsiTheme="majorHAnsi" w:cstheme="majorBidi"/>
      <w:color w:val="0079BF" w:themeColor="accent1" w:themeShade="BF"/>
      <w:sz w:val="32"/>
      <w:szCs w:val="32"/>
      <w:lang w:val="en-US" w:eastAsia="en-US"/>
    </w:rPr>
  </w:style>
  <w:style w:type="character" w:customStyle="1" w:styleId="berschrift2Zchn">
    <w:name w:val="Überschrift 2 Zchn"/>
    <w:basedOn w:val="Absatz-Standardschriftart"/>
    <w:link w:val="berschrift2"/>
    <w:uiPriority w:val="9"/>
    <w:rsid w:val="00594C7C"/>
    <w:rPr>
      <w:rFonts w:asciiTheme="majorHAnsi" w:eastAsiaTheme="majorEastAsia" w:hAnsiTheme="majorHAnsi" w:cstheme="majorBidi"/>
      <w:color w:val="0079BF" w:themeColor="accent1" w:themeShade="BF"/>
      <w:sz w:val="26"/>
      <w:szCs w:val="26"/>
      <w:lang w:val="en-US" w:eastAsia="en-US"/>
    </w:rPr>
  </w:style>
  <w:style w:type="character" w:customStyle="1" w:styleId="UnresolvedMention">
    <w:name w:val="Unresolved Mention"/>
    <w:basedOn w:val="Absatz-Standardschriftart"/>
    <w:uiPriority w:val="99"/>
    <w:semiHidden/>
    <w:unhideWhenUsed/>
    <w:rsid w:val="002930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54138">
      <w:bodyDiv w:val="1"/>
      <w:marLeft w:val="0"/>
      <w:marRight w:val="0"/>
      <w:marTop w:val="0"/>
      <w:marBottom w:val="0"/>
      <w:divBdr>
        <w:top w:val="none" w:sz="0" w:space="0" w:color="auto"/>
        <w:left w:val="none" w:sz="0" w:space="0" w:color="auto"/>
        <w:bottom w:val="none" w:sz="0" w:space="0" w:color="auto"/>
        <w:right w:val="none" w:sz="0" w:space="0" w:color="auto"/>
      </w:divBdr>
    </w:div>
    <w:div w:id="289943015">
      <w:bodyDiv w:val="1"/>
      <w:marLeft w:val="0"/>
      <w:marRight w:val="0"/>
      <w:marTop w:val="0"/>
      <w:marBottom w:val="0"/>
      <w:divBdr>
        <w:top w:val="none" w:sz="0" w:space="0" w:color="auto"/>
        <w:left w:val="none" w:sz="0" w:space="0" w:color="auto"/>
        <w:bottom w:val="none" w:sz="0" w:space="0" w:color="auto"/>
        <w:right w:val="none" w:sz="0" w:space="0" w:color="auto"/>
      </w:divBdr>
    </w:div>
    <w:div w:id="456219678">
      <w:bodyDiv w:val="1"/>
      <w:marLeft w:val="0"/>
      <w:marRight w:val="0"/>
      <w:marTop w:val="0"/>
      <w:marBottom w:val="0"/>
      <w:divBdr>
        <w:top w:val="none" w:sz="0" w:space="0" w:color="auto"/>
        <w:left w:val="none" w:sz="0" w:space="0" w:color="auto"/>
        <w:bottom w:val="none" w:sz="0" w:space="0" w:color="auto"/>
        <w:right w:val="none" w:sz="0" w:space="0" w:color="auto"/>
      </w:divBdr>
    </w:div>
    <w:div w:id="948975791">
      <w:bodyDiv w:val="1"/>
      <w:marLeft w:val="0"/>
      <w:marRight w:val="0"/>
      <w:marTop w:val="0"/>
      <w:marBottom w:val="0"/>
      <w:divBdr>
        <w:top w:val="none" w:sz="0" w:space="0" w:color="auto"/>
        <w:left w:val="none" w:sz="0" w:space="0" w:color="auto"/>
        <w:bottom w:val="none" w:sz="0" w:space="0" w:color="auto"/>
        <w:right w:val="none" w:sz="0" w:space="0" w:color="auto"/>
      </w:divBdr>
    </w:div>
    <w:div w:id="1277760454">
      <w:bodyDiv w:val="1"/>
      <w:marLeft w:val="0"/>
      <w:marRight w:val="0"/>
      <w:marTop w:val="0"/>
      <w:marBottom w:val="0"/>
      <w:divBdr>
        <w:top w:val="none" w:sz="0" w:space="0" w:color="auto"/>
        <w:left w:val="none" w:sz="0" w:space="0" w:color="auto"/>
        <w:bottom w:val="none" w:sz="0" w:space="0" w:color="auto"/>
        <w:right w:val="none" w:sz="0" w:space="0" w:color="auto"/>
      </w:divBdr>
    </w:div>
    <w:div w:id="15791734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pixabay.com/de/photos/fake-fake-news-medien-laptop-1909821/" TargetMode="External"/><Relationship Id="rId14" Type="http://schemas.openxmlformats.org/officeDocument/2006/relationships/header" Target="header3.xml"/></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101600" tIns="101600" rIns="101600" bIns="1016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6B28FD-8C4B-4F50-AB80-0C5B3077C2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1172</Words>
  <Characters>7389</Characters>
  <Application>Microsoft Office Word</Application>
  <DocSecurity>0</DocSecurity>
  <Lines>61</Lines>
  <Paragraphs>17</Paragraphs>
  <ScaleCrop>false</ScaleCrop>
  <HeadingPairs>
    <vt:vector size="2" baseType="variant">
      <vt:variant>
        <vt:lpstr>Titel</vt:lpstr>
      </vt:variant>
      <vt:variant>
        <vt:i4>1</vt:i4>
      </vt:variant>
    </vt:vector>
  </HeadingPairs>
  <TitlesOfParts>
    <vt:vector size="1" baseType="lpstr">
      <vt:lpstr/>
    </vt:vector>
  </TitlesOfParts>
  <Company>LISA</Company>
  <LinksUpToDate>false</LinksUpToDate>
  <CharactersWithSpaces>8544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Piornak-Sommerweiß, Heike</dc:creator>
  <cp:lastModifiedBy>Reinpold, Carmen</cp:lastModifiedBy>
  <cp:revision>6</cp:revision>
  <cp:lastPrinted>2024-09-06T07:49:00Z</cp:lastPrinted>
  <dcterms:created xsi:type="dcterms:W3CDTF">2024-09-03T10:02:00Z</dcterms:created>
  <dcterms:modified xsi:type="dcterms:W3CDTF">2024-09-06T08:10:00Z</dcterms:modified>
</cp:coreProperties>
</file>