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9B58C8" w:rsidRDefault="00702DEF" w:rsidP="009B58C8">
      <w:pPr>
        <w:jc w:val="center"/>
        <w:rPr>
          <w:rFonts w:ascii="Times New Roman" w:hAnsi="Times New Roman" w:cs="Times New Roman"/>
          <w:b/>
          <w:sz w:val="36"/>
        </w:rPr>
      </w:pPr>
      <w:r w:rsidRPr="001002EB">
        <w:rPr>
          <w:rFonts w:ascii="Times New Roman" w:hAnsi="Times New Roman" w:cs="Times New Roman"/>
          <w:b/>
          <w:sz w:val="36"/>
        </w:rPr>
        <w:t>Arbeitsblatt – Entwicklung des Sinfonieorchesters</w:t>
      </w:r>
    </w:p>
    <w:p w:rsidR="009B58C8" w:rsidRDefault="009B58C8" w:rsidP="009B58C8">
      <w:pPr>
        <w:ind w:left="-567" w:right="-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Auf diesem Arbeitsblatt erfährst du etwas über die Entwicklung des heutigen Sinfonieorchesters. Am Beispiel der Anhaltischen Philharmonie werden verschiedene Entwicklungsphasen und die jeweiligen Änderung</w:t>
      </w:r>
      <w:r w:rsidR="00155773">
        <w:rPr>
          <w:rFonts w:ascii="Times New Roman" w:hAnsi="Times New Roman" w:cs="Times New Roman"/>
          <w:sz w:val="24"/>
        </w:rPr>
        <w:t xml:space="preserve">en betrachtet. Zur Bearbeitung </w:t>
      </w:r>
      <w:r>
        <w:rPr>
          <w:rFonts w:ascii="Times New Roman" w:hAnsi="Times New Roman" w:cs="Times New Roman"/>
          <w:sz w:val="24"/>
        </w:rPr>
        <w:t xml:space="preserve">hilft dir daher der Artikel zur Anhaltischen Philharmonie, </w:t>
      </w:r>
      <w:proofErr w:type="gramStart"/>
      <w:r>
        <w:rPr>
          <w:rFonts w:ascii="Times New Roman" w:hAnsi="Times New Roman" w:cs="Times New Roman"/>
          <w:sz w:val="24"/>
        </w:rPr>
        <w:t>den du</w:t>
      </w:r>
      <w:proofErr w:type="gramEnd"/>
      <w:r>
        <w:rPr>
          <w:rFonts w:ascii="Times New Roman" w:hAnsi="Times New Roman" w:cs="Times New Roman"/>
          <w:sz w:val="24"/>
        </w:rPr>
        <w:t xml:space="preserve"> im Musikkoffer findest.</w:t>
      </w:r>
    </w:p>
    <w:p w:rsidR="009B58C8" w:rsidRPr="009B58C8" w:rsidRDefault="009B58C8" w:rsidP="009B58C8">
      <w:pPr>
        <w:ind w:left="-567"/>
        <w:rPr>
          <w:rFonts w:ascii="Times New Roman" w:hAnsi="Times New Roman" w:cs="Times New Roman"/>
          <w:sz w:val="36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2727325</wp:posOffset>
            </wp:positionH>
            <wp:positionV relativeFrom="paragraph">
              <wp:posOffset>245860</wp:posOffset>
            </wp:positionV>
            <wp:extent cx="3178810" cy="1979930"/>
            <wp:effectExtent l="76200" t="76200" r="135890" b="13462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chesteraufbau_9.bmp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rcRect t="16052" r="18498"/>
                    <a:stretch/>
                  </pic:blipFill>
                  <pic:spPr bwMode="auto">
                    <a:xfrm>
                      <a:off x="0" y="0"/>
                      <a:ext cx="3178810" cy="1979930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245860</wp:posOffset>
            </wp:positionV>
            <wp:extent cx="2832100" cy="1979930"/>
            <wp:effectExtent l="76200" t="76200" r="139700" b="13462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chesteraufbau_3.bmp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rcRect l="28594" r="9510" b="28434"/>
                    <a:stretch/>
                  </pic:blipFill>
                  <pic:spPr bwMode="auto">
                    <a:xfrm>
                      <a:off x="0" y="0"/>
                      <a:ext cx="2832100" cy="1979930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</w:rPr>
        <w:t>1. Vervollständige die Lücken.</w:t>
      </w:r>
    </w:p>
    <w:p w:rsidR="001002EB" w:rsidRDefault="001002EB" w:rsidP="009B58C8">
      <w:pPr>
        <w:ind w:left="-567"/>
      </w:pPr>
    </w:p>
    <w:p w:rsidR="001002EB" w:rsidRDefault="001002EB"/>
    <w:p w:rsidR="001002EB" w:rsidRDefault="001002EB"/>
    <w:p w:rsidR="001002EB" w:rsidRDefault="001002EB"/>
    <w:p w:rsidR="001002EB" w:rsidRDefault="001002EB"/>
    <w:p w:rsidR="009B58C8" w:rsidRDefault="009B58C8"/>
    <w:p w:rsidR="001134FF" w:rsidRDefault="00B35EFD" w:rsidP="009B58C8">
      <w:pPr>
        <w:spacing w:before="480"/>
        <w:ind w:left="-567"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Musiker am A</w:t>
      </w:r>
      <w:r w:rsidR="00D57B01">
        <w:rPr>
          <w:rFonts w:ascii="Times New Roman" w:hAnsi="Times New Roman" w:cs="Times New Roman"/>
        </w:rPr>
        <w:t>nhalt</w:t>
      </w:r>
      <w:r w:rsidR="001002EB" w:rsidRPr="001002EB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ni</w:t>
      </w:r>
      <w:r w:rsidR="001002EB" w:rsidRPr="001002EB">
        <w:rPr>
          <w:rFonts w:ascii="Times New Roman" w:hAnsi="Times New Roman" w:cs="Times New Roman"/>
        </w:rPr>
        <w:t>schen Hof vor 1766</w:t>
      </w:r>
      <w:r w:rsidR="001134FF">
        <w:rPr>
          <w:rFonts w:ascii="Times New Roman" w:hAnsi="Times New Roman" w:cs="Times New Roman"/>
        </w:rPr>
        <w:t>:</w:t>
      </w:r>
      <w:r w:rsidR="00035176">
        <w:rPr>
          <w:rFonts w:ascii="Times New Roman" w:hAnsi="Times New Roman" w:cs="Times New Roman"/>
        </w:rPr>
        <w:tab/>
      </w:r>
      <w:r w:rsidR="00035176">
        <w:rPr>
          <w:rFonts w:ascii="Times New Roman" w:hAnsi="Times New Roman" w:cs="Times New Roman"/>
        </w:rPr>
        <w:tab/>
      </w:r>
      <w:r w:rsidR="001002EB" w:rsidRPr="001002EB">
        <w:rPr>
          <w:rFonts w:ascii="Times New Roman" w:hAnsi="Times New Roman" w:cs="Times New Roman"/>
        </w:rPr>
        <w:t xml:space="preserve">Musiker der 1766 gegründeten </w:t>
      </w:r>
      <w:r w:rsidR="001134FF">
        <w:rPr>
          <w:rFonts w:ascii="Times New Roman" w:hAnsi="Times New Roman" w:cs="Times New Roman"/>
        </w:rPr>
        <w:t>____________________</w:t>
      </w:r>
    </w:p>
    <w:p w:rsidR="001134FF" w:rsidRDefault="001134FF" w:rsidP="001134FF">
      <w:pPr>
        <w:ind w:left="-567" w:right="-284" w:firstLine="357"/>
        <w:rPr>
          <w:rFonts w:ascii="Times New Roman" w:hAnsi="Times New Roman" w:cs="Times New Roman"/>
        </w:rPr>
      </w:pPr>
      <w:r w:rsidRPr="001134FF">
        <w:rPr>
          <w:rFonts w:ascii="Times New Roman" w:hAnsi="Times New Roman" w:cs="Times New Roman"/>
          <w:sz w:val="28"/>
        </w:rPr>
        <w:t>•</w:t>
      </w:r>
      <w:r>
        <w:rPr>
          <w:rFonts w:ascii="Times New Roman" w:hAnsi="Times New Roman" w:cs="Times New Roman"/>
        </w:rPr>
        <w:t xml:space="preserve"> </w:t>
      </w:r>
      <w:r w:rsidRPr="001134FF">
        <w:rPr>
          <w:rFonts w:ascii="Times New Roman" w:hAnsi="Times New Roman" w:cs="Times New Roman"/>
          <w:sz w:val="28"/>
        </w:rPr>
        <w:t xml:space="preserve">2 __________________ </w:t>
      </w:r>
      <w:r w:rsidRPr="001134FF">
        <w:rPr>
          <w:rFonts w:ascii="Times New Roman" w:hAnsi="Times New Roman" w:cs="Times New Roman"/>
          <w:sz w:val="28"/>
        </w:rPr>
        <w:tab/>
      </w:r>
      <w:r w:rsidRPr="001134FF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1134FF">
        <w:rPr>
          <w:rFonts w:ascii="Times New Roman" w:hAnsi="Times New Roman" w:cs="Times New Roman"/>
          <w:sz w:val="28"/>
        </w:rPr>
        <w:t>___________________________:</w:t>
      </w:r>
    </w:p>
    <w:p w:rsidR="001134FF" w:rsidRDefault="001134FF" w:rsidP="001134FF">
      <w:pPr>
        <w:ind w:left="-567" w:right="-284" w:firstLine="357"/>
        <w:rPr>
          <w:rFonts w:ascii="Times New Roman" w:hAnsi="Times New Roman" w:cs="Times New Roman"/>
          <w:sz w:val="28"/>
        </w:rPr>
      </w:pPr>
      <w:r w:rsidRPr="001134FF">
        <w:rPr>
          <w:rFonts w:ascii="Times New Roman" w:hAnsi="Times New Roman" w:cs="Times New Roman"/>
          <w:sz w:val="28"/>
        </w:rPr>
        <w:t>• 1 __________________</w:t>
      </w:r>
      <w:r w:rsidRPr="001134FF">
        <w:rPr>
          <w:rFonts w:ascii="Times New Roman" w:hAnsi="Times New Roman" w:cs="Times New Roman"/>
          <w:sz w:val="28"/>
        </w:rPr>
        <w:tab/>
      </w:r>
      <w:r w:rsidR="009B58C8">
        <w:rPr>
          <w:rFonts w:ascii="Times New Roman" w:hAnsi="Times New Roman" w:cs="Times New Roman"/>
          <w:sz w:val="28"/>
        </w:rPr>
        <w:tab/>
      </w:r>
      <w:r w:rsidR="009B58C8">
        <w:rPr>
          <w:rFonts w:ascii="Times New Roman" w:hAnsi="Times New Roman" w:cs="Times New Roman"/>
          <w:sz w:val="28"/>
        </w:rPr>
        <w:tab/>
        <w:t>• 2 ___________, 2 __________</w:t>
      </w:r>
      <w:r>
        <w:rPr>
          <w:rFonts w:ascii="Times New Roman" w:hAnsi="Times New Roman" w:cs="Times New Roman"/>
          <w:sz w:val="28"/>
        </w:rPr>
        <w:t xml:space="preserve">, 1 </w:t>
      </w:r>
      <w:r w:rsidR="009B58C8">
        <w:rPr>
          <w:rFonts w:ascii="Times New Roman" w:hAnsi="Times New Roman" w:cs="Times New Roman"/>
          <w:sz w:val="28"/>
        </w:rPr>
        <w:t>_______</w:t>
      </w:r>
    </w:p>
    <w:p w:rsidR="001134FF" w:rsidRDefault="001134FF" w:rsidP="001134FF">
      <w:pPr>
        <w:ind w:left="-567" w:right="-284" w:firstLine="35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B90971">
        <w:rPr>
          <w:rFonts w:ascii="Times New Roman" w:hAnsi="Times New Roman" w:cs="Times New Roman"/>
        </w:rPr>
        <w:t>zu Repräsentationszwecken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• 1 _________</w:t>
      </w:r>
      <w:r w:rsidR="009B58C8">
        <w:rPr>
          <w:rFonts w:ascii="Times New Roman" w:hAnsi="Times New Roman" w:cs="Times New Roman"/>
          <w:sz w:val="28"/>
        </w:rPr>
        <w:t>__________</w:t>
      </w:r>
      <w:r>
        <w:rPr>
          <w:rFonts w:ascii="Times New Roman" w:hAnsi="Times New Roman" w:cs="Times New Roman"/>
          <w:sz w:val="28"/>
        </w:rPr>
        <w:t xml:space="preserve"> </w:t>
      </w:r>
      <w:r w:rsidR="009B58C8">
        <w:rPr>
          <w:rFonts w:ascii="Times New Roman" w:hAnsi="Times New Roman" w:cs="Times New Roman"/>
        </w:rPr>
        <w:t>(bestehend</w:t>
      </w:r>
      <w:r w:rsidRPr="009B58C8">
        <w:rPr>
          <w:rFonts w:ascii="Times New Roman" w:hAnsi="Times New Roman" w:cs="Times New Roman"/>
        </w:rPr>
        <w:t xml:space="preserve"> aus</w:t>
      </w:r>
      <w:r w:rsidR="009B58C8">
        <w:rPr>
          <w:rFonts w:ascii="Times New Roman" w:hAnsi="Times New Roman" w:cs="Times New Roman"/>
        </w:rPr>
        <w:t xml:space="preserve"> 2 Vio-</w:t>
      </w:r>
    </w:p>
    <w:p w:rsidR="001134FF" w:rsidRDefault="001134FF" w:rsidP="001134FF">
      <w:pPr>
        <w:ind w:left="-567" w:right="-284" w:firstLine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9B58C8">
        <w:rPr>
          <w:rFonts w:ascii="Times New Roman" w:hAnsi="Times New Roman" w:cs="Times New Roman"/>
          <w:sz w:val="28"/>
        </w:rPr>
        <w:tab/>
      </w:r>
      <w:r w:rsidR="009B58C8">
        <w:rPr>
          <w:rFonts w:ascii="Times New Roman" w:hAnsi="Times New Roman" w:cs="Times New Roman"/>
          <w:sz w:val="28"/>
        </w:rPr>
        <w:tab/>
      </w:r>
      <w:r w:rsidR="009B58C8">
        <w:rPr>
          <w:rFonts w:ascii="Times New Roman" w:hAnsi="Times New Roman" w:cs="Times New Roman"/>
          <w:sz w:val="28"/>
        </w:rPr>
        <w:tab/>
        <w:t xml:space="preserve">     </w:t>
      </w:r>
      <w:r w:rsidR="009B58C8" w:rsidRPr="009B58C8">
        <w:rPr>
          <w:rFonts w:ascii="Times New Roman" w:hAnsi="Times New Roman" w:cs="Times New Roman"/>
        </w:rPr>
        <w:t>linen, Viola und Violoncello)</w:t>
      </w:r>
    </w:p>
    <w:p w:rsidR="00B90971" w:rsidRDefault="00B90971" w:rsidP="003E5B1C">
      <w:pPr>
        <w:spacing w:after="0"/>
        <w:ind w:left="-567" w:right="-284" w:firstLine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283210</wp:posOffset>
            </wp:positionV>
            <wp:extent cx="3560445" cy="2503805"/>
            <wp:effectExtent l="76200" t="76200" r="135255" b="12509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chesteraufbau_15.bmp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rcRect l="7000" r="7025"/>
                    <a:stretch/>
                  </pic:blipFill>
                  <pic:spPr bwMode="auto">
                    <a:xfrm>
                      <a:off x="0" y="0"/>
                      <a:ext cx="3560445" cy="2503805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/>
                      </a:ext>
                    </a:extLst>
                  </pic:spPr>
                </pic:pic>
              </a:graphicData>
            </a:graphic>
          </wp:anchor>
        </w:drawing>
      </w:r>
    </w:p>
    <w:p w:rsidR="00595089" w:rsidRDefault="00B90971" w:rsidP="00516CB4">
      <w:pPr>
        <w:spacing w:before="120" w:after="0" w:line="360" w:lineRule="auto"/>
        <w:ind w:left="5387" w:right="-284"/>
        <w:jc w:val="both"/>
        <w:rPr>
          <w:rFonts w:ascii="Times New Roman" w:hAnsi="Times New Roman" w:cs="Times New Roman"/>
          <w:sz w:val="24"/>
          <w:szCs w:val="24"/>
        </w:rPr>
      </w:pPr>
      <w:r w:rsidRPr="00595089">
        <w:rPr>
          <w:rFonts w:ascii="Times New Roman" w:hAnsi="Times New Roman" w:cs="Times New Roman"/>
          <w:sz w:val="24"/>
          <w:szCs w:val="24"/>
        </w:rPr>
        <w:t xml:space="preserve">2. </w:t>
      </w:r>
      <w:r w:rsidR="00595089" w:rsidRPr="00595089">
        <w:rPr>
          <w:rFonts w:ascii="Times New Roman" w:hAnsi="Times New Roman" w:cs="Times New Roman"/>
          <w:sz w:val="24"/>
          <w:szCs w:val="24"/>
        </w:rPr>
        <w:t>Nenne die im Artikel genannte Jahres-zahl, zu der das Orchester die links ab</w:t>
      </w:r>
      <w:r w:rsidR="008B0E7C">
        <w:rPr>
          <w:rFonts w:ascii="Times New Roman" w:hAnsi="Times New Roman" w:cs="Times New Roman"/>
          <w:sz w:val="24"/>
          <w:szCs w:val="24"/>
        </w:rPr>
        <w:t xml:space="preserve">gebildeten </w:t>
      </w:r>
      <w:r w:rsidR="00C57EDB">
        <w:rPr>
          <w:rFonts w:ascii="Times New Roman" w:hAnsi="Times New Roman" w:cs="Times New Roman"/>
          <w:sz w:val="24"/>
          <w:szCs w:val="24"/>
        </w:rPr>
        <w:t>Instrumente umfasste.</w:t>
      </w:r>
      <w:r w:rsidR="00595089" w:rsidRPr="00595089"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:rsidR="00595089" w:rsidRDefault="00595089" w:rsidP="00516CB4">
      <w:pPr>
        <w:spacing w:after="120" w:line="360" w:lineRule="auto"/>
        <w:ind w:left="538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Neben den repräsentativen Instrumenten (s. Aufgabe 1) wurden noch zwei Holz</w:t>
      </w:r>
      <w:r w:rsidR="00C303C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blasinstrumente dem Orchester hin-zugefügt. Dabei handelt es sich um Oboen. Warum können es keine Klarinetten sein? (Informiere dich hierzu</w:t>
      </w:r>
    </w:p>
    <w:p w:rsidR="00595089" w:rsidRDefault="00595089" w:rsidP="00595089">
      <w:pPr>
        <w:spacing w:line="36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auf </w:t>
      </w:r>
      <w:hyperlink r:id="rId10" w:history="1">
        <w:r w:rsidR="004E1A91">
          <w:rPr>
            <w:rStyle w:val="Link"/>
            <w:rFonts w:ascii="Times New Roman" w:hAnsi="Times New Roman" w:cs="Times New Roman"/>
            <w:sz w:val="24"/>
            <w:szCs w:val="24"/>
          </w:rPr>
          <w:t>www.die-klarinetten.de</w:t>
        </w:r>
      </w:hyperlink>
      <w:r w:rsidR="003E5B1C">
        <w:rPr>
          <w:rFonts w:ascii="Times New Roman" w:hAnsi="Times New Roman" w:cs="Times New Roman"/>
          <w:sz w:val="24"/>
          <w:szCs w:val="24"/>
        </w:rPr>
        <w:t xml:space="preserve"> unter „Wesentliches“</w:t>
      </w:r>
      <w:r w:rsidR="008B0E7C">
        <w:rPr>
          <w:rFonts w:ascii="Times New Roman" w:hAnsi="Times New Roman" w:cs="Times New Roman"/>
          <w:sz w:val="24"/>
          <w:szCs w:val="24"/>
        </w:rPr>
        <w:t>.</w:t>
      </w:r>
      <w:r w:rsidR="004E1A91">
        <w:rPr>
          <w:rFonts w:ascii="Times New Roman" w:hAnsi="Times New Roman" w:cs="Times New Roman"/>
          <w:sz w:val="24"/>
          <w:szCs w:val="24"/>
        </w:rPr>
        <w:t>)</w:t>
      </w:r>
      <w:r w:rsidR="003E5B1C">
        <w:rPr>
          <w:rFonts w:ascii="Times New Roman" w:hAnsi="Times New Roman" w:cs="Times New Roman"/>
          <w:sz w:val="24"/>
          <w:szCs w:val="24"/>
        </w:rPr>
        <w:t xml:space="preserve"> </w:t>
      </w:r>
      <w:r w:rsidR="004E1A91">
        <w:rPr>
          <w:rFonts w:ascii="Times New Roman" w:hAnsi="Times New Roman" w:cs="Times New Roman"/>
          <w:sz w:val="24"/>
          <w:szCs w:val="24"/>
        </w:rPr>
        <w:t>_________</w:t>
      </w:r>
      <w:r w:rsidR="00DA0372">
        <w:rPr>
          <w:rFonts w:ascii="Times New Roman" w:hAnsi="Times New Roman" w:cs="Times New Roman"/>
          <w:sz w:val="24"/>
          <w:szCs w:val="24"/>
        </w:rPr>
        <w:t>_______________________________</w:t>
      </w:r>
      <w:bookmarkStart w:id="0" w:name="_GoBack"/>
      <w:bookmarkEnd w:id="0"/>
    </w:p>
    <w:p w:rsidR="003E5B1C" w:rsidRDefault="003E5B1C" w:rsidP="00595089">
      <w:pPr>
        <w:spacing w:line="36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__________________________________________________________________________________.</w:t>
      </w:r>
    </w:p>
    <w:p w:rsidR="004E1A91" w:rsidRPr="00595089" w:rsidRDefault="004E1A91" w:rsidP="00595089">
      <w:pPr>
        <w:spacing w:line="36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Welches Instrument ist außerdem neu im Orchester? ________________________________________</w:t>
      </w:r>
    </w:p>
    <w:p w:rsidR="00595089" w:rsidRDefault="00595089" w:rsidP="00595089">
      <w:pPr>
        <w:spacing w:line="360" w:lineRule="auto"/>
        <w:ind w:left="5387" w:right="-284"/>
        <w:jc w:val="both"/>
        <w:rPr>
          <w:rFonts w:ascii="Times New Roman" w:hAnsi="Times New Roman" w:cs="Times New Roman"/>
        </w:rPr>
      </w:pPr>
    </w:p>
    <w:p w:rsidR="00364B69" w:rsidRDefault="00200738" w:rsidP="00E07403">
      <w:pPr>
        <w:spacing w:after="120" w:line="360" w:lineRule="auto"/>
        <w:ind w:left="5245" w:right="-426"/>
        <w:jc w:val="both"/>
        <w:rPr>
          <w:rFonts w:ascii="Times New Roman" w:hAnsi="Times New Roman" w:cs="Times New Roman"/>
          <w:sz w:val="24"/>
        </w:rPr>
      </w:pPr>
      <w:r w:rsidRPr="00364B69">
        <w:rPr>
          <w:rFonts w:ascii="Times New Roman" w:hAnsi="Times New Roman" w:cs="Times New Roman"/>
          <w:noProof/>
          <w:sz w:val="24"/>
          <w:lang w:eastAsia="de-D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-382905</wp:posOffset>
            </wp:positionH>
            <wp:positionV relativeFrom="paragraph">
              <wp:posOffset>41275</wp:posOffset>
            </wp:positionV>
            <wp:extent cx="3559810" cy="2536825"/>
            <wp:effectExtent l="76200" t="76200" r="135890" b="130175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chesteraufbau_26.bmp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rcRect l="6731" r="8413"/>
                    <a:stretch/>
                  </pic:blipFill>
                  <pic:spPr bwMode="auto">
                    <a:xfrm>
                      <a:off x="0" y="0"/>
                      <a:ext cx="3559810" cy="25368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/>
                      </a:ext>
                    </a:extLst>
                  </pic:spPr>
                </pic:pic>
              </a:graphicData>
            </a:graphic>
          </wp:anchor>
        </w:drawing>
      </w:r>
      <w:r w:rsidR="00962380" w:rsidRPr="00364B69">
        <w:rPr>
          <w:rFonts w:ascii="Times New Roman" w:hAnsi="Times New Roman" w:cs="Times New Roman"/>
          <w:sz w:val="24"/>
        </w:rPr>
        <w:t xml:space="preserve">3. Das klassische Sinfonieorchester hatte den Aufbau und die Zusammensetzung, die links abgebildet </w:t>
      </w:r>
      <w:r w:rsidR="00EC4897">
        <w:rPr>
          <w:rFonts w:ascii="Times New Roman" w:hAnsi="Times New Roman" w:cs="Times New Roman"/>
          <w:sz w:val="24"/>
        </w:rPr>
        <w:t>sind</w:t>
      </w:r>
      <w:r w:rsidR="00962380" w:rsidRPr="00364B69">
        <w:rPr>
          <w:rFonts w:ascii="Times New Roman" w:hAnsi="Times New Roman" w:cs="Times New Roman"/>
          <w:sz w:val="24"/>
        </w:rPr>
        <w:t xml:space="preserve">. Die Anzahl der Streicher konnte dabei aber durchaus größer sein als in Dessau zur damaligen Zeit. In welchem Zeitraum spielte das Dessauer Orchester in </w:t>
      </w:r>
      <w:r w:rsidR="00364B69">
        <w:rPr>
          <w:rFonts w:ascii="Times New Roman" w:hAnsi="Times New Roman" w:cs="Times New Roman"/>
          <w:sz w:val="24"/>
        </w:rPr>
        <w:t>dieser Besetzung?</w:t>
      </w:r>
    </w:p>
    <w:p w:rsidR="00962380" w:rsidRPr="00364B69" w:rsidRDefault="00962380" w:rsidP="00364B69">
      <w:pPr>
        <w:spacing w:after="120" w:line="360" w:lineRule="auto"/>
        <w:ind w:left="5245" w:right="-284"/>
        <w:jc w:val="both"/>
        <w:rPr>
          <w:rFonts w:ascii="Times New Roman" w:hAnsi="Times New Roman" w:cs="Times New Roman"/>
          <w:sz w:val="24"/>
        </w:rPr>
      </w:pPr>
      <w:r w:rsidRPr="00364B69">
        <w:rPr>
          <w:rFonts w:ascii="Times New Roman" w:hAnsi="Times New Roman" w:cs="Times New Roman"/>
          <w:sz w:val="24"/>
        </w:rPr>
        <w:t>_____________________</w:t>
      </w:r>
    </w:p>
    <w:p w:rsidR="00364B69" w:rsidRDefault="00364B69" w:rsidP="00364B69">
      <w:pPr>
        <w:spacing w:after="120" w:line="360" w:lineRule="auto"/>
        <w:ind w:left="5245" w:right="-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Welche Instrumente sind neu im Orchester? ___________________, _______________</w:t>
      </w:r>
    </w:p>
    <w:p w:rsidR="00364B69" w:rsidRDefault="00962380" w:rsidP="00364B69">
      <w:pPr>
        <w:spacing w:after="120" w:line="360" w:lineRule="auto"/>
        <w:ind w:left="-567" w:right="-426"/>
        <w:jc w:val="both"/>
        <w:rPr>
          <w:rFonts w:ascii="Times New Roman" w:hAnsi="Times New Roman" w:cs="Times New Roman"/>
          <w:sz w:val="24"/>
        </w:rPr>
      </w:pPr>
      <w:r w:rsidRPr="00364B69">
        <w:rPr>
          <w:rFonts w:ascii="Times New Roman" w:hAnsi="Times New Roman" w:cs="Times New Roman"/>
          <w:sz w:val="24"/>
        </w:rPr>
        <w:t>Ein bedeutender Komponist der (Wiene</w:t>
      </w:r>
      <w:r w:rsidR="00364B69">
        <w:rPr>
          <w:rFonts w:ascii="Times New Roman" w:hAnsi="Times New Roman" w:cs="Times New Roman"/>
          <w:sz w:val="24"/>
        </w:rPr>
        <w:t xml:space="preserve">r) Klassik wurde auch in Dessau </w:t>
      </w:r>
      <w:r w:rsidRPr="00364B69">
        <w:rPr>
          <w:rFonts w:ascii="Times New Roman" w:hAnsi="Times New Roman" w:cs="Times New Roman"/>
          <w:sz w:val="24"/>
        </w:rPr>
        <w:t>dam</w:t>
      </w:r>
      <w:r w:rsidR="00364B69">
        <w:rPr>
          <w:rFonts w:ascii="Times New Roman" w:hAnsi="Times New Roman" w:cs="Times New Roman"/>
          <w:sz w:val="24"/>
        </w:rPr>
        <w:t>als oft gespielt. Wie heißt</w:t>
      </w:r>
    </w:p>
    <w:p w:rsidR="00EC27E6" w:rsidRDefault="00962380" w:rsidP="0005272B">
      <w:pPr>
        <w:spacing w:line="360" w:lineRule="auto"/>
        <w:ind w:left="-567" w:right="-425"/>
        <w:jc w:val="both"/>
        <w:rPr>
          <w:rFonts w:ascii="Times New Roman" w:hAnsi="Times New Roman" w:cs="Times New Roman"/>
          <w:sz w:val="24"/>
        </w:rPr>
      </w:pPr>
      <w:r w:rsidRPr="00364B69">
        <w:rPr>
          <w:rFonts w:ascii="Times New Roman" w:hAnsi="Times New Roman" w:cs="Times New Roman"/>
          <w:sz w:val="24"/>
        </w:rPr>
        <w:t>er?</w:t>
      </w:r>
      <w:r w:rsidR="00364B69">
        <w:rPr>
          <w:rFonts w:ascii="Times New Roman" w:hAnsi="Times New Roman" w:cs="Times New Roman"/>
          <w:sz w:val="24"/>
        </w:rPr>
        <w:t xml:space="preserve"> </w:t>
      </w:r>
      <w:r w:rsidRPr="00364B69">
        <w:rPr>
          <w:rFonts w:ascii="Times New Roman" w:hAnsi="Times New Roman" w:cs="Times New Roman"/>
          <w:sz w:val="24"/>
        </w:rPr>
        <w:t>____________________________________</w:t>
      </w:r>
      <w:r w:rsidR="00364B69">
        <w:rPr>
          <w:rFonts w:ascii="Times New Roman" w:hAnsi="Times New Roman" w:cs="Times New Roman"/>
          <w:sz w:val="24"/>
        </w:rPr>
        <w:t>_______</w:t>
      </w:r>
    </w:p>
    <w:p w:rsidR="00EC27E6" w:rsidRDefault="0005272B" w:rsidP="00F7035B">
      <w:pPr>
        <w:spacing w:after="120" w:line="360" w:lineRule="auto"/>
        <w:ind w:left="5245" w:right="-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de-D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-379730</wp:posOffset>
            </wp:positionH>
            <wp:positionV relativeFrom="paragraph">
              <wp:posOffset>26035</wp:posOffset>
            </wp:positionV>
            <wp:extent cx="3559810" cy="2332355"/>
            <wp:effectExtent l="76200" t="76200" r="135890" b="125095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chesteraufbau_57neu.bmp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rcRect l="3606" r="4086"/>
                    <a:stretch/>
                  </pic:blipFill>
                  <pic:spPr bwMode="auto">
                    <a:xfrm>
                      <a:off x="0" y="0"/>
                      <a:ext cx="3559810" cy="233235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/>
                      </a:ext>
                    </a:extLst>
                  </pic:spPr>
                </pic:pic>
              </a:graphicData>
            </a:graphic>
          </wp:anchor>
        </w:drawing>
      </w:r>
      <w:r w:rsidR="00AF2046">
        <w:rPr>
          <w:rFonts w:ascii="Times New Roman" w:hAnsi="Times New Roman" w:cs="Times New Roman"/>
          <w:sz w:val="24"/>
        </w:rPr>
        <w:t xml:space="preserve">4. Im romantischen Orchester </w:t>
      </w:r>
      <w:r w:rsidR="00F7035B">
        <w:rPr>
          <w:rFonts w:ascii="Times New Roman" w:hAnsi="Times New Roman" w:cs="Times New Roman"/>
          <w:sz w:val="24"/>
        </w:rPr>
        <w:t>werden deutlich mehr Musiker benötigt. Benenne die Unterschiede in der Bläserbesetzung im Vergleich zu</w:t>
      </w:r>
      <w:r w:rsidR="00BA6E41">
        <w:rPr>
          <w:rFonts w:ascii="Times New Roman" w:hAnsi="Times New Roman" w:cs="Times New Roman"/>
          <w:sz w:val="24"/>
        </w:rPr>
        <w:t>m klassischen Sinfonieorchester.</w:t>
      </w:r>
      <w:r w:rsidR="00F7035B">
        <w:rPr>
          <w:rFonts w:ascii="Times New Roman" w:hAnsi="Times New Roman" w:cs="Times New Roman"/>
          <w:sz w:val="24"/>
        </w:rPr>
        <w:t xml:space="preserve"> __________________</w:t>
      </w:r>
    </w:p>
    <w:p w:rsidR="00F7035B" w:rsidRDefault="00F7035B" w:rsidP="00F7035B">
      <w:pPr>
        <w:spacing w:after="120" w:line="360" w:lineRule="auto"/>
        <w:ind w:left="5245" w:right="-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</w:t>
      </w:r>
    </w:p>
    <w:p w:rsidR="00C303C9" w:rsidRDefault="00C303C9" w:rsidP="00F7035B">
      <w:pPr>
        <w:spacing w:after="120" w:line="360" w:lineRule="auto"/>
        <w:ind w:left="5245" w:right="-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</w:t>
      </w:r>
      <w:proofErr w:type="gramStart"/>
      <w:r w:rsidR="00F7035B">
        <w:rPr>
          <w:rFonts w:ascii="Times New Roman" w:hAnsi="Times New Roman" w:cs="Times New Roman"/>
          <w:sz w:val="24"/>
        </w:rPr>
        <w:t>Ein wichtiger romantischer</w:t>
      </w:r>
      <w:r>
        <w:rPr>
          <w:rFonts w:ascii="Times New Roman" w:hAnsi="Times New Roman" w:cs="Times New Roman"/>
          <w:sz w:val="24"/>
        </w:rPr>
        <w:t xml:space="preserve"> Komponist</w:t>
      </w:r>
      <w:proofErr w:type="gramEnd"/>
      <w:r>
        <w:rPr>
          <w:rFonts w:ascii="Times New Roman" w:hAnsi="Times New Roman" w:cs="Times New Roman"/>
          <w:sz w:val="24"/>
        </w:rPr>
        <w:t xml:space="preserve"> wurde noch zu seinen Lebzeiten in Dessau </w:t>
      </w:r>
    </w:p>
    <w:p w:rsidR="00F7035B" w:rsidRDefault="00C303C9" w:rsidP="00C303C9">
      <w:pPr>
        <w:spacing w:after="120" w:line="360" w:lineRule="auto"/>
        <w:ind w:left="-567" w:right="-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>sehr viel gespielt. In _______________ gibt es seit 1876 Festspiele, die nur seinen Opern gewidmet sind. Für seine Musik wird ein sehr großes Sinfonieorchester benötigt, weshalb das Dessauer Orchester dafür durch Au</w:t>
      </w:r>
      <w:r w:rsidR="00473516">
        <w:rPr>
          <w:rFonts w:ascii="Times New Roman" w:hAnsi="Times New Roman" w:cs="Times New Roman"/>
          <w:sz w:val="24"/>
        </w:rPr>
        <w:t>shilfsmusiker unterstützt wurde –</w:t>
      </w:r>
      <w:r>
        <w:rPr>
          <w:rFonts w:ascii="Times New Roman" w:hAnsi="Times New Roman" w:cs="Times New Roman"/>
          <w:sz w:val="24"/>
        </w:rPr>
        <w:t xml:space="preserve"> eine noch heute gängige Praxis, wenn Werke eine besonders umfangreiche Besetzung verlangen. Wie heißt der Komponist? </w:t>
      </w:r>
      <w:r w:rsidR="004F2A45">
        <w:rPr>
          <w:rFonts w:ascii="Times New Roman" w:hAnsi="Times New Roman" w:cs="Times New Roman"/>
          <w:sz w:val="28"/>
        </w:rPr>
        <w:t>___________________</w:t>
      </w:r>
    </w:p>
    <w:p w:rsidR="004F2A45" w:rsidRDefault="0005272B" w:rsidP="0005272B">
      <w:pPr>
        <w:spacing w:after="0" w:line="360" w:lineRule="auto"/>
        <w:ind w:left="5245" w:right="-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de-D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-377190</wp:posOffset>
            </wp:positionH>
            <wp:positionV relativeFrom="paragraph">
              <wp:posOffset>53975</wp:posOffset>
            </wp:positionV>
            <wp:extent cx="3559810" cy="2152650"/>
            <wp:effectExtent l="76200" t="76200" r="135890" b="13335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chesteraufbau.bmp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9810" cy="21526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4F2A45">
        <w:rPr>
          <w:rFonts w:ascii="Times New Roman" w:hAnsi="Times New Roman" w:cs="Times New Roman"/>
          <w:sz w:val="24"/>
        </w:rPr>
        <w:t xml:space="preserve">5. Benenne </w:t>
      </w:r>
      <w:r w:rsidR="00267D46">
        <w:rPr>
          <w:rFonts w:ascii="Times New Roman" w:hAnsi="Times New Roman" w:cs="Times New Roman"/>
          <w:sz w:val="24"/>
        </w:rPr>
        <w:t>die Stimmgruppen des Orchesters.</w:t>
      </w:r>
    </w:p>
    <w:p w:rsidR="004F2A45" w:rsidRDefault="0077748F" w:rsidP="0005272B">
      <w:pPr>
        <w:spacing w:after="0" w:line="360" w:lineRule="auto"/>
        <w:ind w:left="5245" w:right="-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de-DE"/>
        </w:rPr>
        <w:pict>
          <v:oval id="Ellipse 8" o:spid="_x0000_s1026" style="position:absolute;left:0;text-align:left;margin-left:264.55pt;margin-top:2.15pt;width:11.4pt;height:10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" fillcolor="#ff9" stroked="f" strokeweight="2pt"/>
        </w:pict>
      </w:r>
      <w:r w:rsidR="0005272B">
        <w:rPr>
          <w:rFonts w:ascii="Times New Roman" w:hAnsi="Times New Roman" w:cs="Times New Roman"/>
          <w:sz w:val="24"/>
        </w:rPr>
        <w:tab/>
        <w:t>I. Violinen / 1. Geigen</w:t>
      </w:r>
    </w:p>
    <w:p w:rsidR="0005272B" w:rsidRDefault="0077748F" w:rsidP="0005272B">
      <w:pPr>
        <w:spacing w:after="0" w:line="360" w:lineRule="auto"/>
        <w:ind w:left="5245" w:right="-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de-DE"/>
        </w:rPr>
        <w:pict>
          <v:oval id="Ellipse 9" o:spid="_x0000_s1034" style="position:absolute;left:0;text-align:left;margin-left:264.55pt;margin-top:1.85pt;width:11.4pt;height:10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" fillcolor="#fbd4b4 [1305]" stroked="f" strokeweight="2pt"/>
        </w:pict>
      </w:r>
      <w:r w:rsidR="0005272B">
        <w:rPr>
          <w:rFonts w:ascii="Times New Roman" w:hAnsi="Times New Roman" w:cs="Times New Roman"/>
          <w:sz w:val="24"/>
        </w:rPr>
        <w:tab/>
        <w:t>II. Violinen / 2. Geigen</w:t>
      </w:r>
    </w:p>
    <w:p w:rsidR="0005272B" w:rsidRDefault="0077748F" w:rsidP="004F2A45">
      <w:pPr>
        <w:spacing w:after="120" w:line="360" w:lineRule="auto"/>
        <w:ind w:left="5245" w:right="-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de-DE"/>
        </w:rPr>
        <w:pict>
          <v:oval id="Ellipse 10" o:spid="_x0000_s1033" style="position:absolute;left:0;text-align:left;margin-left:264.55pt;margin-top:24.05pt;width:11.4pt;height:10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" fillcolor="#ee9b5c" stroked="f" strokeweight="2pt"/>
        </w:pict>
      </w:r>
      <w:r>
        <w:rPr>
          <w:rFonts w:ascii="Times New Roman" w:hAnsi="Times New Roman" w:cs="Times New Roman"/>
          <w:noProof/>
          <w:sz w:val="24"/>
          <w:lang w:eastAsia="de-DE"/>
        </w:rPr>
        <w:pict>
          <v:oval id="Ellipse 6" o:spid="_x0000_s1032" style="position:absolute;left:0;text-align:left;margin-left:264.55pt;margin-top:1.55pt;width:11.4pt;height:10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" fillcolor="#ebbc47" stroked="f" strokeweight="2pt"/>
        </w:pict>
      </w:r>
      <w:r w:rsidR="0005272B">
        <w:rPr>
          <w:rFonts w:ascii="Times New Roman" w:hAnsi="Times New Roman" w:cs="Times New Roman"/>
          <w:sz w:val="24"/>
        </w:rPr>
        <w:tab/>
        <w:t>Violen / Bratschen</w:t>
      </w:r>
    </w:p>
    <w:p w:rsidR="0005272B" w:rsidRDefault="0077748F" w:rsidP="004F2A45">
      <w:pPr>
        <w:spacing w:after="120" w:line="360" w:lineRule="auto"/>
        <w:ind w:left="5245" w:right="-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de-DE"/>
        </w:rPr>
        <w:pict>
          <v:oval id="Ellipse 11" o:spid="_x0000_s1031" style="position:absolute;left:0;text-align:left;margin-left:264.55pt;margin-top:24.95pt;width:11.4pt;height:10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" fillcolor="#ca8246" stroked="f" strokeweight="2pt"/>
        </w:pict>
      </w:r>
      <w:r w:rsidR="0005272B">
        <w:rPr>
          <w:rFonts w:ascii="Times New Roman" w:hAnsi="Times New Roman" w:cs="Times New Roman"/>
          <w:sz w:val="24"/>
        </w:rPr>
        <w:tab/>
        <w:t>_______________________</w:t>
      </w:r>
    </w:p>
    <w:p w:rsidR="0005272B" w:rsidRDefault="0077748F" w:rsidP="004F2A45">
      <w:pPr>
        <w:spacing w:after="120" w:line="360" w:lineRule="auto"/>
        <w:ind w:left="5245" w:right="-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de-DE"/>
        </w:rPr>
        <w:pict>
          <v:oval id="Ellipse 12" o:spid="_x0000_s1030" style="position:absolute;left:0;text-align:left;margin-left:264.55pt;margin-top:25.25pt;width:11.4pt;height:10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" fillcolor="#6ff" stroked="f" strokeweight="2pt"/>
        </w:pict>
      </w:r>
      <w:r w:rsidR="0005272B">
        <w:rPr>
          <w:rFonts w:ascii="Times New Roman" w:hAnsi="Times New Roman" w:cs="Times New Roman"/>
          <w:sz w:val="24"/>
        </w:rPr>
        <w:tab/>
        <w:t>_______________________</w:t>
      </w:r>
    </w:p>
    <w:p w:rsidR="0005272B" w:rsidRDefault="0077748F" w:rsidP="004F2A45">
      <w:pPr>
        <w:spacing w:after="120" w:line="360" w:lineRule="auto"/>
        <w:ind w:left="5245" w:right="-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de-DE"/>
        </w:rPr>
        <w:pict>
          <v:oval id="Ellipse 13" o:spid="_x0000_s1029" style="position:absolute;left:0;text-align:left;margin-left:264.55pt;margin-top:26.15pt;width:11.4pt;height:10.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" fillcolor="#9f9" stroked="f" strokeweight="2pt"/>
        </w:pict>
      </w:r>
      <w:r w:rsidR="0005272B">
        <w:rPr>
          <w:rFonts w:ascii="Times New Roman" w:hAnsi="Times New Roman" w:cs="Times New Roman"/>
          <w:sz w:val="24"/>
        </w:rPr>
        <w:tab/>
        <w:t>_______________________</w:t>
      </w:r>
    </w:p>
    <w:p w:rsidR="0005272B" w:rsidRDefault="0077748F" w:rsidP="00E07403">
      <w:pPr>
        <w:spacing w:after="0" w:line="360" w:lineRule="auto"/>
        <w:ind w:left="5245" w:right="-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de-DE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feld 2" o:spid="_x0000_s1028" type="#_x0000_t202" style="position:absolute;left:0;text-align:left;margin-left:-33.75pt;margin-top:8.1pt;width:162pt;height:20.4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" stroked="f">
            <v:textbox>
              <w:txbxContent>
                <w:p w:rsidR="00E062FA" w:rsidRPr="00B165E4" w:rsidRDefault="00E062FA">
                  <w:pPr>
                    <w:rPr>
                      <w:rFonts w:ascii="Times New Roman" w:hAnsi="Times New Roman" w:cs="Times New Roman"/>
                    </w:rPr>
                  </w:pPr>
                  <w:r w:rsidRPr="00B165E4">
                    <w:rPr>
                      <w:rFonts w:ascii="Times New Roman" w:hAnsi="Times New Roman" w:cs="Times New Roman"/>
                    </w:rPr>
                    <w:t>Anhaltische Philharmonie heute</w:t>
                  </w:r>
                </w:p>
              </w:txbxContent>
            </v:textbox>
          </v:shape>
        </w:pict>
      </w:r>
      <w:r w:rsidR="0005272B">
        <w:rPr>
          <w:rFonts w:ascii="Times New Roman" w:hAnsi="Times New Roman" w:cs="Times New Roman"/>
          <w:sz w:val="24"/>
        </w:rPr>
        <w:tab/>
        <w:t>_______________________</w:t>
      </w:r>
    </w:p>
    <w:p w:rsidR="009B58C8" w:rsidRPr="00E062FA" w:rsidRDefault="0077748F" w:rsidP="00E062FA">
      <w:pPr>
        <w:spacing w:after="120" w:line="360" w:lineRule="auto"/>
        <w:ind w:left="5245" w:right="-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de-DE"/>
        </w:rPr>
        <w:pict>
          <v:oval id="Ellipse 14" o:spid="_x0000_s1027" style="position:absolute;left:0;text-align:left;margin-left:264.55pt;margin-top:1.55pt;width:11.4pt;height:10.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" fillcolor="#ccc0d9 [1303]" stroked="f" strokeweight="2pt"/>
        </w:pict>
      </w:r>
      <w:r w:rsidR="0005272B">
        <w:rPr>
          <w:rFonts w:ascii="Times New Roman" w:hAnsi="Times New Roman" w:cs="Times New Roman"/>
          <w:sz w:val="24"/>
        </w:rPr>
        <w:tab/>
        <w:t>Schlagwerk, Harfe, etc.</w:t>
      </w:r>
    </w:p>
    <w:sectPr w:rsidR="009B58C8" w:rsidRPr="00E062FA" w:rsidSect="001E4DE8">
      <w:footerReference w:type="default" r:id="rId14"/>
      <w:pgSz w:w="11906" w:h="16838"/>
      <w:pgMar w:top="567" w:right="1417" w:bottom="426" w:left="1417" w:header="284" w:footer="0" w:gutter="0"/>
      <w:cols w:space="708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AF0" w:rsidRDefault="00254AF0" w:rsidP="001E4DE8">
      <w:pPr>
        <w:spacing w:after="0" w:line="240" w:lineRule="auto"/>
      </w:pPr>
      <w:r>
        <w:separator/>
      </w:r>
    </w:p>
  </w:endnote>
  <w:endnote w:type="continuationSeparator" w:id="0">
    <w:p w:rsidR="00254AF0" w:rsidRDefault="00254AF0" w:rsidP="001E4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DE8" w:rsidRPr="00E466AE" w:rsidRDefault="001E4DE8" w:rsidP="00267D46">
    <w:pPr>
      <w:pStyle w:val="Fuzeile"/>
      <w:jc w:val="right"/>
      <w:rPr>
        <w:color w:val="A6A6A6" w:themeColor="background1" w:themeShade="A6"/>
        <w:sz w:val="24"/>
      </w:rPr>
    </w:pPr>
    <w:r w:rsidRPr="00E466AE">
      <w:rPr>
        <w:color w:val="A6A6A6" w:themeColor="background1" w:themeShade="A6"/>
        <w:sz w:val="24"/>
      </w:rPr>
      <w:t>Felix Neumann</w:t>
    </w:r>
  </w:p>
  <w:p w:rsidR="001E4DE8" w:rsidRDefault="001E4DE8">
    <w:pPr>
      <w:pStyle w:val="Fuzeile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AF0" w:rsidRDefault="00254AF0" w:rsidP="001E4DE8">
      <w:pPr>
        <w:spacing w:after="0" w:line="240" w:lineRule="auto"/>
      </w:pPr>
      <w:r>
        <w:separator/>
      </w:r>
    </w:p>
  </w:footnote>
  <w:footnote w:type="continuationSeparator" w:id="0">
    <w:p w:rsidR="00254AF0" w:rsidRDefault="00254AF0" w:rsidP="001E4D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867C0"/>
    <w:multiLevelType w:val="hybridMultilevel"/>
    <w:tmpl w:val="1DB40B6C"/>
    <w:lvl w:ilvl="0" w:tplc="AD8A235E">
      <w:start w:val="1"/>
      <w:numFmt w:val="decimal"/>
      <w:lvlText w:val="%1"/>
      <w:lvlJc w:val="left"/>
      <w:pPr>
        <w:ind w:left="4245" w:hanging="4812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513" w:hanging="360"/>
      </w:pPr>
    </w:lvl>
    <w:lvl w:ilvl="2" w:tplc="0407001B" w:tentative="1">
      <w:start w:val="1"/>
      <w:numFmt w:val="lowerRoman"/>
      <w:lvlText w:val="%3."/>
      <w:lvlJc w:val="right"/>
      <w:pPr>
        <w:ind w:left="1233" w:hanging="180"/>
      </w:pPr>
    </w:lvl>
    <w:lvl w:ilvl="3" w:tplc="0407000F" w:tentative="1">
      <w:start w:val="1"/>
      <w:numFmt w:val="decimal"/>
      <w:lvlText w:val="%4."/>
      <w:lvlJc w:val="left"/>
      <w:pPr>
        <w:ind w:left="1953" w:hanging="360"/>
      </w:pPr>
    </w:lvl>
    <w:lvl w:ilvl="4" w:tplc="04070019" w:tentative="1">
      <w:start w:val="1"/>
      <w:numFmt w:val="lowerLetter"/>
      <w:lvlText w:val="%5."/>
      <w:lvlJc w:val="left"/>
      <w:pPr>
        <w:ind w:left="2673" w:hanging="360"/>
      </w:pPr>
    </w:lvl>
    <w:lvl w:ilvl="5" w:tplc="0407001B" w:tentative="1">
      <w:start w:val="1"/>
      <w:numFmt w:val="lowerRoman"/>
      <w:lvlText w:val="%6."/>
      <w:lvlJc w:val="right"/>
      <w:pPr>
        <w:ind w:left="3393" w:hanging="180"/>
      </w:pPr>
    </w:lvl>
    <w:lvl w:ilvl="6" w:tplc="0407000F" w:tentative="1">
      <w:start w:val="1"/>
      <w:numFmt w:val="decimal"/>
      <w:lvlText w:val="%7."/>
      <w:lvlJc w:val="left"/>
      <w:pPr>
        <w:ind w:left="4113" w:hanging="360"/>
      </w:pPr>
    </w:lvl>
    <w:lvl w:ilvl="7" w:tplc="04070019" w:tentative="1">
      <w:start w:val="1"/>
      <w:numFmt w:val="lowerLetter"/>
      <w:lvlText w:val="%8."/>
      <w:lvlJc w:val="left"/>
      <w:pPr>
        <w:ind w:left="4833" w:hanging="360"/>
      </w:pPr>
    </w:lvl>
    <w:lvl w:ilvl="8" w:tplc="0407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76806237"/>
    <w:multiLevelType w:val="hybridMultilevel"/>
    <w:tmpl w:val="F8CE8B90"/>
    <w:lvl w:ilvl="0" w:tplc="0407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2DEF"/>
    <w:rsid w:val="00035176"/>
    <w:rsid w:val="0005272B"/>
    <w:rsid w:val="001002EB"/>
    <w:rsid w:val="001066D9"/>
    <w:rsid w:val="001134FF"/>
    <w:rsid w:val="00155773"/>
    <w:rsid w:val="00165F0F"/>
    <w:rsid w:val="001E0B79"/>
    <w:rsid w:val="001E4DE8"/>
    <w:rsid w:val="00200738"/>
    <w:rsid w:val="00254AF0"/>
    <w:rsid w:val="00267D46"/>
    <w:rsid w:val="00364B69"/>
    <w:rsid w:val="003E5B1C"/>
    <w:rsid w:val="00431EAA"/>
    <w:rsid w:val="00473516"/>
    <w:rsid w:val="004E1A91"/>
    <w:rsid w:val="004F0C99"/>
    <w:rsid w:val="004F2A45"/>
    <w:rsid w:val="00516CB4"/>
    <w:rsid w:val="00595089"/>
    <w:rsid w:val="006B7F54"/>
    <w:rsid w:val="00702DEF"/>
    <w:rsid w:val="00721D34"/>
    <w:rsid w:val="0077748F"/>
    <w:rsid w:val="00786360"/>
    <w:rsid w:val="008640B0"/>
    <w:rsid w:val="008B0E7C"/>
    <w:rsid w:val="008D782C"/>
    <w:rsid w:val="00921331"/>
    <w:rsid w:val="00962380"/>
    <w:rsid w:val="0096659E"/>
    <w:rsid w:val="009B58C8"/>
    <w:rsid w:val="00A053C9"/>
    <w:rsid w:val="00AF2046"/>
    <w:rsid w:val="00B11C90"/>
    <w:rsid w:val="00B165E4"/>
    <w:rsid w:val="00B35EFD"/>
    <w:rsid w:val="00B90971"/>
    <w:rsid w:val="00BA6E41"/>
    <w:rsid w:val="00C24F6B"/>
    <w:rsid w:val="00C303C9"/>
    <w:rsid w:val="00C57EDB"/>
    <w:rsid w:val="00D57B01"/>
    <w:rsid w:val="00D744D9"/>
    <w:rsid w:val="00DA0372"/>
    <w:rsid w:val="00E062FA"/>
    <w:rsid w:val="00E07403"/>
    <w:rsid w:val="00E466AE"/>
    <w:rsid w:val="00E86289"/>
    <w:rsid w:val="00EC27E6"/>
    <w:rsid w:val="00EC4897"/>
    <w:rsid w:val="00F176BD"/>
    <w:rsid w:val="00F7035B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6659E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02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02DE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134FF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595089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3E5B1C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1E4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1E4DE8"/>
  </w:style>
  <w:style w:type="paragraph" w:styleId="Fuzeile">
    <w:name w:val="footer"/>
    <w:basedOn w:val="Standard"/>
    <w:link w:val="FuzeileZeichen"/>
    <w:uiPriority w:val="99"/>
    <w:unhideWhenUsed/>
    <w:rsid w:val="001E4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1E4D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2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2DE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134F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95089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E5B1C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E4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E4DE8"/>
  </w:style>
  <w:style w:type="paragraph" w:styleId="Fuzeile">
    <w:name w:val="footer"/>
    <w:basedOn w:val="Standard"/>
    <w:link w:val="FuzeileZchn"/>
    <w:uiPriority w:val="99"/>
    <w:unhideWhenUsed/>
    <w:rsid w:val="001E4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E4D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hyperlink" Target="http://www.die-klarinetten.de/content/deutsch/klarinette.html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2412</Characters>
  <Application>Microsoft Macintosh Word</Application>
  <DocSecurity>0</DocSecurity>
  <Lines>20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Neumann</dc:creator>
  <cp:lastModifiedBy>Dr. Susanne Maas</cp:lastModifiedBy>
  <cp:revision>3</cp:revision>
  <dcterms:created xsi:type="dcterms:W3CDTF">2019-05-20T08:42:00Z</dcterms:created>
  <dcterms:modified xsi:type="dcterms:W3CDTF">2019-05-20T09:20:00Z</dcterms:modified>
</cp:coreProperties>
</file>