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C6" w:rsidRPr="00C266D7" w:rsidRDefault="00970B49" w:rsidP="001346C6">
      <w:pPr>
        <w:spacing w:after="0" w:line="240" w:lineRule="auto"/>
        <w:rPr>
          <w:rFonts w:ascii="Arial" w:hAnsi="Arial" w:cs="Arial"/>
          <w:sz w:val="24"/>
          <w:szCs w:val="24"/>
        </w:rPr>
      </w:pPr>
      <w:r w:rsidRPr="00C266D7">
        <w:rPr>
          <w:rFonts w:ascii="Arial" w:hAnsi="Arial" w:cs="Arial"/>
          <w:sz w:val="24"/>
          <w:szCs w:val="24"/>
        </w:rPr>
        <w:t xml:space="preserve">Eine </w:t>
      </w:r>
      <w:r w:rsidR="00222DD5" w:rsidRPr="00C266D7">
        <w:rPr>
          <w:rFonts w:ascii="Arial" w:hAnsi="Arial" w:cs="Arial"/>
          <w:sz w:val="24"/>
          <w:szCs w:val="24"/>
        </w:rPr>
        <w:t xml:space="preserve">eigene Webseite zu Heike Nieders </w:t>
      </w:r>
      <w:r w:rsidR="00EB5787" w:rsidRPr="00C266D7">
        <w:rPr>
          <w:rFonts w:ascii="Arial" w:hAnsi="Arial" w:cs="Arial"/>
          <w:sz w:val="24"/>
          <w:szCs w:val="24"/>
        </w:rPr>
        <w:t xml:space="preserve">Gedicht </w:t>
      </w:r>
      <w:r w:rsidR="00222DD5" w:rsidRPr="00C266D7">
        <w:rPr>
          <w:rFonts w:ascii="Arial" w:hAnsi="Arial" w:cs="Arial"/>
          <w:sz w:val="24"/>
          <w:szCs w:val="24"/>
        </w:rPr>
        <w:t>„Wiesels Verwandte“ erstellen</w:t>
      </w:r>
    </w:p>
    <w:p w:rsidR="001346C6" w:rsidRPr="00C266D7" w:rsidRDefault="00A7344E" w:rsidP="001346C6">
      <w:pPr>
        <w:spacing w:after="0" w:line="240" w:lineRule="auto"/>
        <w:rPr>
          <w:rFonts w:ascii="Arial" w:hAnsi="Arial" w:cs="Arial"/>
          <w:sz w:val="24"/>
          <w:szCs w:val="24"/>
        </w:rPr>
      </w:pPr>
      <w:r w:rsidRPr="00C266D7">
        <w:rPr>
          <w:rFonts w:ascii="Arial" w:hAnsi="Arial" w:cs="Arial"/>
          <w:sz w:val="24"/>
          <w:szCs w:val="24"/>
        </w:rPr>
        <w:t>- Hinweise für die Lehrkräfte</w:t>
      </w:r>
    </w:p>
    <w:p w:rsidR="001667E9" w:rsidRPr="00C266D7" w:rsidRDefault="001667E9" w:rsidP="001346C6">
      <w:pPr>
        <w:spacing w:after="0" w:line="240" w:lineRule="auto"/>
        <w:rPr>
          <w:rFonts w:ascii="Arial" w:hAnsi="Arial" w:cs="Arial"/>
          <w:sz w:val="24"/>
          <w:szCs w:val="24"/>
        </w:rPr>
      </w:pPr>
    </w:p>
    <w:sdt>
      <w:sdtPr>
        <w:rPr>
          <w:rFonts w:asciiTheme="minorHAnsi" w:eastAsiaTheme="minorHAnsi" w:hAnsiTheme="minorHAnsi" w:cstheme="minorBidi"/>
          <w:sz w:val="22"/>
          <w:szCs w:val="22"/>
          <w:lang w:eastAsia="en-US"/>
        </w:rPr>
        <w:id w:val="-1690133857"/>
        <w:docPartObj>
          <w:docPartGallery w:val="Table of Contents"/>
          <w:docPartUnique/>
        </w:docPartObj>
      </w:sdtPr>
      <w:sdtEndPr>
        <w:rPr>
          <w:b/>
          <w:bCs/>
        </w:rPr>
      </w:sdtEndPr>
      <w:sdtContent>
        <w:p w:rsidR="00446992" w:rsidRPr="00C266D7" w:rsidRDefault="00446992">
          <w:pPr>
            <w:pStyle w:val="Inhaltsverzeichnisberschrift"/>
          </w:pPr>
          <w:r w:rsidRPr="00C266D7">
            <w:t>Inhalt</w:t>
          </w:r>
        </w:p>
        <w:p w:rsidR="00D95B34" w:rsidRPr="00C266D7" w:rsidRDefault="006C3DF4">
          <w:pPr>
            <w:pStyle w:val="Verzeichnis1"/>
            <w:tabs>
              <w:tab w:val="right" w:leader="dot" w:pos="9062"/>
            </w:tabs>
            <w:rPr>
              <w:rFonts w:asciiTheme="minorHAnsi" w:eastAsiaTheme="minorEastAsia" w:hAnsiTheme="minorHAnsi"/>
              <w:noProof/>
              <w:sz w:val="22"/>
              <w:lang w:eastAsia="de-DE"/>
            </w:rPr>
          </w:pPr>
          <w:r w:rsidRPr="00C266D7">
            <w:fldChar w:fldCharType="begin"/>
          </w:r>
          <w:r w:rsidR="00446992" w:rsidRPr="00C266D7">
            <w:instrText xml:space="preserve"> TOC \o "1-3" \h \z \u </w:instrText>
          </w:r>
          <w:r w:rsidRPr="00C266D7">
            <w:fldChar w:fldCharType="separate"/>
          </w:r>
          <w:hyperlink w:anchor="_Toc58449739" w:history="1">
            <w:r w:rsidR="00D95B34" w:rsidRPr="00C266D7">
              <w:rPr>
                <w:rStyle w:val="Hyperlink"/>
                <w:noProof/>
              </w:rPr>
              <w:t>Kurzbeschreibung des Kalenderblatts und Ziele</w:t>
            </w:r>
            <w:r w:rsidR="00D95B34" w:rsidRPr="00C266D7">
              <w:rPr>
                <w:noProof/>
                <w:webHidden/>
              </w:rPr>
              <w:tab/>
            </w:r>
            <w:r w:rsidRPr="00C266D7">
              <w:rPr>
                <w:noProof/>
                <w:webHidden/>
              </w:rPr>
              <w:fldChar w:fldCharType="begin"/>
            </w:r>
            <w:r w:rsidR="00D95B34" w:rsidRPr="00C266D7">
              <w:rPr>
                <w:noProof/>
                <w:webHidden/>
              </w:rPr>
              <w:instrText xml:space="preserve"> PAGEREF _Toc58449739 \h </w:instrText>
            </w:r>
            <w:r w:rsidRPr="00C266D7">
              <w:rPr>
                <w:noProof/>
                <w:webHidden/>
              </w:rPr>
            </w:r>
            <w:r w:rsidRPr="00C266D7">
              <w:rPr>
                <w:noProof/>
                <w:webHidden/>
              </w:rPr>
              <w:fldChar w:fldCharType="separate"/>
            </w:r>
            <w:r w:rsidR="00A252AB">
              <w:rPr>
                <w:noProof/>
                <w:webHidden/>
              </w:rPr>
              <w:t>2</w:t>
            </w:r>
            <w:r w:rsidRPr="00C266D7">
              <w:rPr>
                <w:noProof/>
                <w:webHidden/>
              </w:rPr>
              <w:fldChar w:fldCharType="end"/>
            </w:r>
          </w:hyperlink>
        </w:p>
        <w:p w:rsidR="00D95B34" w:rsidRPr="00C266D7" w:rsidRDefault="001D3D27">
          <w:pPr>
            <w:pStyle w:val="Verzeichnis1"/>
            <w:tabs>
              <w:tab w:val="right" w:leader="dot" w:pos="9062"/>
            </w:tabs>
            <w:rPr>
              <w:rFonts w:asciiTheme="minorHAnsi" w:eastAsiaTheme="minorEastAsia" w:hAnsiTheme="minorHAnsi"/>
              <w:noProof/>
              <w:sz w:val="22"/>
              <w:lang w:eastAsia="de-DE"/>
            </w:rPr>
          </w:pPr>
          <w:hyperlink w:anchor="_Toc58449740" w:history="1">
            <w:r w:rsidR="00D95B34" w:rsidRPr="00C266D7">
              <w:rPr>
                <w:rStyle w:val="Hyperlink"/>
                <w:noProof/>
              </w:rPr>
              <w:t>Einordnung in den Fachlehrplan</w:t>
            </w:r>
            <w:r w:rsidR="00D95B34" w:rsidRPr="00C266D7">
              <w:rPr>
                <w:noProof/>
                <w:webHidden/>
              </w:rPr>
              <w:tab/>
            </w:r>
            <w:r w:rsidR="006C3DF4" w:rsidRPr="00C266D7">
              <w:rPr>
                <w:noProof/>
                <w:webHidden/>
              </w:rPr>
              <w:fldChar w:fldCharType="begin"/>
            </w:r>
            <w:r w:rsidR="00D95B34" w:rsidRPr="00C266D7">
              <w:rPr>
                <w:noProof/>
                <w:webHidden/>
              </w:rPr>
              <w:instrText xml:space="preserve"> PAGEREF _Toc58449740 \h </w:instrText>
            </w:r>
            <w:r w:rsidR="006C3DF4" w:rsidRPr="00C266D7">
              <w:rPr>
                <w:noProof/>
                <w:webHidden/>
              </w:rPr>
            </w:r>
            <w:r w:rsidR="006C3DF4" w:rsidRPr="00C266D7">
              <w:rPr>
                <w:noProof/>
                <w:webHidden/>
              </w:rPr>
              <w:fldChar w:fldCharType="separate"/>
            </w:r>
            <w:r w:rsidR="00A252AB">
              <w:rPr>
                <w:noProof/>
                <w:webHidden/>
              </w:rPr>
              <w:t>2</w:t>
            </w:r>
            <w:r w:rsidR="006C3DF4" w:rsidRPr="00C266D7">
              <w:rPr>
                <w:noProof/>
                <w:webHidden/>
              </w:rPr>
              <w:fldChar w:fldCharType="end"/>
            </w:r>
          </w:hyperlink>
        </w:p>
        <w:p w:rsidR="00D95B34" w:rsidRPr="00C266D7" w:rsidRDefault="001D3D27">
          <w:pPr>
            <w:pStyle w:val="Verzeichnis2"/>
            <w:tabs>
              <w:tab w:val="right" w:leader="dot" w:pos="9062"/>
            </w:tabs>
            <w:rPr>
              <w:rFonts w:asciiTheme="minorHAnsi" w:eastAsiaTheme="minorEastAsia" w:hAnsiTheme="minorHAnsi"/>
              <w:noProof/>
              <w:sz w:val="22"/>
              <w:lang w:eastAsia="de-DE"/>
            </w:rPr>
          </w:pPr>
          <w:hyperlink w:anchor="_Toc58449741" w:history="1">
            <w:r w:rsidR="00D95B34" w:rsidRPr="00C266D7">
              <w:rPr>
                <w:rStyle w:val="Hyperlink"/>
                <w:noProof/>
              </w:rPr>
              <w:t>Einordnung in den Fachlehrplan Sekundarschule</w:t>
            </w:r>
            <w:r w:rsidR="00D95B34" w:rsidRPr="00C266D7">
              <w:rPr>
                <w:noProof/>
                <w:webHidden/>
              </w:rPr>
              <w:tab/>
            </w:r>
            <w:r w:rsidR="006C3DF4" w:rsidRPr="00C266D7">
              <w:rPr>
                <w:noProof/>
                <w:webHidden/>
              </w:rPr>
              <w:fldChar w:fldCharType="begin"/>
            </w:r>
            <w:r w:rsidR="00D95B34" w:rsidRPr="00C266D7">
              <w:rPr>
                <w:noProof/>
                <w:webHidden/>
              </w:rPr>
              <w:instrText xml:space="preserve"> PAGEREF _Toc58449741 \h </w:instrText>
            </w:r>
            <w:r w:rsidR="006C3DF4" w:rsidRPr="00C266D7">
              <w:rPr>
                <w:noProof/>
                <w:webHidden/>
              </w:rPr>
            </w:r>
            <w:r w:rsidR="006C3DF4" w:rsidRPr="00C266D7">
              <w:rPr>
                <w:noProof/>
                <w:webHidden/>
              </w:rPr>
              <w:fldChar w:fldCharType="separate"/>
            </w:r>
            <w:r w:rsidR="00A252AB">
              <w:rPr>
                <w:noProof/>
                <w:webHidden/>
              </w:rPr>
              <w:t>2</w:t>
            </w:r>
            <w:r w:rsidR="006C3DF4" w:rsidRPr="00C266D7">
              <w:rPr>
                <w:noProof/>
                <w:webHidden/>
              </w:rPr>
              <w:fldChar w:fldCharType="end"/>
            </w:r>
          </w:hyperlink>
        </w:p>
        <w:p w:rsidR="00D95B34" w:rsidRPr="00C266D7" w:rsidRDefault="001D3D27">
          <w:pPr>
            <w:pStyle w:val="Verzeichnis2"/>
            <w:tabs>
              <w:tab w:val="right" w:leader="dot" w:pos="9062"/>
            </w:tabs>
            <w:rPr>
              <w:rFonts w:asciiTheme="minorHAnsi" w:eastAsiaTheme="minorEastAsia" w:hAnsiTheme="minorHAnsi"/>
              <w:noProof/>
              <w:sz w:val="22"/>
              <w:lang w:eastAsia="de-DE"/>
            </w:rPr>
          </w:pPr>
          <w:hyperlink w:anchor="_Toc58449742" w:history="1">
            <w:r w:rsidR="00D95B34" w:rsidRPr="00C266D7">
              <w:rPr>
                <w:rStyle w:val="Hyperlink"/>
                <w:noProof/>
              </w:rPr>
              <w:t>Einordnung in den Fachlehrplan Gymnasium</w:t>
            </w:r>
            <w:r w:rsidR="00D95B34" w:rsidRPr="00C266D7">
              <w:rPr>
                <w:noProof/>
                <w:webHidden/>
              </w:rPr>
              <w:tab/>
            </w:r>
            <w:r w:rsidR="006C3DF4" w:rsidRPr="00C266D7">
              <w:rPr>
                <w:noProof/>
                <w:webHidden/>
              </w:rPr>
              <w:fldChar w:fldCharType="begin"/>
            </w:r>
            <w:r w:rsidR="00D95B34" w:rsidRPr="00C266D7">
              <w:rPr>
                <w:noProof/>
                <w:webHidden/>
              </w:rPr>
              <w:instrText xml:space="preserve"> PAGEREF _Toc58449742 \h </w:instrText>
            </w:r>
            <w:r w:rsidR="006C3DF4" w:rsidRPr="00C266D7">
              <w:rPr>
                <w:noProof/>
                <w:webHidden/>
              </w:rPr>
            </w:r>
            <w:r w:rsidR="006C3DF4" w:rsidRPr="00C266D7">
              <w:rPr>
                <w:noProof/>
                <w:webHidden/>
              </w:rPr>
              <w:fldChar w:fldCharType="separate"/>
            </w:r>
            <w:r w:rsidR="00A252AB">
              <w:rPr>
                <w:noProof/>
                <w:webHidden/>
              </w:rPr>
              <w:t>3</w:t>
            </w:r>
            <w:r w:rsidR="006C3DF4" w:rsidRPr="00C266D7">
              <w:rPr>
                <w:noProof/>
                <w:webHidden/>
              </w:rPr>
              <w:fldChar w:fldCharType="end"/>
            </w:r>
          </w:hyperlink>
        </w:p>
        <w:p w:rsidR="00D95B34" w:rsidRPr="00C266D7" w:rsidRDefault="001D3D27">
          <w:pPr>
            <w:pStyle w:val="Verzeichnis1"/>
            <w:tabs>
              <w:tab w:val="right" w:leader="dot" w:pos="9062"/>
            </w:tabs>
            <w:rPr>
              <w:rFonts w:asciiTheme="minorHAnsi" w:eastAsiaTheme="minorEastAsia" w:hAnsiTheme="minorHAnsi"/>
              <w:noProof/>
              <w:sz w:val="22"/>
              <w:lang w:eastAsia="de-DE"/>
            </w:rPr>
          </w:pPr>
          <w:hyperlink w:anchor="_Toc58449743" w:history="1">
            <w:r w:rsidR="00D95B34" w:rsidRPr="00C266D7">
              <w:rPr>
                <w:rStyle w:val="Hyperlink"/>
                <w:noProof/>
                <w:lang w:eastAsia="de-DE"/>
              </w:rPr>
              <w:t>Materialien/Hilfsmittel/technische Voraussetzungen/Medien/Tools</w:t>
            </w:r>
            <w:r w:rsidR="00D95B34" w:rsidRPr="00C266D7">
              <w:rPr>
                <w:noProof/>
                <w:webHidden/>
              </w:rPr>
              <w:tab/>
            </w:r>
            <w:r w:rsidR="006C3DF4" w:rsidRPr="00C266D7">
              <w:rPr>
                <w:noProof/>
                <w:webHidden/>
              </w:rPr>
              <w:fldChar w:fldCharType="begin"/>
            </w:r>
            <w:r w:rsidR="00D95B34" w:rsidRPr="00C266D7">
              <w:rPr>
                <w:noProof/>
                <w:webHidden/>
              </w:rPr>
              <w:instrText xml:space="preserve"> PAGEREF _Toc58449743 \h </w:instrText>
            </w:r>
            <w:r w:rsidR="006C3DF4" w:rsidRPr="00C266D7">
              <w:rPr>
                <w:noProof/>
                <w:webHidden/>
              </w:rPr>
            </w:r>
            <w:r w:rsidR="006C3DF4" w:rsidRPr="00C266D7">
              <w:rPr>
                <w:noProof/>
                <w:webHidden/>
              </w:rPr>
              <w:fldChar w:fldCharType="separate"/>
            </w:r>
            <w:r w:rsidR="00A252AB">
              <w:rPr>
                <w:noProof/>
                <w:webHidden/>
              </w:rPr>
              <w:t>4</w:t>
            </w:r>
            <w:r w:rsidR="006C3DF4" w:rsidRPr="00C266D7">
              <w:rPr>
                <w:noProof/>
                <w:webHidden/>
              </w:rPr>
              <w:fldChar w:fldCharType="end"/>
            </w:r>
          </w:hyperlink>
        </w:p>
        <w:p w:rsidR="00D95B34" w:rsidRPr="00C266D7" w:rsidRDefault="001D3D27">
          <w:pPr>
            <w:pStyle w:val="Verzeichnis1"/>
            <w:tabs>
              <w:tab w:val="right" w:leader="dot" w:pos="9062"/>
            </w:tabs>
            <w:rPr>
              <w:rFonts w:asciiTheme="minorHAnsi" w:eastAsiaTheme="minorEastAsia" w:hAnsiTheme="minorHAnsi"/>
              <w:noProof/>
              <w:sz w:val="22"/>
              <w:lang w:eastAsia="de-DE"/>
            </w:rPr>
          </w:pPr>
          <w:hyperlink w:anchor="_Toc58449744" w:history="1">
            <w:r w:rsidR="00D95B34" w:rsidRPr="00C266D7">
              <w:rPr>
                <w:rStyle w:val="Hyperlink"/>
                <w:noProof/>
              </w:rPr>
              <w:t>Zeitbedarf</w:t>
            </w:r>
            <w:r w:rsidR="00D95B34" w:rsidRPr="00C266D7">
              <w:rPr>
                <w:noProof/>
                <w:webHidden/>
              </w:rPr>
              <w:tab/>
            </w:r>
            <w:r w:rsidR="006C3DF4" w:rsidRPr="00C266D7">
              <w:rPr>
                <w:noProof/>
                <w:webHidden/>
              </w:rPr>
              <w:fldChar w:fldCharType="begin"/>
            </w:r>
            <w:r w:rsidR="00D95B34" w:rsidRPr="00C266D7">
              <w:rPr>
                <w:noProof/>
                <w:webHidden/>
              </w:rPr>
              <w:instrText xml:space="preserve"> PAGEREF _Toc58449744 \h </w:instrText>
            </w:r>
            <w:r w:rsidR="006C3DF4" w:rsidRPr="00C266D7">
              <w:rPr>
                <w:noProof/>
                <w:webHidden/>
              </w:rPr>
            </w:r>
            <w:r w:rsidR="006C3DF4" w:rsidRPr="00C266D7">
              <w:rPr>
                <w:noProof/>
                <w:webHidden/>
              </w:rPr>
              <w:fldChar w:fldCharType="separate"/>
            </w:r>
            <w:r w:rsidR="00A252AB">
              <w:rPr>
                <w:noProof/>
                <w:webHidden/>
              </w:rPr>
              <w:t>4</w:t>
            </w:r>
            <w:r w:rsidR="006C3DF4" w:rsidRPr="00C266D7">
              <w:rPr>
                <w:noProof/>
                <w:webHidden/>
              </w:rPr>
              <w:fldChar w:fldCharType="end"/>
            </w:r>
          </w:hyperlink>
        </w:p>
        <w:p w:rsidR="00D95B34" w:rsidRPr="00C266D7" w:rsidRDefault="001D3D27">
          <w:pPr>
            <w:pStyle w:val="Verzeichnis1"/>
            <w:tabs>
              <w:tab w:val="right" w:leader="dot" w:pos="9062"/>
            </w:tabs>
            <w:rPr>
              <w:rFonts w:asciiTheme="minorHAnsi" w:eastAsiaTheme="minorEastAsia" w:hAnsiTheme="minorHAnsi"/>
              <w:noProof/>
              <w:sz w:val="22"/>
              <w:lang w:eastAsia="de-DE"/>
            </w:rPr>
          </w:pPr>
          <w:hyperlink w:anchor="_Toc58449745" w:history="1">
            <w:r w:rsidR="00D95B34" w:rsidRPr="00C266D7">
              <w:rPr>
                <w:rStyle w:val="Hyperlink"/>
                <w:noProof/>
              </w:rPr>
              <w:t>Informationen zu den verwendeten Tools und ihrem Einfluss auf die Aufgabenbearbeitung</w:t>
            </w:r>
            <w:r w:rsidR="00D95B34" w:rsidRPr="00C266D7">
              <w:rPr>
                <w:noProof/>
                <w:webHidden/>
              </w:rPr>
              <w:tab/>
            </w:r>
            <w:r w:rsidR="006C3DF4" w:rsidRPr="00C266D7">
              <w:rPr>
                <w:noProof/>
                <w:webHidden/>
              </w:rPr>
              <w:fldChar w:fldCharType="begin"/>
            </w:r>
            <w:r w:rsidR="00D95B34" w:rsidRPr="00C266D7">
              <w:rPr>
                <w:noProof/>
                <w:webHidden/>
              </w:rPr>
              <w:instrText xml:space="preserve"> PAGEREF _Toc58449745 \h </w:instrText>
            </w:r>
            <w:r w:rsidR="006C3DF4" w:rsidRPr="00C266D7">
              <w:rPr>
                <w:noProof/>
                <w:webHidden/>
              </w:rPr>
            </w:r>
            <w:r w:rsidR="006C3DF4" w:rsidRPr="00C266D7">
              <w:rPr>
                <w:noProof/>
                <w:webHidden/>
              </w:rPr>
              <w:fldChar w:fldCharType="separate"/>
            </w:r>
            <w:r w:rsidR="00A252AB">
              <w:rPr>
                <w:noProof/>
                <w:webHidden/>
              </w:rPr>
              <w:t>4</w:t>
            </w:r>
            <w:r w:rsidR="006C3DF4" w:rsidRPr="00C266D7">
              <w:rPr>
                <w:noProof/>
                <w:webHidden/>
              </w:rPr>
              <w:fldChar w:fldCharType="end"/>
            </w:r>
          </w:hyperlink>
        </w:p>
        <w:p w:rsidR="00D95B34" w:rsidRPr="00C266D7" w:rsidRDefault="001D3D27">
          <w:pPr>
            <w:pStyle w:val="Verzeichnis1"/>
            <w:tabs>
              <w:tab w:val="right" w:leader="dot" w:pos="9062"/>
            </w:tabs>
            <w:rPr>
              <w:rFonts w:asciiTheme="minorHAnsi" w:eastAsiaTheme="minorEastAsia" w:hAnsiTheme="minorHAnsi"/>
              <w:noProof/>
              <w:sz w:val="22"/>
              <w:lang w:eastAsia="de-DE"/>
            </w:rPr>
          </w:pPr>
          <w:hyperlink w:anchor="_Toc58449746" w:history="1">
            <w:r w:rsidR="00D95B34" w:rsidRPr="00C266D7">
              <w:rPr>
                <w:rStyle w:val="Hyperlink"/>
                <w:noProof/>
              </w:rPr>
              <w:t>Beschreibung der Aufgaben</w:t>
            </w:r>
            <w:r w:rsidR="00D95B34" w:rsidRPr="00C266D7">
              <w:rPr>
                <w:noProof/>
                <w:webHidden/>
              </w:rPr>
              <w:tab/>
            </w:r>
            <w:r w:rsidR="006C3DF4" w:rsidRPr="00C266D7">
              <w:rPr>
                <w:noProof/>
                <w:webHidden/>
              </w:rPr>
              <w:fldChar w:fldCharType="begin"/>
            </w:r>
            <w:r w:rsidR="00D95B34" w:rsidRPr="00C266D7">
              <w:rPr>
                <w:noProof/>
                <w:webHidden/>
              </w:rPr>
              <w:instrText xml:space="preserve"> PAGEREF _Toc58449746 \h </w:instrText>
            </w:r>
            <w:r w:rsidR="006C3DF4" w:rsidRPr="00C266D7">
              <w:rPr>
                <w:noProof/>
                <w:webHidden/>
              </w:rPr>
            </w:r>
            <w:r w:rsidR="006C3DF4" w:rsidRPr="00C266D7">
              <w:rPr>
                <w:noProof/>
                <w:webHidden/>
              </w:rPr>
              <w:fldChar w:fldCharType="separate"/>
            </w:r>
            <w:r w:rsidR="00A252AB">
              <w:rPr>
                <w:noProof/>
                <w:webHidden/>
              </w:rPr>
              <w:t>6</w:t>
            </w:r>
            <w:r w:rsidR="006C3DF4" w:rsidRPr="00C266D7">
              <w:rPr>
                <w:noProof/>
                <w:webHidden/>
              </w:rPr>
              <w:fldChar w:fldCharType="end"/>
            </w:r>
          </w:hyperlink>
        </w:p>
        <w:p w:rsidR="00D95B34" w:rsidRPr="00C266D7" w:rsidRDefault="001D3D27">
          <w:pPr>
            <w:pStyle w:val="Verzeichnis1"/>
            <w:tabs>
              <w:tab w:val="right" w:leader="dot" w:pos="9062"/>
            </w:tabs>
            <w:rPr>
              <w:rFonts w:asciiTheme="minorHAnsi" w:eastAsiaTheme="minorEastAsia" w:hAnsiTheme="minorHAnsi"/>
              <w:noProof/>
              <w:sz w:val="22"/>
              <w:lang w:eastAsia="de-DE"/>
            </w:rPr>
          </w:pPr>
          <w:hyperlink w:anchor="_Toc58449747" w:history="1">
            <w:r w:rsidR="00D95B34" w:rsidRPr="00C266D7">
              <w:rPr>
                <w:rStyle w:val="Hyperlink"/>
                <w:noProof/>
              </w:rPr>
              <w:t>Alternativen/Erweiterungen</w:t>
            </w:r>
            <w:r w:rsidR="00D95B34" w:rsidRPr="00C266D7">
              <w:rPr>
                <w:noProof/>
                <w:webHidden/>
              </w:rPr>
              <w:tab/>
            </w:r>
            <w:r w:rsidR="006C3DF4" w:rsidRPr="00C266D7">
              <w:rPr>
                <w:noProof/>
                <w:webHidden/>
              </w:rPr>
              <w:fldChar w:fldCharType="begin"/>
            </w:r>
            <w:r w:rsidR="00D95B34" w:rsidRPr="00C266D7">
              <w:rPr>
                <w:noProof/>
                <w:webHidden/>
              </w:rPr>
              <w:instrText xml:space="preserve"> PAGEREF _Toc58449747 \h </w:instrText>
            </w:r>
            <w:r w:rsidR="006C3DF4" w:rsidRPr="00C266D7">
              <w:rPr>
                <w:noProof/>
                <w:webHidden/>
              </w:rPr>
            </w:r>
            <w:r w:rsidR="006C3DF4" w:rsidRPr="00C266D7">
              <w:rPr>
                <w:noProof/>
                <w:webHidden/>
              </w:rPr>
              <w:fldChar w:fldCharType="separate"/>
            </w:r>
            <w:r w:rsidR="00A252AB">
              <w:rPr>
                <w:noProof/>
                <w:webHidden/>
              </w:rPr>
              <w:t>9</w:t>
            </w:r>
            <w:r w:rsidR="006C3DF4" w:rsidRPr="00C266D7">
              <w:rPr>
                <w:noProof/>
                <w:webHidden/>
              </w:rPr>
              <w:fldChar w:fldCharType="end"/>
            </w:r>
          </w:hyperlink>
        </w:p>
        <w:p w:rsidR="00D95B34" w:rsidRPr="00C266D7" w:rsidRDefault="001D3D27">
          <w:pPr>
            <w:pStyle w:val="Verzeichnis1"/>
            <w:tabs>
              <w:tab w:val="right" w:leader="dot" w:pos="9062"/>
            </w:tabs>
            <w:rPr>
              <w:rFonts w:asciiTheme="minorHAnsi" w:eastAsiaTheme="minorEastAsia" w:hAnsiTheme="minorHAnsi"/>
              <w:noProof/>
              <w:sz w:val="22"/>
              <w:lang w:eastAsia="de-DE"/>
            </w:rPr>
          </w:pPr>
          <w:hyperlink w:anchor="_Toc58449748" w:history="1">
            <w:r w:rsidR="00D95B34" w:rsidRPr="00C266D7">
              <w:rPr>
                <w:rStyle w:val="Hyperlink"/>
                <w:noProof/>
              </w:rPr>
              <w:t>Quellenangaben</w:t>
            </w:r>
            <w:r w:rsidR="00D95B34" w:rsidRPr="00C266D7">
              <w:rPr>
                <w:noProof/>
                <w:webHidden/>
              </w:rPr>
              <w:tab/>
            </w:r>
            <w:r w:rsidR="006C3DF4" w:rsidRPr="00C266D7">
              <w:rPr>
                <w:noProof/>
                <w:webHidden/>
              </w:rPr>
              <w:fldChar w:fldCharType="begin"/>
            </w:r>
            <w:r w:rsidR="00D95B34" w:rsidRPr="00C266D7">
              <w:rPr>
                <w:noProof/>
                <w:webHidden/>
              </w:rPr>
              <w:instrText xml:space="preserve"> PAGEREF _Toc58449748 \h </w:instrText>
            </w:r>
            <w:r w:rsidR="006C3DF4" w:rsidRPr="00C266D7">
              <w:rPr>
                <w:noProof/>
                <w:webHidden/>
              </w:rPr>
            </w:r>
            <w:r w:rsidR="006C3DF4" w:rsidRPr="00C266D7">
              <w:rPr>
                <w:noProof/>
                <w:webHidden/>
              </w:rPr>
              <w:fldChar w:fldCharType="separate"/>
            </w:r>
            <w:r w:rsidR="00A252AB">
              <w:rPr>
                <w:noProof/>
                <w:webHidden/>
              </w:rPr>
              <w:t>9</w:t>
            </w:r>
            <w:r w:rsidR="006C3DF4" w:rsidRPr="00C266D7">
              <w:rPr>
                <w:noProof/>
                <w:webHidden/>
              </w:rPr>
              <w:fldChar w:fldCharType="end"/>
            </w:r>
          </w:hyperlink>
        </w:p>
        <w:p w:rsidR="00446992" w:rsidRPr="00C266D7" w:rsidRDefault="006C3DF4">
          <w:r w:rsidRPr="00C266D7">
            <w:rPr>
              <w:b/>
              <w:bCs/>
            </w:rPr>
            <w:fldChar w:fldCharType="end"/>
          </w:r>
        </w:p>
      </w:sdtContent>
    </w:sdt>
    <w:p w:rsidR="0065231C" w:rsidRPr="00C266D7" w:rsidRDefault="001740EE" w:rsidP="00632629">
      <w:pPr>
        <w:rPr>
          <w:rStyle w:val="Seitenzahl"/>
        </w:rPr>
      </w:pPr>
      <w:r w:rsidRPr="00C266D7">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1667E9" w:rsidRPr="00C266D7" w:rsidTr="001667E9">
        <w:tc>
          <w:tcPr>
            <w:tcW w:w="9062" w:type="dxa"/>
            <w:shd w:val="clear" w:color="auto" w:fill="A6A6A6" w:themeFill="background1" w:themeFillShade="A6"/>
          </w:tcPr>
          <w:p w:rsidR="001667E9" w:rsidRPr="00C266D7" w:rsidRDefault="001667E9" w:rsidP="00446992">
            <w:pPr>
              <w:pStyle w:val="berschrift1"/>
              <w:outlineLvl w:val="0"/>
            </w:pPr>
            <w:bookmarkStart w:id="0" w:name="_Toc58449739"/>
            <w:r w:rsidRPr="00C266D7">
              <w:lastRenderedPageBreak/>
              <w:t>Kurzbeschreibung des Kalenderblatts und Ziele</w:t>
            </w:r>
            <w:bookmarkEnd w:id="0"/>
          </w:p>
        </w:tc>
      </w:tr>
      <w:tr w:rsidR="001667E9" w:rsidRPr="00C266D7" w:rsidTr="001667E9">
        <w:tc>
          <w:tcPr>
            <w:tcW w:w="9062" w:type="dxa"/>
          </w:tcPr>
          <w:p w:rsidR="001740EE" w:rsidRPr="00C266D7" w:rsidRDefault="001740EE" w:rsidP="00371931">
            <w:pPr>
              <w:rPr>
                <w:rFonts w:ascii="Arial" w:hAnsi="Arial" w:cs="Arial"/>
                <w:sz w:val="24"/>
                <w:szCs w:val="24"/>
              </w:rPr>
            </w:pPr>
            <w:r w:rsidRPr="00C266D7">
              <w:rPr>
                <w:rFonts w:ascii="Arial" w:hAnsi="Arial" w:cs="Arial"/>
                <w:sz w:val="24"/>
                <w:szCs w:val="24"/>
              </w:rPr>
              <w:t>Informationen zur Textgrundlage</w:t>
            </w:r>
          </w:p>
          <w:p w:rsidR="008D76F4" w:rsidRPr="00C266D7" w:rsidRDefault="008D76F4" w:rsidP="00222DD5">
            <w:pPr>
              <w:outlineLvl w:val="0"/>
              <w:rPr>
                <w:rFonts w:ascii="Arial" w:hAnsi="Arial" w:cs="Arial"/>
                <w:sz w:val="24"/>
                <w:szCs w:val="20"/>
              </w:rPr>
            </w:pPr>
          </w:p>
          <w:p w:rsidR="00FF7955" w:rsidRPr="00C266D7" w:rsidRDefault="00E84428" w:rsidP="00E84428">
            <w:pPr>
              <w:outlineLvl w:val="0"/>
              <w:rPr>
                <w:rFonts w:ascii="Arial" w:hAnsi="Arial" w:cs="Arial"/>
                <w:color w:val="29293A"/>
                <w:sz w:val="24"/>
                <w:szCs w:val="24"/>
                <w:shd w:val="clear" w:color="auto" w:fill="FFFFFF"/>
              </w:rPr>
            </w:pPr>
            <w:r w:rsidRPr="00C266D7">
              <w:rPr>
                <w:rFonts w:ascii="Arial" w:hAnsi="Arial" w:cs="Arial"/>
                <w:color w:val="29293A"/>
                <w:sz w:val="24"/>
                <w:szCs w:val="24"/>
                <w:shd w:val="clear" w:color="auto" w:fill="FFFFFF"/>
              </w:rPr>
              <w:t>Heike Nieder</w:t>
            </w:r>
            <w:r w:rsidR="00C266D7">
              <w:rPr>
                <w:rFonts w:ascii="Arial" w:hAnsi="Arial" w:cs="Arial"/>
                <w:color w:val="29293A"/>
                <w:sz w:val="24"/>
                <w:szCs w:val="24"/>
                <w:shd w:val="clear" w:color="auto" w:fill="FFFFFF"/>
              </w:rPr>
              <w:t xml:space="preserve"> </w:t>
            </w:r>
            <w:r w:rsidRPr="00C266D7">
              <w:rPr>
                <w:rFonts w:ascii="Arial" w:hAnsi="Arial" w:cs="Arial"/>
                <w:color w:val="29293A"/>
                <w:sz w:val="24"/>
                <w:szCs w:val="24"/>
                <w:shd w:val="clear" w:color="auto" w:fill="FFFFFF"/>
              </w:rPr>
              <w:t xml:space="preserve">ist Redakteurin in </w:t>
            </w:r>
            <w:r w:rsidR="00D25519" w:rsidRPr="00C266D7">
              <w:rPr>
                <w:rFonts w:ascii="Arial" w:hAnsi="Arial" w:cs="Arial"/>
                <w:color w:val="29293A"/>
                <w:sz w:val="24"/>
                <w:szCs w:val="24"/>
                <w:shd w:val="clear" w:color="auto" w:fill="FFFFFF"/>
              </w:rPr>
              <w:t xml:space="preserve">der digitalen </w:t>
            </w:r>
            <w:r w:rsidRPr="00C266D7">
              <w:rPr>
                <w:rFonts w:ascii="Arial" w:hAnsi="Arial" w:cs="Arial"/>
                <w:color w:val="29293A"/>
                <w:sz w:val="24"/>
                <w:szCs w:val="24"/>
                <w:shd w:val="clear" w:color="auto" w:fill="FFFFFF"/>
              </w:rPr>
              <w:t>Ausgabe</w:t>
            </w:r>
            <w:r w:rsidR="00D25519" w:rsidRPr="00C266D7">
              <w:rPr>
                <w:rFonts w:ascii="Arial" w:hAnsi="Arial" w:cs="Arial"/>
                <w:color w:val="29293A"/>
                <w:sz w:val="24"/>
                <w:szCs w:val="24"/>
                <w:shd w:val="clear" w:color="auto" w:fill="FFFFFF"/>
              </w:rPr>
              <w:t xml:space="preserve"> der Süddeutschen Zeitung</w:t>
            </w:r>
            <w:r w:rsidR="00511692" w:rsidRPr="00C266D7">
              <w:rPr>
                <w:rFonts w:ascii="Arial" w:hAnsi="Arial" w:cs="Arial"/>
                <w:color w:val="29293A"/>
                <w:sz w:val="24"/>
                <w:szCs w:val="24"/>
                <w:shd w:val="clear" w:color="auto" w:fill="FFFFFF"/>
              </w:rPr>
              <w:t>.</w:t>
            </w:r>
            <w:r w:rsidRPr="00C266D7">
              <w:rPr>
                <w:rFonts w:ascii="Arial" w:hAnsi="Arial" w:cs="Arial"/>
                <w:color w:val="29293A"/>
                <w:sz w:val="24"/>
                <w:szCs w:val="24"/>
                <w:shd w:val="clear" w:color="auto" w:fill="FFFFFF"/>
              </w:rPr>
              <w:t xml:space="preserve"> Ihre Kinderlyrik-Anthologie „Ein Schnupfen hockt auf der Terras</w:t>
            </w:r>
            <w:r w:rsidR="00EA2174">
              <w:rPr>
                <w:rFonts w:ascii="Arial" w:hAnsi="Arial" w:cs="Arial"/>
                <w:color w:val="29293A"/>
                <w:sz w:val="24"/>
                <w:szCs w:val="24"/>
                <w:shd w:val="clear" w:color="auto" w:fill="FFFFFF"/>
              </w:rPr>
              <w:t>se“</w:t>
            </w:r>
            <w:r w:rsidR="00FF7955" w:rsidRPr="00C266D7">
              <w:rPr>
                <w:rFonts w:ascii="Arial" w:hAnsi="Arial" w:cs="Arial"/>
                <w:color w:val="29293A"/>
                <w:sz w:val="24"/>
                <w:szCs w:val="24"/>
                <w:shd w:val="clear" w:color="auto" w:fill="FFFFFF"/>
              </w:rPr>
              <w:t xml:space="preserve"> ist 2019 </w:t>
            </w:r>
            <w:r w:rsidRPr="00C266D7">
              <w:rPr>
                <w:rFonts w:ascii="Arial" w:hAnsi="Arial" w:cs="Arial"/>
                <w:color w:val="29293A"/>
                <w:sz w:val="24"/>
                <w:szCs w:val="24"/>
                <w:shd w:val="clear" w:color="auto" w:fill="FFFFFF"/>
              </w:rPr>
              <w:t>erschienen und im selben Jahr von der Deutschen Akademie für Kinder- und Jugen</w:t>
            </w:r>
            <w:r w:rsidR="00EA2174">
              <w:rPr>
                <w:rFonts w:ascii="Arial" w:hAnsi="Arial" w:cs="Arial"/>
                <w:color w:val="29293A"/>
                <w:sz w:val="24"/>
                <w:szCs w:val="24"/>
                <w:shd w:val="clear" w:color="auto" w:fill="FFFFFF"/>
              </w:rPr>
              <w:t>dliteratur als „Buch des Monats“</w:t>
            </w:r>
            <w:r w:rsidRPr="00C266D7">
              <w:rPr>
                <w:rFonts w:ascii="Arial" w:hAnsi="Arial" w:cs="Arial"/>
                <w:color w:val="29293A"/>
                <w:sz w:val="24"/>
                <w:szCs w:val="24"/>
                <w:shd w:val="clear" w:color="auto" w:fill="FFFFFF"/>
              </w:rPr>
              <w:t xml:space="preserve"> ausgezeichnet worden. </w:t>
            </w:r>
          </w:p>
          <w:p w:rsidR="001740EE" w:rsidRPr="00C266D7" w:rsidRDefault="00D25519" w:rsidP="00E84428">
            <w:pPr>
              <w:outlineLvl w:val="0"/>
              <w:rPr>
                <w:rFonts w:ascii="Arial" w:hAnsi="Arial" w:cs="Arial"/>
                <w:color w:val="29293A"/>
                <w:sz w:val="24"/>
                <w:szCs w:val="24"/>
                <w:shd w:val="clear" w:color="auto" w:fill="FFFFFF"/>
              </w:rPr>
            </w:pPr>
            <w:r w:rsidRPr="00C266D7">
              <w:rPr>
                <w:rFonts w:ascii="Arial" w:hAnsi="Arial" w:cs="Arial"/>
                <w:color w:val="29293A"/>
                <w:sz w:val="24"/>
                <w:szCs w:val="24"/>
                <w:shd w:val="clear" w:color="auto" w:fill="FFFFFF"/>
              </w:rPr>
              <w:t>Das</w:t>
            </w:r>
            <w:r w:rsidR="00EA2174">
              <w:rPr>
                <w:rFonts w:ascii="Arial" w:hAnsi="Arial" w:cs="Arial"/>
                <w:color w:val="29293A"/>
                <w:sz w:val="24"/>
                <w:szCs w:val="24"/>
                <w:shd w:val="clear" w:color="auto" w:fill="FFFFFF"/>
              </w:rPr>
              <w:t xml:space="preserve"> </w:t>
            </w:r>
            <w:r w:rsidR="008D76F4" w:rsidRPr="00C266D7">
              <w:rPr>
                <w:rFonts w:ascii="Arial" w:hAnsi="Arial" w:cs="Arial"/>
                <w:sz w:val="24"/>
                <w:szCs w:val="20"/>
              </w:rPr>
              <w:t>Gedicht „</w:t>
            </w:r>
            <w:r w:rsidR="00222DD5" w:rsidRPr="00C266D7">
              <w:rPr>
                <w:rFonts w:ascii="Arial" w:hAnsi="Arial" w:cs="Arial"/>
                <w:sz w:val="24"/>
                <w:szCs w:val="20"/>
              </w:rPr>
              <w:t>Wiesels Verwandte</w:t>
            </w:r>
            <w:r w:rsidR="008D76F4" w:rsidRPr="00C266D7">
              <w:rPr>
                <w:rFonts w:ascii="Arial" w:hAnsi="Arial" w:cs="Arial"/>
                <w:sz w:val="24"/>
                <w:szCs w:val="20"/>
              </w:rPr>
              <w:t>“</w:t>
            </w:r>
            <w:r w:rsidR="00D80A94" w:rsidRPr="00C266D7">
              <w:rPr>
                <w:rFonts w:ascii="Arial" w:hAnsi="Arial" w:cs="Arial"/>
                <w:sz w:val="24"/>
                <w:szCs w:val="20"/>
              </w:rPr>
              <w:t>, welches sich in ihrem Lyrik-Blog „Lyrikbrause“ findet,</w:t>
            </w:r>
            <w:r w:rsidR="00E84428" w:rsidRPr="00C266D7">
              <w:rPr>
                <w:rFonts w:ascii="Arial" w:hAnsi="Arial" w:cs="Arial"/>
                <w:sz w:val="24"/>
                <w:szCs w:val="20"/>
              </w:rPr>
              <w:t xml:space="preserve"> bietet ein feinsinniges Spiel mit Sprache und ihren Ausdrucksmöglichkeiten, </w:t>
            </w:r>
            <w:r w:rsidRPr="00C266D7">
              <w:rPr>
                <w:rFonts w:ascii="Arial" w:hAnsi="Arial" w:cs="Arial"/>
                <w:sz w:val="24"/>
                <w:szCs w:val="20"/>
              </w:rPr>
              <w:t>wobei</w:t>
            </w:r>
            <w:r w:rsidR="00C266D7" w:rsidRPr="00C266D7">
              <w:rPr>
                <w:rFonts w:ascii="Arial" w:hAnsi="Arial" w:cs="Arial"/>
                <w:sz w:val="24"/>
                <w:szCs w:val="20"/>
              </w:rPr>
              <w:t xml:space="preserve"> </w:t>
            </w:r>
            <w:r w:rsidR="00E84428" w:rsidRPr="00C266D7">
              <w:rPr>
                <w:rFonts w:ascii="Arial" w:hAnsi="Arial" w:cs="Arial"/>
                <w:sz w:val="24"/>
                <w:szCs w:val="20"/>
              </w:rPr>
              <w:t>es frei nach dem Text von Christian Morgenstern „Das</w:t>
            </w:r>
            <w:r w:rsidR="00222DD5" w:rsidRPr="00C266D7">
              <w:rPr>
                <w:rFonts w:ascii="Arial" w:hAnsi="Arial" w:cs="Arial"/>
                <w:sz w:val="24"/>
                <w:szCs w:val="20"/>
              </w:rPr>
              <w:t xml:space="preserve"> ästhetische Wiesel</w:t>
            </w:r>
            <w:r w:rsidR="00E84428" w:rsidRPr="00C266D7">
              <w:rPr>
                <w:rFonts w:ascii="Arial" w:hAnsi="Arial" w:cs="Arial"/>
                <w:sz w:val="24"/>
                <w:szCs w:val="20"/>
              </w:rPr>
              <w:t xml:space="preserve">“ (1899) </w:t>
            </w:r>
            <w:r w:rsidR="00AD22FF" w:rsidRPr="00C266D7">
              <w:rPr>
                <w:rFonts w:ascii="Arial" w:hAnsi="Arial" w:cs="Arial"/>
                <w:sz w:val="24"/>
                <w:szCs w:val="20"/>
              </w:rPr>
              <w:t xml:space="preserve">in 22 Versen </w:t>
            </w:r>
            <w:r w:rsidR="00E84428" w:rsidRPr="00C266D7">
              <w:rPr>
                <w:rFonts w:ascii="Arial" w:hAnsi="Arial" w:cs="Arial"/>
                <w:sz w:val="24"/>
                <w:szCs w:val="20"/>
              </w:rPr>
              <w:t>verfasst ist.</w:t>
            </w:r>
            <w:r w:rsidR="00D80A94" w:rsidRPr="00C266D7">
              <w:rPr>
                <w:rFonts w:ascii="Arial" w:hAnsi="Arial" w:cs="Arial"/>
                <w:sz w:val="24"/>
                <w:szCs w:val="20"/>
              </w:rPr>
              <w:t xml:space="preserve"> Wortspiele, Neologismen und kreative Reime erzeugen in vier je unterschiedlich umfangreichen Strophen einen eigenen Witz, der zum Weiterlesen motiviert.</w:t>
            </w:r>
            <w:r w:rsidR="00DE08B8">
              <w:rPr>
                <w:rFonts w:ascii="Arial" w:hAnsi="Arial" w:cs="Arial"/>
                <w:sz w:val="24"/>
                <w:szCs w:val="20"/>
              </w:rPr>
              <w:t xml:space="preserve"> </w:t>
            </w:r>
            <w:r w:rsidR="00494420" w:rsidRPr="00C266D7">
              <w:rPr>
                <w:rFonts w:ascii="Arial" w:hAnsi="Arial" w:cs="Arial"/>
                <w:sz w:val="24"/>
                <w:szCs w:val="20"/>
              </w:rPr>
              <w:t xml:space="preserve">Der </w:t>
            </w:r>
            <w:r w:rsidR="00FF35CA" w:rsidRPr="00C266D7">
              <w:rPr>
                <w:rFonts w:ascii="Arial" w:hAnsi="Arial" w:cs="Arial"/>
                <w:sz w:val="24"/>
                <w:szCs w:val="20"/>
              </w:rPr>
              <w:t xml:space="preserve">zumeist </w:t>
            </w:r>
            <w:r w:rsidR="00494420" w:rsidRPr="00C266D7">
              <w:rPr>
                <w:rFonts w:ascii="Arial" w:hAnsi="Arial" w:cs="Arial"/>
                <w:sz w:val="24"/>
                <w:szCs w:val="20"/>
              </w:rPr>
              <w:t xml:space="preserve">verwendete Paarreim erleichtert </w:t>
            </w:r>
            <w:r w:rsidR="00FF35CA" w:rsidRPr="00C266D7">
              <w:rPr>
                <w:rFonts w:ascii="Arial" w:hAnsi="Arial" w:cs="Arial"/>
                <w:sz w:val="24"/>
                <w:szCs w:val="20"/>
              </w:rPr>
              <w:t xml:space="preserve">dabei </w:t>
            </w:r>
            <w:r w:rsidR="00494420" w:rsidRPr="00C266D7">
              <w:rPr>
                <w:rFonts w:ascii="Arial" w:hAnsi="Arial" w:cs="Arial"/>
                <w:sz w:val="24"/>
                <w:szCs w:val="20"/>
              </w:rPr>
              <w:t xml:space="preserve">ein Nachahmen bzw. Weiterführen des Textes. </w:t>
            </w:r>
            <w:r w:rsidR="00CB3006" w:rsidRPr="00C266D7">
              <w:rPr>
                <w:rFonts w:ascii="Arial" w:hAnsi="Arial" w:cs="Arial"/>
                <w:sz w:val="24"/>
                <w:szCs w:val="20"/>
              </w:rPr>
              <w:t>Verse aus der Vorlage von Morgenstern werden teilweise wortgetreu übernommen, um die zentrale Frage „Warum das Wiesel auf einem Kiesel inmitten Bachgeriesel“ sitzt mit viel Sprachwitz und Sprachspiel weiterzuführen und den Spaß am Reimen zu betonen.</w:t>
            </w:r>
          </w:p>
          <w:p w:rsidR="00632629" w:rsidRPr="00C266D7" w:rsidRDefault="00632629" w:rsidP="00222DD5">
            <w:pPr>
              <w:rPr>
                <w:rFonts w:ascii="Arial" w:hAnsi="Arial" w:cs="Arial"/>
                <w:sz w:val="24"/>
                <w:szCs w:val="24"/>
              </w:rPr>
            </w:pPr>
          </w:p>
          <w:p w:rsidR="00682AD4" w:rsidRPr="00C266D7" w:rsidRDefault="00682AD4" w:rsidP="00371931">
            <w:pPr>
              <w:rPr>
                <w:rFonts w:ascii="Arial" w:hAnsi="Arial" w:cs="Arial"/>
                <w:sz w:val="24"/>
                <w:szCs w:val="24"/>
              </w:rPr>
            </w:pPr>
            <w:r w:rsidRPr="00C266D7">
              <w:rPr>
                <w:rFonts w:ascii="Arial" w:hAnsi="Arial" w:cs="Arial"/>
                <w:sz w:val="24"/>
                <w:szCs w:val="24"/>
              </w:rPr>
              <w:t>Die Aufgaben</w:t>
            </w:r>
          </w:p>
          <w:p w:rsidR="00371931" w:rsidRPr="00C266D7" w:rsidRDefault="00FF7955" w:rsidP="00FF7955">
            <w:pPr>
              <w:outlineLvl w:val="0"/>
              <w:rPr>
                <w:rFonts w:ascii="Arial" w:hAnsi="Arial" w:cs="Arial"/>
                <w:sz w:val="24"/>
                <w:szCs w:val="20"/>
              </w:rPr>
            </w:pPr>
            <w:r w:rsidRPr="00C266D7">
              <w:rPr>
                <w:rFonts w:ascii="Arial" w:hAnsi="Arial" w:cs="Arial"/>
                <w:sz w:val="24"/>
                <w:szCs w:val="20"/>
              </w:rPr>
              <w:t>Die Schülerinnen und Schüler erschließen den Textinhalt</w:t>
            </w:r>
            <w:r w:rsidR="00222DD5" w:rsidRPr="00C266D7">
              <w:rPr>
                <w:rFonts w:ascii="Arial" w:hAnsi="Arial" w:cs="Arial"/>
                <w:sz w:val="24"/>
                <w:szCs w:val="20"/>
              </w:rPr>
              <w:t xml:space="preserve"> mittels verschiedener </w:t>
            </w:r>
            <w:r w:rsidRPr="00C266D7">
              <w:rPr>
                <w:rFonts w:ascii="Arial" w:hAnsi="Arial" w:cs="Arial"/>
                <w:sz w:val="24"/>
                <w:szCs w:val="20"/>
              </w:rPr>
              <w:t>- vor allem produktions- und handlungsorientierter -</w:t>
            </w:r>
            <w:r w:rsidR="00BF110B">
              <w:rPr>
                <w:rFonts w:ascii="Arial" w:hAnsi="Arial" w:cs="Arial"/>
                <w:sz w:val="24"/>
                <w:szCs w:val="20"/>
              </w:rPr>
              <w:t xml:space="preserve"> </w:t>
            </w:r>
            <w:r w:rsidR="00222DD5" w:rsidRPr="00C266D7">
              <w:rPr>
                <w:rFonts w:ascii="Arial" w:hAnsi="Arial" w:cs="Arial"/>
                <w:sz w:val="24"/>
                <w:szCs w:val="20"/>
              </w:rPr>
              <w:t>Aufgaben</w:t>
            </w:r>
            <w:r w:rsidRPr="00C266D7">
              <w:rPr>
                <w:rFonts w:ascii="Arial" w:hAnsi="Arial" w:cs="Arial"/>
                <w:sz w:val="24"/>
                <w:szCs w:val="20"/>
              </w:rPr>
              <w:t xml:space="preserve"> und erstellen eine</w:t>
            </w:r>
            <w:r w:rsidR="00222DD5" w:rsidRPr="00C266D7">
              <w:rPr>
                <w:rFonts w:ascii="Arial" w:hAnsi="Arial" w:cs="Arial"/>
                <w:sz w:val="24"/>
                <w:szCs w:val="20"/>
              </w:rPr>
              <w:t xml:space="preserve"> Webseite</w:t>
            </w:r>
            <w:r w:rsidRPr="00C266D7">
              <w:rPr>
                <w:rFonts w:ascii="Arial" w:hAnsi="Arial" w:cs="Arial"/>
                <w:sz w:val="24"/>
                <w:szCs w:val="20"/>
              </w:rPr>
              <w:t xml:space="preserve"> zu ihren Ergebnissen, wobei der abschließende Arbeitsauftrag binnendifferenziert angelegt ist. Die ausgewählte Textgrundlage von Heike Nieder soll zudem zur Lektüre weiterer Sprachspielgedichte anregen.</w:t>
            </w:r>
          </w:p>
        </w:tc>
      </w:tr>
    </w:tbl>
    <w:p w:rsidR="001667E9" w:rsidRPr="00C266D7" w:rsidRDefault="001667E9"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446992" w:rsidRPr="00C266D7" w:rsidTr="00446992">
        <w:tc>
          <w:tcPr>
            <w:tcW w:w="9062" w:type="dxa"/>
            <w:shd w:val="clear" w:color="auto" w:fill="A6A6A6" w:themeFill="background1" w:themeFillShade="A6"/>
          </w:tcPr>
          <w:p w:rsidR="00446992" w:rsidRPr="00C266D7" w:rsidRDefault="00446992" w:rsidP="00446992">
            <w:pPr>
              <w:pStyle w:val="berschrift1"/>
              <w:outlineLvl w:val="0"/>
            </w:pPr>
            <w:bookmarkStart w:id="1" w:name="_Toc58449740"/>
            <w:r w:rsidRPr="00C266D7">
              <w:t>Einordnung in den Fachlehrplan</w:t>
            </w:r>
            <w:bookmarkEnd w:id="1"/>
          </w:p>
        </w:tc>
      </w:tr>
    </w:tbl>
    <w:p w:rsidR="00446992" w:rsidRPr="00C266D7" w:rsidRDefault="00446992"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1667E9" w:rsidRPr="00C266D7" w:rsidTr="00986773">
        <w:tc>
          <w:tcPr>
            <w:tcW w:w="9062" w:type="dxa"/>
            <w:shd w:val="clear" w:color="auto" w:fill="A6A6A6" w:themeFill="background1" w:themeFillShade="A6"/>
          </w:tcPr>
          <w:p w:rsidR="001667E9" w:rsidRPr="00C266D7" w:rsidRDefault="001667E9" w:rsidP="00986773">
            <w:pPr>
              <w:pStyle w:val="berschrift2"/>
              <w:outlineLvl w:val="1"/>
            </w:pPr>
            <w:bookmarkStart w:id="2" w:name="_Toc58449741"/>
            <w:r w:rsidRPr="00C266D7">
              <w:t>Einordnung in den Fachlehrplan Sekundarschule</w:t>
            </w:r>
            <w:bookmarkEnd w:id="2"/>
          </w:p>
        </w:tc>
      </w:tr>
      <w:tr w:rsidR="00331C17" w:rsidRPr="00C266D7" w:rsidTr="00986773">
        <w:tc>
          <w:tcPr>
            <w:tcW w:w="9062" w:type="dxa"/>
          </w:tcPr>
          <w:p w:rsidR="00331C17" w:rsidRPr="00C266D7" w:rsidRDefault="00331C17" w:rsidP="00986773">
            <w:pPr>
              <w:pStyle w:val="Default"/>
              <w:rPr>
                <w:rFonts w:ascii="Arial" w:hAnsi="Arial" w:cs="Arial"/>
                <w:b/>
                <w:bCs/>
              </w:rPr>
            </w:pPr>
            <w:r w:rsidRPr="00C266D7">
              <w:rPr>
                <w:rFonts w:ascii="Arial" w:hAnsi="Arial" w:cs="Arial"/>
                <w:b/>
                <w:bCs/>
              </w:rPr>
              <w:t>Kompetenzbereich: SPRACHE UND SPRACHGEBRAUCH UNTERSUCHEN</w:t>
            </w:r>
          </w:p>
        </w:tc>
      </w:tr>
      <w:tr w:rsidR="00B64F4D" w:rsidRPr="00C266D7" w:rsidTr="00986773">
        <w:tc>
          <w:tcPr>
            <w:tcW w:w="9062" w:type="dxa"/>
          </w:tcPr>
          <w:p w:rsidR="00B64F4D" w:rsidRPr="00C266D7" w:rsidRDefault="00B64F4D" w:rsidP="00986773">
            <w:pPr>
              <w:pStyle w:val="Default"/>
              <w:rPr>
                <w:rFonts w:ascii="Arial" w:hAnsi="Arial" w:cs="Arial"/>
                <w:bCs/>
              </w:rPr>
            </w:pPr>
            <w:r w:rsidRPr="00C266D7">
              <w:rPr>
                <w:rFonts w:ascii="Arial" w:hAnsi="Arial" w:cs="Arial"/>
                <w:bCs/>
              </w:rPr>
              <w:t>Lexikalische Einheiten kennen und funktional verwenden</w:t>
            </w:r>
          </w:p>
        </w:tc>
      </w:tr>
      <w:tr w:rsidR="00B64F4D" w:rsidRPr="00C266D7" w:rsidTr="00986773">
        <w:tc>
          <w:tcPr>
            <w:tcW w:w="9062" w:type="dxa"/>
          </w:tcPr>
          <w:p w:rsidR="00B64F4D" w:rsidRPr="00C266D7" w:rsidRDefault="00B64F4D" w:rsidP="00B64F4D">
            <w:pPr>
              <w:pStyle w:val="Default"/>
              <w:numPr>
                <w:ilvl w:val="0"/>
                <w:numId w:val="14"/>
              </w:numPr>
              <w:rPr>
                <w:rFonts w:ascii="Arial" w:hAnsi="Arial" w:cs="Arial"/>
                <w:bCs/>
              </w:rPr>
            </w:pPr>
            <w:r w:rsidRPr="00C266D7">
              <w:rPr>
                <w:rFonts w:ascii="Arial" w:hAnsi="Arial" w:cs="Arial"/>
                <w:bCs/>
              </w:rPr>
              <w:t>über einen erweiterten Wortschatz verfügen und diesen funktional gebrauchen</w:t>
            </w:r>
          </w:p>
        </w:tc>
      </w:tr>
      <w:tr w:rsidR="006B14DE" w:rsidRPr="00C266D7" w:rsidTr="00986773">
        <w:tc>
          <w:tcPr>
            <w:tcW w:w="9062" w:type="dxa"/>
          </w:tcPr>
          <w:p w:rsidR="006B14DE" w:rsidRPr="00C266D7" w:rsidRDefault="00986773" w:rsidP="00986773">
            <w:pPr>
              <w:pStyle w:val="Default"/>
              <w:rPr>
                <w:rFonts w:ascii="Arial" w:hAnsi="Arial" w:cs="Arial"/>
                <w:b/>
                <w:bCs/>
              </w:rPr>
            </w:pPr>
            <w:r w:rsidRPr="00C266D7">
              <w:rPr>
                <w:rFonts w:ascii="Arial" w:hAnsi="Arial" w:cs="Arial"/>
                <w:bCs/>
              </w:rPr>
              <w:t>Sprache in Verwendungszusammenhängen reflektieren und gestalten</w:t>
            </w:r>
          </w:p>
        </w:tc>
      </w:tr>
      <w:tr w:rsidR="00331C17" w:rsidRPr="00C266D7" w:rsidTr="00986773">
        <w:tc>
          <w:tcPr>
            <w:tcW w:w="9062" w:type="dxa"/>
          </w:tcPr>
          <w:p w:rsidR="00331C17" w:rsidRPr="00C266D7" w:rsidRDefault="00986773" w:rsidP="00986773">
            <w:pPr>
              <w:pStyle w:val="Default"/>
              <w:numPr>
                <w:ilvl w:val="0"/>
                <w:numId w:val="3"/>
              </w:numPr>
              <w:rPr>
                <w:rFonts w:ascii="Arial" w:hAnsi="Arial" w:cs="Arial"/>
                <w:bCs/>
              </w:rPr>
            </w:pPr>
            <w:r w:rsidRPr="00C266D7">
              <w:rPr>
                <w:rFonts w:ascii="Arial" w:hAnsi="Arial" w:cs="Arial"/>
                <w:bCs/>
              </w:rPr>
              <w:t>Wortschatz angemessen gebrauchen</w:t>
            </w:r>
          </w:p>
        </w:tc>
      </w:tr>
      <w:tr w:rsidR="00A7344E" w:rsidRPr="00C266D7" w:rsidTr="00986773">
        <w:tc>
          <w:tcPr>
            <w:tcW w:w="9062" w:type="dxa"/>
          </w:tcPr>
          <w:p w:rsidR="00567213" w:rsidRPr="00C266D7" w:rsidRDefault="00A7344E" w:rsidP="00986773">
            <w:pPr>
              <w:pStyle w:val="Default"/>
              <w:rPr>
                <w:rFonts w:ascii="Arial" w:hAnsi="Arial" w:cs="Arial"/>
                <w:b/>
                <w:bCs/>
              </w:rPr>
            </w:pPr>
            <w:r w:rsidRPr="00C266D7">
              <w:rPr>
                <w:rFonts w:ascii="Arial" w:hAnsi="Arial" w:cs="Arial"/>
                <w:b/>
                <w:bCs/>
              </w:rPr>
              <w:t>Kompetenzbereich: SPRECHEN, ZUHÖREN UND SCHREIBEN</w:t>
            </w:r>
          </w:p>
        </w:tc>
      </w:tr>
      <w:tr w:rsidR="00567213" w:rsidRPr="00C266D7" w:rsidTr="00986773">
        <w:tc>
          <w:tcPr>
            <w:tcW w:w="9062" w:type="dxa"/>
          </w:tcPr>
          <w:p w:rsidR="00567213" w:rsidRPr="00C266D7" w:rsidRDefault="00567213" w:rsidP="00986773">
            <w:pPr>
              <w:pStyle w:val="Default"/>
              <w:rPr>
                <w:rFonts w:ascii="Arial" w:hAnsi="Arial" w:cs="Arial"/>
                <w:b/>
                <w:bCs/>
              </w:rPr>
            </w:pPr>
            <w:r w:rsidRPr="00C266D7">
              <w:rPr>
                <w:rFonts w:ascii="Arial" w:hAnsi="Arial" w:cs="Arial"/>
              </w:rPr>
              <w:t>Sachbezogen, situationsangemessen und adressatengerecht schreiben</w:t>
            </w:r>
          </w:p>
        </w:tc>
      </w:tr>
      <w:tr w:rsidR="00A7344E" w:rsidRPr="00C266D7" w:rsidTr="00986773">
        <w:tc>
          <w:tcPr>
            <w:tcW w:w="9062" w:type="dxa"/>
          </w:tcPr>
          <w:p w:rsidR="00A7344E" w:rsidRPr="00C266D7" w:rsidRDefault="00B64F4D" w:rsidP="00986773">
            <w:pPr>
              <w:pStyle w:val="Default"/>
              <w:numPr>
                <w:ilvl w:val="0"/>
                <w:numId w:val="1"/>
              </w:numPr>
              <w:rPr>
                <w:rFonts w:ascii="Arial" w:hAnsi="Arial" w:cs="Arial"/>
              </w:rPr>
            </w:pPr>
            <w:r w:rsidRPr="00C266D7">
              <w:rPr>
                <w:rFonts w:ascii="Arial" w:hAnsi="Arial" w:cs="Arial"/>
              </w:rPr>
              <w:t>Schreibformen sachbezogen sowie spielerisch-kreativ nutzen, dabei Stufen des Sch</w:t>
            </w:r>
            <w:r w:rsidR="00F03856" w:rsidRPr="00C266D7">
              <w:rPr>
                <w:rFonts w:ascii="Arial" w:hAnsi="Arial" w:cs="Arial"/>
              </w:rPr>
              <w:t>reibprozesses gelenkt einhalten</w:t>
            </w:r>
          </w:p>
          <w:p w:rsidR="00F03856" w:rsidRPr="00C266D7" w:rsidRDefault="00F03856" w:rsidP="00F03856">
            <w:pPr>
              <w:pStyle w:val="Default"/>
              <w:rPr>
                <w:rFonts w:ascii="Arial" w:hAnsi="Arial" w:cs="Arial"/>
              </w:rPr>
            </w:pPr>
            <w:r w:rsidRPr="00C266D7">
              <w:rPr>
                <w:rFonts w:ascii="Arial" w:hAnsi="Arial" w:cs="Arial"/>
              </w:rPr>
              <w:t>Bezug zu Wissensbeständen:</w:t>
            </w:r>
          </w:p>
          <w:p w:rsidR="00F03856" w:rsidRPr="00C266D7" w:rsidRDefault="00F03856" w:rsidP="00F03856">
            <w:pPr>
              <w:pStyle w:val="Default"/>
              <w:numPr>
                <w:ilvl w:val="0"/>
                <w:numId w:val="1"/>
              </w:numPr>
              <w:rPr>
                <w:rFonts w:ascii="Arial" w:hAnsi="Arial" w:cs="Arial"/>
              </w:rPr>
            </w:pPr>
            <w:r w:rsidRPr="00C266D7">
              <w:rPr>
                <w:rFonts w:ascii="Arial" w:hAnsi="Arial" w:cs="Arial"/>
              </w:rPr>
              <w:t>Nutzung des Zehnfingersystems: Tastwege zu Groß- und Kleinbuchstaben, Umlauten, Satzzeichen</w:t>
            </w:r>
          </w:p>
          <w:p w:rsidR="00F03856" w:rsidRPr="00C266D7" w:rsidRDefault="00F03856" w:rsidP="00F03856">
            <w:pPr>
              <w:pStyle w:val="Default"/>
              <w:numPr>
                <w:ilvl w:val="0"/>
                <w:numId w:val="1"/>
              </w:numPr>
              <w:rPr>
                <w:rFonts w:ascii="Arial" w:hAnsi="Arial" w:cs="Arial"/>
              </w:rPr>
            </w:pPr>
            <w:r w:rsidRPr="00C266D7">
              <w:rPr>
                <w:rFonts w:ascii="Arial" w:hAnsi="Arial" w:cs="Arial"/>
              </w:rPr>
              <w:t>Grundlagen des Textverarbeitungsprogramms: Schrift- und einfache Textformatierung, Übertragen von Textelementen, Einfügen von Gestaltungselementen</w:t>
            </w:r>
          </w:p>
        </w:tc>
      </w:tr>
      <w:tr w:rsidR="007403C1" w:rsidRPr="00C266D7" w:rsidTr="00986773">
        <w:tc>
          <w:tcPr>
            <w:tcW w:w="9062" w:type="dxa"/>
          </w:tcPr>
          <w:p w:rsidR="007403C1" w:rsidRPr="00C266D7" w:rsidRDefault="007403C1" w:rsidP="00986773">
            <w:pPr>
              <w:pStyle w:val="Default"/>
              <w:rPr>
                <w:rFonts w:ascii="Arial" w:hAnsi="Arial" w:cs="Arial"/>
                <w:b/>
                <w:bCs/>
              </w:rPr>
            </w:pPr>
            <w:r w:rsidRPr="00C266D7">
              <w:rPr>
                <w:rFonts w:ascii="Arial" w:hAnsi="Arial" w:cs="Arial"/>
                <w:b/>
                <w:bCs/>
              </w:rPr>
              <w:t>Kompetenzbereich: LESEN – MIT TEXTEN UMGEHEN</w:t>
            </w:r>
          </w:p>
        </w:tc>
      </w:tr>
      <w:tr w:rsidR="006B14DE" w:rsidRPr="00C266D7" w:rsidTr="00986773">
        <w:tc>
          <w:tcPr>
            <w:tcW w:w="9062" w:type="dxa"/>
          </w:tcPr>
          <w:p w:rsidR="006B14DE" w:rsidRPr="00C266D7" w:rsidRDefault="006B14DE" w:rsidP="00986773">
            <w:pPr>
              <w:pStyle w:val="Default"/>
              <w:rPr>
                <w:rFonts w:ascii="Arial" w:hAnsi="Arial" w:cs="Arial"/>
                <w:b/>
                <w:bCs/>
              </w:rPr>
            </w:pPr>
            <w:r w:rsidRPr="00C266D7">
              <w:rPr>
                <w:rFonts w:ascii="Arial" w:hAnsi="Arial" w:cs="Arial"/>
              </w:rPr>
              <w:t>Lesetechniken und Lesestrategien kennen und nutzen</w:t>
            </w:r>
          </w:p>
        </w:tc>
      </w:tr>
      <w:tr w:rsidR="007403C1" w:rsidRPr="00C266D7" w:rsidTr="00986773">
        <w:tc>
          <w:tcPr>
            <w:tcW w:w="9062" w:type="dxa"/>
          </w:tcPr>
          <w:p w:rsidR="00927E2D" w:rsidRPr="00C266D7" w:rsidRDefault="00927E2D" w:rsidP="00986773">
            <w:pPr>
              <w:pStyle w:val="Default"/>
              <w:numPr>
                <w:ilvl w:val="0"/>
                <w:numId w:val="5"/>
              </w:numPr>
              <w:rPr>
                <w:rFonts w:ascii="Arial" w:hAnsi="Arial" w:cs="Arial"/>
                <w:bCs/>
              </w:rPr>
            </w:pPr>
            <w:r w:rsidRPr="00C266D7">
              <w:rPr>
                <w:rFonts w:ascii="Arial" w:hAnsi="Arial" w:cs="Arial"/>
                <w:bCs/>
              </w:rPr>
              <w:t>ausgewählte Lesetechniken und Lesestrategien kennen und gelenkt zur Informationsentnahme nutzen</w:t>
            </w:r>
          </w:p>
          <w:p w:rsidR="007403C1" w:rsidRDefault="00927E2D" w:rsidP="00986773">
            <w:pPr>
              <w:pStyle w:val="Default"/>
              <w:numPr>
                <w:ilvl w:val="0"/>
                <w:numId w:val="5"/>
              </w:numPr>
              <w:rPr>
                <w:rFonts w:ascii="Arial" w:hAnsi="Arial" w:cs="Arial"/>
                <w:bCs/>
              </w:rPr>
            </w:pPr>
            <w:r w:rsidRPr="00C266D7">
              <w:rPr>
                <w:rFonts w:ascii="Arial" w:hAnsi="Arial" w:cs="Arial"/>
                <w:bCs/>
              </w:rPr>
              <w:t>Textsorte und Textstrukturelemente gelenkt erfassen</w:t>
            </w:r>
          </w:p>
          <w:p w:rsidR="00BF110B" w:rsidRPr="00C266D7" w:rsidRDefault="00BF110B" w:rsidP="00BF110B">
            <w:pPr>
              <w:pStyle w:val="Default"/>
              <w:rPr>
                <w:rFonts w:ascii="Arial" w:hAnsi="Arial" w:cs="Arial"/>
                <w:bCs/>
              </w:rPr>
            </w:pPr>
          </w:p>
          <w:p w:rsidR="00927E2D" w:rsidRPr="00C266D7" w:rsidRDefault="00927E2D" w:rsidP="00927E2D">
            <w:pPr>
              <w:pStyle w:val="Default"/>
              <w:rPr>
                <w:rFonts w:ascii="Arial" w:hAnsi="Arial" w:cs="Arial"/>
                <w:bCs/>
              </w:rPr>
            </w:pPr>
            <w:r w:rsidRPr="00C266D7">
              <w:rPr>
                <w:rFonts w:ascii="Arial" w:hAnsi="Arial" w:cs="Arial"/>
                <w:bCs/>
              </w:rPr>
              <w:lastRenderedPageBreak/>
              <w:t>Bezug zu Wissensbeständen:</w:t>
            </w:r>
          </w:p>
          <w:p w:rsidR="00927E2D" w:rsidRPr="00C266D7" w:rsidRDefault="00927E2D" w:rsidP="00927E2D">
            <w:pPr>
              <w:pStyle w:val="Default"/>
              <w:numPr>
                <w:ilvl w:val="0"/>
                <w:numId w:val="18"/>
              </w:numPr>
              <w:rPr>
                <w:rFonts w:ascii="Arial" w:hAnsi="Arial" w:cs="Arial"/>
                <w:bCs/>
              </w:rPr>
            </w:pPr>
            <w:r w:rsidRPr="00C266D7">
              <w:rPr>
                <w:rFonts w:ascii="Arial" w:hAnsi="Arial" w:cs="Arial"/>
                <w:bCs/>
              </w:rPr>
              <w:t>orientierendes Lesen (überfliegendes, selektives Lesen)</w:t>
            </w:r>
          </w:p>
          <w:p w:rsidR="0089128F" w:rsidRPr="00C266D7" w:rsidRDefault="00927E2D" w:rsidP="0089128F">
            <w:pPr>
              <w:pStyle w:val="Default"/>
              <w:numPr>
                <w:ilvl w:val="0"/>
                <w:numId w:val="18"/>
              </w:numPr>
              <w:rPr>
                <w:rFonts w:ascii="Arial" w:hAnsi="Arial" w:cs="Arial"/>
                <w:bCs/>
              </w:rPr>
            </w:pPr>
            <w:r w:rsidRPr="00C266D7">
              <w:rPr>
                <w:rFonts w:ascii="Arial" w:hAnsi="Arial" w:cs="Arial"/>
                <w:bCs/>
              </w:rPr>
              <w:t xml:space="preserve">statarisches Lesen (verweilendes Lesen, sinnerfassendes Lesen) </w:t>
            </w:r>
          </w:p>
          <w:p w:rsidR="00927E2D" w:rsidRPr="00C266D7" w:rsidRDefault="00927E2D" w:rsidP="0089128F">
            <w:pPr>
              <w:pStyle w:val="Default"/>
              <w:numPr>
                <w:ilvl w:val="0"/>
                <w:numId w:val="18"/>
              </w:numPr>
              <w:rPr>
                <w:rFonts w:ascii="Arial" w:hAnsi="Arial" w:cs="Arial"/>
                <w:bCs/>
              </w:rPr>
            </w:pPr>
            <w:r w:rsidRPr="00C266D7">
              <w:rPr>
                <w:rFonts w:ascii="Arial" w:hAnsi="Arial" w:cs="Arial"/>
                <w:bCs/>
              </w:rPr>
              <w:t>Hilfsmittel für ordnende Lesetechniken: Markierungen, Überschriften, Kernsatz, Schlüsselbegriffe, Stichwörter</w:t>
            </w:r>
          </w:p>
        </w:tc>
      </w:tr>
      <w:tr w:rsidR="007403C1" w:rsidRPr="00C266D7" w:rsidTr="00986773">
        <w:tc>
          <w:tcPr>
            <w:tcW w:w="9062" w:type="dxa"/>
          </w:tcPr>
          <w:p w:rsidR="007403C1" w:rsidRPr="00C266D7" w:rsidRDefault="007403C1" w:rsidP="00986773">
            <w:pPr>
              <w:pStyle w:val="Default"/>
              <w:rPr>
                <w:rFonts w:ascii="Arial" w:hAnsi="Arial" w:cs="Arial"/>
                <w:bCs/>
              </w:rPr>
            </w:pPr>
            <w:r w:rsidRPr="00C266D7">
              <w:rPr>
                <w:rFonts w:ascii="Arial" w:hAnsi="Arial" w:cs="Arial"/>
                <w:bCs/>
              </w:rPr>
              <w:lastRenderedPageBreak/>
              <w:t>Literarische Texte lesen und verstehen</w:t>
            </w:r>
          </w:p>
        </w:tc>
      </w:tr>
      <w:tr w:rsidR="00AE0C98" w:rsidRPr="00C266D7" w:rsidTr="00986773">
        <w:tc>
          <w:tcPr>
            <w:tcW w:w="9062" w:type="dxa"/>
          </w:tcPr>
          <w:p w:rsidR="0089128F" w:rsidRPr="00C266D7" w:rsidRDefault="0089128F" w:rsidP="00986773">
            <w:pPr>
              <w:pStyle w:val="Default"/>
              <w:numPr>
                <w:ilvl w:val="0"/>
                <w:numId w:val="7"/>
              </w:numPr>
              <w:rPr>
                <w:rFonts w:ascii="Arial" w:hAnsi="Arial" w:cs="Arial"/>
                <w:bCs/>
              </w:rPr>
            </w:pPr>
            <w:r w:rsidRPr="00C266D7">
              <w:rPr>
                <w:rFonts w:ascii="Arial" w:hAnsi="Arial" w:cs="Arial"/>
                <w:bCs/>
              </w:rPr>
              <w:t>literarische Texte mit Freude und Interesse lesen sowie vorlesen</w:t>
            </w:r>
          </w:p>
          <w:p w:rsidR="0089128F" w:rsidRPr="00C266D7" w:rsidRDefault="0089128F" w:rsidP="00986773">
            <w:pPr>
              <w:pStyle w:val="Default"/>
              <w:numPr>
                <w:ilvl w:val="0"/>
                <w:numId w:val="7"/>
              </w:numPr>
              <w:rPr>
                <w:rFonts w:ascii="Arial" w:hAnsi="Arial" w:cs="Arial"/>
                <w:bCs/>
              </w:rPr>
            </w:pPr>
            <w:r w:rsidRPr="00C266D7">
              <w:rPr>
                <w:rFonts w:ascii="Arial" w:hAnsi="Arial" w:cs="Arial"/>
                <w:bCs/>
              </w:rPr>
              <w:t>Texte als Gestalt-Gehalt-Einheiten erfassen und gelenkt erschließen</w:t>
            </w:r>
          </w:p>
          <w:p w:rsidR="0089128F" w:rsidRPr="00C266D7" w:rsidRDefault="0089128F" w:rsidP="00986773">
            <w:pPr>
              <w:pStyle w:val="Default"/>
              <w:numPr>
                <w:ilvl w:val="0"/>
                <w:numId w:val="7"/>
              </w:numPr>
              <w:rPr>
                <w:rFonts w:ascii="Arial" w:hAnsi="Arial" w:cs="Arial"/>
                <w:bCs/>
              </w:rPr>
            </w:pPr>
            <w:r w:rsidRPr="00C266D7">
              <w:rPr>
                <w:rFonts w:ascii="Arial" w:hAnsi="Arial" w:cs="Arial"/>
                <w:bCs/>
              </w:rPr>
              <w:t>literarische Textsorten aus Gegenwart und Vergangenheit kennen</w:t>
            </w:r>
          </w:p>
          <w:p w:rsidR="0089128F" w:rsidRPr="00C266D7" w:rsidRDefault="0089128F" w:rsidP="00986773">
            <w:pPr>
              <w:pStyle w:val="Default"/>
              <w:numPr>
                <w:ilvl w:val="0"/>
                <w:numId w:val="7"/>
              </w:numPr>
              <w:rPr>
                <w:rFonts w:ascii="Arial" w:hAnsi="Arial" w:cs="Arial"/>
                <w:bCs/>
              </w:rPr>
            </w:pPr>
            <w:r w:rsidRPr="00C266D7">
              <w:rPr>
                <w:rFonts w:ascii="Arial" w:hAnsi="Arial" w:cs="Arial"/>
                <w:bCs/>
              </w:rPr>
              <w:t>über Inhalte, Strukturen sowie sprachliche Auffälligkeiten kommunizieren und sich über individuelle Lesarten austauschen</w:t>
            </w:r>
          </w:p>
          <w:p w:rsidR="00AE0C98" w:rsidRPr="00C266D7" w:rsidRDefault="0089128F" w:rsidP="00986773">
            <w:pPr>
              <w:pStyle w:val="Default"/>
              <w:numPr>
                <w:ilvl w:val="0"/>
                <w:numId w:val="7"/>
              </w:numPr>
              <w:rPr>
                <w:rFonts w:ascii="Arial" w:hAnsi="Arial" w:cs="Arial"/>
                <w:bCs/>
              </w:rPr>
            </w:pPr>
            <w:r w:rsidRPr="00C266D7">
              <w:rPr>
                <w:rFonts w:ascii="Arial" w:hAnsi="Arial" w:cs="Arial"/>
                <w:bCs/>
              </w:rPr>
              <w:t>mit Textsorten unter Anleitung handlungs- und produktionsorientiert umgehen</w:t>
            </w:r>
          </w:p>
          <w:p w:rsidR="0089128F" w:rsidRPr="00C266D7" w:rsidRDefault="0089128F" w:rsidP="0089128F">
            <w:pPr>
              <w:pStyle w:val="Default"/>
              <w:rPr>
                <w:rFonts w:ascii="Arial" w:hAnsi="Arial" w:cs="Arial"/>
                <w:bCs/>
              </w:rPr>
            </w:pPr>
            <w:r w:rsidRPr="00C266D7">
              <w:rPr>
                <w:rFonts w:ascii="Arial" w:hAnsi="Arial" w:cs="Arial"/>
                <w:bCs/>
              </w:rPr>
              <w:t>Bezug zu Wissensbeständen:</w:t>
            </w:r>
          </w:p>
          <w:p w:rsidR="0089128F" w:rsidRPr="00C266D7" w:rsidRDefault="0089128F" w:rsidP="0089128F">
            <w:pPr>
              <w:pStyle w:val="Default"/>
              <w:numPr>
                <w:ilvl w:val="0"/>
                <w:numId w:val="19"/>
              </w:numPr>
              <w:rPr>
                <w:rFonts w:ascii="Arial" w:hAnsi="Arial" w:cs="Arial"/>
                <w:bCs/>
              </w:rPr>
            </w:pPr>
            <w:r w:rsidRPr="00C266D7">
              <w:rPr>
                <w:rFonts w:ascii="Arial" w:hAnsi="Arial" w:cs="Arial"/>
                <w:bCs/>
              </w:rPr>
              <w:t>lyrische Textsorten: Gedicht</w:t>
            </w:r>
          </w:p>
          <w:p w:rsidR="0089128F" w:rsidRPr="00C266D7" w:rsidRDefault="0089128F" w:rsidP="0089128F">
            <w:pPr>
              <w:pStyle w:val="Default"/>
              <w:numPr>
                <w:ilvl w:val="0"/>
                <w:numId w:val="19"/>
              </w:numPr>
              <w:rPr>
                <w:rFonts w:ascii="Arial" w:hAnsi="Arial" w:cs="Arial"/>
                <w:bCs/>
              </w:rPr>
            </w:pPr>
            <w:r w:rsidRPr="00C266D7">
              <w:rPr>
                <w:rFonts w:ascii="Arial" w:hAnsi="Arial" w:cs="Arial"/>
                <w:bCs/>
              </w:rPr>
              <w:t>Merkmale lyrischer Texte: lyrische Situation, lyrischer Sprecher, Strophe, Vers, Reimformen</w:t>
            </w:r>
          </w:p>
        </w:tc>
      </w:tr>
      <w:tr w:rsidR="00A7344E" w:rsidRPr="00C266D7" w:rsidTr="00986773">
        <w:tc>
          <w:tcPr>
            <w:tcW w:w="9062" w:type="dxa"/>
          </w:tcPr>
          <w:p w:rsidR="00A7344E" w:rsidRPr="00C266D7" w:rsidRDefault="00A7344E" w:rsidP="00986773">
            <w:pPr>
              <w:pStyle w:val="Default"/>
              <w:rPr>
                <w:rFonts w:ascii="Arial" w:hAnsi="Arial" w:cs="Arial"/>
                <w:b/>
                <w:bCs/>
              </w:rPr>
            </w:pPr>
            <w:r w:rsidRPr="00C266D7">
              <w:rPr>
                <w:rFonts w:ascii="Arial" w:hAnsi="Arial" w:cs="Arial"/>
                <w:b/>
                <w:bCs/>
              </w:rPr>
              <w:t xml:space="preserve">Kompetenzbereich: </w:t>
            </w:r>
            <w:r w:rsidR="00AE0C98" w:rsidRPr="00C266D7">
              <w:rPr>
                <w:rFonts w:ascii="Arial" w:hAnsi="Arial" w:cs="Arial"/>
                <w:b/>
                <w:bCs/>
              </w:rPr>
              <w:t>MIT MEDIEN UMGEHEN</w:t>
            </w:r>
          </w:p>
        </w:tc>
      </w:tr>
      <w:tr w:rsidR="006B14DE" w:rsidRPr="00C266D7" w:rsidTr="00986773">
        <w:tc>
          <w:tcPr>
            <w:tcW w:w="9062" w:type="dxa"/>
          </w:tcPr>
          <w:p w:rsidR="006B14DE" w:rsidRPr="00C266D7" w:rsidRDefault="006B14DE" w:rsidP="00986773">
            <w:pPr>
              <w:pStyle w:val="Default"/>
              <w:rPr>
                <w:rFonts w:ascii="Arial" w:hAnsi="Arial" w:cs="Arial"/>
                <w:b/>
                <w:bCs/>
              </w:rPr>
            </w:pPr>
            <w:r w:rsidRPr="00C266D7">
              <w:rPr>
                <w:rFonts w:ascii="Arial" w:hAnsi="Arial" w:cs="Arial"/>
                <w:bCs/>
              </w:rPr>
              <w:t>Medien verstehen und nutzen</w:t>
            </w:r>
          </w:p>
        </w:tc>
      </w:tr>
      <w:tr w:rsidR="00A7344E" w:rsidRPr="00C266D7" w:rsidTr="00986773">
        <w:tc>
          <w:tcPr>
            <w:tcW w:w="9062" w:type="dxa"/>
          </w:tcPr>
          <w:p w:rsidR="0095180E" w:rsidRPr="00C266D7" w:rsidRDefault="0095180E" w:rsidP="0095180E">
            <w:pPr>
              <w:pStyle w:val="Default"/>
              <w:numPr>
                <w:ilvl w:val="0"/>
                <w:numId w:val="9"/>
              </w:numPr>
              <w:rPr>
                <w:rFonts w:ascii="Arial" w:hAnsi="Arial" w:cs="Arial"/>
              </w:rPr>
            </w:pPr>
            <w:r w:rsidRPr="00C266D7">
              <w:rPr>
                <w:rFonts w:ascii="Arial" w:hAnsi="Arial" w:cs="Arial"/>
              </w:rPr>
              <w:t>Wirkungen von Text-Bild-Beziehungen gelenkt beurteilen</w:t>
            </w:r>
          </w:p>
          <w:p w:rsidR="0095180E" w:rsidRPr="00C266D7" w:rsidRDefault="0095180E" w:rsidP="0095180E">
            <w:pPr>
              <w:pStyle w:val="Default"/>
              <w:numPr>
                <w:ilvl w:val="0"/>
                <w:numId w:val="9"/>
              </w:numPr>
              <w:rPr>
                <w:rFonts w:ascii="Arial" w:hAnsi="Arial" w:cs="Arial"/>
              </w:rPr>
            </w:pPr>
            <w:r w:rsidRPr="00C266D7">
              <w:rPr>
                <w:rFonts w:ascii="Arial" w:hAnsi="Arial" w:cs="Arial"/>
              </w:rPr>
              <w:t>Möglichkeiten der Informationsbeschaffung in Bibliothek und Internet kennen und angeleitet nutzen</w:t>
            </w:r>
          </w:p>
          <w:p w:rsidR="00AE0C98" w:rsidRPr="00C266D7" w:rsidRDefault="0095180E" w:rsidP="0095180E">
            <w:pPr>
              <w:pStyle w:val="Default"/>
              <w:numPr>
                <w:ilvl w:val="0"/>
                <w:numId w:val="9"/>
              </w:numPr>
              <w:rPr>
                <w:rFonts w:ascii="Arial" w:hAnsi="Arial" w:cs="Arial"/>
              </w:rPr>
            </w:pPr>
            <w:r w:rsidRPr="00C266D7">
              <w:rPr>
                <w:rFonts w:ascii="Arial" w:hAnsi="Arial" w:cs="Arial"/>
              </w:rPr>
              <w:t>mit Medien handlungs- und produktionsorientiert umgehen</w:t>
            </w:r>
          </w:p>
        </w:tc>
      </w:tr>
    </w:tbl>
    <w:p w:rsidR="00331C17" w:rsidRPr="00C266D7" w:rsidRDefault="00331C17"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1667E9" w:rsidRPr="00C266D7" w:rsidTr="00986773">
        <w:tc>
          <w:tcPr>
            <w:tcW w:w="9062" w:type="dxa"/>
            <w:shd w:val="clear" w:color="auto" w:fill="A6A6A6" w:themeFill="background1" w:themeFillShade="A6"/>
          </w:tcPr>
          <w:p w:rsidR="001667E9" w:rsidRPr="00C266D7" w:rsidRDefault="001667E9" w:rsidP="00986773">
            <w:pPr>
              <w:pStyle w:val="berschrift2"/>
              <w:outlineLvl w:val="1"/>
            </w:pPr>
            <w:bookmarkStart w:id="3" w:name="_Toc58449742"/>
            <w:r w:rsidRPr="00C266D7">
              <w:t>Einordnung in den Fachlehrplan Gymnasium</w:t>
            </w:r>
            <w:bookmarkEnd w:id="3"/>
          </w:p>
        </w:tc>
      </w:tr>
      <w:tr w:rsidR="00162E11" w:rsidRPr="00C266D7" w:rsidTr="00986773">
        <w:tc>
          <w:tcPr>
            <w:tcW w:w="9062" w:type="dxa"/>
          </w:tcPr>
          <w:p w:rsidR="00162E11" w:rsidRPr="00C266D7" w:rsidRDefault="00162E11" w:rsidP="00986773">
            <w:pPr>
              <w:pStyle w:val="Default"/>
              <w:rPr>
                <w:rFonts w:ascii="Arial" w:hAnsi="Arial" w:cs="Arial"/>
                <w:b/>
                <w:bCs/>
              </w:rPr>
            </w:pPr>
            <w:r w:rsidRPr="00C266D7">
              <w:rPr>
                <w:rFonts w:ascii="Arial" w:hAnsi="Arial" w:cs="Arial"/>
                <w:b/>
              </w:rPr>
              <w:t>Kompetenzbereich: SCHREIBEN</w:t>
            </w:r>
          </w:p>
        </w:tc>
      </w:tr>
      <w:tr w:rsidR="00162E11" w:rsidRPr="00C266D7" w:rsidTr="00986773">
        <w:tc>
          <w:tcPr>
            <w:tcW w:w="9062" w:type="dxa"/>
          </w:tcPr>
          <w:p w:rsidR="00162E11" w:rsidRPr="00C266D7" w:rsidRDefault="00162E11" w:rsidP="00986773">
            <w:pPr>
              <w:pStyle w:val="Default"/>
              <w:rPr>
                <w:rFonts w:ascii="Arial" w:hAnsi="Arial" w:cs="Arial"/>
              </w:rPr>
            </w:pPr>
            <w:r w:rsidRPr="00C266D7">
              <w:rPr>
                <w:rFonts w:ascii="Arial" w:hAnsi="Arial" w:cs="Arial"/>
              </w:rPr>
              <w:t>Einen Schreibprozess planvoll gestalten</w:t>
            </w:r>
          </w:p>
        </w:tc>
      </w:tr>
      <w:tr w:rsidR="00162E11" w:rsidRPr="00C266D7" w:rsidTr="00986773">
        <w:tc>
          <w:tcPr>
            <w:tcW w:w="9062" w:type="dxa"/>
          </w:tcPr>
          <w:p w:rsidR="00162E11" w:rsidRPr="00C266D7" w:rsidRDefault="00F03856" w:rsidP="00986773">
            <w:pPr>
              <w:pStyle w:val="Default"/>
              <w:numPr>
                <w:ilvl w:val="0"/>
                <w:numId w:val="1"/>
              </w:numPr>
              <w:rPr>
                <w:rFonts w:ascii="Arial" w:hAnsi="Arial" w:cs="Arial"/>
              </w:rPr>
            </w:pPr>
            <w:r w:rsidRPr="00C266D7">
              <w:rPr>
                <w:rFonts w:ascii="Arial" w:hAnsi="Arial" w:cs="Arial"/>
              </w:rPr>
              <w:t>Texte dem Zweck entsprechend planen und verfassen</w:t>
            </w:r>
          </w:p>
          <w:p w:rsidR="00F03856" w:rsidRPr="00C266D7" w:rsidRDefault="00F03856" w:rsidP="00986773">
            <w:pPr>
              <w:pStyle w:val="Default"/>
              <w:numPr>
                <w:ilvl w:val="0"/>
                <w:numId w:val="1"/>
              </w:numPr>
              <w:rPr>
                <w:rFonts w:ascii="Arial" w:hAnsi="Arial" w:cs="Arial"/>
              </w:rPr>
            </w:pPr>
            <w:r w:rsidRPr="00C266D7">
              <w:rPr>
                <w:rFonts w:ascii="Arial" w:hAnsi="Arial" w:cs="Arial"/>
              </w:rPr>
              <w:t>orthografisch gesicherten Wortschatz und grammatisches Wissen beim Formulieren und Überarbeiten von Texten zunehmend differenziert und verantwortungsbewusst einsetzen</w:t>
            </w:r>
          </w:p>
          <w:p w:rsidR="00F03856" w:rsidRPr="00C266D7" w:rsidRDefault="00F03856" w:rsidP="00986773">
            <w:pPr>
              <w:pStyle w:val="Default"/>
              <w:numPr>
                <w:ilvl w:val="0"/>
                <w:numId w:val="1"/>
              </w:numPr>
              <w:rPr>
                <w:rFonts w:ascii="Arial" w:hAnsi="Arial" w:cs="Arial"/>
              </w:rPr>
            </w:pPr>
            <w:r w:rsidRPr="00C266D7">
              <w:rPr>
                <w:rFonts w:ascii="Arial" w:hAnsi="Arial" w:cs="Arial"/>
              </w:rPr>
              <w:t>Problembewusstsein für individuelle Fehlerschwerpunkte entwickeln und Möglichkeiten der Selbstkorrektur zunehmend bewusst anwenden</w:t>
            </w:r>
          </w:p>
          <w:p w:rsidR="00F03856" w:rsidRPr="00C266D7" w:rsidRDefault="00F03856" w:rsidP="00F03856">
            <w:pPr>
              <w:pStyle w:val="Default"/>
              <w:rPr>
                <w:rFonts w:ascii="Arial" w:hAnsi="Arial" w:cs="Arial"/>
              </w:rPr>
            </w:pPr>
            <w:r w:rsidRPr="00C266D7">
              <w:rPr>
                <w:rFonts w:ascii="Arial" w:hAnsi="Arial" w:cs="Arial"/>
              </w:rPr>
              <w:t>Bezug zu Wissensbeständen:</w:t>
            </w:r>
          </w:p>
          <w:p w:rsidR="00F03856" w:rsidRPr="00C266D7" w:rsidRDefault="00F03856" w:rsidP="00F03856">
            <w:pPr>
              <w:pStyle w:val="Default"/>
              <w:numPr>
                <w:ilvl w:val="0"/>
                <w:numId w:val="15"/>
              </w:numPr>
              <w:rPr>
                <w:rFonts w:ascii="Arial" w:hAnsi="Arial" w:cs="Arial"/>
              </w:rPr>
            </w:pPr>
            <w:r w:rsidRPr="00C266D7">
              <w:rPr>
                <w:rFonts w:ascii="Arial" w:hAnsi="Arial" w:cs="Arial"/>
              </w:rPr>
              <w:t>Zusammenhang von Schreibanlass und Textproduktion</w:t>
            </w:r>
          </w:p>
          <w:p w:rsidR="00F03856" w:rsidRPr="00C266D7" w:rsidRDefault="00F03856" w:rsidP="00F03856">
            <w:pPr>
              <w:pStyle w:val="Default"/>
              <w:numPr>
                <w:ilvl w:val="0"/>
                <w:numId w:val="15"/>
              </w:numPr>
              <w:rPr>
                <w:rFonts w:ascii="Arial" w:hAnsi="Arial" w:cs="Arial"/>
              </w:rPr>
            </w:pPr>
            <w:r w:rsidRPr="00C266D7">
              <w:rPr>
                <w:rFonts w:ascii="Arial" w:hAnsi="Arial" w:cs="Arial"/>
              </w:rPr>
              <w:t>Strategien der Textüberarbeitung und Fehlerberichtigung</w:t>
            </w:r>
          </w:p>
        </w:tc>
      </w:tr>
      <w:tr w:rsidR="006B14DE" w:rsidRPr="00C266D7" w:rsidTr="00986773">
        <w:tc>
          <w:tcPr>
            <w:tcW w:w="9062" w:type="dxa"/>
          </w:tcPr>
          <w:p w:rsidR="006B14DE" w:rsidRPr="00C266D7" w:rsidRDefault="006B14DE" w:rsidP="00986773">
            <w:pPr>
              <w:pStyle w:val="Default"/>
              <w:rPr>
                <w:rFonts w:ascii="Arial" w:hAnsi="Arial" w:cs="Arial"/>
              </w:rPr>
            </w:pPr>
            <w:r w:rsidRPr="00C266D7">
              <w:rPr>
                <w:rFonts w:ascii="Arial" w:hAnsi="Arial" w:cs="Arial"/>
              </w:rPr>
              <w:t>Zentrale Schreibformen kennen und sachgerecht nutzen</w:t>
            </w:r>
          </w:p>
        </w:tc>
      </w:tr>
      <w:tr w:rsidR="006B14DE" w:rsidRPr="00C266D7" w:rsidTr="00986773">
        <w:tc>
          <w:tcPr>
            <w:tcW w:w="9062" w:type="dxa"/>
          </w:tcPr>
          <w:p w:rsidR="006B14DE" w:rsidRPr="00C266D7" w:rsidRDefault="00F03856" w:rsidP="00986773">
            <w:pPr>
              <w:pStyle w:val="Default"/>
              <w:numPr>
                <w:ilvl w:val="0"/>
                <w:numId w:val="1"/>
              </w:numPr>
              <w:rPr>
                <w:rFonts w:ascii="Arial" w:hAnsi="Arial" w:cs="Arial"/>
              </w:rPr>
            </w:pPr>
            <w:r w:rsidRPr="00C266D7">
              <w:rPr>
                <w:rFonts w:ascii="Arial" w:hAnsi="Arial" w:cs="Arial"/>
              </w:rPr>
              <w:t>Verfahren des informierenden und gestaltenden Schreibens unterscheiden und zunehmend selbstständig anwenden</w:t>
            </w:r>
          </w:p>
          <w:p w:rsidR="006172AF" w:rsidRPr="00C266D7" w:rsidRDefault="006172AF" w:rsidP="00986773">
            <w:pPr>
              <w:pStyle w:val="Default"/>
              <w:numPr>
                <w:ilvl w:val="0"/>
                <w:numId w:val="1"/>
              </w:numPr>
              <w:rPr>
                <w:rFonts w:ascii="Arial" w:hAnsi="Arial" w:cs="Arial"/>
              </w:rPr>
            </w:pPr>
            <w:r w:rsidRPr="00C266D7">
              <w:rPr>
                <w:rFonts w:ascii="Arial" w:hAnsi="Arial" w:cs="Arial"/>
              </w:rPr>
              <w:t>Inhalte von Sachtexten und literarischen Texten mit eigenen Worten wiedergeben</w:t>
            </w:r>
          </w:p>
          <w:p w:rsidR="006172AF" w:rsidRPr="00C266D7" w:rsidRDefault="006172AF" w:rsidP="00986773">
            <w:pPr>
              <w:pStyle w:val="Default"/>
              <w:numPr>
                <w:ilvl w:val="0"/>
                <w:numId w:val="1"/>
              </w:numPr>
              <w:rPr>
                <w:rFonts w:ascii="Arial" w:hAnsi="Arial" w:cs="Arial"/>
              </w:rPr>
            </w:pPr>
            <w:r w:rsidRPr="00C266D7">
              <w:rPr>
                <w:rFonts w:ascii="Arial" w:hAnsi="Arial" w:cs="Arial"/>
              </w:rPr>
              <w:t>Fragen zu Texten entwickeln, beantworten und durch kurze Textverweise belegen</w:t>
            </w:r>
          </w:p>
          <w:p w:rsidR="006172AF" w:rsidRPr="00C266D7" w:rsidRDefault="006172AF" w:rsidP="00986773">
            <w:pPr>
              <w:pStyle w:val="Default"/>
              <w:numPr>
                <w:ilvl w:val="0"/>
                <w:numId w:val="1"/>
              </w:numPr>
              <w:rPr>
                <w:rFonts w:ascii="Arial" w:hAnsi="Arial" w:cs="Arial"/>
              </w:rPr>
            </w:pPr>
            <w:r w:rsidRPr="00C266D7">
              <w:rPr>
                <w:rFonts w:ascii="Arial" w:hAnsi="Arial" w:cs="Arial"/>
              </w:rPr>
              <w:t>in Anlehnung an literarische Vorgaben schreiben</w:t>
            </w:r>
          </w:p>
          <w:p w:rsidR="006172AF" w:rsidRPr="00C266D7" w:rsidRDefault="006172AF" w:rsidP="00986773">
            <w:pPr>
              <w:pStyle w:val="Default"/>
              <w:numPr>
                <w:ilvl w:val="0"/>
                <w:numId w:val="1"/>
              </w:numPr>
              <w:rPr>
                <w:rFonts w:ascii="Arial" w:hAnsi="Arial" w:cs="Arial"/>
              </w:rPr>
            </w:pPr>
            <w:r w:rsidRPr="00C266D7">
              <w:rPr>
                <w:rFonts w:ascii="Arial" w:hAnsi="Arial" w:cs="Arial"/>
              </w:rPr>
              <w:t>Informationen übersichtlich, sachlogisch und anschaulich darstellen</w:t>
            </w:r>
          </w:p>
        </w:tc>
      </w:tr>
      <w:tr w:rsidR="00162E11" w:rsidRPr="00C266D7" w:rsidTr="00986773">
        <w:tc>
          <w:tcPr>
            <w:tcW w:w="9062" w:type="dxa"/>
          </w:tcPr>
          <w:p w:rsidR="00162E11" w:rsidRPr="00C266D7" w:rsidRDefault="00162E11" w:rsidP="0068480F">
            <w:pPr>
              <w:pStyle w:val="Default"/>
              <w:rPr>
                <w:rFonts w:ascii="Arial" w:hAnsi="Arial" w:cs="Arial"/>
                <w:b/>
                <w:bCs/>
              </w:rPr>
            </w:pPr>
            <w:r w:rsidRPr="00C266D7">
              <w:rPr>
                <w:rFonts w:ascii="Arial" w:hAnsi="Arial" w:cs="Arial"/>
                <w:b/>
                <w:bCs/>
              </w:rPr>
              <w:t>Kompetenzbereich: LESEN</w:t>
            </w:r>
          </w:p>
        </w:tc>
      </w:tr>
      <w:tr w:rsidR="006B14DE" w:rsidRPr="00C266D7" w:rsidTr="00986773">
        <w:tc>
          <w:tcPr>
            <w:tcW w:w="9062" w:type="dxa"/>
          </w:tcPr>
          <w:p w:rsidR="006B14DE" w:rsidRPr="00C266D7" w:rsidRDefault="006B14DE" w:rsidP="00986773">
            <w:pPr>
              <w:pStyle w:val="Default"/>
              <w:rPr>
                <w:rFonts w:ascii="Arial" w:hAnsi="Arial" w:cs="Arial"/>
                <w:b/>
                <w:bCs/>
              </w:rPr>
            </w:pPr>
            <w:r w:rsidRPr="00C266D7">
              <w:rPr>
                <w:rFonts w:ascii="Arial" w:hAnsi="Arial" w:cs="Arial"/>
              </w:rPr>
              <w:t>Lesetechniken und Lesestrategien kennen und nutzen</w:t>
            </w:r>
          </w:p>
        </w:tc>
      </w:tr>
      <w:tr w:rsidR="00162E11" w:rsidRPr="00C266D7" w:rsidTr="00986773">
        <w:tc>
          <w:tcPr>
            <w:tcW w:w="9062" w:type="dxa"/>
          </w:tcPr>
          <w:p w:rsidR="0089128F" w:rsidRPr="00C266D7" w:rsidRDefault="0089128F" w:rsidP="00986773">
            <w:pPr>
              <w:pStyle w:val="Default"/>
              <w:numPr>
                <w:ilvl w:val="0"/>
                <w:numId w:val="5"/>
              </w:numPr>
              <w:rPr>
                <w:rFonts w:ascii="Arial" w:hAnsi="Arial" w:cs="Arial"/>
                <w:bCs/>
              </w:rPr>
            </w:pPr>
            <w:r w:rsidRPr="00C266D7">
              <w:rPr>
                <w:rFonts w:ascii="Arial" w:hAnsi="Arial" w:cs="Arial"/>
                <w:bCs/>
              </w:rPr>
              <w:t>Texte sinnerfassend und im angemessenen Tempo lesen und vorlesen</w:t>
            </w:r>
          </w:p>
          <w:p w:rsidR="0089128F" w:rsidRPr="00C266D7" w:rsidRDefault="0089128F" w:rsidP="0089128F">
            <w:pPr>
              <w:pStyle w:val="Default"/>
              <w:numPr>
                <w:ilvl w:val="0"/>
                <w:numId w:val="5"/>
              </w:numPr>
              <w:rPr>
                <w:rFonts w:ascii="Arial" w:hAnsi="Arial" w:cs="Arial"/>
                <w:bCs/>
              </w:rPr>
            </w:pPr>
            <w:r w:rsidRPr="00C266D7">
              <w:rPr>
                <w:rFonts w:ascii="Arial" w:hAnsi="Arial" w:cs="Arial"/>
                <w:bCs/>
              </w:rPr>
              <w:lastRenderedPageBreak/>
              <w:t>elementare Lesetechniken und Lesestrategien gelenkt dem Leseziel entsprechend anwenden</w:t>
            </w:r>
          </w:p>
          <w:p w:rsidR="00162E11" w:rsidRPr="00C266D7" w:rsidRDefault="0089128F" w:rsidP="0089128F">
            <w:pPr>
              <w:pStyle w:val="Default"/>
              <w:numPr>
                <w:ilvl w:val="0"/>
                <w:numId w:val="5"/>
              </w:numPr>
              <w:rPr>
                <w:rFonts w:ascii="Arial" w:hAnsi="Arial" w:cs="Arial"/>
                <w:bCs/>
              </w:rPr>
            </w:pPr>
            <w:r w:rsidRPr="00C266D7">
              <w:rPr>
                <w:rFonts w:ascii="Arial" w:hAnsi="Arial" w:cs="Arial"/>
                <w:bCs/>
              </w:rPr>
              <w:t>einfache Verfahren zur Textstrukturierung anwenden</w:t>
            </w:r>
          </w:p>
          <w:p w:rsidR="0089128F" w:rsidRPr="00C266D7" w:rsidRDefault="0089128F" w:rsidP="0089128F">
            <w:pPr>
              <w:pStyle w:val="Default"/>
              <w:rPr>
                <w:rFonts w:ascii="Arial" w:hAnsi="Arial" w:cs="Arial"/>
                <w:bCs/>
              </w:rPr>
            </w:pPr>
            <w:r w:rsidRPr="00C266D7">
              <w:rPr>
                <w:rFonts w:ascii="Arial" w:hAnsi="Arial" w:cs="Arial"/>
                <w:bCs/>
              </w:rPr>
              <w:t>Bezug zu Wissensbeständen:</w:t>
            </w:r>
          </w:p>
          <w:p w:rsidR="0089128F" w:rsidRPr="00C266D7" w:rsidRDefault="0089128F" w:rsidP="0089128F">
            <w:pPr>
              <w:pStyle w:val="Default"/>
              <w:numPr>
                <w:ilvl w:val="0"/>
                <w:numId w:val="20"/>
              </w:numPr>
              <w:rPr>
                <w:rFonts w:ascii="Arial" w:hAnsi="Arial" w:cs="Arial"/>
                <w:bCs/>
              </w:rPr>
            </w:pPr>
            <w:r w:rsidRPr="00C266D7">
              <w:rPr>
                <w:rFonts w:ascii="Arial" w:hAnsi="Arial" w:cs="Arial"/>
                <w:bCs/>
              </w:rPr>
              <w:t>Technik des orientierenden und genauen Lesens</w:t>
            </w:r>
          </w:p>
        </w:tc>
      </w:tr>
      <w:tr w:rsidR="0068480F" w:rsidRPr="00C266D7" w:rsidTr="00986773">
        <w:tc>
          <w:tcPr>
            <w:tcW w:w="9062" w:type="dxa"/>
          </w:tcPr>
          <w:p w:rsidR="0068480F" w:rsidRDefault="0068480F" w:rsidP="0068480F">
            <w:r w:rsidRPr="00AA1591">
              <w:rPr>
                <w:rFonts w:ascii="Arial" w:hAnsi="Arial" w:cs="Arial"/>
                <w:b/>
                <w:bCs/>
              </w:rPr>
              <w:lastRenderedPageBreak/>
              <w:t>Kompetenzbereich: SICH MIT TEXTEN UND MEDIEN AUSEINANDERSETZEN</w:t>
            </w:r>
          </w:p>
        </w:tc>
      </w:tr>
      <w:tr w:rsidR="00162E11" w:rsidRPr="00C266D7" w:rsidTr="00986773">
        <w:tc>
          <w:tcPr>
            <w:tcW w:w="9062" w:type="dxa"/>
          </w:tcPr>
          <w:p w:rsidR="00162E11" w:rsidRPr="00C266D7" w:rsidRDefault="00162E11" w:rsidP="00986773">
            <w:pPr>
              <w:pStyle w:val="Default"/>
              <w:rPr>
                <w:rFonts w:ascii="Arial" w:hAnsi="Arial" w:cs="Arial"/>
                <w:bCs/>
              </w:rPr>
            </w:pPr>
            <w:r w:rsidRPr="00C266D7">
              <w:rPr>
                <w:rFonts w:ascii="Arial" w:hAnsi="Arial" w:cs="Arial"/>
                <w:bCs/>
              </w:rPr>
              <w:t>Literarische Texte lesen und verstehen</w:t>
            </w:r>
          </w:p>
        </w:tc>
      </w:tr>
      <w:tr w:rsidR="00162E11" w:rsidRPr="00C266D7" w:rsidTr="00986773">
        <w:tc>
          <w:tcPr>
            <w:tcW w:w="9062" w:type="dxa"/>
          </w:tcPr>
          <w:p w:rsidR="0089128F" w:rsidRPr="00C266D7" w:rsidRDefault="0089128F" w:rsidP="00986773">
            <w:pPr>
              <w:pStyle w:val="Default"/>
              <w:numPr>
                <w:ilvl w:val="0"/>
                <w:numId w:val="6"/>
              </w:numPr>
              <w:rPr>
                <w:rFonts w:ascii="Arial" w:hAnsi="Arial" w:cs="Arial"/>
                <w:bCs/>
              </w:rPr>
            </w:pPr>
            <w:r w:rsidRPr="00C266D7">
              <w:rPr>
                <w:rFonts w:ascii="Arial" w:hAnsi="Arial" w:cs="Arial"/>
                <w:bCs/>
              </w:rPr>
              <w:t>literarische Texte mit Freude und Interesse</w:t>
            </w:r>
          </w:p>
          <w:p w:rsidR="0089128F" w:rsidRPr="00C266D7" w:rsidRDefault="0089128F" w:rsidP="00986773">
            <w:pPr>
              <w:pStyle w:val="Default"/>
              <w:numPr>
                <w:ilvl w:val="0"/>
                <w:numId w:val="6"/>
              </w:numPr>
              <w:rPr>
                <w:rFonts w:ascii="Arial" w:hAnsi="Arial" w:cs="Arial"/>
                <w:bCs/>
              </w:rPr>
            </w:pPr>
            <w:r w:rsidRPr="00C266D7">
              <w:rPr>
                <w:rFonts w:ascii="Arial" w:hAnsi="Arial" w:cs="Arial"/>
                <w:bCs/>
              </w:rPr>
              <w:t>Leseerwartungen formulieren und Leseerfahrungen bewusst nutzen</w:t>
            </w:r>
          </w:p>
          <w:p w:rsidR="0089128F" w:rsidRPr="00C266D7" w:rsidRDefault="0089128F" w:rsidP="00986773">
            <w:pPr>
              <w:pStyle w:val="Default"/>
              <w:numPr>
                <w:ilvl w:val="0"/>
                <w:numId w:val="6"/>
              </w:numPr>
              <w:rPr>
                <w:rFonts w:ascii="Arial" w:hAnsi="Arial" w:cs="Arial"/>
                <w:bCs/>
              </w:rPr>
            </w:pPr>
            <w:r w:rsidRPr="00C266D7">
              <w:rPr>
                <w:rFonts w:ascii="Arial" w:hAnsi="Arial" w:cs="Arial"/>
                <w:bCs/>
              </w:rPr>
              <w:t>ausgewählte literarische Texte aus Gegenwart und Vergangenheit gelenkt erschließen</w:t>
            </w:r>
          </w:p>
          <w:p w:rsidR="0089128F" w:rsidRPr="00C266D7" w:rsidRDefault="0089128F" w:rsidP="00986773">
            <w:pPr>
              <w:pStyle w:val="Default"/>
              <w:numPr>
                <w:ilvl w:val="0"/>
                <w:numId w:val="6"/>
              </w:numPr>
              <w:rPr>
                <w:rFonts w:ascii="Arial" w:hAnsi="Arial" w:cs="Arial"/>
                <w:bCs/>
              </w:rPr>
            </w:pPr>
            <w:r w:rsidRPr="00C266D7">
              <w:rPr>
                <w:rFonts w:ascii="Arial" w:hAnsi="Arial" w:cs="Arial"/>
                <w:bCs/>
              </w:rPr>
              <w:t>grundlegende formale, sprachliche und inhaltliche Merkmale literarischer Texte angeleitet erfassen</w:t>
            </w:r>
          </w:p>
          <w:p w:rsidR="0089128F" w:rsidRPr="00C266D7" w:rsidRDefault="0089128F" w:rsidP="00986773">
            <w:pPr>
              <w:pStyle w:val="Default"/>
              <w:numPr>
                <w:ilvl w:val="0"/>
                <w:numId w:val="6"/>
              </w:numPr>
              <w:rPr>
                <w:rFonts w:ascii="Arial" w:hAnsi="Arial" w:cs="Arial"/>
                <w:bCs/>
              </w:rPr>
            </w:pPr>
            <w:r w:rsidRPr="00C266D7">
              <w:rPr>
                <w:rFonts w:ascii="Arial" w:hAnsi="Arial" w:cs="Arial"/>
                <w:bCs/>
              </w:rPr>
              <w:t>sich über individuelle Lesarten austauschen</w:t>
            </w:r>
          </w:p>
          <w:p w:rsidR="00162E11" w:rsidRPr="00C266D7" w:rsidRDefault="0089128F" w:rsidP="00986773">
            <w:pPr>
              <w:pStyle w:val="Default"/>
              <w:numPr>
                <w:ilvl w:val="0"/>
                <w:numId w:val="6"/>
              </w:numPr>
              <w:rPr>
                <w:rFonts w:ascii="Arial" w:hAnsi="Arial" w:cs="Arial"/>
                <w:bCs/>
              </w:rPr>
            </w:pPr>
            <w:r w:rsidRPr="00C266D7">
              <w:rPr>
                <w:rFonts w:ascii="Arial" w:hAnsi="Arial" w:cs="Arial"/>
                <w:bCs/>
              </w:rPr>
              <w:t>mit literarischen Texten unter Anleitung handlungs- und produktionsorientiert umgehen</w:t>
            </w:r>
          </w:p>
          <w:p w:rsidR="0089128F" w:rsidRPr="00C266D7" w:rsidRDefault="0089128F" w:rsidP="0089128F">
            <w:pPr>
              <w:pStyle w:val="Default"/>
              <w:rPr>
                <w:rFonts w:ascii="Arial" w:hAnsi="Arial" w:cs="Arial"/>
                <w:bCs/>
              </w:rPr>
            </w:pPr>
            <w:r w:rsidRPr="00C266D7">
              <w:rPr>
                <w:rFonts w:ascii="Arial" w:hAnsi="Arial" w:cs="Arial"/>
                <w:bCs/>
              </w:rPr>
              <w:t>Bezug zu Wissensbeständen:</w:t>
            </w:r>
          </w:p>
          <w:p w:rsidR="0089128F" w:rsidRPr="00C266D7" w:rsidRDefault="0089128F" w:rsidP="0089128F">
            <w:pPr>
              <w:pStyle w:val="Default"/>
              <w:numPr>
                <w:ilvl w:val="0"/>
                <w:numId w:val="21"/>
              </w:numPr>
              <w:rPr>
                <w:rFonts w:ascii="Arial" w:hAnsi="Arial" w:cs="Arial"/>
                <w:bCs/>
              </w:rPr>
            </w:pPr>
            <w:r w:rsidRPr="00C266D7">
              <w:rPr>
                <w:rFonts w:ascii="Arial" w:hAnsi="Arial" w:cs="Arial"/>
                <w:bCs/>
              </w:rPr>
              <w:t>Formmerkmale lyrischer Texte: Strophe, Vers, Reim (End-, Haufen-, Paar-, Kreuzreim, umschließender Reim), Zeilensprung Begriffsinhalte: lyrischer Sprecher und Thema</w:t>
            </w:r>
          </w:p>
        </w:tc>
      </w:tr>
      <w:tr w:rsidR="00162E11" w:rsidRPr="00C266D7" w:rsidTr="00986773">
        <w:tc>
          <w:tcPr>
            <w:tcW w:w="9062" w:type="dxa"/>
          </w:tcPr>
          <w:p w:rsidR="00162E11" w:rsidRPr="00C266D7" w:rsidRDefault="00162E11" w:rsidP="00986773">
            <w:pPr>
              <w:pStyle w:val="Default"/>
              <w:rPr>
                <w:rFonts w:ascii="Arial" w:hAnsi="Arial" w:cs="Arial"/>
                <w:b/>
                <w:bCs/>
              </w:rPr>
            </w:pPr>
            <w:r w:rsidRPr="00C266D7">
              <w:rPr>
                <w:rFonts w:ascii="Arial" w:hAnsi="Arial" w:cs="Arial"/>
                <w:bCs/>
              </w:rPr>
              <w:t>Medien verstehen und nutzen</w:t>
            </w:r>
          </w:p>
        </w:tc>
      </w:tr>
      <w:tr w:rsidR="00162E11" w:rsidRPr="00C266D7" w:rsidTr="00986773">
        <w:tc>
          <w:tcPr>
            <w:tcW w:w="9062" w:type="dxa"/>
          </w:tcPr>
          <w:p w:rsidR="00162E11" w:rsidRPr="00C266D7" w:rsidRDefault="0089128F" w:rsidP="00986773">
            <w:pPr>
              <w:pStyle w:val="Default"/>
              <w:numPr>
                <w:ilvl w:val="0"/>
                <w:numId w:val="8"/>
              </w:numPr>
              <w:rPr>
                <w:rFonts w:ascii="Arial" w:hAnsi="Arial" w:cs="Arial"/>
              </w:rPr>
            </w:pPr>
            <w:r w:rsidRPr="00C266D7">
              <w:rPr>
                <w:rFonts w:ascii="Arial" w:hAnsi="Arial" w:cs="Arial"/>
              </w:rPr>
              <w:t>Wirkung von Text-Bild-Beziehungen beurteilen</w:t>
            </w:r>
          </w:p>
        </w:tc>
      </w:tr>
      <w:tr w:rsidR="00162E11" w:rsidRPr="00C266D7" w:rsidTr="00986773">
        <w:tc>
          <w:tcPr>
            <w:tcW w:w="9062" w:type="dxa"/>
          </w:tcPr>
          <w:p w:rsidR="00162E11" w:rsidRPr="00C266D7" w:rsidRDefault="00162E11" w:rsidP="00986773">
            <w:pPr>
              <w:pStyle w:val="Default"/>
              <w:rPr>
                <w:rFonts w:ascii="Arial" w:hAnsi="Arial" w:cs="Arial"/>
                <w:b/>
                <w:bCs/>
              </w:rPr>
            </w:pPr>
            <w:r w:rsidRPr="00C266D7">
              <w:rPr>
                <w:rFonts w:ascii="Arial" w:hAnsi="Arial" w:cs="Arial"/>
                <w:b/>
                <w:bCs/>
              </w:rPr>
              <w:t>Kompetenzbereich: SPRACH</w:t>
            </w:r>
            <w:r w:rsidR="0068480F">
              <w:rPr>
                <w:rFonts w:ascii="Arial" w:hAnsi="Arial" w:cs="Arial"/>
                <w:b/>
                <w:bCs/>
              </w:rPr>
              <w:t>E UND SPRACHGEBRAUCH REFLEKTIEREN</w:t>
            </w:r>
          </w:p>
        </w:tc>
      </w:tr>
      <w:tr w:rsidR="00B64F4D" w:rsidRPr="00C266D7" w:rsidTr="00986773">
        <w:tc>
          <w:tcPr>
            <w:tcW w:w="9062" w:type="dxa"/>
          </w:tcPr>
          <w:p w:rsidR="00B64F4D" w:rsidRPr="00C266D7" w:rsidRDefault="00B64F4D" w:rsidP="00986773">
            <w:pPr>
              <w:pStyle w:val="Default"/>
              <w:rPr>
                <w:rFonts w:ascii="Arial" w:hAnsi="Arial" w:cs="Arial"/>
                <w:bCs/>
              </w:rPr>
            </w:pPr>
            <w:r w:rsidRPr="00C266D7">
              <w:rPr>
                <w:rFonts w:ascii="Arial" w:hAnsi="Arial" w:cs="Arial"/>
                <w:bCs/>
              </w:rPr>
              <w:t>Lexikalische Einheiten kennen und funktional verwenden</w:t>
            </w:r>
          </w:p>
        </w:tc>
      </w:tr>
      <w:tr w:rsidR="00B64F4D" w:rsidRPr="00C266D7" w:rsidTr="00986773">
        <w:tc>
          <w:tcPr>
            <w:tcW w:w="9062" w:type="dxa"/>
          </w:tcPr>
          <w:p w:rsidR="00B64F4D" w:rsidRPr="00C266D7" w:rsidRDefault="00B64F4D" w:rsidP="00B64F4D">
            <w:pPr>
              <w:pStyle w:val="Default"/>
              <w:numPr>
                <w:ilvl w:val="0"/>
                <w:numId w:val="8"/>
              </w:numPr>
              <w:rPr>
                <w:rFonts w:ascii="Arial" w:hAnsi="Arial" w:cs="Arial"/>
                <w:bCs/>
              </w:rPr>
            </w:pPr>
            <w:r w:rsidRPr="00C266D7">
              <w:rPr>
                <w:rFonts w:ascii="Arial" w:hAnsi="Arial" w:cs="Arial"/>
                <w:bCs/>
              </w:rPr>
              <w:t>über einen erweiterten Wortschatz verfügen und diesen funktional und sicher gebrauchen</w:t>
            </w:r>
          </w:p>
        </w:tc>
      </w:tr>
      <w:tr w:rsidR="001A4482" w:rsidRPr="00C266D7" w:rsidTr="00986773">
        <w:tc>
          <w:tcPr>
            <w:tcW w:w="9062" w:type="dxa"/>
          </w:tcPr>
          <w:p w:rsidR="001A4482" w:rsidRPr="00C266D7" w:rsidRDefault="00B64F4D" w:rsidP="00986773">
            <w:pPr>
              <w:pStyle w:val="Default"/>
              <w:rPr>
                <w:rFonts w:ascii="Arial" w:hAnsi="Arial" w:cs="Arial"/>
                <w:b/>
                <w:bCs/>
              </w:rPr>
            </w:pPr>
            <w:r w:rsidRPr="00C266D7">
              <w:rPr>
                <w:rFonts w:ascii="Arial" w:hAnsi="Arial" w:cs="Arial"/>
                <w:bCs/>
              </w:rPr>
              <w:t>Sprache in Verwendungszusammenhängen reflektieren und gestalten</w:t>
            </w:r>
          </w:p>
        </w:tc>
      </w:tr>
      <w:tr w:rsidR="00162E11" w:rsidRPr="00C266D7" w:rsidTr="00986773">
        <w:tc>
          <w:tcPr>
            <w:tcW w:w="9062" w:type="dxa"/>
          </w:tcPr>
          <w:p w:rsidR="00162E11" w:rsidRPr="00C266D7" w:rsidRDefault="00B64F4D" w:rsidP="00986773">
            <w:pPr>
              <w:pStyle w:val="Default"/>
              <w:numPr>
                <w:ilvl w:val="0"/>
                <w:numId w:val="3"/>
              </w:numPr>
              <w:rPr>
                <w:rFonts w:ascii="Arial" w:hAnsi="Arial" w:cs="Arial"/>
                <w:bCs/>
              </w:rPr>
            </w:pPr>
            <w:r w:rsidRPr="00C266D7">
              <w:rPr>
                <w:rFonts w:ascii="Arial" w:hAnsi="Arial" w:cs="Arial"/>
                <w:bCs/>
              </w:rPr>
              <w:t>einen allgemeinsprachlichen Wortschatz weitgehend angemessen verwenden</w:t>
            </w:r>
          </w:p>
        </w:tc>
      </w:tr>
    </w:tbl>
    <w:p w:rsidR="00446992" w:rsidRPr="00C266D7" w:rsidRDefault="00446992" w:rsidP="00446992">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446992" w:rsidRPr="00C266D7" w:rsidTr="00FB706C">
        <w:tc>
          <w:tcPr>
            <w:tcW w:w="9062" w:type="dxa"/>
            <w:shd w:val="clear" w:color="auto" w:fill="A6A6A6" w:themeFill="background1" w:themeFillShade="A6"/>
          </w:tcPr>
          <w:p w:rsidR="00446992" w:rsidRPr="00C266D7" w:rsidRDefault="00446992" w:rsidP="00446992">
            <w:pPr>
              <w:pStyle w:val="berschrift1"/>
              <w:outlineLvl w:val="0"/>
              <w:rPr>
                <w:lang w:eastAsia="de-DE"/>
              </w:rPr>
            </w:pPr>
            <w:bookmarkStart w:id="4" w:name="_Toc58449743"/>
            <w:r w:rsidRPr="00C266D7">
              <w:rPr>
                <w:lang w:eastAsia="de-DE"/>
              </w:rPr>
              <w:t>Materialien/Hilfsmittel/technische Voraussetzungen/Medien/Tools</w:t>
            </w:r>
            <w:bookmarkEnd w:id="4"/>
          </w:p>
        </w:tc>
      </w:tr>
      <w:tr w:rsidR="00446992" w:rsidRPr="00C266D7" w:rsidTr="00FB706C">
        <w:tc>
          <w:tcPr>
            <w:tcW w:w="9062" w:type="dxa"/>
          </w:tcPr>
          <w:p w:rsidR="00446992" w:rsidRPr="00C266D7" w:rsidRDefault="00492DE9" w:rsidP="00FB706C">
            <w:pPr>
              <w:rPr>
                <w:rFonts w:ascii="Arial" w:hAnsi="Arial" w:cs="Arial"/>
                <w:sz w:val="24"/>
                <w:szCs w:val="24"/>
              </w:rPr>
            </w:pPr>
            <w:r w:rsidRPr="00C266D7">
              <w:rPr>
                <w:rFonts w:ascii="Arial" w:hAnsi="Arial" w:cs="Arial"/>
                <w:sz w:val="24"/>
                <w:szCs w:val="24"/>
              </w:rPr>
              <w:t>Tablet oder</w:t>
            </w:r>
            <w:r w:rsidR="0092044B" w:rsidRPr="00C266D7">
              <w:rPr>
                <w:rFonts w:ascii="Arial" w:hAnsi="Arial" w:cs="Arial"/>
                <w:sz w:val="24"/>
                <w:szCs w:val="24"/>
              </w:rPr>
              <w:t xml:space="preserve"> Smartphone</w:t>
            </w:r>
            <w:r w:rsidRPr="00C266D7">
              <w:rPr>
                <w:rFonts w:ascii="Arial" w:hAnsi="Arial" w:cs="Arial"/>
                <w:sz w:val="24"/>
                <w:szCs w:val="24"/>
              </w:rPr>
              <w:t xml:space="preserve"> mit Kamera</w:t>
            </w:r>
            <w:r w:rsidR="00CD5CE1">
              <w:rPr>
                <w:rFonts w:ascii="Arial" w:hAnsi="Arial" w:cs="Arial"/>
                <w:sz w:val="24"/>
                <w:szCs w:val="24"/>
              </w:rPr>
              <w:t xml:space="preserve"> oder PC</w:t>
            </w:r>
          </w:p>
          <w:p w:rsidR="0092044B" w:rsidRPr="00C266D7" w:rsidRDefault="0057685A" w:rsidP="00FB706C">
            <w:pPr>
              <w:rPr>
                <w:rFonts w:ascii="Arial" w:hAnsi="Arial" w:cs="Arial"/>
                <w:sz w:val="24"/>
                <w:szCs w:val="24"/>
              </w:rPr>
            </w:pPr>
            <w:r w:rsidRPr="00C266D7">
              <w:rPr>
                <w:rFonts w:ascii="Arial" w:hAnsi="Arial" w:cs="Arial"/>
                <w:sz w:val="24"/>
                <w:szCs w:val="24"/>
              </w:rPr>
              <w:t>g</w:t>
            </w:r>
            <w:r w:rsidR="0092044B" w:rsidRPr="00C266D7">
              <w:rPr>
                <w:rFonts w:ascii="Arial" w:hAnsi="Arial" w:cs="Arial"/>
                <w:sz w:val="24"/>
                <w:szCs w:val="24"/>
              </w:rPr>
              <w:t>gf. Smartboard oder Beamer</w:t>
            </w:r>
          </w:p>
          <w:p w:rsidR="0092044B" w:rsidRPr="00C266D7" w:rsidRDefault="0092044B" w:rsidP="00FB706C">
            <w:pPr>
              <w:rPr>
                <w:rFonts w:ascii="Arial" w:hAnsi="Arial" w:cs="Arial"/>
                <w:sz w:val="24"/>
                <w:szCs w:val="24"/>
              </w:rPr>
            </w:pPr>
            <w:r w:rsidRPr="00C266D7">
              <w:rPr>
                <w:rFonts w:ascii="Arial" w:hAnsi="Arial" w:cs="Arial"/>
                <w:sz w:val="24"/>
                <w:szCs w:val="24"/>
              </w:rPr>
              <w:t>Internetverbindung</w:t>
            </w:r>
          </w:p>
          <w:p w:rsidR="00CE5439" w:rsidRDefault="00C266D7" w:rsidP="00FB706C">
            <w:pPr>
              <w:rPr>
                <w:rFonts w:ascii="Arial" w:hAnsi="Arial" w:cs="Arial"/>
                <w:sz w:val="24"/>
                <w:szCs w:val="24"/>
              </w:rPr>
            </w:pPr>
            <w:r w:rsidRPr="00C266D7">
              <w:rPr>
                <w:rFonts w:ascii="Arial" w:hAnsi="Arial" w:cs="Arial"/>
                <w:sz w:val="24"/>
                <w:szCs w:val="24"/>
              </w:rPr>
              <w:t>R</w:t>
            </w:r>
            <w:r w:rsidR="00CE5439">
              <w:rPr>
                <w:rFonts w:ascii="Arial" w:hAnsi="Arial" w:cs="Arial"/>
                <w:sz w:val="24"/>
                <w:szCs w:val="24"/>
              </w:rPr>
              <w:t>echtschreibwörterbuch</w:t>
            </w:r>
          </w:p>
          <w:p w:rsidR="0092044B" w:rsidRPr="00C266D7" w:rsidRDefault="0092044B" w:rsidP="00FB706C">
            <w:pPr>
              <w:rPr>
                <w:rFonts w:ascii="Arial" w:hAnsi="Arial" w:cs="Arial"/>
                <w:sz w:val="24"/>
                <w:szCs w:val="24"/>
              </w:rPr>
            </w:pPr>
            <w:r w:rsidRPr="00C266D7">
              <w:rPr>
                <w:rFonts w:ascii="Arial" w:hAnsi="Arial" w:cs="Arial"/>
                <w:sz w:val="24"/>
                <w:szCs w:val="24"/>
              </w:rPr>
              <w:t>Papier und Stifte</w:t>
            </w:r>
          </w:p>
        </w:tc>
      </w:tr>
    </w:tbl>
    <w:p w:rsidR="00446992" w:rsidRPr="00C266D7" w:rsidRDefault="00446992" w:rsidP="0059156D">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5231C" w:rsidRPr="00C266D7" w:rsidTr="0065231C">
        <w:tc>
          <w:tcPr>
            <w:tcW w:w="9062" w:type="dxa"/>
            <w:shd w:val="clear" w:color="auto" w:fill="A6A6A6" w:themeFill="background1" w:themeFillShade="A6"/>
          </w:tcPr>
          <w:p w:rsidR="0065231C" w:rsidRPr="00C266D7" w:rsidRDefault="00446992" w:rsidP="00446992">
            <w:pPr>
              <w:pStyle w:val="berschrift1"/>
              <w:outlineLvl w:val="0"/>
            </w:pPr>
            <w:bookmarkStart w:id="5" w:name="_Toc58449744"/>
            <w:r w:rsidRPr="00C266D7">
              <w:t>Zeitbedarf</w:t>
            </w:r>
            <w:bookmarkEnd w:id="5"/>
          </w:p>
        </w:tc>
      </w:tr>
      <w:tr w:rsidR="0065231C" w:rsidRPr="00C266D7" w:rsidTr="0065231C">
        <w:tc>
          <w:tcPr>
            <w:tcW w:w="9062" w:type="dxa"/>
          </w:tcPr>
          <w:p w:rsidR="0065231C" w:rsidRPr="00C266D7" w:rsidRDefault="00222DD5" w:rsidP="00222DD5">
            <w:pPr>
              <w:pStyle w:val="berschrift1"/>
              <w:keepNext w:val="0"/>
              <w:keepLines w:val="0"/>
              <w:shd w:val="clear" w:color="auto" w:fill="FFFFFF"/>
              <w:outlineLvl w:val="0"/>
              <w:rPr>
                <w:rFonts w:cs="Arial"/>
                <w:b/>
                <w:color w:val="000000"/>
                <w:szCs w:val="24"/>
              </w:rPr>
            </w:pPr>
            <w:r w:rsidRPr="00C266D7">
              <w:rPr>
                <w:rFonts w:cs="Arial"/>
                <w:color w:val="000000"/>
                <w:szCs w:val="24"/>
              </w:rPr>
              <w:t>Zeitumfang: 90 – 135 Minuten</w:t>
            </w:r>
          </w:p>
        </w:tc>
      </w:tr>
    </w:tbl>
    <w:p w:rsidR="00932E95" w:rsidRPr="00C266D7" w:rsidRDefault="00932E95" w:rsidP="00682AD4">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82AD4" w:rsidRPr="00C266D7" w:rsidTr="00FB706C">
        <w:tc>
          <w:tcPr>
            <w:tcW w:w="9062" w:type="dxa"/>
            <w:shd w:val="clear" w:color="auto" w:fill="A6A6A6" w:themeFill="background1" w:themeFillShade="A6"/>
          </w:tcPr>
          <w:p w:rsidR="00682AD4" w:rsidRPr="00C266D7" w:rsidRDefault="00682AD4" w:rsidP="00FB706C">
            <w:pPr>
              <w:pStyle w:val="berschrift1"/>
              <w:outlineLvl w:val="0"/>
            </w:pPr>
            <w:bookmarkStart w:id="6" w:name="_Toc58449745"/>
            <w:r w:rsidRPr="00C266D7">
              <w:t>Informationen zu den verwendeten Tools und ihrem Einfluss auf die Aufgabenbearbeitung</w:t>
            </w:r>
            <w:bookmarkEnd w:id="6"/>
          </w:p>
        </w:tc>
      </w:tr>
      <w:tr w:rsidR="00682AD4" w:rsidRPr="00C266D7" w:rsidTr="00FB706C">
        <w:tc>
          <w:tcPr>
            <w:tcW w:w="9062" w:type="dxa"/>
          </w:tcPr>
          <w:p w:rsidR="00682AD4" w:rsidRPr="00C266D7" w:rsidRDefault="00682AD4" w:rsidP="00FB706C">
            <w:pPr>
              <w:rPr>
                <w:rFonts w:ascii="Arial" w:hAnsi="Arial" w:cs="Arial"/>
                <w:i/>
                <w:sz w:val="24"/>
                <w:szCs w:val="24"/>
              </w:rPr>
            </w:pPr>
            <w:r w:rsidRPr="00C266D7">
              <w:rPr>
                <w:rFonts w:ascii="Arial" w:hAnsi="Arial" w:cs="Arial"/>
                <w:i/>
                <w:sz w:val="24"/>
                <w:szCs w:val="24"/>
              </w:rPr>
              <w:t>Webseite/App</w:t>
            </w:r>
          </w:p>
          <w:p w:rsidR="00682AD4" w:rsidRPr="00C266D7" w:rsidRDefault="001D3D27" w:rsidP="00FB706C">
            <w:pPr>
              <w:rPr>
                <w:rFonts w:ascii="Arial" w:hAnsi="Arial" w:cs="Arial"/>
                <w:sz w:val="24"/>
                <w:szCs w:val="24"/>
              </w:rPr>
            </w:pPr>
            <w:hyperlink r:id="rId8" w:history="1">
              <w:r w:rsidR="00222DD5" w:rsidRPr="00C266D7">
                <w:rPr>
                  <w:rStyle w:val="Hyperlink"/>
                  <w:rFonts w:ascii="Arial" w:hAnsi="Arial" w:cs="Arial"/>
                  <w:sz w:val="24"/>
                  <w:szCs w:val="24"/>
                </w:rPr>
                <w:t>telegra.ph</w:t>
              </w:r>
            </w:hyperlink>
          </w:p>
          <w:p w:rsidR="00222DD5" w:rsidRPr="00C266D7" w:rsidRDefault="00222DD5" w:rsidP="00FB706C">
            <w:pPr>
              <w:rPr>
                <w:rFonts w:ascii="Arial" w:hAnsi="Arial" w:cs="Arial"/>
                <w:sz w:val="24"/>
                <w:szCs w:val="24"/>
              </w:rPr>
            </w:pPr>
          </w:p>
          <w:p w:rsidR="00682AD4" w:rsidRPr="00C266D7" w:rsidRDefault="00682AD4" w:rsidP="00FB706C">
            <w:pPr>
              <w:rPr>
                <w:rFonts w:ascii="Arial" w:hAnsi="Arial" w:cs="Arial"/>
                <w:i/>
                <w:sz w:val="24"/>
                <w:szCs w:val="24"/>
              </w:rPr>
            </w:pPr>
            <w:r w:rsidRPr="00C266D7">
              <w:rPr>
                <w:rFonts w:ascii="Arial" w:hAnsi="Arial" w:cs="Arial"/>
                <w:i/>
                <w:sz w:val="24"/>
                <w:szCs w:val="24"/>
              </w:rPr>
              <w:t>Betriebssystem</w:t>
            </w:r>
          </w:p>
          <w:p w:rsidR="00682AD4" w:rsidRPr="00C266D7" w:rsidRDefault="00AC4610" w:rsidP="00FB706C">
            <w:pPr>
              <w:rPr>
                <w:rFonts w:ascii="Arial" w:hAnsi="Arial" w:cs="Arial"/>
                <w:sz w:val="24"/>
                <w:szCs w:val="24"/>
              </w:rPr>
            </w:pPr>
            <w:r w:rsidRPr="00C266D7">
              <w:rPr>
                <w:rFonts w:ascii="Arial" w:hAnsi="Arial" w:cs="Arial"/>
                <w:sz w:val="24"/>
                <w:szCs w:val="24"/>
              </w:rPr>
              <w:t>mac</w:t>
            </w:r>
            <w:r w:rsidR="0092044B" w:rsidRPr="00C266D7">
              <w:rPr>
                <w:rFonts w:ascii="Arial" w:hAnsi="Arial" w:cs="Arial"/>
                <w:sz w:val="24"/>
                <w:szCs w:val="24"/>
              </w:rPr>
              <w:t>OS/Windows</w:t>
            </w:r>
          </w:p>
          <w:p w:rsidR="0092044B" w:rsidRPr="00C266D7" w:rsidRDefault="0092044B" w:rsidP="00FB706C">
            <w:pPr>
              <w:rPr>
                <w:rFonts w:ascii="Arial" w:hAnsi="Arial" w:cs="Arial"/>
                <w:sz w:val="24"/>
                <w:szCs w:val="24"/>
              </w:rPr>
            </w:pPr>
          </w:p>
          <w:p w:rsidR="00682AD4" w:rsidRPr="00C266D7" w:rsidRDefault="00682AD4" w:rsidP="00FB706C">
            <w:pPr>
              <w:rPr>
                <w:rFonts w:ascii="Arial" w:hAnsi="Arial" w:cs="Arial"/>
                <w:i/>
                <w:sz w:val="24"/>
                <w:szCs w:val="24"/>
              </w:rPr>
            </w:pPr>
            <w:r w:rsidRPr="00C266D7">
              <w:rPr>
                <w:rFonts w:ascii="Arial" w:hAnsi="Arial" w:cs="Arial"/>
                <w:i/>
                <w:sz w:val="24"/>
                <w:szCs w:val="24"/>
              </w:rPr>
              <w:t>Offline/Online</w:t>
            </w:r>
          </w:p>
          <w:p w:rsidR="00682AD4" w:rsidRPr="00C266D7" w:rsidRDefault="0092044B" w:rsidP="00FB706C">
            <w:pPr>
              <w:rPr>
                <w:rFonts w:ascii="Arial" w:hAnsi="Arial" w:cs="Arial"/>
                <w:sz w:val="24"/>
                <w:szCs w:val="24"/>
              </w:rPr>
            </w:pPr>
            <w:r w:rsidRPr="00C266D7">
              <w:rPr>
                <w:rFonts w:ascii="Arial" w:hAnsi="Arial" w:cs="Arial"/>
                <w:sz w:val="24"/>
                <w:szCs w:val="24"/>
              </w:rPr>
              <w:lastRenderedPageBreak/>
              <w:t>Für die Erstellung einer Webseite ist eine Internetverbindung notwendig.</w:t>
            </w:r>
          </w:p>
          <w:p w:rsidR="00682AD4" w:rsidRPr="00C266D7" w:rsidRDefault="00682AD4" w:rsidP="00FB706C">
            <w:pPr>
              <w:rPr>
                <w:rFonts w:ascii="Arial" w:hAnsi="Arial" w:cs="Arial"/>
                <w:i/>
                <w:sz w:val="24"/>
                <w:szCs w:val="24"/>
              </w:rPr>
            </w:pPr>
            <w:r w:rsidRPr="00C266D7">
              <w:rPr>
                <w:rFonts w:ascii="Arial" w:hAnsi="Arial" w:cs="Arial"/>
                <w:i/>
                <w:sz w:val="24"/>
                <w:szCs w:val="24"/>
              </w:rPr>
              <w:t>Beschreibung</w:t>
            </w:r>
          </w:p>
          <w:p w:rsidR="005151D4" w:rsidRPr="00C266D7" w:rsidRDefault="0092044B" w:rsidP="00FB706C">
            <w:pPr>
              <w:rPr>
                <w:rFonts w:ascii="Arial" w:hAnsi="Arial" w:cs="Arial"/>
                <w:sz w:val="24"/>
                <w:szCs w:val="24"/>
              </w:rPr>
            </w:pPr>
            <w:r w:rsidRPr="00C266D7">
              <w:rPr>
                <w:rFonts w:ascii="Arial" w:hAnsi="Arial" w:cs="Arial"/>
                <w:sz w:val="24"/>
                <w:szCs w:val="24"/>
              </w:rPr>
              <w:t xml:space="preserve">Telegra.ph ist ein minimalistisches </w:t>
            </w:r>
            <w:r w:rsidR="00300F5D" w:rsidRPr="00C266D7">
              <w:rPr>
                <w:rFonts w:ascii="Arial" w:hAnsi="Arial" w:cs="Arial"/>
                <w:sz w:val="24"/>
                <w:szCs w:val="24"/>
              </w:rPr>
              <w:t xml:space="preserve">sowie funktionales </w:t>
            </w:r>
            <w:r w:rsidR="00A274EB" w:rsidRPr="00C266D7">
              <w:rPr>
                <w:rFonts w:ascii="Arial" w:hAnsi="Arial" w:cs="Arial"/>
                <w:sz w:val="24"/>
                <w:szCs w:val="24"/>
              </w:rPr>
              <w:t xml:space="preserve">Blogging-Tool zur </w:t>
            </w:r>
            <w:r w:rsidRPr="00C266D7">
              <w:rPr>
                <w:rFonts w:ascii="Arial" w:hAnsi="Arial" w:cs="Arial"/>
                <w:sz w:val="24"/>
                <w:szCs w:val="24"/>
              </w:rPr>
              <w:t>Ve</w:t>
            </w:r>
            <w:r w:rsidR="00A274EB" w:rsidRPr="00C266D7">
              <w:rPr>
                <w:rFonts w:ascii="Arial" w:hAnsi="Arial" w:cs="Arial"/>
                <w:sz w:val="24"/>
                <w:szCs w:val="24"/>
              </w:rPr>
              <w:t>röffentlichung von Texten, Videos und/oder Bildern.</w:t>
            </w:r>
            <w:r w:rsidR="00E24065" w:rsidRPr="00C266D7">
              <w:rPr>
                <w:rFonts w:ascii="Arial" w:hAnsi="Arial" w:cs="Arial"/>
                <w:sz w:val="24"/>
                <w:szCs w:val="24"/>
              </w:rPr>
              <w:t xml:space="preserve"> Auf der Webseite</w:t>
            </w:r>
            <w:r w:rsidR="00A274EB" w:rsidRPr="00C266D7">
              <w:rPr>
                <w:rFonts w:ascii="Arial" w:hAnsi="Arial" w:cs="Arial"/>
                <w:sz w:val="24"/>
                <w:szCs w:val="24"/>
              </w:rPr>
              <w:t>, die sehr übersichtlich gestaltet ist und dadurch leicht im Unterricht genutzt werden kann</w:t>
            </w:r>
            <w:r w:rsidR="00EF0B0B" w:rsidRPr="00C266D7">
              <w:rPr>
                <w:rFonts w:ascii="Arial" w:hAnsi="Arial" w:cs="Arial"/>
                <w:sz w:val="24"/>
                <w:szCs w:val="24"/>
              </w:rPr>
              <w:t>, wird ein Titel, der Name</w:t>
            </w:r>
            <w:r w:rsidR="00A274EB" w:rsidRPr="00C266D7">
              <w:rPr>
                <w:rFonts w:ascii="Arial" w:hAnsi="Arial" w:cs="Arial"/>
                <w:sz w:val="24"/>
                <w:szCs w:val="24"/>
              </w:rPr>
              <w:t xml:space="preserve"> des Autors/der Autorin sowie ein Fließtext eingegeben. Weiterhin können Bilder oder Videos in den Text eingefügt werden. Dafür klickt der Nutzer in den Bereich „Your Story“, wobei drei Symbole erscheinen.</w:t>
            </w:r>
            <w:r w:rsidR="00EF0B0B" w:rsidRPr="00C266D7">
              <w:rPr>
                <w:rFonts w:ascii="Arial" w:hAnsi="Arial" w:cs="Arial"/>
                <w:sz w:val="24"/>
                <w:szCs w:val="24"/>
              </w:rPr>
              <w:t xml:space="preserve"> Abschließend kann die Mini-Webseite </w:t>
            </w:r>
            <w:r w:rsidR="00E24065" w:rsidRPr="00C266D7">
              <w:rPr>
                <w:rFonts w:ascii="Arial" w:hAnsi="Arial" w:cs="Arial"/>
                <w:sz w:val="24"/>
                <w:szCs w:val="24"/>
              </w:rPr>
              <w:t xml:space="preserve">mittels des Buttons „Publish“ </w:t>
            </w:r>
            <w:r w:rsidR="00EF0B0B" w:rsidRPr="00C266D7">
              <w:rPr>
                <w:rFonts w:ascii="Arial" w:hAnsi="Arial" w:cs="Arial"/>
                <w:sz w:val="24"/>
                <w:szCs w:val="24"/>
              </w:rPr>
              <w:t>einfach veröffentlicht werden.</w:t>
            </w:r>
            <w:r w:rsidR="00E24065" w:rsidRPr="00C266D7">
              <w:rPr>
                <w:rFonts w:ascii="Arial" w:hAnsi="Arial" w:cs="Arial"/>
                <w:sz w:val="24"/>
                <w:szCs w:val="24"/>
              </w:rPr>
              <w:t xml:space="preserve"> Da es sich bei dem Tool um einen so genannten Instant-Blogging-Dienst handelt, der auf das unmittelbare Veröffentlichen zielt, ist dieses nicht für die Nutzung klassischer Blogs geeignet, die sukzessive erweitert werden.</w:t>
            </w:r>
            <w:r w:rsidR="00D027CA" w:rsidRPr="00C266D7">
              <w:rPr>
                <w:rFonts w:ascii="Arial" w:hAnsi="Arial" w:cs="Arial"/>
                <w:sz w:val="24"/>
                <w:szCs w:val="24"/>
              </w:rPr>
              <w:t xml:space="preserve"> Außerdem kann die Webseite nur von einem Gerät erstellt, d. h., diese kann nicht kollaborativ entwickelt werden.</w:t>
            </w:r>
          </w:p>
          <w:p w:rsidR="00A274EB" w:rsidRPr="00C266D7" w:rsidRDefault="00A274EB" w:rsidP="00FB706C">
            <w:pPr>
              <w:rPr>
                <w:rFonts w:ascii="Arial" w:hAnsi="Arial" w:cs="Arial"/>
                <w:sz w:val="24"/>
                <w:szCs w:val="24"/>
              </w:rPr>
            </w:pPr>
            <w:r w:rsidRPr="00C266D7">
              <w:rPr>
                <w:rFonts w:ascii="Arial" w:hAnsi="Arial" w:cs="Arial"/>
                <w:sz w:val="24"/>
                <w:szCs w:val="24"/>
              </w:rPr>
              <w:t>Eine nachträgliche Bearbeitung des bereits veröffentlichten Beitrags ist nur möglich, wenn die Cookies im Browser gespeichert</w:t>
            </w:r>
            <w:r w:rsidR="00D027CA" w:rsidRPr="00C266D7">
              <w:rPr>
                <w:rFonts w:ascii="Arial" w:hAnsi="Arial" w:cs="Arial"/>
                <w:sz w:val="24"/>
                <w:szCs w:val="24"/>
              </w:rPr>
              <w:t xml:space="preserve"> bzw. nicht mehr gelöscht werden, weil das Gerät von der Webseite ansonsten nicht mehr als Administrator identifiziert werden kann. </w:t>
            </w:r>
            <w:r w:rsidRPr="00C266D7">
              <w:rPr>
                <w:rFonts w:ascii="Arial" w:hAnsi="Arial" w:cs="Arial"/>
                <w:sz w:val="24"/>
                <w:szCs w:val="24"/>
              </w:rPr>
              <w:t>Ferner sollte der Link zum eigenen Beitrag unbedingt abgespeichert werden, um diesen später wiederfinden oder weitergeben zu können.</w:t>
            </w:r>
            <w:r w:rsidR="00EF0B0B" w:rsidRPr="00C266D7">
              <w:rPr>
                <w:rFonts w:ascii="Arial" w:hAnsi="Arial" w:cs="Arial"/>
                <w:sz w:val="24"/>
                <w:szCs w:val="24"/>
              </w:rPr>
              <w:t xml:space="preserve"> Eine Übersicht der erstellten Beiträge gibt es auf Telegra.ph nicht.</w:t>
            </w:r>
          </w:p>
          <w:p w:rsidR="00682AD4" w:rsidRPr="00C266D7" w:rsidRDefault="00682AD4" w:rsidP="00FB706C">
            <w:pPr>
              <w:rPr>
                <w:rFonts w:ascii="Arial" w:hAnsi="Arial" w:cs="Arial"/>
                <w:sz w:val="24"/>
                <w:szCs w:val="24"/>
              </w:rPr>
            </w:pPr>
          </w:p>
          <w:p w:rsidR="00682AD4" w:rsidRPr="00C266D7" w:rsidRDefault="00682AD4" w:rsidP="00FB706C">
            <w:pPr>
              <w:rPr>
                <w:rFonts w:ascii="Arial" w:hAnsi="Arial" w:cs="Arial"/>
                <w:i/>
                <w:sz w:val="24"/>
                <w:szCs w:val="24"/>
              </w:rPr>
            </w:pPr>
            <w:r w:rsidRPr="00C266D7">
              <w:rPr>
                <w:rFonts w:ascii="Arial" w:hAnsi="Arial" w:cs="Arial"/>
                <w:i/>
                <w:sz w:val="24"/>
                <w:szCs w:val="24"/>
              </w:rPr>
              <w:t>Registrierung</w:t>
            </w:r>
          </w:p>
          <w:p w:rsidR="00222DD5" w:rsidRPr="00C266D7" w:rsidRDefault="0092044B" w:rsidP="00222DD5">
            <w:pPr>
              <w:spacing w:after="200" w:line="276" w:lineRule="auto"/>
              <w:rPr>
                <w:rFonts w:ascii="Arial" w:hAnsi="Arial" w:cs="Arial"/>
                <w:sz w:val="24"/>
                <w:szCs w:val="24"/>
              </w:rPr>
            </w:pPr>
            <w:r w:rsidRPr="00C266D7">
              <w:rPr>
                <w:rFonts w:ascii="Arial" w:hAnsi="Arial" w:cs="Arial"/>
                <w:sz w:val="24"/>
                <w:szCs w:val="24"/>
              </w:rPr>
              <w:t>E</w:t>
            </w:r>
            <w:r w:rsidR="00222DD5" w:rsidRPr="00C266D7">
              <w:rPr>
                <w:rFonts w:ascii="Arial" w:hAnsi="Arial" w:cs="Arial"/>
                <w:sz w:val="24"/>
                <w:szCs w:val="24"/>
              </w:rPr>
              <w:t>ine Registrierung bei telegra.ph ist nicht erforderlich</w:t>
            </w:r>
            <w:r w:rsidRPr="00C266D7">
              <w:rPr>
                <w:rFonts w:ascii="Arial" w:hAnsi="Arial" w:cs="Arial"/>
                <w:sz w:val="24"/>
                <w:szCs w:val="24"/>
              </w:rPr>
              <w:t>.</w:t>
            </w:r>
          </w:p>
          <w:p w:rsidR="00682AD4" w:rsidRPr="00C266D7" w:rsidRDefault="00682AD4" w:rsidP="00FB706C">
            <w:pPr>
              <w:rPr>
                <w:rFonts w:ascii="Arial" w:hAnsi="Arial" w:cs="Arial"/>
                <w:sz w:val="24"/>
                <w:szCs w:val="24"/>
              </w:rPr>
            </w:pPr>
          </w:p>
          <w:p w:rsidR="00682AD4" w:rsidRPr="00C266D7" w:rsidRDefault="00682AD4" w:rsidP="00FB706C">
            <w:pPr>
              <w:rPr>
                <w:rFonts w:ascii="Arial" w:hAnsi="Arial" w:cs="Arial"/>
                <w:i/>
                <w:sz w:val="24"/>
                <w:szCs w:val="24"/>
              </w:rPr>
            </w:pPr>
            <w:r w:rsidRPr="00C266D7">
              <w:rPr>
                <w:rFonts w:ascii="Arial" w:hAnsi="Arial" w:cs="Arial"/>
                <w:i/>
                <w:sz w:val="24"/>
                <w:szCs w:val="24"/>
              </w:rPr>
              <w:t>Datenschutz</w:t>
            </w:r>
          </w:p>
          <w:p w:rsidR="00682AD4" w:rsidRPr="00C266D7" w:rsidRDefault="0092044B" w:rsidP="00FB706C">
            <w:pPr>
              <w:rPr>
                <w:rFonts w:ascii="Arial" w:hAnsi="Arial" w:cs="Arial"/>
                <w:sz w:val="24"/>
                <w:szCs w:val="24"/>
              </w:rPr>
            </w:pPr>
            <w:r w:rsidRPr="00C266D7">
              <w:rPr>
                <w:rFonts w:ascii="Arial" w:hAnsi="Arial" w:cs="Arial"/>
                <w:sz w:val="24"/>
                <w:szCs w:val="24"/>
              </w:rPr>
              <w:t>D</w:t>
            </w:r>
            <w:r w:rsidR="00222DD5" w:rsidRPr="00C266D7">
              <w:rPr>
                <w:rFonts w:ascii="Arial" w:hAnsi="Arial" w:cs="Arial"/>
                <w:sz w:val="24"/>
                <w:szCs w:val="24"/>
              </w:rPr>
              <w:t>ie Webseite kann ohne die Eingabe personenbezogener Daten genutzt werden</w:t>
            </w:r>
            <w:r w:rsidRPr="00C266D7">
              <w:rPr>
                <w:rFonts w:ascii="Arial" w:hAnsi="Arial" w:cs="Arial"/>
                <w:sz w:val="24"/>
                <w:szCs w:val="24"/>
              </w:rPr>
              <w:t>.</w:t>
            </w:r>
          </w:p>
          <w:p w:rsidR="00222DD5" w:rsidRPr="00C266D7" w:rsidRDefault="00222DD5" w:rsidP="00FB706C">
            <w:pPr>
              <w:rPr>
                <w:rFonts w:ascii="Arial" w:hAnsi="Arial" w:cs="Arial"/>
                <w:sz w:val="24"/>
                <w:szCs w:val="24"/>
              </w:rPr>
            </w:pPr>
          </w:p>
          <w:p w:rsidR="00682AD4" w:rsidRPr="00C266D7" w:rsidRDefault="00682AD4" w:rsidP="00FB706C">
            <w:pPr>
              <w:rPr>
                <w:rFonts w:ascii="Arial" w:hAnsi="Arial" w:cs="Arial"/>
                <w:i/>
                <w:sz w:val="24"/>
                <w:szCs w:val="24"/>
              </w:rPr>
            </w:pPr>
            <w:r w:rsidRPr="00C266D7">
              <w:rPr>
                <w:rFonts w:ascii="Arial" w:hAnsi="Arial" w:cs="Arial"/>
                <w:i/>
                <w:sz w:val="24"/>
                <w:szCs w:val="24"/>
              </w:rPr>
              <w:t>Kosten</w:t>
            </w:r>
          </w:p>
          <w:p w:rsidR="00682AD4" w:rsidRPr="00C266D7" w:rsidRDefault="0092044B" w:rsidP="00FB706C">
            <w:pPr>
              <w:rPr>
                <w:rFonts w:ascii="Arial" w:hAnsi="Arial" w:cs="Arial"/>
                <w:sz w:val="24"/>
                <w:szCs w:val="24"/>
              </w:rPr>
            </w:pPr>
            <w:r w:rsidRPr="00C266D7">
              <w:rPr>
                <w:rFonts w:ascii="Arial" w:hAnsi="Arial" w:cs="Arial"/>
                <w:sz w:val="24"/>
                <w:szCs w:val="24"/>
              </w:rPr>
              <w:t>D</w:t>
            </w:r>
            <w:r w:rsidR="00222DD5" w:rsidRPr="00C266D7">
              <w:rPr>
                <w:rFonts w:ascii="Arial" w:hAnsi="Arial" w:cs="Arial"/>
                <w:sz w:val="24"/>
                <w:szCs w:val="24"/>
              </w:rPr>
              <w:t>ie Nutzung ist kostenlos</w:t>
            </w:r>
            <w:r w:rsidRPr="00C266D7">
              <w:rPr>
                <w:rFonts w:ascii="Arial" w:hAnsi="Arial" w:cs="Arial"/>
                <w:sz w:val="24"/>
                <w:szCs w:val="24"/>
              </w:rPr>
              <w:t>.</w:t>
            </w:r>
          </w:p>
        </w:tc>
      </w:tr>
    </w:tbl>
    <w:p w:rsidR="00682AD4" w:rsidRPr="00C266D7" w:rsidRDefault="00682AD4" w:rsidP="00682AD4">
      <w:pPr>
        <w:spacing w:after="0" w:line="240" w:lineRule="auto"/>
        <w:rPr>
          <w:rFonts w:ascii="Arial" w:hAnsi="Arial" w:cs="Arial"/>
          <w:sz w:val="24"/>
          <w:szCs w:val="24"/>
        </w:rPr>
      </w:pPr>
    </w:p>
    <w:p w:rsidR="00EB3E37" w:rsidRPr="00C266D7" w:rsidRDefault="00EB3E37" w:rsidP="0059156D">
      <w:pPr>
        <w:spacing w:after="0" w:line="240" w:lineRule="auto"/>
        <w:rPr>
          <w:rFonts w:ascii="Arial" w:hAnsi="Arial" w:cs="Arial"/>
          <w:sz w:val="24"/>
          <w:szCs w:val="24"/>
        </w:rPr>
        <w:sectPr w:rsidR="00EB3E37" w:rsidRPr="00C266D7">
          <w:footerReference w:type="default" r:id="rId9"/>
          <w:pgSz w:w="11906" w:h="16838"/>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1526"/>
        <w:gridCol w:w="1843"/>
        <w:gridCol w:w="1842"/>
        <w:gridCol w:w="9066"/>
      </w:tblGrid>
      <w:tr w:rsidR="00EB3E37" w:rsidRPr="00C266D7" w:rsidTr="008B53B6">
        <w:tc>
          <w:tcPr>
            <w:tcW w:w="14277" w:type="dxa"/>
            <w:gridSpan w:val="4"/>
            <w:shd w:val="clear" w:color="auto" w:fill="A6A6A6" w:themeFill="background1" w:themeFillShade="A6"/>
          </w:tcPr>
          <w:p w:rsidR="00EB3E37" w:rsidRPr="00C266D7" w:rsidRDefault="00EB3E37" w:rsidP="00EB3E37">
            <w:pPr>
              <w:pStyle w:val="berschrift1"/>
              <w:outlineLvl w:val="0"/>
            </w:pPr>
            <w:bookmarkStart w:id="7" w:name="_Toc58449746"/>
            <w:r w:rsidRPr="00C266D7">
              <w:lastRenderedPageBreak/>
              <w:t>Beschreibung der Aufgaben</w:t>
            </w:r>
            <w:bookmarkEnd w:id="7"/>
          </w:p>
        </w:tc>
      </w:tr>
      <w:tr w:rsidR="00EB3E37" w:rsidRPr="00C266D7" w:rsidTr="008B53B6">
        <w:tc>
          <w:tcPr>
            <w:tcW w:w="14277" w:type="dxa"/>
            <w:gridSpan w:val="4"/>
            <w:shd w:val="clear" w:color="auto" w:fill="FFFFFF" w:themeFill="background1"/>
          </w:tcPr>
          <w:p w:rsidR="00222DD5" w:rsidRPr="00C266D7" w:rsidRDefault="00E9424A" w:rsidP="00222DD5">
            <w:pPr>
              <w:pStyle w:val="berschrift1"/>
              <w:keepNext w:val="0"/>
              <w:keepLines w:val="0"/>
              <w:shd w:val="clear" w:color="auto" w:fill="FFFFFF"/>
              <w:outlineLvl w:val="0"/>
              <w:rPr>
                <w:rFonts w:cs="Arial"/>
                <w:b/>
                <w:i w:val="0"/>
                <w:color w:val="000000"/>
                <w:szCs w:val="24"/>
              </w:rPr>
            </w:pPr>
            <w:r w:rsidRPr="00C266D7">
              <w:rPr>
                <w:rFonts w:cs="Arial"/>
                <w:i w:val="0"/>
                <w:color w:val="000000"/>
                <w:szCs w:val="24"/>
              </w:rPr>
              <w:t>D</w:t>
            </w:r>
            <w:r w:rsidR="00222DD5" w:rsidRPr="00C266D7">
              <w:rPr>
                <w:rFonts w:cs="Arial"/>
                <w:i w:val="0"/>
                <w:color w:val="000000"/>
                <w:szCs w:val="24"/>
              </w:rPr>
              <w:t xml:space="preserve">ie angedachten Aufgaben könnten im Präsenzunterricht z. B. in Gruppen zu jeweils 4 </w:t>
            </w:r>
            <w:r w:rsidR="00476C17">
              <w:rPr>
                <w:rFonts w:cs="Arial"/>
                <w:i w:val="0"/>
                <w:color w:val="000000"/>
                <w:szCs w:val="24"/>
              </w:rPr>
              <w:t>Lernenden</w:t>
            </w:r>
            <w:r w:rsidR="00222DD5" w:rsidRPr="00C266D7">
              <w:rPr>
                <w:rFonts w:cs="Arial"/>
                <w:i w:val="0"/>
                <w:color w:val="000000"/>
                <w:szCs w:val="24"/>
              </w:rPr>
              <w:t xml:space="preserve"> bearbeitet werden, damit sich </w:t>
            </w:r>
            <w:r w:rsidRPr="00C266D7">
              <w:rPr>
                <w:rFonts w:cs="Arial"/>
                <w:i w:val="0"/>
                <w:color w:val="000000"/>
                <w:szCs w:val="24"/>
              </w:rPr>
              <w:t xml:space="preserve">jede Schülerin bzw. </w:t>
            </w:r>
            <w:r w:rsidR="00222DD5" w:rsidRPr="00C266D7">
              <w:rPr>
                <w:rFonts w:cs="Arial"/>
                <w:i w:val="0"/>
                <w:color w:val="000000"/>
                <w:szCs w:val="24"/>
              </w:rPr>
              <w:t>jeder Schüler mit einer Strophe auseinandersetzen kann</w:t>
            </w:r>
            <w:r w:rsidR="0001038D" w:rsidRPr="00C266D7">
              <w:rPr>
                <w:rFonts w:cs="Arial"/>
                <w:i w:val="0"/>
                <w:color w:val="000000"/>
                <w:szCs w:val="24"/>
              </w:rPr>
              <w:t>. Mit</w:t>
            </w:r>
            <w:r w:rsidR="00222DD5" w:rsidRPr="00C266D7">
              <w:rPr>
                <w:rFonts w:cs="Arial"/>
                <w:i w:val="0"/>
                <w:color w:val="000000"/>
                <w:szCs w:val="24"/>
              </w:rPr>
              <w:t xml:space="preserve"> dem digitalen Endgerät</w:t>
            </w:r>
            <w:r w:rsidRPr="00C266D7">
              <w:rPr>
                <w:rFonts w:cs="Arial"/>
                <w:i w:val="0"/>
                <w:color w:val="000000"/>
                <w:szCs w:val="24"/>
              </w:rPr>
              <w:t xml:space="preserve"> einer Schülerin bzw.</w:t>
            </w:r>
            <w:r w:rsidR="00222DD5" w:rsidRPr="00C266D7">
              <w:rPr>
                <w:rFonts w:cs="Arial"/>
                <w:i w:val="0"/>
                <w:color w:val="000000"/>
                <w:szCs w:val="24"/>
              </w:rPr>
              <w:t xml:space="preserve"> eines Schülers würde dann die gemeinsame Webseite entstehen</w:t>
            </w:r>
            <w:r w:rsidRPr="00C266D7">
              <w:rPr>
                <w:rFonts w:cs="Arial"/>
                <w:i w:val="0"/>
                <w:color w:val="000000"/>
                <w:szCs w:val="24"/>
              </w:rPr>
              <w:t>. A</w:t>
            </w:r>
            <w:r w:rsidR="00222DD5" w:rsidRPr="00C266D7">
              <w:rPr>
                <w:rFonts w:cs="Arial"/>
                <w:i w:val="0"/>
                <w:color w:val="000000"/>
                <w:szCs w:val="24"/>
              </w:rPr>
              <w:t xml:space="preserve">lternativ </w:t>
            </w:r>
            <w:r w:rsidRPr="00C266D7">
              <w:rPr>
                <w:rFonts w:cs="Arial"/>
                <w:i w:val="0"/>
                <w:color w:val="000000"/>
                <w:szCs w:val="24"/>
              </w:rPr>
              <w:t>ist es auch denkbar, dass die Schülerinnen und Schüler einer</w:t>
            </w:r>
            <w:r w:rsidR="00222DD5" w:rsidRPr="00C266D7">
              <w:rPr>
                <w:rFonts w:cs="Arial"/>
                <w:i w:val="0"/>
                <w:color w:val="000000"/>
                <w:szCs w:val="24"/>
              </w:rPr>
              <w:t xml:space="preserve"> Gruppe </w:t>
            </w:r>
            <w:r w:rsidRPr="00C266D7">
              <w:rPr>
                <w:rFonts w:cs="Arial"/>
                <w:i w:val="0"/>
                <w:color w:val="000000"/>
                <w:szCs w:val="24"/>
              </w:rPr>
              <w:t xml:space="preserve">jeweils eine eigene Webseite zu jeweils einer Strophe des Gedichts erstellen, sofern die Aufgaben </w:t>
            </w:r>
            <w:r w:rsidR="00222DD5" w:rsidRPr="00C266D7">
              <w:rPr>
                <w:rFonts w:cs="Arial"/>
                <w:i w:val="0"/>
                <w:color w:val="000000"/>
                <w:szCs w:val="24"/>
              </w:rPr>
              <w:t xml:space="preserve">im Bereich des </w:t>
            </w:r>
            <w:r w:rsidRPr="00C266D7">
              <w:rPr>
                <w:rFonts w:cs="Arial"/>
                <w:i w:val="0"/>
                <w:color w:val="000000"/>
                <w:szCs w:val="24"/>
              </w:rPr>
              <w:t>Distanzunterrichts zur Anwendung kommen.</w:t>
            </w:r>
          </w:p>
          <w:p w:rsidR="00A5627E" w:rsidRPr="00C266D7" w:rsidRDefault="004140D4" w:rsidP="00E9424A">
            <w:pPr>
              <w:pStyle w:val="berschrift1"/>
              <w:keepNext w:val="0"/>
              <w:keepLines w:val="0"/>
              <w:shd w:val="clear" w:color="auto" w:fill="FFFFFF"/>
              <w:outlineLvl w:val="0"/>
              <w:rPr>
                <w:rFonts w:cs="Arial"/>
                <w:b/>
                <w:i w:val="0"/>
                <w:color w:val="000000"/>
                <w:szCs w:val="24"/>
              </w:rPr>
            </w:pPr>
            <w:r w:rsidRPr="00C266D7">
              <w:rPr>
                <w:rFonts w:cs="Arial"/>
                <w:i w:val="0"/>
                <w:color w:val="000000"/>
                <w:szCs w:val="24"/>
              </w:rPr>
              <w:t>Die fünfte</w:t>
            </w:r>
            <w:r w:rsidR="002C56E7" w:rsidRPr="00C266D7">
              <w:rPr>
                <w:rFonts w:cs="Arial"/>
                <w:i w:val="0"/>
                <w:color w:val="000000"/>
                <w:szCs w:val="24"/>
              </w:rPr>
              <w:t xml:space="preserve"> Aufgabe</w:t>
            </w:r>
            <w:r w:rsidR="00476C17">
              <w:rPr>
                <w:rFonts w:cs="Arial"/>
                <w:i w:val="0"/>
                <w:color w:val="000000"/>
                <w:szCs w:val="24"/>
              </w:rPr>
              <w:t xml:space="preserve"> </w:t>
            </w:r>
            <w:r w:rsidR="00E9424A" w:rsidRPr="00C266D7">
              <w:rPr>
                <w:rFonts w:cs="Arial"/>
                <w:i w:val="0"/>
                <w:color w:val="000000"/>
                <w:szCs w:val="24"/>
              </w:rPr>
              <w:t>dient der</w:t>
            </w:r>
            <w:r w:rsidR="00C266D7" w:rsidRPr="00C266D7">
              <w:rPr>
                <w:rFonts w:cs="Arial"/>
                <w:i w:val="0"/>
                <w:color w:val="000000"/>
                <w:szCs w:val="24"/>
              </w:rPr>
              <w:t xml:space="preserve"> </w:t>
            </w:r>
            <w:r w:rsidR="00112496" w:rsidRPr="00C266D7">
              <w:rPr>
                <w:rFonts w:cs="Arial"/>
                <w:i w:val="0"/>
                <w:color w:val="000000"/>
                <w:szCs w:val="24"/>
              </w:rPr>
              <w:t>Vertiefung</w:t>
            </w:r>
            <w:r w:rsidR="007008FC" w:rsidRPr="00C266D7">
              <w:rPr>
                <w:rFonts w:cs="Arial"/>
                <w:i w:val="0"/>
                <w:color w:val="000000"/>
                <w:szCs w:val="24"/>
              </w:rPr>
              <w:t>, wobei binnendifferenziert gearbeitet wird</w:t>
            </w:r>
            <w:r w:rsidR="00222DD5" w:rsidRPr="00C266D7">
              <w:rPr>
                <w:rFonts w:cs="Arial"/>
                <w:i w:val="0"/>
                <w:color w:val="000000"/>
                <w:szCs w:val="24"/>
              </w:rPr>
              <w:t>; es wäre auch möglich, dass die Lehrkraft bewusst entscheidet, welche Variante der Aufgabe von welcher Gruppe bearbeitet wird</w:t>
            </w:r>
            <w:r w:rsidR="00E9424A" w:rsidRPr="00C266D7">
              <w:rPr>
                <w:rFonts w:cs="Arial"/>
                <w:i w:val="0"/>
                <w:color w:val="000000"/>
                <w:szCs w:val="24"/>
              </w:rPr>
              <w:t>.</w:t>
            </w:r>
          </w:p>
        </w:tc>
      </w:tr>
      <w:tr w:rsidR="00EB3E37" w:rsidRPr="00C266D7" w:rsidTr="008B53B6">
        <w:tc>
          <w:tcPr>
            <w:tcW w:w="1526" w:type="dxa"/>
            <w:shd w:val="clear" w:color="auto" w:fill="BFBFBF" w:themeFill="background1" w:themeFillShade="BF"/>
          </w:tcPr>
          <w:p w:rsidR="00EB3E37" w:rsidRPr="00C266D7" w:rsidRDefault="00EB3E37" w:rsidP="0059156D">
            <w:pPr>
              <w:rPr>
                <w:rFonts w:ascii="Arial" w:hAnsi="Arial" w:cs="Arial"/>
                <w:sz w:val="24"/>
                <w:szCs w:val="24"/>
              </w:rPr>
            </w:pPr>
            <w:r w:rsidRPr="00C266D7">
              <w:rPr>
                <w:rFonts w:ascii="Arial" w:hAnsi="Arial" w:cs="Arial"/>
                <w:sz w:val="24"/>
                <w:szCs w:val="24"/>
              </w:rPr>
              <w:t>Titel</w:t>
            </w:r>
          </w:p>
        </w:tc>
        <w:tc>
          <w:tcPr>
            <w:tcW w:w="1843" w:type="dxa"/>
            <w:shd w:val="clear" w:color="auto" w:fill="BFBFBF" w:themeFill="background1" w:themeFillShade="BF"/>
          </w:tcPr>
          <w:p w:rsidR="00EB3E37" w:rsidRPr="00C266D7" w:rsidRDefault="00EB3E37" w:rsidP="0059156D">
            <w:pPr>
              <w:rPr>
                <w:rFonts w:ascii="Arial" w:hAnsi="Arial" w:cs="Arial"/>
                <w:sz w:val="24"/>
                <w:szCs w:val="24"/>
              </w:rPr>
            </w:pPr>
            <w:r w:rsidRPr="00C266D7">
              <w:rPr>
                <w:rFonts w:ascii="Arial" w:hAnsi="Arial" w:cs="Arial"/>
                <w:sz w:val="24"/>
                <w:szCs w:val="24"/>
              </w:rPr>
              <w:t xml:space="preserve">Beschreibung </w:t>
            </w:r>
          </w:p>
        </w:tc>
        <w:tc>
          <w:tcPr>
            <w:tcW w:w="1842" w:type="dxa"/>
            <w:shd w:val="clear" w:color="auto" w:fill="BFBFBF" w:themeFill="background1" w:themeFillShade="BF"/>
          </w:tcPr>
          <w:p w:rsidR="00EB3E37" w:rsidRPr="00C266D7" w:rsidRDefault="00EB3E37" w:rsidP="0059156D">
            <w:pPr>
              <w:rPr>
                <w:rFonts w:ascii="Arial" w:hAnsi="Arial" w:cs="Arial"/>
                <w:sz w:val="24"/>
                <w:szCs w:val="24"/>
              </w:rPr>
            </w:pPr>
            <w:r w:rsidRPr="00C266D7">
              <w:rPr>
                <w:rFonts w:ascii="Arial" w:hAnsi="Arial" w:cs="Arial"/>
                <w:sz w:val="24"/>
                <w:szCs w:val="24"/>
              </w:rPr>
              <w:t xml:space="preserve">Anforderung </w:t>
            </w:r>
          </w:p>
        </w:tc>
        <w:tc>
          <w:tcPr>
            <w:tcW w:w="9066" w:type="dxa"/>
            <w:shd w:val="clear" w:color="auto" w:fill="BFBFBF" w:themeFill="background1" w:themeFillShade="BF"/>
          </w:tcPr>
          <w:p w:rsidR="00EB3E37" w:rsidRPr="00C266D7" w:rsidRDefault="00EB3E37" w:rsidP="0059156D">
            <w:pPr>
              <w:rPr>
                <w:rFonts w:ascii="Arial" w:hAnsi="Arial" w:cs="Arial"/>
                <w:sz w:val="24"/>
                <w:szCs w:val="24"/>
              </w:rPr>
            </w:pPr>
            <w:r w:rsidRPr="00C266D7">
              <w:rPr>
                <w:rFonts w:ascii="Arial" w:hAnsi="Arial" w:cs="Arial"/>
                <w:sz w:val="24"/>
                <w:szCs w:val="24"/>
              </w:rPr>
              <w:t>Hinweise</w:t>
            </w:r>
          </w:p>
        </w:tc>
      </w:tr>
      <w:tr w:rsidR="00EB3E37" w:rsidRPr="00C266D7" w:rsidTr="008B53B6">
        <w:tc>
          <w:tcPr>
            <w:tcW w:w="1526" w:type="dxa"/>
          </w:tcPr>
          <w:p w:rsidR="00EB3E37" w:rsidRPr="00C266D7" w:rsidRDefault="00F27D85" w:rsidP="0059156D">
            <w:pPr>
              <w:rPr>
                <w:rFonts w:ascii="Arial" w:hAnsi="Arial" w:cs="Arial"/>
                <w:sz w:val="24"/>
                <w:szCs w:val="24"/>
              </w:rPr>
            </w:pPr>
            <w:r w:rsidRPr="00C266D7">
              <w:rPr>
                <w:rFonts w:ascii="Arial" w:hAnsi="Arial" w:cs="Arial"/>
                <w:sz w:val="24"/>
                <w:szCs w:val="24"/>
              </w:rPr>
              <w:t>Das Tool</w:t>
            </w:r>
          </w:p>
        </w:tc>
        <w:tc>
          <w:tcPr>
            <w:tcW w:w="1843" w:type="dxa"/>
          </w:tcPr>
          <w:p w:rsidR="00EB3E37" w:rsidRPr="00C266D7" w:rsidRDefault="00F27D85" w:rsidP="0059156D">
            <w:pPr>
              <w:rPr>
                <w:rFonts w:ascii="Arial" w:hAnsi="Arial" w:cs="Arial"/>
                <w:sz w:val="24"/>
                <w:szCs w:val="24"/>
              </w:rPr>
            </w:pPr>
            <w:r w:rsidRPr="00C266D7">
              <w:rPr>
                <w:rFonts w:ascii="Arial" w:hAnsi="Arial" w:cs="Arial"/>
                <w:sz w:val="24"/>
                <w:szCs w:val="24"/>
              </w:rPr>
              <w:t>Vorstellung des Tools mit dem Tool</w:t>
            </w:r>
          </w:p>
        </w:tc>
        <w:tc>
          <w:tcPr>
            <w:tcW w:w="1842" w:type="dxa"/>
          </w:tcPr>
          <w:p w:rsidR="00636905" w:rsidRPr="00C266D7" w:rsidRDefault="00F27D85" w:rsidP="0059156D">
            <w:pPr>
              <w:rPr>
                <w:rFonts w:ascii="Arial" w:hAnsi="Arial" w:cs="Arial"/>
                <w:sz w:val="24"/>
                <w:szCs w:val="24"/>
              </w:rPr>
            </w:pPr>
            <w:r w:rsidRPr="00C266D7">
              <w:rPr>
                <w:rFonts w:ascii="Arial" w:hAnsi="Arial" w:cs="Arial"/>
                <w:sz w:val="24"/>
                <w:szCs w:val="24"/>
              </w:rPr>
              <w:t>*Übung zum Leseverstehen</w:t>
            </w:r>
          </w:p>
        </w:tc>
        <w:tc>
          <w:tcPr>
            <w:tcW w:w="9066" w:type="dxa"/>
          </w:tcPr>
          <w:p w:rsidR="0001038D" w:rsidRPr="00C266D7" w:rsidRDefault="00872697" w:rsidP="00872697">
            <w:pPr>
              <w:rPr>
                <w:rFonts w:ascii="Arial" w:hAnsi="Arial" w:cs="Arial"/>
                <w:sz w:val="24"/>
                <w:szCs w:val="24"/>
              </w:rPr>
            </w:pPr>
            <w:r w:rsidRPr="00C266D7">
              <w:rPr>
                <w:rFonts w:ascii="Arial" w:hAnsi="Arial" w:cs="Arial"/>
                <w:sz w:val="24"/>
                <w:szCs w:val="24"/>
              </w:rPr>
              <w:t xml:space="preserve">Im </w:t>
            </w:r>
            <w:r w:rsidRPr="00C266D7">
              <w:rPr>
                <w:rFonts w:ascii="Arial" w:hAnsi="Arial" w:cs="Arial"/>
                <w:b/>
                <w:sz w:val="24"/>
                <w:szCs w:val="24"/>
              </w:rPr>
              <w:t>Präsenzunterricht</w:t>
            </w:r>
            <w:r w:rsidRPr="00C266D7">
              <w:rPr>
                <w:rFonts w:ascii="Arial" w:hAnsi="Arial" w:cs="Arial"/>
                <w:sz w:val="24"/>
                <w:szCs w:val="24"/>
              </w:rPr>
              <w:t xml:space="preserve"> kann die Lehrkraft das Tool mittels Smartboar</w:t>
            </w:r>
            <w:r w:rsidR="00333D9E" w:rsidRPr="00C266D7">
              <w:rPr>
                <w:rFonts w:ascii="Arial" w:hAnsi="Arial" w:cs="Arial"/>
                <w:sz w:val="24"/>
                <w:szCs w:val="24"/>
              </w:rPr>
              <w:t>d oder Beamer vorstellen und die</w:t>
            </w:r>
            <w:r w:rsidRPr="00C266D7">
              <w:rPr>
                <w:rFonts w:ascii="Arial" w:hAnsi="Arial" w:cs="Arial"/>
                <w:sz w:val="24"/>
                <w:szCs w:val="24"/>
              </w:rPr>
              <w:t xml:space="preserve"> Schüler</w:t>
            </w:r>
            <w:r w:rsidR="0012716F" w:rsidRPr="00C266D7">
              <w:rPr>
                <w:rFonts w:ascii="Arial" w:hAnsi="Arial" w:cs="Arial"/>
                <w:sz w:val="24"/>
                <w:szCs w:val="24"/>
              </w:rPr>
              <w:t>innen und Schüler</w:t>
            </w:r>
            <w:r w:rsidR="00476C17">
              <w:rPr>
                <w:rFonts w:ascii="Arial" w:hAnsi="Arial" w:cs="Arial"/>
                <w:sz w:val="24"/>
                <w:szCs w:val="24"/>
              </w:rPr>
              <w:t xml:space="preserve"> </w:t>
            </w:r>
            <w:r w:rsidR="00333D9E" w:rsidRPr="00C266D7">
              <w:rPr>
                <w:rFonts w:ascii="Arial" w:hAnsi="Arial" w:cs="Arial"/>
                <w:sz w:val="24"/>
                <w:szCs w:val="24"/>
              </w:rPr>
              <w:t>mit der</w:t>
            </w:r>
            <w:r w:rsidR="00476C17">
              <w:rPr>
                <w:rFonts w:ascii="Arial" w:hAnsi="Arial" w:cs="Arial"/>
                <w:sz w:val="24"/>
                <w:szCs w:val="24"/>
              </w:rPr>
              <w:t xml:space="preserve"> </w:t>
            </w:r>
            <w:r w:rsidRPr="00C266D7">
              <w:rPr>
                <w:rFonts w:ascii="Arial" w:hAnsi="Arial" w:cs="Arial"/>
                <w:sz w:val="24"/>
                <w:szCs w:val="24"/>
              </w:rPr>
              <w:t>Webseite</w:t>
            </w:r>
            <w:r w:rsidR="00476C17">
              <w:rPr>
                <w:rFonts w:ascii="Arial" w:hAnsi="Arial" w:cs="Arial"/>
                <w:sz w:val="24"/>
                <w:szCs w:val="24"/>
              </w:rPr>
              <w:t xml:space="preserve"> </w:t>
            </w:r>
            <w:r w:rsidR="007008FC" w:rsidRPr="00C266D7">
              <w:rPr>
                <w:rFonts w:ascii="Arial" w:hAnsi="Arial" w:cs="Arial"/>
                <w:sz w:val="24"/>
                <w:szCs w:val="24"/>
              </w:rPr>
              <w:t xml:space="preserve">„Herzlich willkommen bei den </w:t>
            </w:r>
            <w:r w:rsidR="0001038D" w:rsidRPr="00C266D7">
              <w:rPr>
                <w:rFonts w:ascii="Arial" w:hAnsi="Arial" w:cs="Arial"/>
                <w:sz w:val="24"/>
                <w:szCs w:val="24"/>
              </w:rPr>
              <w:t>‚</w:t>
            </w:r>
            <w:r w:rsidR="007008FC" w:rsidRPr="00C266D7">
              <w:rPr>
                <w:rFonts w:ascii="Arial" w:hAnsi="Arial" w:cs="Arial"/>
                <w:sz w:val="24"/>
                <w:szCs w:val="24"/>
              </w:rPr>
              <w:t>Wiesels</w:t>
            </w:r>
            <w:r w:rsidR="0001038D" w:rsidRPr="00C266D7">
              <w:rPr>
                <w:rFonts w:ascii="Arial" w:hAnsi="Arial" w:cs="Arial"/>
                <w:sz w:val="24"/>
                <w:szCs w:val="24"/>
              </w:rPr>
              <w:t>‘</w:t>
            </w:r>
            <w:r w:rsidR="00476C17">
              <w:rPr>
                <w:rFonts w:ascii="Arial" w:hAnsi="Arial" w:cs="Arial"/>
                <w:sz w:val="24"/>
                <w:szCs w:val="24"/>
              </w:rPr>
              <w:t>“</w:t>
            </w:r>
            <w:r w:rsidR="007008FC" w:rsidRPr="00C266D7">
              <w:rPr>
                <w:rFonts w:ascii="Arial" w:hAnsi="Arial" w:cs="Arial"/>
                <w:sz w:val="24"/>
                <w:szCs w:val="24"/>
              </w:rPr>
              <w:t xml:space="preserve"> </w:t>
            </w:r>
            <w:r w:rsidR="0012716F" w:rsidRPr="00C266D7">
              <w:rPr>
                <w:rFonts w:ascii="Arial" w:hAnsi="Arial" w:cs="Arial"/>
                <w:sz w:val="24"/>
                <w:szCs w:val="24"/>
              </w:rPr>
              <w:t>(</w:t>
            </w:r>
            <w:hyperlink r:id="rId10" w:history="1">
              <w:r w:rsidR="0012716F" w:rsidRPr="00C266D7">
                <w:rPr>
                  <w:rStyle w:val="Hyperlink"/>
                  <w:rFonts w:ascii="Arial" w:hAnsi="Arial" w:cs="Arial"/>
                  <w:sz w:val="24"/>
                  <w:szCs w:val="24"/>
                </w:rPr>
                <w:t>https://telegra.ph/Herzlich-willkommen-bei-den-Wiesels-03-08</w:t>
              </w:r>
            </w:hyperlink>
            <w:r w:rsidR="0012716F" w:rsidRPr="00C266D7">
              <w:rPr>
                <w:rFonts w:ascii="Arial" w:hAnsi="Arial" w:cs="Arial"/>
                <w:sz w:val="24"/>
                <w:szCs w:val="24"/>
              </w:rPr>
              <w:t>) vertraut machen</w:t>
            </w:r>
            <w:r w:rsidRPr="00C266D7">
              <w:rPr>
                <w:rFonts w:ascii="Arial" w:hAnsi="Arial" w:cs="Arial"/>
                <w:sz w:val="24"/>
                <w:szCs w:val="24"/>
              </w:rPr>
              <w:t>.</w:t>
            </w:r>
            <w:r w:rsidR="0012716F" w:rsidRPr="00C266D7">
              <w:rPr>
                <w:rFonts w:ascii="Arial" w:hAnsi="Arial" w:cs="Arial"/>
                <w:sz w:val="24"/>
                <w:szCs w:val="24"/>
              </w:rPr>
              <w:t xml:space="preserve"> Dazu kann auch der folgenden QR-Code genutzt werden</w:t>
            </w:r>
            <w:r w:rsidR="0001038D" w:rsidRPr="00C266D7">
              <w:rPr>
                <w:rFonts w:ascii="Arial" w:hAnsi="Arial" w:cs="Arial"/>
                <w:sz w:val="24"/>
                <w:szCs w:val="24"/>
              </w:rPr>
              <w:t>:</w:t>
            </w:r>
          </w:p>
          <w:p w:rsidR="0012716F" w:rsidRPr="00C266D7" w:rsidRDefault="0001038D" w:rsidP="00872697">
            <w:pPr>
              <w:rPr>
                <w:rFonts w:ascii="Arial" w:hAnsi="Arial" w:cs="Arial"/>
                <w:sz w:val="24"/>
                <w:szCs w:val="24"/>
              </w:rPr>
            </w:pPr>
            <w:r w:rsidRPr="00C266D7">
              <w:rPr>
                <w:rFonts w:ascii="Arial" w:hAnsi="Arial" w:cs="Arial"/>
                <w:noProof/>
                <w:sz w:val="24"/>
                <w:szCs w:val="24"/>
                <w:lang w:eastAsia="zh-CN"/>
              </w:rPr>
              <w:drawing>
                <wp:anchor distT="0" distB="0" distL="114300" distR="114300" simplePos="0" relativeHeight="251658240" behindDoc="0" locked="0" layoutInCell="1" allowOverlap="1">
                  <wp:simplePos x="0" y="0"/>
                  <wp:positionH relativeFrom="column">
                    <wp:posOffset>7620</wp:posOffset>
                  </wp:positionH>
                  <wp:positionV relativeFrom="paragraph">
                    <wp:posOffset>60325</wp:posOffset>
                  </wp:positionV>
                  <wp:extent cx="593200" cy="596348"/>
                  <wp:effectExtent l="19050" t="0" r="0" b="0"/>
                  <wp:wrapNone/>
                  <wp:docPr id="2" name="Bild 2" descr="C:\Users\Helen Krause\Documents\Gymnasium Landsberg\Schuljahr 2020 und 2021\Deutsch\ZKA\Eigene Idee\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 Krause\Documents\Gymnasium Landsberg\Schuljahr 2020 und 2021\Deutsch\ZKA\Eigene Idee\qr-code.png"/>
                          <pic:cNvPicPr>
                            <a:picLocks noChangeAspect="1" noChangeArrowheads="1"/>
                          </pic:cNvPicPr>
                        </pic:nvPicPr>
                        <pic:blipFill>
                          <a:blip r:embed="rId11" cstate="print"/>
                          <a:srcRect/>
                          <a:stretch>
                            <a:fillRect/>
                          </a:stretch>
                        </pic:blipFill>
                        <pic:spPr bwMode="auto">
                          <a:xfrm>
                            <a:off x="0" y="0"/>
                            <a:ext cx="593200" cy="596348"/>
                          </a:xfrm>
                          <a:prstGeom prst="rect">
                            <a:avLst/>
                          </a:prstGeom>
                          <a:noFill/>
                          <a:ln w="9525">
                            <a:noFill/>
                            <a:miter lim="800000"/>
                            <a:headEnd/>
                            <a:tailEnd/>
                          </a:ln>
                        </pic:spPr>
                      </pic:pic>
                    </a:graphicData>
                  </a:graphic>
                </wp:anchor>
              </w:drawing>
            </w:r>
          </w:p>
          <w:p w:rsidR="0012716F" w:rsidRPr="00C266D7" w:rsidRDefault="0012716F" w:rsidP="00872697">
            <w:pPr>
              <w:rPr>
                <w:rFonts w:ascii="Arial" w:hAnsi="Arial" w:cs="Arial"/>
                <w:sz w:val="24"/>
                <w:szCs w:val="24"/>
              </w:rPr>
            </w:pPr>
          </w:p>
          <w:p w:rsidR="0012716F" w:rsidRPr="00C266D7" w:rsidRDefault="0012716F" w:rsidP="00872697">
            <w:pPr>
              <w:rPr>
                <w:rFonts w:ascii="Arial" w:hAnsi="Arial" w:cs="Arial"/>
                <w:sz w:val="24"/>
                <w:szCs w:val="24"/>
              </w:rPr>
            </w:pPr>
          </w:p>
          <w:p w:rsidR="0012716F" w:rsidRPr="00C266D7" w:rsidRDefault="0012716F" w:rsidP="00872697">
            <w:pPr>
              <w:rPr>
                <w:rFonts w:ascii="Arial" w:hAnsi="Arial" w:cs="Arial"/>
                <w:sz w:val="24"/>
                <w:szCs w:val="24"/>
              </w:rPr>
            </w:pPr>
          </w:p>
          <w:p w:rsidR="00C27B1F" w:rsidRPr="00C266D7" w:rsidRDefault="00872697" w:rsidP="00872697">
            <w:pPr>
              <w:rPr>
                <w:rFonts w:ascii="Arial" w:hAnsi="Arial" w:cs="Arial"/>
                <w:sz w:val="24"/>
                <w:szCs w:val="24"/>
              </w:rPr>
            </w:pPr>
            <w:r w:rsidRPr="00C266D7">
              <w:rPr>
                <w:rFonts w:ascii="Arial" w:hAnsi="Arial" w:cs="Arial"/>
                <w:sz w:val="24"/>
                <w:szCs w:val="24"/>
              </w:rPr>
              <w:t>Gemeinsam kann der Begrüßungstext der Webseite gelesen und so Motivation für das Thema aufgebaut werden. Dann werden den Schüler</w:t>
            </w:r>
            <w:r w:rsidR="00D828A7" w:rsidRPr="00C266D7">
              <w:rPr>
                <w:rFonts w:ascii="Arial" w:hAnsi="Arial" w:cs="Arial"/>
                <w:sz w:val="24"/>
                <w:szCs w:val="24"/>
              </w:rPr>
              <w:t>i</w:t>
            </w:r>
            <w:r w:rsidRPr="00C266D7">
              <w:rPr>
                <w:rFonts w:ascii="Arial" w:hAnsi="Arial" w:cs="Arial"/>
                <w:sz w:val="24"/>
                <w:szCs w:val="24"/>
              </w:rPr>
              <w:t>n</w:t>
            </w:r>
            <w:r w:rsidR="00D828A7" w:rsidRPr="00C266D7">
              <w:rPr>
                <w:rFonts w:ascii="Arial" w:hAnsi="Arial" w:cs="Arial"/>
                <w:sz w:val="24"/>
                <w:szCs w:val="24"/>
              </w:rPr>
              <w:t>nen und Schülern</w:t>
            </w:r>
            <w:r w:rsidR="00E3232F" w:rsidRPr="00C266D7">
              <w:rPr>
                <w:rFonts w:ascii="Arial" w:hAnsi="Arial" w:cs="Arial"/>
                <w:sz w:val="24"/>
                <w:szCs w:val="24"/>
              </w:rPr>
              <w:t xml:space="preserve"> die Aufgabe</w:t>
            </w:r>
            <w:r w:rsidR="00333D9E" w:rsidRPr="00C266D7">
              <w:rPr>
                <w:rFonts w:ascii="Arial" w:hAnsi="Arial" w:cs="Arial"/>
                <w:sz w:val="24"/>
                <w:szCs w:val="24"/>
              </w:rPr>
              <w:t>n</w:t>
            </w:r>
            <w:r w:rsidR="00E3232F" w:rsidRPr="00C266D7">
              <w:rPr>
                <w:rFonts w:ascii="Arial" w:hAnsi="Arial" w:cs="Arial"/>
                <w:sz w:val="24"/>
                <w:szCs w:val="24"/>
              </w:rPr>
              <w:t xml:space="preserve"> 1 bis 4</w:t>
            </w:r>
            <w:r w:rsidRPr="00C266D7">
              <w:rPr>
                <w:rFonts w:ascii="Arial" w:hAnsi="Arial" w:cs="Arial"/>
                <w:sz w:val="24"/>
                <w:szCs w:val="24"/>
              </w:rPr>
              <w:t xml:space="preserve"> auf der Webseite vorgestellt, welche sie im Anschluss bearbeiten werden. Die Einteilung der Vierergruppen kann durch die Lehrkraft gesteuert werden, wenn z. B. leistungsheterogene Gruppen gebildet werden sollen. Ebenso ist es denkbar, dass die Schüler</w:t>
            </w:r>
            <w:r w:rsidR="00D828A7" w:rsidRPr="00C266D7">
              <w:rPr>
                <w:rFonts w:ascii="Arial" w:hAnsi="Arial" w:cs="Arial"/>
                <w:sz w:val="24"/>
                <w:szCs w:val="24"/>
              </w:rPr>
              <w:t>innen und Schüler</w:t>
            </w:r>
            <w:r w:rsidRPr="00C266D7">
              <w:rPr>
                <w:rFonts w:ascii="Arial" w:hAnsi="Arial" w:cs="Arial"/>
                <w:sz w:val="24"/>
                <w:szCs w:val="24"/>
              </w:rPr>
              <w:t xml:space="preserve"> sich selbstständig in den entsprechenden Gruppen zusammenfinden. Beachtet werden muss bei der Bildung der Gruppen, dass in jeder ein Smartphone</w:t>
            </w:r>
            <w:r w:rsidR="00CD5CE1">
              <w:rPr>
                <w:rFonts w:ascii="Arial" w:hAnsi="Arial" w:cs="Arial"/>
                <w:sz w:val="24"/>
                <w:szCs w:val="24"/>
              </w:rPr>
              <w:t xml:space="preserve"> oder Tablet</w:t>
            </w:r>
            <w:r w:rsidRPr="00C266D7">
              <w:rPr>
                <w:rFonts w:ascii="Arial" w:hAnsi="Arial" w:cs="Arial"/>
                <w:sz w:val="24"/>
                <w:szCs w:val="24"/>
              </w:rPr>
              <w:t xml:space="preserve"> vorhanden ist. </w:t>
            </w:r>
            <w:r w:rsidR="00476054" w:rsidRPr="00C266D7">
              <w:rPr>
                <w:rFonts w:ascii="Arial" w:hAnsi="Arial" w:cs="Arial"/>
                <w:sz w:val="24"/>
                <w:szCs w:val="24"/>
              </w:rPr>
              <w:t>Die Gruppen einigen sich dann auf einen gemeinsamen Gruppennamen, den sie für die Erstellung der Webseite verwenden wollen.</w:t>
            </w:r>
          </w:p>
          <w:p w:rsidR="00EB3E37" w:rsidRPr="00C266D7" w:rsidRDefault="00872697" w:rsidP="007008FC">
            <w:pPr>
              <w:rPr>
                <w:rFonts w:ascii="Arial" w:hAnsi="Arial" w:cs="Arial"/>
                <w:sz w:val="24"/>
                <w:szCs w:val="24"/>
              </w:rPr>
            </w:pPr>
            <w:r w:rsidRPr="00C266D7">
              <w:rPr>
                <w:rFonts w:ascii="Arial" w:hAnsi="Arial" w:cs="Arial"/>
                <w:sz w:val="24"/>
                <w:szCs w:val="24"/>
              </w:rPr>
              <w:t xml:space="preserve">Im </w:t>
            </w:r>
            <w:r w:rsidRPr="00C266D7">
              <w:rPr>
                <w:rFonts w:ascii="Arial" w:hAnsi="Arial" w:cs="Arial"/>
                <w:b/>
                <w:sz w:val="24"/>
                <w:szCs w:val="24"/>
              </w:rPr>
              <w:t>Distanzunterricht</w:t>
            </w:r>
            <w:r w:rsidR="00CD1DFD" w:rsidRPr="00CD1DFD">
              <w:rPr>
                <w:rFonts w:ascii="Arial" w:hAnsi="Arial" w:cs="Arial"/>
                <w:sz w:val="24"/>
                <w:szCs w:val="24"/>
              </w:rPr>
              <w:t xml:space="preserve"> </w:t>
            </w:r>
            <w:r w:rsidR="007008FC" w:rsidRPr="00C266D7">
              <w:rPr>
                <w:rFonts w:ascii="Arial" w:hAnsi="Arial" w:cs="Arial"/>
                <w:sz w:val="24"/>
                <w:szCs w:val="24"/>
              </w:rPr>
              <w:t xml:space="preserve">sollte die Lehrkraft im Rahmen einer einführenden Videokonferenz </w:t>
            </w:r>
            <w:r w:rsidR="00C27B1F" w:rsidRPr="00C266D7">
              <w:rPr>
                <w:rFonts w:ascii="Arial" w:hAnsi="Arial" w:cs="Arial"/>
                <w:sz w:val="24"/>
                <w:szCs w:val="24"/>
              </w:rPr>
              <w:t>den Schüler</w:t>
            </w:r>
            <w:r w:rsidR="00D828A7" w:rsidRPr="00C266D7">
              <w:rPr>
                <w:rFonts w:ascii="Arial" w:hAnsi="Arial" w:cs="Arial"/>
                <w:sz w:val="24"/>
                <w:szCs w:val="24"/>
              </w:rPr>
              <w:t>i</w:t>
            </w:r>
            <w:r w:rsidR="00C27B1F" w:rsidRPr="00C266D7">
              <w:rPr>
                <w:rFonts w:ascii="Arial" w:hAnsi="Arial" w:cs="Arial"/>
                <w:sz w:val="24"/>
                <w:szCs w:val="24"/>
              </w:rPr>
              <w:t>n</w:t>
            </w:r>
            <w:r w:rsidR="00D828A7" w:rsidRPr="00C266D7">
              <w:rPr>
                <w:rFonts w:ascii="Arial" w:hAnsi="Arial" w:cs="Arial"/>
                <w:sz w:val="24"/>
                <w:szCs w:val="24"/>
              </w:rPr>
              <w:t>nen und Schülern</w:t>
            </w:r>
            <w:r w:rsidR="00CD1DFD">
              <w:rPr>
                <w:rFonts w:ascii="Arial" w:hAnsi="Arial" w:cs="Arial"/>
                <w:sz w:val="24"/>
                <w:szCs w:val="24"/>
              </w:rPr>
              <w:t xml:space="preserve"> </w:t>
            </w:r>
            <w:r w:rsidR="007008FC" w:rsidRPr="00C266D7">
              <w:rPr>
                <w:rFonts w:ascii="Arial" w:hAnsi="Arial" w:cs="Arial"/>
                <w:sz w:val="24"/>
                <w:szCs w:val="24"/>
              </w:rPr>
              <w:t xml:space="preserve">die entsprechende Webseite mit den Aufgaben vorstellen. Damit sollte bereits auch die Einteilung der Gruppen </w:t>
            </w:r>
            <w:r w:rsidR="007008FC" w:rsidRPr="00C266D7">
              <w:rPr>
                <w:rFonts w:ascii="Arial" w:hAnsi="Arial" w:cs="Arial"/>
                <w:sz w:val="24"/>
                <w:szCs w:val="24"/>
              </w:rPr>
              <w:lastRenderedPageBreak/>
              <w:t xml:space="preserve">verbunden sein. Die Schülerinnen und Schüler erhalten zusätzlich </w:t>
            </w:r>
            <w:r w:rsidR="00C27B1F" w:rsidRPr="00C266D7">
              <w:rPr>
                <w:rFonts w:ascii="Arial" w:hAnsi="Arial" w:cs="Arial"/>
                <w:sz w:val="24"/>
                <w:szCs w:val="24"/>
              </w:rPr>
              <w:t xml:space="preserve">den Link bzw. QR-Code zur Webseite </w:t>
            </w:r>
            <w:r w:rsidR="00D82D5A" w:rsidRPr="00C266D7">
              <w:rPr>
                <w:rFonts w:ascii="Arial" w:hAnsi="Arial" w:cs="Arial"/>
                <w:sz w:val="24"/>
                <w:szCs w:val="24"/>
              </w:rPr>
              <w:t>„Herzlic</w:t>
            </w:r>
            <w:r w:rsidR="007008FC" w:rsidRPr="00C266D7">
              <w:rPr>
                <w:rFonts w:ascii="Arial" w:hAnsi="Arial" w:cs="Arial"/>
                <w:sz w:val="24"/>
                <w:szCs w:val="24"/>
              </w:rPr>
              <w:t xml:space="preserve">h willkommen bei den </w:t>
            </w:r>
            <w:r w:rsidR="009A1D26" w:rsidRPr="00C266D7">
              <w:rPr>
                <w:rFonts w:ascii="Arial" w:hAnsi="Arial" w:cs="Arial"/>
                <w:sz w:val="24"/>
                <w:szCs w:val="24"/>
              </w:rPr>
              <w:t>‚</w:t>
            </w:r>
            <w:r w:rsidR="007008FC" w:rsidRPr="00C266D7">
              <w:rPr>
                <w:rFonts w:ascii="Arial" w:hAnsi="Arial" w:cs="Arial"/>
                <w:sz w:val="24"/>
                <w:szCs w:val="24"/>
              </w:rPr>
              <w:t>Wiesels</w:t>
            </w:r>
            <w:r w:rsidR="009A1D26" w:rsidRPr="00C266D7">
              <w:rPr>
                <w:rFonts w:ascii="Arial" w:hAnsi="Arial" w:cs="Arial"/>
                <w:sz w:val="24"/>
                <w:szCs w:val="24"/>
              </w:rPr>
              <w:t>‘</w:t>
            </w:r>
            <w:r w:rsidR="002E1E98" w:rsidRPr="00C266D7">
              <w:rPr>
                <w:rFonts w:ascii="Arial" w:hAnsi="Arial" w:cs="Arial"/>
                <w:sz w:val="24"/>
                <w:szCs w:val="24"/>
              </w:rPr>
              <w:t>“.</w:t>
            </w:r>
          </w:p>
        </w:tc>
      </w:tr>
      <w:tr w:rsidR="00776685" w:rsidRPr="00C266D7" w:rsidTr="008B53B6">
        <w:tc>
          <w:tcPr>
            <w:tcW w:w="1526" w:type="dxa"/>
          </w:tcPr>
          <w:p w:rsidR="00776685" w:rsidRPr="00C266D7" w:rsidRDefault="00F27D85" w:rsidP="0059156D">
            <w:pPr>
              <w:rPr>
                <w:rFonts w:ascii="Arial" w:hAnsi="Arial" w:cs="Arial"/>
                <w:sz w:val="24"/>
                <w:szCs w:val="24"/>
              </w:rPr>
            </w:pPr>
            <w:r w:rsidRPr="00C266D7">
              <w:rPr>
                <w:rFonts w:ascii="Arial" w:hAnsi="Arial" w:cs="Arial"/>
                <w:sz w:val="24"/>
                <w:szCs w:val="24"/>
              </w:rPr>
              <w:lastRenderedPageBreak/>
              <w:t>Wiesels Verwandte</w:t>
            </w:r>
          </w:p>
        </w:tc>
        <w:tc>
          <w:tcPr>
            <w:tcW w:w="1843" w:type="dxa"/>
          </w:tcPr>
          <w:p w:rsidR="00776685" w:rsidRPr="00C266D7" w:rsidRDefault="009C67C7" w:rsidP="00A5627E">
            <w:pPr>
              <w:rPr>
                <w:rFonts w:ascii="Arial" w:hAnsi="Arial" w:cs="Arial"/>
                <w:sz w:val="24"/>
                <w:szCs w:val="24"/>
              </w:rPr>
            </w:pPr>
            <w:r w:rsidRPr="00C266D7">
              <w:rPr>
                <w:rFonts w:ascii="Arial" w:hAnsi="Arial" w:cs="Arial"/>
                <w:sz w:val="24"/>
                <w:szCs w:val="24"/>
              </w:rPr>
              <w:t>Erstellen einer Mindmap zum Inhalt der einzelnen Strophen</w:t>
            </w:r>
          </w:p>
        </w:tc>
        <w:tc>
          <w:tcPr>
            <w:tcW w:w="1842" w:type="dxa"/>
          </w:tcPr>
          <w:p w:rsidR="00776685" w:rsidRPr="00C266D7" w:rsidRDefault="00F27D85" w:rsidP="00F27D85">
            <w:pPr>
              <w:rPr>
                <w:rFonts w:ascii="Arial" w:hAnsi="Arial" w:cs="Arial"/>
                <w:sz w:val="24"/>
                <w:szCs w:val="24"/>
              </w:rPr>
            </w:pPr>
            <w:r w:rsidRPr="00C266D7">
              <w:rPr>
                <w:rFonts w:ascii="Arial" w:hAnsi="Arial" w:cs="Arial"/>
                <w:sz w:val="24"/>
                <w:szCs w:val="24"/>
              </w:rPr>
              <w:t>**Übung zum sinnerfassenden Lesen</w:t>
            </w:r>
          </w:p>
        </w:tc>
        <w:tc>
          <w:tcPr>
            <w:tcW w:w="9066" w:type="dxa"/>
          </w:tcPr>
          <w:p w:rsidR="00776685" w:rsidRPr="00C266D7" w:rsidRDefault="00C27B1F" w:rsidP="00C27B1F">
            <w:pPr>
              <w:rPr>
                <w:rFonts w:ascii="Arial" w:hAnsi="Arial" w:cs="Arial"/>
                <w:sz w:val="24"/>
                <w:szCs w:val="24"/>
              </w:rPr>
            </w:pPr>
            <w:r w:rsidRPr="00C266D7">
              <w:rPr>
                <w:rFonts w:ascii="Arial" w:hAnsi="Arial" w:cs="Arial"/>
                <w:sz w:val="24"/>
                <w:szCs w:val="24"/>
              </w:rPr>
              <w:t>Nachdem die Schüler</w:t>
            </w:r>
            <w:r w:rsidR="00D828A7" w:rsidRPr="00C266D7">
              <w:rPr>
                <w:rFonts w:ascii="Arial" w:hAnsi="Arial" w:cs="Arial"/>
                <w:sz w:val="24"/>
                <w:szCs w:val="24"/>
              </w:rPr>
              <w:t>innen und Schüler</w:t>
            </w:r>
            <w:r w:rsidRPr="00C266D7">
              <w:rPr>
                <w:rFonts w:ascii="Arial" w:hAnsi="Arial" w:cs="Arial"/>
                <w:sz w:val="24"/>
                <w:szCs w:val="24"/>
              </w:rPr>
              <w:t xml:space="preserve"> im </w:t>
            </w:r>
            <w:r w:rsidRPr="00C266D7">
              <w:rPr>
                <w:rFonts w:ascii="Arial" w:hAnsi="Arial" w:cs="Arial"/>
                <w:b/>
                <w:sz w:val="24"/>
                <w:szCs w:val="24"/>
              </w:rPr>
              <w:t xml:space="preserve">Präsenzunterricht </w:t>
            </w:r>
            <w:r w:rsidRPr="00C266D7">
              <w:rPr>
                <w:rFonts w:ascii="Arial" w:hAnsi="Arial" w:cs="Arial"/>
                <w:sz w:val="24"/>
                <w:szCs w:val="24"/>
              </w:rPr>
              <w:t xml:space="preserve">in den Gruppen das Gedicht gelesen und ggf. unbekannte Begriffe mit dem </w:t>
            </w:r>
            <w:r w:rsidR="00965C9B" w:rsidRPr="00C266D7">
              <w:rPr>
                <w:rFonts w:ascii="Arial" w:hAnsi="Arial" w:cs="Arial"/>
                <w:sz w:val="24"/>
                <w:szCs w:val="24"/>
              </w:rPr>
              <w:t>Rechtschreibwörterbuch</w:t>
            </w:r>
            <w:r w:rsidR="00F56121">
              <w:rPr>
                <w:rFonts w:ascii="Arial" w:hAnsi="Arial" w:cs="Arial"/>
                <w:sz w:val="24"/>
                <w:szCs w:val="24"/>
              </w:rPr>
              <w:t xml:space="preserve"> </w:t>
            </w:r>
            <w:r w:rsidRPr="00C266D7">
              <w:rPr>
                <w:rFonts w:ascii="Arial" w:hAnsi="Arial" w:cs="Arial"/>
                <w:sz w:val="24"/>
                <w:szCs w:val="24"/>
              </w:rPr>
              <w:t>nachgeschlagen haben, könnte ein Schriftführer pro Gruppe bestimmt werden, der die Diskussionsergebnisse der Gruppe zum Inhalt jeder Strophe notiert.</w:t>
            </w:r>
          </w:p>
          <w:p w:rsidR="00C27B1F" w:rsidRPr="00C266D7" w:rsidRDefault="00C27B1F" w:rsidP="00965C9B">
            <w:pPr>
              <w:pStyle w:val="berschrift1"/>
              <w:keepNext w:val="0"/>
              <w:keepLines w:val="0"/>
              <w:shd w:val="clear" w:color="auto" w:fill="FFFFFF"/>
              <w:outlineLvl w:val="0"/>
              <w:rPr>
                <w:rFonts w:cs="Arial"/>
                <w:szCs w:val="24"/>
              </w:rPr>
            </w:pPr>
            <w:r w:rsidRPr="00C266D7">
              <w:rPr>
                <w:rFonts w:cs="Arial"/>
                <w:i w:val="0"/>
                <w:szCs w:val="24"/>
              </w:rPr>
              <w:t xml:space="preserve">Im </w:t>
            </w:r>
            <w:r w:rsidRPr="00C266D7">
              <w:rPr>
                <w:rFonts w:cs="Arial"/>
                <w:b/>
                <w:i w:val="0"/>
                <w:szCs w:val="24"/>
              </w:rPr>
              <w:t>Distanzunterricht</w:t>
            </w:r>
            <w:r w:rsidRPr="00C266D7">
              <w:rPr>
                <w:rFonts w:cs="Arial"/>
                <w:i w:val="0"/>
                <w:szCs w:val="24"/>
              </w:rPr>
              <w:t xml:space="preserve"> könnten sich die zusammengestellten Gruppen im Rahmen einer Videokonferenz treffen. Es empfiehlt sich, dass die Lehrkraft beim ersten digitalen Treffen der Gruppe anwesend ist, um Hilfestellungen geben zu können. </w:t>
            </w:r>
            <w:r w:rsidR="00965C9B" w:rsidRPr="00C266D7">
              <w:rPr>
                <w:rFonts w:cs="Arial"/>
                <w:i w:val="0"/>
                <w:szCs w:val="24"/>
              </w:rPr>
              <w:t>Im Verlauf</w:t>
            </w:r>
            <w:r w:rsidRPr="00C266D7">
              <w:rPr>
                <w:rFonts w:cs="Arial"/>
                <w:i w:val="0"/>
                <w:szCs w:val="24"/>
              </w:rPr>
              <w:t xml:space="preserve"> der Videokonferenz kann die Gruppe die Mindmap erstellen. Ggf. kann hierzu ein kollaboratives Element genutzt werden, damit alle Schüler</w:t>
            </w:r>
            <w:r w:rsidR="00D828A7" w:rsidRPr="00C266D7">
              <w:rPr>
                <w:rFonts w:cs="Arial"/>
                <w:i w:val="0"/>
                <w:szCs w:val="24"/>
              </w:rPr>
              <w:t>innen und Schüler</w:t>
            </w:r>
            <w:r w:rsidRPr="00C266D7">
              <w:rPr>
                <w:rFonts w:cs="Arial"/>
                <w:i w:val="0"/>
                <w:szCs w:val="24"/>
              </w:rPr>
              <w:t xml:space="preserve"> gleichzeitig am Ergebnis arbeiten können und dieses visualisiert vor sich haben. Anschließend erfolgt die Aufteilung der </w:t>
            </w:r>
            <w:r w:rsidR="00D828A7" w:rsidRPr="00C266D7">
              <w:rPr>
                <w:rFonts w:cs="Arial"/>
                <w:i w:val="0"/>
                <w:szCs w:val="24"/>
              </w:rPr>
              <w:t xml:space="preserve">einzelnen </w:t>
            </w:r>
            <w:r w:rsidRPr="00C266D7">
              <w:rPr>
                <w:rFonts w:cs="Arial"/>
                <w:i w:val="0"/>
                <w:szCs w:val="24"/>
              </w:rPr>
              <w:t>Strophen an die Schüler</w:t>
            </w:r>
            <w:r w:rsidR="00D828A7" w:rsidRPr="00C266D7">
              <w:rPr>
                <w:rFonts w:cs="Arial"/>
                <w:i w:val="0"/>
                <w:szCs w:val="24"/>
              </w:rPr>
              <w:t xml:space="preserve">innen und Schüler der Gruppe verbunden mit dem Hinweis, dass jeder </w:t>
            </w:r>
            <w:r w:rsidR="00D828A7" w:rsidRPr="00C266D7">
              <w:rPr>
                <w:rFonts w:cs="Arial"/>
                <w:i w:val="0"/>
                <w:color w:val="000000"/>
                <w:szCs w:val="24"/>
              </w:rPr>
              <w:t>jeweils eine eigene Webseite zu seiner Strophe des Gedichts erstellt.</w:t>
            </w:r>
            <w:r w:rsidR="008436F4" w:rsidRPr="00C266D7">
              <w:rPr>
                <w:rFonts w:cs="Arial"/>
                <w:i w:val="0"/>
                <w:color w:val="000000"/>
                <w:szCs w:val="24"/>
              </w:rPr>
              <w:t xml:space="preserve"> Hierzu ist es notwendig, dass bei allen Schülerinnen und Schüler ein Smartphone</w:t>
            </w:r>
            <w:r w:rsidR="002402A0">
              <w:rPr>
                <w:rFonts w:cs="Arial"/>
                <w:i w:val="0"/>
                <w:color w:val="000000"/>
                <w:szCs w:val="24"/>
              </w:rPr>
              <w:t>, Tablet oder PC</w:t>
            </w:r>
            <w:r w:rsidR="008436F4" w:rsidRPr="00C266D7">
              <w:rPr>
                <w:rFonts w:cs="Arial"/>
                <w:i w:val="0"/>
                <w:color w:val="000000"/>
                <w:szCs w:val="24"/>
              </w:rPr>
              <w:t xml:space="preserve"> vorhanden ist.</w:t>
            </w:r>
            <w:r w:rsidR="00F56121">
              <w:rPr>
                <w:rFonts w:cs="Arial"/>
                <w:i w:val="0"/>
                <w:color w:val="000000"/>
                <w:szCs w:val="24"/>
              </w:rPr>
              <w:t xml:space="preserve"> </w:t>
            </w:r>
            <w:r w:rsidR="003C544F" w:rsidRPr="00C266D7">
              <w:rPr>
                <w:rFonts w:cs="Arial"/>
                <w:i w:val="0"/>
                <w:color w:val="000000"/>
                <w:szCs w:val="24"/>
              </w:rPr>
              <w:t xml:space="preserve">Die Lehrkraft sollte in dieser Phase </w:t>
            </w:r>
            <w:r w:rsidR="00D82D5A" w:rsidRPr="00C266D7">
              <w:rPr>
                <w:rFonts w:cs="Arial"/>
                <w:i w:val="0"/>
                <w:color w:val="000000"/>
                <w:szCs w:val="24"/>
              </w:rPr>
              <w:t xml:space="preserve">der Erstellung der Mindmap </w:t>
            </w:r>
            <w:r w:rsidR="003C544F" w:rsidRPr="00C266D7">
              <w:rPr>
                <w:rFonts w:cs="Arial"/>
                <w:i w:val="0"/>
                <w:color w:val="000000"/>
                <w:szCs w:val="24"/>
              </w:rPr>
              <w:t>darauf achten, dass die Schülerinnen und Schüler textbezogen arbeiten</w:t>
            </w:r>
            <w:r w:rsidR="00062D74" w:rsidRPr="00C266D7">
              <w:rPr>
                <w:rFonts w:cs="Arial"/>
                <w:i w:val="0"/>
                <w:color w:val="000000"/>
                <w:szCs w:val="24"/>
              </w:rPr>
              <w:t xml:space="preserve"> und ein Verständnis der Textgrundlage entwickeln</w:t>
            </w:r>
            <w:r w:rsidR="00DE3F2E" w:rsidRPr="00C266D7">
              <w:rPr>
                <w:rFonts w:cs="Arial"/>
                <w:i w:val="0"/>
                <w:color w:val="000000"/>
                <w:szCs w:val="24"/>
              </w:rPr>
              <w:t>.</w:t>
            </w:r>
          </w:p>
        </w:tc>
      </w:tr>
      <w:tr w:rsidR="00CB13B5" w:rsidRPr="00C266D7" w:rsidTr="008B53B6">
        <w:tc>
          <w:tcPr>
            <w:tcW w:w="1526" w:type="dxa"/>
          </w:tcPr>
          <w:p w:rsidR="00CB13B5" w:rsidRPr="00C266D7" w:rsidRDefault="009C67C7" w:rsidP="0059156D">
            <w:pPr>
              <w:rPr>
                <w:rFonts w:ascii="Arial" w:hAnsi="Arial" w:cs="Arial"/>
                <w:sz w:val="24"/>
                <w:szCs w:val="24"/>
              </w:rPr>
            </w:pPr>
            <w:r w:rsidRPr="00C266D7">
              <w:rPr>
                <w:rFonts w:ascii="Arial" w:hAnsi="Arial" w:cs="Arial"/>
                <w:sz w:val="24"/>
                <w:szCs w:val="24"/>
              </w:rPr>
              <w:t>Illustration</w:t>
            </w:r>
          </w:p>
        </w:tc>
        <w:tc>
          <w:tcPr>
            <w:tcW w:w="1843" w:type="dxa"/>
          </w:tcPr>
          <w:p w:rsidR="00CB13B5" w:rsidRPr="00C266D7" w:rsidRDefault="009C67C7" w:rsidP="00776685">
            <w:pPr>
              <w:rPr>
                <w:rFonts w:ascii="Arial" w:hAnsi="Arial" w:cs="Arial"/>
                <w:sz w:val="24"/>
                <w:szCs w:val="24"/>
              </w:rPr>
            </w:pPr>
            <w:r w:rsidRPr="00C266D7">
              <w:rPr>
                <w:rFonts w:ascii="Arial" w:hAnsi="Arial" w:cs="Arial"/>
                <w:sz w:val="24"/>
                <w:szCs w:val="24"/>
              </w:rPr>
              <w:t>Illustrieren je einer Strophe</w:t>
            </w:r>
          </w:p>
        </w:tc>
        <w:tc>
          <w:tcPr>
            <w:tcW w:w="1842" w:type="dxa"/>
          </w:tcPr>
          <w:p w:rsidR="00511CBA" w:rsidRPr="00C266D7" w:rsidRDefault="00447FB6" w:rsidP="0059156D">
            <w:pPr>
              <w:rPr>
                <w:rFonts w:ascii="Arial" w:hAnsi="Arial" w:cs="Arial"/>
                <w:sz w:val="24"/>
                <w:szCs w:val="24"/>
              </w:rPr>
            </w:pPr>
            <w:r w:rsidRPr="00C266D7">
              <w:rPr>
                <w:rFonts w:ascii="Arial" w:hAnsi="Arial" w:cs="Arial"/>
                <w:sz w:val="24"/>
                <w:szCs w:val="24"/>
              </w:rPr>
              <w:t>**</w:t>
            </w:r>
            <w:r w:rsidR="00E9424A" w:rsidRPr="00C266D7">
              <w:rPr>
                <w:rFonts w:ascii="Arial" w:hAnsi="Arial" w:cs="Arial"/>
                <w:sz w:val="24"/>
                <w:szCs w:val="24"/>
              </w:rPr>
              <w:t xml:space="preserve">Übung zum sinnerfassenden Lesen </w:t>
            </w:r>
            <w:r w:rsidRPr="00C266D7">
              <w:rPr>
                <w:rFonts w:ascii="Arial" w:hAnsi="Arial" w:cs="Arial"/>
                <w:sz w:val="24"/>
                <w:szCs w:val="24"/>
              </w:rPr>
              <w:t xml:space="preserve">sowie </w:t>
            </w:r>
            <w:r w:rsidR="00E9424A" w:rsidRPr="00C266D7">
              <w:rPr>
                <w:rFonts w:ascii="Arial" w:hAnsi="Arial" w:cs="Arial"/>
                <w:sz w:val="24"/>
                <w:szCs w:val="24"/>
              </w:rPr>
              <w:t>zum handlungs- und produktionsorientierten Umgang mit einem Text</w:t>
            </w:r>
          </w:p>
        </w:tc>
        <w:tc>
          <w:tcPr>
            <w:tcW w:w="9066" w:type="dxa"/>
          </w:tcPr>
          <w:p w:rsidR="00CB13B5" w:rsidRPr="00C266D7" w:rsidRDefault="003C544F" w:rsidP="002E1E98">
            <w:pPr>
              <w:rPr>
                <w:rFonts w:ascii="Arial" w:hAnsi="Arial" w:cs="Arial"/>
                <w:sz w:val="24"/>
                <w:szCs w:val="24"/>
              </w:rPr>
            </w:pPr>
            <w:r w:rsidRPr="00C266D7">
              <w:rPr>
                <w:rFonts w:ascii="Arial" w:hAnsi="Arial" w:cs="Arial"/>
                <w:sz w:val="24"/>
                <w:szCs w:val="24"/>
              </w:rPr>
              <w:t xml:space="preserve">Die Illustrationen sollten im Format DIN-A5 und idealerweise mit Buntstiften angefertigt werden, damit diese gut sichtbar sind. </w:t>
            </w:r>
            <w:r w:rsidR="0058150E" w:rsidRPr="00C266D7">
              <w:rPr>
                <w:rFonts w:ascii="Arial" w:hAnsi="Arial" w:cs="Arial"/>
                <w:sz w:val="24"/>
                <w:szCs w:val="24"/>
              </w:rPr>
              <w:t xml:space="preserve">Der Ideenreichtum von Gruppen sollte nicht eingeschränkt werden, wenn diese z. B. einheitlich mit Wasserfarben oder anderen Produkten arbeiten möchten. </w:t>
            </w:r>
            <w:r w:rsidRPr="00C266D7">
              <w:rPr>
                <w:rFonts w:ascii="Arial" w:hAnsi="Arial" w:cs="Arial"/>
                <w:sz w:val="24"/>
                <w:szCs w:val="24"/>
              </w:rPr>
              <w:t xml:space="preserve">Die Schülerinnen und Schüler </w:t>
            </w:r>
            <w:r w:rsidR="0058150E" w:rsidRPr="00C266D7">
              <w:rPr>
                <w:rFonts w:ascii="Arial" w:hAnsi="Arial" w:cs="Arial"/>
                <w:sz w:val="24"/>
                <w:szCs w:val="24"/>
              </w:rPr>
              <w:t>stellen be</w:t>
            </w:r>
            <w:r w:rsidR="00E830F0">
              <w:rPr>
                <w:rFonts w:ascii="Arial" w:hAnsi="Arial" w:cs="Arial"/>
                <w:sz w:val="24"/>
                <w:szCs w:val="24"/>
              </w:rPr>
              <w:t>i diesem produktionsorientierten</w:t>
            </w:r>
            <w:r w:rsidR="0058150E" w:rsidRPr="00C266D7">
              <w:rPr>
                <w:rFonts w:ascii="Arial" w:hAnsi="Arial" w:cs="Arial"/>
                <w:sz w:val="24"/>
                <w:szCs w:val="24"/>
              </w:rPr>
              <w:t xml:space="preserve"> Zugang ihr Textverständnis unter Beweis.</w:t>
            </w:r>
          </w:p>
          <w:p w:rsidR="00FE4A99" w:rsidRPr="00C266D7" w:rsidRDefault="00FE4A99" w:rsidP="00FE4A99">
            <w:pPr>
              <w:rPr>
                <w:rFonts w:ascii="Arial" w:hAnsi="Arial" w:cs="Arial"/>
                <w:sz w:val="24"/>
                <w:szCs w:val="24"/>
              </w:rPr>
            </w:pPr>
            <w:r w:rsidRPr="00C266D7">
              <w:rPr>
                <w:rFonts w:ascii="Arial" w:hAnsi="Arial" w:cs="Arial"/>
                <w:sz w:val="24"/>
                <w:szCs w:val="24"/>
              </w:rPr>
              <w:t>Aufgrund ihres geringen Umfanges und der damit verbundenen inhaltlichen Reduktion ist bei Strophe zwei die Kreativität der Schüler besonders gefordert.</w:t>
            </w:r>
          </w:p>
        </w:tc>
      </w:tr>
      <w:tr w:rsidR="00511CBA" w:rsidRPr="00C266D7" w:rsidTr="008B53B6">
        <w:tc>
          <w:tcPr>
            <w:tcW w:w="1526" w:type="dxa"/>
          </w:tcPr>
          <w:p w:rsidR="00511CBA" w:rsidRPr="00C266D7" w:rsidRDefault="009C67C7" w:rsidP="0059156D">
            <w:pPr>
              <w:rPr>
                <w:rFonts w:ascii="Arial" w:hAnsi="Arial" w:cs="Arial"/>
                <w:sz w:val="24"/>
                <w:szCs w:val="24"/>
              </w:rPr>
            </w:pPr>
            <w:r w:rsidRPr="00C266D7">
              <w:rPr>
                <w:rFonts w:ascii="Arial" w:hAnsi="Arial" w:cs="Arial"/>
                <w:sz w:val="24"/>
                <w:szCs w:val="24"/>
              </w:rPr>
              <w:t>Webseite</w:t>
            </w:r>
          </w:p>
        </w:tc>
        <w:tc>
          <w:tcPr>
            <w:tcW w:w="1843" w:type="dxa"/>
          </w:tcPr>
          <w:p w:rsidR="00511CBA" w:rsidRPr="00C266D7" w:rsidRDefault="009C67C7" w:rsidP="00776685">
            <w:pPr>
              <w:rPr>
                <w:rFonts w:ascii="Arial" w:hAnsi="Arial" w:cs="Arial"/>
                <w:sz w:val="24"/>
                <w:szCs w:val="24"/>
              </w:rPr>
            </w:pPr>
            <w:r w:rsidRPr="00C266D7">
              <w:rPr>
                <w:rFonts w:ascii="Arial" w:hAnsi="Arial" w:cs="Arial"/>
                <w:sz w:val="24"/>
                <w:szCs w:val="24"/>
              </w:rPr>
              <w:t xml:space="preserve">Erstellen einer Webseite zum Gedicht </w:t>
            </w:r>
          </w:p>
        </w:tc>
        <w:tc>
          <w:tcPr>
            <w:tcW w:w="1842" w:type="dxa"/>
          </w:tcPr>
          <w:p w:rsidR="00511CBA" w:rsidRPr="00C266D7" w:rsidRDefault="00447FB6" w:rsidP="0059156D">
            <w:pPr>
              <w:rPr>
                <w:rFonts w:ascii="Arial" w:hAnsi="Arial" w:cs="Arial"/>
                <w:sz w:val="24"/>
                <w:szCs w:val="24"/>
              </w:rPr>
            </w:pPr>
            <w:r w:rsidRPr="00C266D7">
              <w:rPr>
                <w:rFonts w:ascii="Arial" w:hAnsi="Arial" w:cs="Arial"/>
                <w:sz w:val="24"/>
                <w:szCs w:val="24"/>
              </w:rPr>
              <w:t xml:space="preserve">**-***Übung zum Umgang mit Medien </w:t>
            </w:r>
            <w:r w:rsidRPr="00C266D7">
              <w:rPr>
                <w:rFonts w:ascii="Arial" w:hAnsi="Arial" w:cs="Arial"/>
                <w:sz w:val="24"/>
                <w:szCs w:val="24"/>
              </w:rPr>
              <w:lastRenderedPageBreak/>
              <w:t>(Tool sowie Smartphone</w:t>
            </w:r>
            <w:r w:rsidR="00E11671">
              <w:rPr>
                <w:rFonts w:ascii="Arial" w:hAnsi="Arial" w:cs="Arial"/>
                <w:sz w:val="24"/>
                <w:szCs w:val="24"/>
              </w:rPr>
              <w:t>, Tablet oder PC</w:t>
            </w:r>
            <w:r w:rsidRPr="00C266D7">
              <w:rPr>
                <w:rFonts w:ascii="Arial" w:hAnsi="Arial" w:cs="Arial"/>
                <w:sz w:val="24"/>
                <w:szCs w:val="24"/>
              </w:rPr>
              <w:t>)</w:t>
            </w:r>
          </w:p>
        </w:tc>
        <w:tc>
          <w:tcPr>
            <w:tcW w:w="9066" w:type="dxa"/>
          </w:tcPr>
          <w:p w:rsidR="00476054" w:rsidRPr="00C266D7" w:rsidRDefault="00D82D5A" w:rsidP="00D82D5A">
            <w:pPr>
              <w:rPr>
                <w:rFonts w:ascii="Arial" w:hAnsi="Arial" w:cs="Arial"/>
                <w:sz w:val="24"/>
                <w:szCs w:val="24"/>
              </w:rPr>
            </w:pPr>
            <w:r w:rsidRPr="00C266D7">
              <w:rPr>
                <w:rFonts w:ascii="Arial" w:hAnsi="Arial" w:cs="Arial"/>
                <w:sz w:val="24"/>
                <w:szCs w:val="24"/>
              </w:rPr>
              <w:lastRenderedPageBreak/>
              <w:t xml:space="preserve">Die Schülerinnen und Schüler können den </w:t>
            </w:r>
            <w:r w:rsidR="002A0615">
              <w:rPr>
                <w:rFonts w:ascii="Arial" w:hAnsi="Arial" w:cs="Arial"/>
                <w:sz w:val="24"/>
                <w:szCs w:val="24"/>
              </w:rPr>
              <w:t xml:space="preserve">auf der Webseite „Willkommen bei den ‚Wiesels‘“ </w:t>
            </w:r>
            <w:r w:rsidRPr="00C266D7">
              <w:rPr>
                <w:rFonts w:ascii="Arial" w:hAnsi="Arial" w:cs="Arial"/>
                <w:sz w:val="24"/>
                <w:szCs w:val="24"/>
              </w:rPr>
              <w:t>angegebenen QR-Code scannen, um zu einer noch „leeren“ telegra.ph-Seite zu gelangen</w:t>
            </w:r>
            <w:r w:rsidR="00476054" w:rsidRPr="00C266D7">
              <w:rPr>
                <w:rFonts w:ascii="Arial" w:hAnsi="Arial" w:cs="Arial"/>
                <w:sz w:val="24"/>
                <w:szCs w:val="24"/>
              </w:rPr>
              <w:t>.</w:t>
            </w:r>
          </w:p>
          <w:p w:rsidR="00476054" w:rsidRPr="00C266D7" w:rsidRDefault="00476054" w:rsidP="00D82D5A">
            <w:pPr>
              <w:rPr>
                <w:rFonts w:ascii="Arial" w:hAnsi="Arial" w:cs="Arial"/>
                <w:sz w:val="24"/>
                <w:szCs w:val="24"/>
              </w:rPr>
            </w:pPr>
            <w:r w:rsidRPr="00C266D7">
              <w:rPr>
                <w:rFonts w:ascii="Arial" w:hAnsi="Arial" w:cs="Arial"/>
                <w:sz w:val="24"/>
                <w:szCs w:val="24"/>
              </w:rPr>
              <w:lastRenderedPageBreak/>
              <w:t xml:space="preserve">Sollte das Kalenderblatt im </w:t>
            </w:r>
            <w:r w:rsidRPr="00C266D7">
              <w:rPr>
                <w:rFonts w:ascii="Arial" w:hAnsi="Arial" w:cs="Arial"/>
                <w:b/>
                <w:sz w:val="24"/>
                <w:szCs w:val="24"/>
              </w:rPr>
              <w:t>Distanzunterricht</w:t>
            </w:r>
            <w:r w:rsidR="004140D4" w:rsidRPr="00C266D7">
              <w:rPr>
                <w:rFonts w:ascii="Arial" w:hAnsi="Arial" w:cs="Arial"/>
                <w:sz w:val="24"/>
                <w:szCs w:val="24"/>
              </w:rPr>
              <w:t xml:space="preserve"> zur Anwendung kommen, sollte</w:t>
            </w:r>
            <w:r w:rsidRPr="00C266D7">
              <w:rPr>
                <w:rFonts w:ascii="Arial" w:hAnsi="Arial" w:cs="Arial"/>
                <w:sz w:val="24"/>
                <w:szCs w:val="24"/>
              </w:rPr>
              <w:t xml:space="preserve"> die Aufgabe 4 für die Schülerinnen und Schüler entsprechend mit dem Hinweis versehen werden, dass jedes Gruppenmitglied für die ihm zugeteilte Strophe eine eigene Webseite erstellt, wobei das technische Vorgehen unverändert bleibt.</w:t>
            </w:r>
          </w:p>
        </w:tc>
      </w:tr>
      <w:tr w:rsidR="00511CBA" w:rsidRPr="00C266D7" w:rsidTr="008B53B6">
        <w:tc>
          <w:tcPr>
            <w:tcW w:w="1526" w:type="dxa"/>
          </w:tcPr>
          <w:p w:rsidR="00511CBA" w:rsidRPr="00C266D7" w:rsidRDefault="009C67C7" w:rsidP="0059156D">
            <w:pPr>
              <w:rPr>
                <w:rFonts w:ascii="Arial" w:hAnsi="Arial" w:cs="Arial"/>
                <w:sz w:val="24"/>
                <w:szCs w:val="24"/>
              </w:rPr>
            </w:pPr>
            <w:r w:rsidRPr="00C266D7">
              <w:rPr>
                <w:rFonts w:ascii="Arial" w:hAnsi="Arial" w:cs="Arial"/>
                <w:sz w:val="24"/>
                <w:szCs w:val="24"/>
              </w:rPr>
              <w:lastRenderedPageBreak/>
              <w:t>Dichten</w:t>
            </w:r>
            <w:r w:rsidR="005138F8" w:rsidRPr="00C266D7">
              <w:rPr>
                <w:rFonts w:ascii="Arial" w:hAnsi="Arial" w:cs="Arial"/>
                <w:sz w:val="24"/>
                <w:szCs w:val="24"/>
              </w:rPr>
              <w:t>, Werten</w:t>
            </w:r>
            <w:r w:rsidRPr="00C266D7">
              <w:rPr>
                <w:rFonts w:ascii="Arial" w:hAnsi="Arial" w:cs="Arial"/>
                <w:sz w:val="24"/>
                <w:szCs w:val="24"/>
              </w:rPr>
              <w:t xml:space="preserve"> oder</w:t>
            </w:r>
          </w:p>
          <w:p w:rsidR="009C67C7" w:rsidRPr="00C266D7" w:rsidRDefault="009C67C7" w:rsidP="0059156D">
            <w:pPr>
              <w:rPr>
                <w:rFonts w:ascii="Arial" w:hAnsi="Arial" w:cs="Arial"/>
                <w:sz w:val="24"/>
                <w:szCs w:val="24"/>
              </w:rPr>
            </w:pPr>
            <w:r w:rsidRPr="00C266D7">
              <w:rPr>
                <w:rFonts w:ascii="Arial" w:hAnsi="Arial" w:cs="Arial"/>
                <w:sz w:val="24"/>
                <w:szCs w:val="24"/>
              </w:rPr>
              <w:t>Vergleichen</w:t>
            </w:r>
          </w:p>
        </w:tc>
        <w:tc>
          <w:tcPr>
            <w:tcW w:w="1843" w:type="dxa"/>
          </w:tcPr>
          <w:p w:rsidR="00511CBA" w:rsidRPr="00C266D7" w:rsidRDefault="009C67C7" w:rsidP="005138F8">
            <w:pPr>
              <w:rPr>
                <w:rFonts w:ascii="Arial" w:hAnsi="Arial" w:cs="Arial"/>
                <w:sz w:val="24"/>
                <w:szCs w:val="24"/>
              </w:rPr>
            </w:pPr>
            <w:r w:rsidRPr="00C266D7">
              <w:rPr>
                <w:rFonts w:ascii="Arial" w:hAnsi="Arial" w:cs="Arial"/>
                <w:sz w:val="24"/>
                <w:szCs w:val="24"/>
              </w:rPr>
              <w:t>Verfassen einer weiteren Strophe zur Textvorlag</w:t>
            </w:r>
            <w:r w:rsidR="00844811" w:rsidRPr="00C266D7">
              <w:rPr>
                <w:rFonts w:ascii="Arial" w:hAnsi="Arial" w:cs="Arial"/>
                <w:sz w:val="24"/>
                <w:szCs w:val="24"/>
              </w:rPr>
              <w:t>e</w:t>
            </w:r>
            <w:r w:rsidR="005138F8" w:rsidRPr="00C266D7">
              <w:rPr>
                <w:rFonts w:ascii="Arial" w:hAnsi="Arial" w:cs="Arial"/>
                <w:sz w:val="24"/>
                <w:szCs w:val="24"/>
              </w:rPr>
              <w:t>, einer Wertung des Gedichts</w:t>
            </w:r>
            <w:r w:rsidR="00844811" w:rsidRPr="00C266D7">
              <w:rPr>
                <w:rFonts w:ascii="Arial" w:hAnsi="Arial" w:cs="Arial"/>
                <w:sz w:val="24"/>
                <w:szCs w:val="24"/>
              </w:rPr>
              <w:t xml:space="preserve"> oder</w:t>
            </w:r>
            <w:r w:rsidR="005138F8" w:rsidRPr="00C266D7">
              <w:rPr>
                <w:rFonts w:ascii="Arial" w:hAnsi="Arial" w:cs="Arial"/>
                <w:sz w:val="24"/>
                <w:szCs w:val="24"/>
              </w:rPr>
              <w:t xml:space="preserve"> eines kurzen </w:t>
            </w:r>
            <w:r w:rsidR="00844811" w:rsidRPr="00C266D7">
              <w:rPr>
                <w:rFonts w:ascii="Arial" w:hAnsi="Arial" w:cs="Arial"/>
                <w:sz w:val="24"/>
                <w:szCs w:val="24"/>
              </w:rPr>
              <w:t>Gedichtvergleich</w:t>
            </w:r>
            <w:r w:rsidR="005138F8" w:rsidRPr="00C266D7">
              <w:rPr>
                <w:rFonts w:ascii="Arial" w:hAnsi="Arial" w:cs="Arial"/>
                <w:sz w:val="24"/>
                <w:szCs w:val="24"/>
              </w:rPr>
              <w:t>s</w:t>
            </w:r>
          </w:p>
        </w:tc>
        <w:tc>
          <w:tcPr>
            <w:tcW w:w="1842" w:type="dxa"/>
          </w:tcPr>
          <w:p w:rsidR="00511CBA" w:rsidRPr="00C266D7" w:rsidRDefault="00447FB6" w:rsidP="00BC1049">
            <w:pPr>
              <w:rPr>
                <w:rFonts w:ascii="Arial" w:hAnsi="Arial" w:cs="Arial"/>
                <w:sz w:val="24"/>
                <w:szCs w:val="24"/>
              </w:rPr>
            </w:pPr>
            <w:r w:rsidRPr="00C266D7">
              <w:rPr>
                <w:rFonts w:ascii="Arial" w:hAnsi="Arial" w:cs="Arial"/>
                <w:sz w:val="24"/>
                <w:szCs w:val="24"/>
              </w:rPr>
              <w:t>***Übung zum handlungs- und produktionsorientierten Umgang mit Literatur sowie zu Lesetechniken und -strategien sowie zum sinnerfassenden und genauen Lesen</w:t>
            </w:r>
            <w:r w:rsidR="005814DA" w:rsidRPr="00C266D7">
              <w:rPr>
                <w:rFonts w:ascii="Arial" w:hAnsi="Arial" w:cs="Arial"/>
                <w:sz w:val="24"/>
                <w:szCs w:val="24"/>
              </w:rPr>
              <w:t xml:space="preserve"> sowie zur schriftlichen Darstellung</w:t>
            </w:r>
            <w:r w:rsidR="00D17410" w:rsidRPr="00C266D7">
              <w:rPr>
                <w:rFonts w:ascii="Arial" w:hAnsi="Arial" w:cs="Arial"/>
                <w:sz w:val="24"/>
                <w:szCs w:val="24"/>
              </w:rPr>
              <w:t xml:space="preserve"> sowie zum reflektierenden Lesen</w:t>
            </w:r>
          </w:p>
        </w:tc>
        <w:tc>
          <w:tcPr>
            <w:tcW w:w="9066" w:type="dxa"/>
          </w:tcPr>
          <w:p w:rsidR="002C56E7" w:rsidRPr="00C266D7" w:rsidRDefault="004140D4" w:rsidP="004140D4">
            <w:pPr>
              <w:rPr>
                <w:rFonts w:ascii="Arial" w:hAnsi="Arial" w:cs="Arial"/>
                <w:sz w:val="24"/>
                <w:szCs w:val="24"/>
              </w:rPr>
            </w:pPr>
            <w:r w:rsidRPr="00C266D7">
              <w:rPr>
                <w:rFonts w:ascii="Arial" w:hAnsi="Arial" w:cs="Arial"/>
                <w:sz w:val="24"/>
                <w:szCs w:val="24"/>
              </w:rPr>
              <w:t>Die fünfte</w:t>
            </w:r>
            <w:r w:rsidR="002C56E7" w:rsidRPr="00C266D7">
              <w:rPr>
                <w:rFonts w:ascii="Arial" w:hAnsi="Arial" w:cs="Arial"/>
                <w:sz w:val="24"/>
                <w:szCs w:val="24"/>
              </w:rPr>
              <w:t xml:space="preserve"> Aufgabe bietet drei verschiedene Optionen an. Die Gruppen könnte</w:t>
            </w:r>
            <w:r w:rsidR="00556AF3" w:rsidRPr="00C266D7">
              <w:rPr>
                <w:rFonts w:ascii="Arial" w:hAnsi="Arial" w:cs="Arial"/>
                <w:sz w:val="24"/>
                <w:szCs w:val="24"/>
              </w:rPr>
              <w:t>n</w:t>
            </w:r>
            <w:r w:rsidR="002C56E7" w:rsidRPr="00C266D7">
              <w:rPr>
                <w:rFonts w:ascii="Arial" w:hAnsi="Arial" w:cs="Arial"/>
                <w:sz w:val="24"/>
                <w:szCs w:val="24"/>
              </w:rPr>
              <w:t xml:space="preserve"> eine inte</w:t>
            </w:r>
            <w:r w:rsidR="00E95579" w:rsidRPr="00C266D7">
              <w:rPr>
                <w:rFonts w:ascii="Arial" w:hAnsi="Arial" w:cs="Arial"/>
                <w:sz w:val="24"/>
                <w:szCs w:val="24"/>
              </w:rPr>
              <w:t>ressengebundene Auswahl treffen;</w:t>
            </w:r>
            <w:r w:rsidR="002C56E7" w:rsidRPr="00C266D7">
              <w:rPr>
                <w:rFonts w:ascii="Arial" w:hAnsi="Arial" w:cs="Arial"/>
                <w:sz w:val="24"/>
                <w:szCs w:val="24"/>
              </w:rPr>
              <w:t xml:space="preserve"> ebenso wäre es möglich, dass die Lehrkraft bewusst den Gruppen einen Arbeitsauftrag zuteilt. Die drei vorgeschlagenen Arbeitsaufträge weisen einen aufsteigenden Schwierigkeitsgrad auf</w:t>
            </w:r>
            <w:r w:rsidR="00641B52" w:rsidRPr="00C266D7">
              <w:rPr>
                <w:rFonts w:ascii="Arial" w:hAnsi="Arial" w:cs="Arial"/>
                <w:sz w:val="24"/>
                <w:szCs w:val="24"/>
              </w:rPr>
              <w:t>, wobei jeweils ein</w:t>
            </w:r>
            <w:r w:rsidR="00E95579" w:rsidRPr="00C266D7">
              <w:rPr>
                <w:rFonts w:ascii="Arial" w:hAnsi="Arial" w:cs="Arial"/>
                <w:sz w:val="24"/>
                <w:szCs w:val="24"/>
              </w:rPr>
              <w:t xml:space="preserve"> Abschluss für die Webseite der Schülerinnen und Schüler entsteht.</w:t>
            </w:r>
            <w:r w:rsidR="008D76F4" w:rsidRPr="00C266D7">
              <w:rPr>
                <w:rFonts w:ascii="Arial" w:hAnsi="Arial" w:cs="Arial"/>
                <w:sz w:val="24"/>
                <w:szCs w:val="24"/>
              </w:rPr>
              <w:t xml:space="preserve"> Um diese Aufgabe zu bearbeiten, arbeiten die Mitglieder einer Gruppe zusammen</w:t>
            </w:r>
            <w:r w:rsidR="00556AF3" w:rsidRPr="00C266D7">
              <w:rPr>
                <w:rFonts w:ascii="Arial" w:hAnsi="Arial" w:cs="Arial"/>
                <w:sz w:val="24"/>
                <w:szCs w:val="24"/>
              </w:rPr>
              <w:t xml:space="preserve">; im </w:t>
            </w:r>
            <w:r w:rsidR="00556AF3" w:rsidRPr="00C266D7">
              <w:rPr>
                <w:rFonts w:ascii="Arial" w:hAnsi="Arial" w:cs="Arial"/>
                <w:b/>
                <w:sz w:val="24"/>
                <w:szCs w:val="24"/>
              </w:rPr>
              <w:t>Distanzunterricht</w:t>
            </w:r>
            <w:r w:rsidR="00556AF3" w:rsidRPr="00C266D7">
              <w:rPr>
                <w:rFonts w:ascii="Arial" w:hAnsi="Arial" w:cs="Arial"/>
                <w:sz w:val="24"/>
                <w:szCs w:val="24"/>
              </w:rPr>
              <w:t xml:space="preserve"> kann diese Zusammenarbeit erneut im Rahmen einer Videokonferenz stattfinden</w:t>
            </w:r>
            <w:r w:rsidR="008D76F4" w:rsidRPr="00C266D7">
              <w:rPr>
                <w:rFonts w:ascii="Arial" w:hAnsi="Arial" w:cs="Arial"/>
                <w:sz w:val="24"/>
                <w:szCs w:val="24"/>
              </w:rPr>
              <w:t>.</w:t>
            </w:r>
            <w:r w:rsidR="0045758C">
              <w:rPr>
                <w:rFonts w:ascii="Arial" w:hAnsi="Arial" w:cs="Arial"/>
                <w:sz w:val="24"/>
                <w:szCs w:val="24"/>
              </w:rPr>
              <w:t xml:space="preserve"> </w:t>
            </w:r>
            <w:r w:rsidR="0069624F" w:rsidRPr="00C266D7">
              <w:rPr>
                <w:rFonts w:ascii="Arial" w:hAnsi="Arial" w:cs="Arial"/>
                <w:sz w:val="24"/>
                <w:szCs w:val="24"/>
              </w:rPr>
              <w:t>Die letzte d</w:t>
            </w:r>
            <w:r w:rsidR="00DE5EBB" w:rsidRPr="00C266D7">
              <w:rPr>
                <w:rFonts w:ascii="Arial" w:hAnsi="Arial" w:cs="Arial"/>
                <w:sz w:val="24"/>
                <w:szCs w:val="24"/>
              </w:rPr>
              <w:t>er vorgeschlagenen Möglichkeiten stellt einen ersten Zugang zur Kompetenz des Gedichtvergleiches dar</w:t>
            </w:r>
            <w:r w:rsidR="00AD22FF" w:rsidRPr="00C266D7">
              <w:rPr>
                <w:rFonts w:ascii="Arial" w:hAnsi="Arial" w:cs="Arial"/>
                <w:sz w:val="24"/>
                <w:szCs w:val="24"/>
              </w:rPr>
              <w:t xml:space="preserve"> und arbeitet daher mit Leitfragen, um die Arbeit der Schülerinnen und Schüler anzuleiten</w:t>
            </w:r>
            <w:r w:rsidR="00DE5EBB" w:rsidRPr="00C266D7">
              <w:rPr>
                <w:rFonts w:ascii="Arial" w:hAnsi="Arial" w:cs="Arial"/>
                <w:sz w:val="24"/>
                <w:szCs w:val="24"/>
              </w:rPr>
              <w:t>.</w:t>
            </w:r>
          </w:p>
          <w:p w:rsidR="00494420" w:rsidRPr="00C266D7" w:rsidRDefault="00494420" w:rsidP="00DE5EBB">
            <w:pPr>
              <w:pStyle w:val="berschrift1"/>
              <w:keepNext w:val="0"/>
              <w:keepLines w:val="0"/>
              <w:shd w:val="clear" w:color="auto" w:fill="FFFFFF"/>
              <w:outlineLvl w:val="0"/>
              <w:rPr>
                <w:rFonts w:cs="Arial"/>
                <w:szCs w:val="24"/>
              </w:rPr>
            </w:pPr>
          </w:p>
        </w:tc>
      </w:tr>
      <w:tr w:rsidR="004140D4" w:rsidRPr="00C266D7" w:rsidTr="008B53B6">
        <w:tc>
          <w:tcPr>
            <w:tcW w:w="1526" w:type="dxa"/>
          </w:tcPr>
          <w:p w:rsidR="004140D4" w:rsidRPr="00C266D7" w:rsidRDefault="004140D4" w:rsidP="0059156D">
            <w:pPr>
              <w:rPr>
                <w:rFonts w:ascii="Arial" w:hAnsi="Arial" w:cs="Arial"/>
                <w:sz w:val="24"/>
                <w:szCs w:val="24"/>
              </w:rPr>
            </w:pPr>
            <w:r w:rsidRPr="00C266D7">
              <w:rPr>
                <w:rFonts w:ascii="Arial" w:hAnsi="Arial" w:cs="Arial"/>
                <w:sz w:val="24"/>
                <w:szCs w:val="24"/>
              </w:rPr>
              <w:t>Veröffentlichung</w:t>
            </w:r>
          </w:p>
        </w:tc>
        <w:tc>
          <w:tcPr>
            <w:tcW w:w="1843" w:type="dxa"/>
          </w:tcPr>
          <w:p w:rsidR="004140D4" w:rsidRPr="00C266D7" w:rsidRDefault="004140D4" w:rsidP="005138F8">
            <w:pPr>
              <w:rPr>
                <w:rFonts w:ascii="Arial" w:hAnsi="Arial" w:cs="Arial"/>
                <w:sz w:val="24"/>
                <w:szCs w:val="24"/>
              </w:rPr>
            </w:pPr>
            <w:r w:rsidRPr="00C266D7">
              <w:rPr>
                <w:rFonts w:ascii="Arial" w:hAnsi="Arial" w:cs="Arial"/>
                <w:sz w:val="24"/>
                <w:szCs w:val="24"/>
              </w:rPr>
              <w:t>Veröffentlichen der erstellten Mini-Webseite</w:t>
            </w:r>
          </w:p>
        </w:tc>
        <w:tc>
          <w:tcPr>
            <w:tcW w:w="1842" w:type="dxa"/>
          </w:tcPr>
          <w:p w:rsidR="004140D4" w:rsidRPr="00C266D7" w:rsidRDefault="004140D4" w:rsidP="00BC1049">
            <w:pPr>
              <w:rPr>
                <w:rFonts w:ascii="Arial" w:hAnsi="Arial" w:cs="Arial"/>
                <w:sz w:val="24"/>
                <w:szCs w:val="24"/>
              </w:rPr>
            </w:pPr>
            <w:r w:rsidRPr="00C266D7">
              <w:rPr>
                <w:rFonts w:ascii="Arial" w:hAnsi="Arial" w:cs="Arial"/>
                <w:sz w:val="24"/>
                <w:szCs w:val="24"/>
              </w:rPr>
              <w:t>**Übung zum Umgang mit Medien (Tool)</w:t>
            </w:r>
          </w:p>
        </w:tc>
        <w:tc>
          <w:tcPr>
            <w:tcW w:w="9066" w:type="dxa"/>
          </w:tcPr>
          <w:p w:rsidR="004140D4" w:rsidRPr="00C266D7" w:rsidRDefault="004140D4" w:rsidP="008D76F4">
            <w:pPr>
              <w:rPr>
                <w:rFonts w:ascii="Arial" w:hAnsi="Arial" w:cs="Arial"/>
                <w:sz w:val="24"/>
                <w:szCs w:val="24"/>
              </w:rPr>
            </w:pPr>
            <w:r w:rsidRPr="00C266D7">
              <w:rPr>
                <w:rFonts w:ascii="Arial" w:hAnsi="Arial" w:cs="Arial"/>
                <w:sz w:val="24"/>
                <w:szCs w:val="24"/>
              </w:rPr>
              <w:t>Nach dem Erstellen der Webseite können die Gruppe</w:t>
            </w:r>
            <w:r w:rsidR="00D15910">
              <w:rPr>
                <w:rFonts w:ascii="Arial" w:hAnsi="Arial" w:cs="Arial"/>
                <w:sz w:val="24"/>
                <w:szCs w:val="24"/>
              </w:rPr>
              <w:t>n</w:t>
            </w:r>
            <w:r w:rsidRPr="00C266D7">
              <w:rPr>
                <w:rFonts w:ascii="Arial" w:hAnsi="Arial" w:cs="Arial"/>
                <w:sz w:val="24"/>
                <w:szCs w:val="24"/>
              </w:rPr>
              <w:t xml:space="preserve"> ihre Ergebnisse präsentieren und diese gemeinsam mit der Klasse auswerten und z. B. prüfen, inwieweit der Bezug zwischen dem Inhalt des Gedichts und der Illustration vorhanden ist. Über die Kontrastierung mit dem Ergebnis anderer Gruppen kann das Textverständnis vertieft werden. Im </w:t>
            </w:r>
            <w:r w:rsidRPr="00C266D7">
              <w:rPr>
                <w:rFonts w:ascii="Arial" w:hAnsi="Arial" w:cs="Arial"/>
                <w:b/>
                <w:sz w:val="24"/>
                <w:szCs w:val="24"/>
              </w:rPr>
              <w:t>Distanzunterricht</w:t>
            </w:r>
            <w:r w:rsidRPr="00C266D7">
              <w:rPr>
                <w:rFonts w:ascii="Arial" w:hAnsi="Arial" w:cs="Arial"/>
                <w:sz w:val="24"/>
                <w:szCs w:val="24"/>
              </w:rPr>
              <w:t xml:space="preserve"> kann die Präsentation im Rahmen einer Videokonferenz stattfinden, wobei die Links der Webseiten aller Schülerinnen und Schüler für die Klasse </w:t>
            </w:r>
            <w:r w:rsidR="00965C9B" w:rsidRPr="00C266D7">
              <w:rPr>
                <w:rFonts w:ascii="Arial" w:hAnsi="Arial" w:cs="Arial"/>
                <w:sz w:val="24"/>
                <w:szCs w:val="24"/>
              </w:rPr>
              <w:t xml:space="preserve">vorab </w:t>
            </w:r>
            <w:r w:rsidRPr="00C266D7">
              <w:rPr>
                <w:rFonts w:ascii="Arial" w:hAnsi="Arial" w:cs="Arial"/>
                <w:sz w:val="24"/>
                <w:szCs w:val="24"/>
              </w:rPr>
              <w:t>gesammelt werden sollten.</w:t>
            </w:r>
          </w:p>
        </w:tc>
      </w:tr>
    </w:tbl>
    <w:p w:rsidR="00E4429C" w:rsidRPr="00C266D7" w:rsidRDefault="00E4429C" w:rsidP="0059156D">
      <w:pPr>
        <w:spacing w:after="0" w:line="240" w:lineRule="auto"/>
        <w:rPr>
          <w:rFonts w:ascii="Arial" w:hAnsi="Arial" w:cs="Arial"/>
          <w:sz w:val="24"/>
          <w:szCs w:val="24"/>
        </w:rPr>
        <w:sectPr w:rsidR="00E4429C" w:rsidRPr="00C266D7" w:rsidSect="00EB3E37">
          <w:pgSz w:w="16838" w:h="11906" w:orient="landscape"/>
          <w:pgMar w:top="1417" w:right="1417" w:bottom="1417" w:left="1134" w:header="708" w:footer="708" w:gutter="0"/>
          <w:cols w:space="708"/>
          <w:docGrid w:linePitch="360"/>
        </w:sectPr>
      </w:pPr>
    </w:p>
    <w:tbl>
      <w:tblPr>
        <w:tblStyle w:val="Tabellenraster"/>
        <w:tblW w:w="0" w:type="auto"/>
        <w:tblLook w:val="04A0" w:firstRow="1" w:lastRow="0" w:firstColumn="1" w:lastColumn="0" w:noHBand="0" w:noVBand="1"/>
      </w:tblPr>
      <w:tblGrid>
        <w:gridCol w:w="9062"/>
      </w:tblGrid>
      <w:tr w:rsidR="00DE36DC" w:rsidRPr="00C266D7" w:rsidTr="00DE36DC">
        <w:tc>
          <w:tcPr>
            <w:tcW w:w="9062" w:type="dxa"/>
            <w:shd w:val="clear" w:color="auto" w:fill="A6A6A6" w:themeFill="background1" w:themeFillShade="A6"/>
          </w:tcPr>
          <w:p w:rsidR="00DE36DC" w:rsidRPr="00C266D7" w:rsidRDefault="00DE36DC" w:rsidP="007F2D31">
            <w:pPr>
              <w:pStyle w:val="berschrift1"/>
              <w:outlineLvl w:val="0"/>
            </w:pPr>
            <w:bookmarkStart w:id="8" w:name="_Toc58449747"/>
            <w:r w:rsidRPr="00C266D7">
              <w:lastRenderedPageBreak/>
              <w:t>Alternativen/Erweiterungen</w:t>
            </w:r>
            <w:bookmarkEnd w:id="8"/>
          </w:p>
        </w:tc>
      </w:tr>
      <w:tr w:rsidR="00DE36DC" w:rsidRPr="00C266D7" w:rsidTr="00DE36DC">
        <w:tc>
          <w:tcPr>
            <w:tcW w:w="9062" w:type="dxa"/>
          </w:tcPr>
          <w:p w:rsidR="00EB24C3" w:rsidRPr="00C266D7" w:rsidRDefault="002E1E98" w:rsidP="002E1E98">
            <w:pPr>
              <w:rPr>
                <w:rFonts w:ascii="Arial" w:hAnsi="Arial" w:cs="Arial"/>
                <w:sz w:val="24"/>
                <w:szCs w:val="24"/>
              </w:rPr>
            </w:pPr>
            <w:r w:rsidRPr="00C266D7">
              <w:rPr>
                <w:rFonts w:ascii="Arial" w:hAnsi="Arial" w:cs="Arial"/>
                <w:sz w:val="24"/>
                <w:szCs w:val="24"/>
              </w:rPr>
              <w:t>Bei der Erstellung der Illustrationen der einzelnen Strophen des Gedichts ist eine fächerübergreifende Zusammenarbeit mit dem Fach Kunsterziehung denkbar.</w:t>
            </w:r>
          </w:p>
        </w:tc>
      </w:tr>
    </w:tbl>
    <w:p w:rsidR="00DE36DC" w:rsidRPr="00C266D7" w:rsidRDefault="00DE36DC" w:rsidP="0059156D">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A918A4" w:rsidRPr="00C266D7" w:rsidTr="00A918A4">
        <w:tc>
          <w:tcPr>
            <w:tcW w:w="9062" w:type="dxa"/>
            <w:shd w:val="clear" w:color="auto" w:fill="A6A6A6" w:themeFill="background1" w:themeFillShade="A6"/>
          </w:tcPr>
          <w:p w:rsidR="00A918A4" w:rsidRPr="00C266D7" w:rsidRDefault="00DE36DC" w:rsidP="007F2D31">
            <w:pPr>
              <w:pStyle w:val="berschrift1"/>
              <w:outlineLvl w:val="0"/>
            </w:pPr>
            <w:bookmarkStart w:id="9" w:name="_Toc58449748"/>
            <w:r w:rsidRPr="00C266D7">
              <w:t>Quellenangaben</w:t>
            </w:r>
            <w:bookmarkEnd w:id="9"/>
          </w:p>
        </w:tc>
      </w:tr>
      <w:tr w:rsidR="00A918A4" w:rsidRPr="001D3D27" w:rsidTr="00A918A4">
        <w:tc>
          <w:tcPr>
            <w:tcW w:w="9062" w:type="dxa"/>
          </w:tcPr>
          <w:p w:rsidR="00027120" w:rsidRPr="00C266D7" w:rsidRDefault="00331CB7" w:rsidP="00027120">
            <w:pPr>
              <w:rPr>
                <w:rFonts w:ascii="Arial" w:eastAsia="Times New Roman" w:hAnsi="Arial" w:cs="Arial"/>
                <w:sz w:val="24"/>
                <w:szCs w:val="24"/>
                <w:lang w:eastAsia="de-DE"/>
              </w:rPr>
            </w:pPr>
            <w:r>
              <w:rPr>
                <w:rFonts w:ascii="Arial" w:eastAsia="Times New Roman" w:hAnsi="Arial" w:cs="Arial"/>
                <w:sz w:val="24"/>
                <w:szCs w:val="24"/>
                <w:lang w:eastAsia="de-DE"/>
              </w:rPr>
              <w:t>Fachlehrplan Gymnasium</w:t>
            </w:r>
            <w:bookmarkStart w:id="10" w:name="_GoBack"/>
            <w:bookmarkEnd w:id="10"/>
            <w:r w:rsidR="00027120" w:rsidRPr="00C266D7">
              <w:rPr>
                <w:rFonts w:ascii="Arial" w:eastAsia="Times New Roman" w:hAnsi="Arial" w:cs="Arial"/>
                <w:sz w:val="24"/>
                <w:szCs w:val="24"/>
                <w:lang w:eastAsia="de-DE"/>
              </w:rPr>
              <w:t xml:space="preserve">. Deutsch. </w:t>
            </w:r>
            <w:r w:rsidR="0068480F">
              <w:rPr>
                <w:rFonts w:ascii="Arial" w:eastAsia="Times New Roman" w:hAnsi="Arial" w:cs="Arial"/>
                <w:sz w:val="24"/>
                <w:szCs w:val="24"/>
                <w:lang w:eastAsia="de-DE"/>
              </w:rPr>
              <w:t>Magdeburg: 2022</w:t>
            </w:r>
            <w:r w:rsidR="00027120" w:rsidRPr="00C266D7">
              <w:rPr>
                <w:rFonts w:ascii="Arial" w:eastAsia="Times New Roman" w:hAnsi="Arial" w:cs="Arial"/>
                <w:sz w:val="24"/>
                <w:szCs w:val="24"/>
                <w:lang w:eastAsia="de-DE"/>
              </w:rPr>
              <w:t>.</w:t>
            </w:r>
          </w:p>
          <w:p w:rsidR="00027120" w:rsidRPr="00C266D7" w:rsidRDefault="00027120" w:rsidP="00027120">
            <w:pPr>
              <w:rPr>
                <w:rFonts w:ascii="Arial" w:eastAsia="Times New Roman" w:hAnsi="Arial" w:cs="Arial"/>
                <w:sz w:val="24"/>
                <w:szCs w:val="24"/>
                <w:lang w:eastAsia="de-DE"/>
              </w:rPr>
            </w:pPr>
          </w:p>
          <w:p w:rsidR="00027120" w:rsidRPr="00C266D7" w:rsidRDefault="00027120" w:rsidP="00027120">
            <w:pPr>
              <w:rPr>
                <w:rFonts w:ascii="Arial" w:eastAsia="Times New Roman" w:hAnsi="Arial" w:cs="Arial"/>
                <w:sz w:val="24"/>
                <w:szCs w:val="24"/>
                <w:lang w:eastAsia="de-DE"/>
              </w:rPr>
            </w:pPr>
            <w:r w:rsidRPr="00C266D7">
              <w:rPr>
                <w:rFonts w:ascii="Arial" w:eastAsia="Times New Roman" w:hAnsi="Arial" w:cs="Arial"/>
                <w:sz w:val="24"/>
                <w:szCs w:val="24"/>
                <w:lang w:eastAsia="de-DE"/>
              </w:rPr>
              <w:t>Fachlehrplan Sekundarschule. Deutsch. Magdeburg: 2019.</w:t>
            </w:r>
          </w:p>
          <w:p w:rsidR="00027120" w:rsidRPr="00C266D7" w:rsidRDefault="00027120" w:rsidP="00027120">
            <w:pPr>
              <w:rPr>
                <w:rFonts w:ascii="Arial" w:eastAsia="Times New Roman" w:hAnsi="Arial" w:cs="Arial"/>
                <w:sz w:val="24"/>
                <w:szCs w:val="24"/>
                <w:lang w:eastAsia="de-DE"/>
              </w:rPr>
            </w:pPr>
          </w:p>
          <w:p w:rsidR="00027120" w:rsidRPr="00F00036" w:rsidRDefault="005937E8" w:rsidP="00027120">
            <w:pPr>
              <w:rPr>
                <w:rFonts w:ascii="Arial" w:eastAsia="Times New Roman" w:hAnsi="Arial" w:cs="Arial"/>
                <w:sz w:val="24"/>
                <w:szCs w:val="24"/>
                <w:lang w:eastAsia="de-DE"/>
              </w:rPr>
            </w:pPr>
            <w:r>
              <w:rPr>
                <w:rFonts w:ascii="Arial" w:eastAsia="Times New Roman" w:hAnsi="Arial" w:cs="Arial"/>
                <w:sz w:val="24"/>
                <w:szCs w:val="24"/>
                <w:lang w:eastAsia="de-DE"/>
              </w:rPr>
              <w:t>Nieder, H. (2019):</w:t>
            </w:r>
            <w:r w:rsidR="00027120" w:rsidRPr="00C266D7">
              <w:rPr>
                <w:rFonts w:ascii="Arial" w:eastAsia="Times New Roman" w:hAnsi="Arial" w:cs="Arial"/>
                <w:sz w:val="24"/>
                <w:szCs w:val="24"/>
                <w:lang w:eastAsia="de-DE"/>
              </w:rPr>
              <w:t xml:space="preserve"> Wiesels Verwandte. </w:t>
            </w:r>
            <w:r w:rsidRPr="00F00036">
              <w:rPr>
                <w:rFonts w:ascii="Arial" w:eastAsia="Times New Roman" w:hAnsi="Arial" w:cs="Arial"/>
                <w:sz w:val="24"/>
                <w:szCs w:val="24"/>
                <w:lang w:eastAsia="de-DE"/>
              </w:rPr>
              <w:t xml:space="preserve">URL: </w:t>
            </w:r>
            <w:hyperlink r:id="rId12" w:history="1">
              <w:r w:rsidR="00027120" w:rsidRPr="00F00036">
                <w:rPr>
                  <w:rStyle w:val="Hyperlink"/>
                  <w:rFonts w:ascii="Arial" w:hAnsi="Arial" w:cs="Arial"/>
                  <w:sz w:val="24"/>
                  <w:szCs w:val="24"/>
                </w:rPr>
                <w:t>http://lyrikbrause.de/wiesels-verwandte/</w:t>
              </w:r>
            </w:hyperlink>
            <w:r w:rsidRPr="00F00036">
              <w:rPr>
                <w:rStyle w:val="Hyperlink"/>
                <w:rFonts w:ascii="Arial" w:hAnsi="Arial" w:cs="Arial"/>
                <w:color w:val="auto"/>
                <w:sz w:val="24"/>
                <w:szCs w:val="24"/>
                <w:u w:val="none"/>
              </w:rPr>
              <w:t xml:space="preserve"> (</w:t>
            </w:r>
            <w:r w:rsidRPr="00F00036">
              <w:rPr>
                <w:rFonts w:ascii="Arial" w:eastAsia="Times New Roman" w:hAnsi="Arial" w:cs="Arial"/>
                <w:sz w:val="24"/>
                <w:szCs w:val="24"/>
                <w:lang w:eastAsia="de-DE"/>
              </w:rPr>
              <w:t>27.09.2020).</w:t>
            </w:r>
          </w:p>
          <w:p w:rsidR="00095255" w:rsidRPr="00F00036" w:rsidRDefault="00095255" w:rsidP="00095255">
            <w:pPr>
              <w:rPr>
                <w:rFonts w:ascii="Arial" w:hAnsi="Arial" w:cs="Arial"/>
                <w:sz w:val="24"/>
                <w:szCs w:val="24"/>
              </w:rPr>
            </w:pPr>
          </w:p>
          <w:p w:rsidR="00027120" w:rsidRPr="005937E8" w:rsidRDefault="00027120" w:rsidP="00095255">
            <w:pPr>
              <w:rPr>
                <w:rFonts w:ascii="Arial" w:hAnsi="Arial" w:cs="Arial"/>
                <w:sz w:val="24"/>
                <w:szCs w:val="24"/>
                <w:lang w:val="en-GB"/>
              </w:rPr>
            </w:pPr>
            <w:r w:rsidRPr="00C266D7">
              <w:rPr>
                <w:rFonts w:ascii="Arial" w:hAnsi="Arial" w:cs="Arial"/>
                <w:sz w:val="24"/>
                <w:szCs w:val="24"/>
              </w:rPr>
              <w:t xml:space="preserve">Morgenstern, C. </w:t>
            </w:r>
            <w:r w:rsidR="005937E8">
              <w:rPr>
                <w:rFonts w:ascii="Arial" w:hAnsi="Arial" w:cs="Arial"/>
                <w:sz w:val="24"/>
                <w:szCs w:val="24"/>
              </w:rPr>
              <w:t>(1899):</w:t>
            </w:r>
            <w:r w:rsidR="007234BF" w:rsidRPr="00C266D7">
              <w:rPr>
                <w:rFonts w:ascii="Arial" w:hAnsi="Arial" w:cs="Arial"/>
                <w:sz w:val="24"/>
                <w:szCs w:val="24"/>
              </w:rPr>
              <w:t xml:space="preserve"> </w:t>
            </w:r>
            <w:r w:rsidR="005937E8">
              <w:rPr>
                <w:rFonts w:ascii="Arial" w:hAnsi="Arial" w:cs="Arial"/>
                <w:sz w:val="24"/>
                <w:szCs w:val="24"/>
              </w:rPr>
              <w:t>Das ästhetische Wiesel</w:t>
            </w:r>
            <w:r w:rsidRPr="00C266D7">
              <w:rPr>
                <w:rFonts w:ascii="Arial" w:hAnsi="Arial" w:cs="Arial"/>
                <w:sz w:val="24"/>
                <w:szCs w:val="24"/>
              </w:rPr>
              <w:t xml:space="preserve">. </w:t>
            </w:r>
            <w:r w:rsidR="005937E8" w:rsidRPr="005937E8">
              <w:rPr>
                <w:rFonts w:ascii="Arial" w:hAnsi="Arial" w:cs="Arial"/>
                <w:sz w:val="24"/>
                <w:szCs w:val="24"/>
                <w:lang w:val="en-GB"/>
              </w:rPr>
              <w:t>URL:</w:t>
            </w:r>
            <w:r w:rsidRPr="005937E8">
              <w:rPr>
                <w:rFonts w:ascii="Arial" w:hAnsi="Arial" w:cs="Arial"/>
                <w:sz w:val="24"/>
                <w:szCs w:val="24"/>
                <w:lang w:val="en-GB"/>
              </w:rPr>
              <w:t xml:space="preserve"> </w:t>
            </w:r>
            <w:hyperlink r:id="rId13" w:history="1">
              <w:r w:rsidR="007234BF" w:rsidRPr="005937E8">
                <w:rPr>
                  <w:rStyle w:val="Hyperlink"/>
                  <w:rFonts w:ascii="Arial" w:hAnsi="Arial" w:cs="Arial"/>
                  <w:sz w:val="24"/>
                  <w:szCs w:val="24"/>
                  <w:lang w:val="en-GB"/>
                </w:rPr>
                <w:t>https://www.deutschelyrik.de/das-aesthetische-wiesel-1899.html</w:t>
              </w:r>
            </w:hyperlink>
            <w:r w:rsidR="005937E8" w:rsidRPr="005937E8">
              <w:rPr>
                <w:rStyle w:val="Hyperlink"/>
                <w:rFonts w:ascii="Arial" w:hAnsi="Arial" w:cs="Arial"/>
                <w:color w:val="auto"/>
                <w:sz w:val="24"/>
                <w:szCs w:val="24"/>
                <w:u w:val="none"/>
                <w:lang w:val="en-GB"/>
              </w:rPr>
              <w:t xml:space="preserve"> (</w:t>
            </w:r>
            <w:r w:rsidR="005937E8" w:rsidRPr="005937E8">
              <w:rPr>
                <w:rFonts w:ascii="Arial" w:hAnsi="Arial" w:cs="Arial"/>
                <w:sz w:val="24"/>
                <w:szCs w:val="24"/>
                <w:lang w:val="en-GB"/>
              </w:rPr>
              <w:t>16.04.2021)</w:t>
            </w:r>
            <w:r w:rsidR="005937E8">
              <w:rPr>
                <w:rFonts w:ascii="Arial" w:hAnsi="Arial" w:cs="Arial"/>
                <w:sz w:val="24"/>
                <w:szCs w:val="24"/>
                <w:lang w:val="en-GB"/>
              </w:rPr>
              <w:t>.</w:t>
            </w:r>
          </w:p>
          <w:p w:rsidR="007234BF" w:rsidRPr="005937E8" w:rsidRDefault="007234BF" w:rsidP="00095255">
            <w:pPr>
              <w:rPr>
                <w:rFonts w:ascii="Arial" w:hAnsi="Arial" w:cs="Arial"/>
                <w:sz w:val="24"/>
                <w:szCs w:val="24"/>
                <w:lang w:val="en-GB"/>
              </w:rPr>
            </w:pPr>
          </w:p>
        </w:tc>
      </w:tr>
    </w:tbl>
    <w:p w:rsidR="00446992" w:rsidRPr="005937E8" w:rsidRDefault="00446992" w:rsidP="0059156D">
      <w:pPr>
        <w:spacing w:after="0" w:line="240" w:lineRule="auto"/>
        <w:rPr>
          <w:rFonts w:ascii="Arial" w:hAnsi="Arial" w:cs="Arial"/>
          <w:sz w:val="24"/>
          <w:szCs w:val="24"/>
          <w:lang w:val="en-GB"/>
        </w:rPr>
      </w:pPr>
    </w:p>
    <w:sectPr w:rsidR="00446992" w:rsidRPr="005937E8" w:rsidSect="00E4429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12" w:rsidRDefault="00A27512" w:rsidP="00222DD5">
      <w:pPr>
        <w:spacing w:after="0" w:line="240" w:lineRule="auto"/>
      </w:pPr>
      <w:r>
        <w:separator/>
      </w:r>
    </w:p>
  </w:endnote>
  <w:endnote w:type="continuationSeparator" w:id="0">
    <w:p w:rsidR="00A27512" w:rsidRDefault="00A27512" w:rsidP="0022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697656"/>
      <w:docPartObj>
        <w:docPartGallery w:val="Page Numbers (Bottom of Page)"/>
        <w:docPartUnique/>
      </w:docPartObj>
    </w:sdtPr>
    <w:sdtEndPr>
      <w:rPr>
        <w:rFonts w:ascii="Arial" w:hAnsi="Arial" w:cs="Arial"/>
      </w:rPr>
    </w:sdtEndPr>
    <w:sdtContent>
      <w:p w:rsidR="00D25519" w:rsidRPr="00D25519" w:rsidRDefault="006C3DF4">
        <w:pPr>
          <w:pStyle w:val="Fuzeile"/>
          <w:jc w:val="right"/>
          <w:rPr>
            <w:rFonts w:ascii="Arial" w:hAnsi="Arial" w:cs="Arial"/>
          </w:rPr>
        </w:pPr>
        <w:r w:rsidRPr="00D25519">
          <w:rPr>
            <w:rFonts w:ascii="Arial" w:hAnsi="Arial" w:cs="Arial"/>
          </w:rPr>
          <w:fldChar w:fldCharType="begin"/>
        </w:r>
        <w:r w:rsidR="00D25519" w:rsidRPr="00D25519">
          <w:rPr>
            <w:rFonts w:ascii="Arial" w:hAnsi="Arial" w:cs="Arial"/>
          </w:rPr>
          <w:instrText>PAGE   \* MERGEFORMAT</w:instrText>
        </w:r>
        <w:r w:rsidRPr="00D25519">
          <w:rPr>
            <w:rFonts w:ascii="Arial" w:hAnsi="Arial" w:cs="Arial"/>
          </w:rPr>
          <w:fldChar w:fldCharType="separate"/>
        </w:r>
        <w:r w:rsidR="001D3D27">
          <w:rPr>
            <w:rFonts w:ascii="Arial" w:hAnsi="Arial" w:cs="Arial"/>
            <w:noProof/>
          </w:rPr>
          <w:t>9</w:t>
        </w:r>
        <w:r w:rsidRPr="00D25519">
          <w:rPr>
            <w:rFonts w:ascii="Arial" w:hAnsi="Arial" w:cs="Arial"/>
          </w:rPr>
          <w:fldChar w:fldCharType="end"/>
        </w:r>
      </w:p>
    </w:sdtContent>
  </w:sdt>
  <w:p w:rsidR="00D25519" w:rsidRDefault="00D255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12" w:rsidRDefault="00A27512" w:rsidP="00222DD5">
      <w:pPr>
        <w:spacing w:after="0" w:line="240" w:lineRule="auto"/>
      </w:pPr>
      <w:r>
        <w:separator/>
      </w:r>
    </w:p>
  </w:footnote>
  <w:footnote w:type="continuationSeparator" w:id="0">
    <w:p w:rsidR="00A27512" w:rsidRDefault="00A27512" w:rsidP="00222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98FD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E61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42DA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2AF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18EE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A9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9A0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0E0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6D7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C8DC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F606E"/>
    <w:multiLevelType w:val="hybridMultilevel"/>
    <w:tmpl w:val="3DE4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C46C27"/>
    <w:multiLevelType w:val="hybridMultilevel"/>
    <w:tmpl w:val="D5244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0C0DA4"/>
    <w:multiLevelType w:val="hybridMultilevel"/>
    <w:tmpl w:val="BE020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266994"/>
    <w:multiLevelType w:val="hybridMultilevel"/>
    <w:tmpl w:val="61D0F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A715D2"/>
    <w:multiLevelType w:val="hybridMultilevel"/>
    <w:tmpl w:val="87089CCC"/>
    <w:lvl w:ilvl="0" w:tplc="B70CB49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12D82B9A"/>
    <w:multiLevelType w:val="hybridMultilevel"/>
    <w:tmpl w:val="CDC22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C0D621C"/>
    <w:multiLevelType w:val="hybridMultilevel"/>
    <w:tmpl w:val="1FE26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6D3349"/>
    <w:multiLevelType w:val="hybridMultilevel"/>
    <w:tmpl w:val="85D0D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2281E3B"/>
    <w:multiLevelType w:val="hybridMultilevel"/>
    <w:tmpl w:val="C39E0FCC"/>
    <w:lvl w:ilvl="0" w:tplc="3BC6A7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A127F9"/>
    <w:multiLevelType w:val="hybridMultilevel"/>
    <w:tmpl w:val="69067580"/>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0" w15:restartNumberingAfterBreak="0">
    <w:nsid w:val="298C0C34"/>
    <w:multiLevelType w:val="hybridMultilevel"/>
    <w:tmpl w:val="BCFA7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6B7C46"/>
    <w:multiLevelType w:val="hybridMultilevel"/>
    <w:tmpl w:val="CDB2CCDC"/>
    <w:lvl w:ilvl="0" w:tplc="2B86127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A24162"/>
    <w:multiLevelType w:val="hybridMultilevel"/>
    <w:tmpl w:val="FB6E4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33C4D8A"/>
    <w:multiLevelType w:val="hybridMultilevel"/>
    <w:tmpl w:val="92381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5F576E"/>
    <w:multiLevelType w:val="hybridMultilevel"/>
    <w:tmpl w:val="DC5AE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C85D29"/>
    <w:multiLevelType w:val="hybridMultilevel"/>
    <w:tmpl w:val="762E5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07D3AE2"/>
    <w:multiLevelType w:val="hybridMultilevel"/>
    <w:tmpl w:val="49E8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4317B7"/>
    <w:multiLevelType w:val="hybridMultilevel"/>
    <w:tmpl w:val="08D6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C8314D"/>
    <w:multiLevelType w:val="hybridMultilevel"/>
    <w:tmpl w:val="3C12E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763A98"/>
    <w:multiLevelType w:val="hybridMultilevel"/>
    <w:tmpl w:val="2154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0440C8"/>
    <w:multiLevelType w:val="hybridMultilevel"/>
    <w:tmpl w:val="DC009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10235B"/>
    <w:multiLevelType w:val="hybridMultilevel"/>
    <w:tmpl w:val="32CC3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751F16"/>
    <w:multiLevelType w:val="hybridMultilevel"/>
    <w:tmpl w:val="ABC668F8"/>
    <w:lvl w:ilvl="0" w:tplc="A15CDF6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122B18"/>
    <w:multiLevelType w:val="hybridMultilevel"/>
    <w:tmpl w:val="C3D09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9"/>
  </w:num>
  <w:num w:numId="4">
    <w:abstractNumId w:val="33"/>
  </w:num>
  <w:num w:numId="5">
    <w:abstractNumId w:val="23"/>
  </w:num>
  <w:num w:numId="6">
    <w:abstractNumId w:val="16"/>
  </w:num>
  <w:num w:numId="7">
    <w:abstractNumId w:val="15"/>
  </w:num>
  <w:num w:numId="8">
    <w:abstractNumId w:val="12"/>
  </w:num>
  <w:num w:numId="9">
    <w:abstractNumId w:val="13"/>
  </w:num>
  <w:num w:numId="10">
    <w:abstractNumId w:val="30"/>
  </w:num>
  <w:num w:numId="11">
    <w:abstractNumId w:val="21"/>
  </w:num>
  <w:num w:numId="12">
    <w:abstractNumId w:val="18"/>
  </w:num>
  <w:num w:numId="13">
    <w:abstractNumId w:val="20"/>
  </w:num>
  <w:num w:numId="14">
    <w:abstractNumId w:val="25"/>
  </w:num>
  <w:num w:numId="15">
    <w:abstractNumId w:val="24"/>
  </w:num>
  <w:num w:numId="16">
    <w:abstractNumId w:val="27"/>
  </w:num>
  <w:num w:numId="17">
    <w:abstractNumId w:val="11"/>
  </w:num>
  <w:num w:numId="18">
    <w:abstractNumId w:val="26"/>
  </w:num>
  <w:num w:numId="19">
    <w:abstractNumId w:val="31"/>
  </w:num>
  <w:num w:numId="20">
    <w:abstractNumId w:val="22"/>
  </w:num>
  <w:num w:numId="21">
    <w:abstractNumId w:val="28"/>
  </w:num>
  <w:num w:numId="22">
    <w:abstractNumId w:val="14"/>
  </w:num>
  <w:num w:numId="23">
    <w:abstractNumId w:val="19"/>
  </w:num>
  <w:num w:numId="24">
    <w:abstractNumId w:val="3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C6"/>
    <w:rsid w:val="00007F70"/>
    <w:rsid w:val="0001038D"/>
    <w:rsid w:val="00027120"/>
    <w:rsid w:val="00062D74"/>
    <w:rsid w:val="00063E41"/>
    <w:rsid w:val="00095255"/>
    <w:rsid w:val="000B5AFD"/>
    <w:rsid w:val="00112496"/>
    <w:rsid w:val="0012716F"/>
    <w:rsid w:val="001346C6"/>
    <w:rsid w:val="00143E5A"/>
    <w:rsid w:val="00162E11"/>
    <w:rsid w:val="001667E9"/>
    <w:rsid w:val="001740EE"/>
    <w:rsid w:val="001A4482"/>
    <w:rsid w:val="001D18C8"/>
    <w:rsid w:val="001D3D27"/>
    <w:rsid w:val="001D3ECB"/>
    <w:rsid w:val="001E4D30"/>
    <w:rsid w:val="001F445B"/>
    <w:rsid w:val="00222DD5"/>
    <w:rsid w:val="002402A0"/>
    <w:rsid w:val="00255083"/>
    <w:rsid w:val="00274F90"/>
    <w:rsid w:val="0028040E"/>
    <w:rsid w:val="0028240B"/>
    <w:rsid w:val="00284CEE"/>
    <w:rsid w:val="00287049"/>
    <w:rsid w:val="002A0615"/>
    <w:rsid w:val="002A170D"/>
    <w:rsid w:val="002A4B33"/>
    <w:rsid w:val="002C56E7"/>
    <w:rsid w:val="002E1E98"/>
    <w:rsid w:val="002E51EE"/>
    <w:rsid w:val="00300F5D"/>
    <w:rsid w:val="0032628A"/>
    <w:rsid w:val="00331C17"/>
    <w:rsid w:val="00331CB7"/>
    <w:rsid w:val="00333D9E"/>
    <w:rsid w:val="00336A75"/>
    <w:rsid w:val="00357038"/>
    <w:rsid w:val="00371931"/>
    <w:rsid w:val="003727FD"/>
    <w:rsid w:val="00394D13"/>
    <w:rsid w:val="0039740A"/>
    <w:rsid w:val="003B5CD8"/>
    <w:rsid w:val="003C3C2B"/>
    <w:rsid w:val="003C544F"/>
    <w:rsid w:val="003E3982"/>
    <w:rsid w:val="003E5C49"/>
    <w:rsid w:val="00410821"/>
    <w:rsid w:val="004140D4"/>
    <w:rsid w:val="00440637"/>
    <w:rsid w:val="00446992"/>
    <w:rsid w:val="00447FB6"/>
    <w:rsid w:val="0045758C"/>
    <w:rsid w:val="00471682"/>
    <w:rsid w:val="00476054"/>
    <w:rsid w:val="00476C17"/>
    <w:rsid w:val="00492DE9"/>
    <w:rsid w:val="00494420"/>
    <w:rsid w:val="004967E1"/>
    <w:rsid w:val="004A0F6B"/>
    <w:rsid w:val="00506A4B"/>
    <w:rsid w:val="00511692"/>
    <w:rsid w:val="00511CBA"/>
    <w:rsid w:val="005138F8"/>
    <w:rsid w:val="005151D4"/>
    <w:rsid w:val="00521DA3"/>
    <w:rsid w:val="00521E9B"/>
    <w:rsid w:val="0054142C"/>
    <w:rsid w:val="00556AF3"/>
    <w:rsid w:val="00567213"/>
    <w:rsid w:val="0057685A"/>
    <w:rsid w:val="005814DA"/>
    <w:rsid w:val="0058150E"/>
    <w:rsid w:val="00586B7F"/>
    <w:rsid w:val="0059156D"/>
    <w:rsid w:val="005937E8"/>
    <w:rsid w:val="005B4BA2"/>
    <w:rsid w:val="005C368F"/>
    <w:rsid w:val="005C37EC"/>
    <w:rsid w:val="005F59D9"/>
    <w:rsid w:val="005F68F9"/>
    <w:rsid w:val="0060199A"/>
    <w:rsid w:val="006172AF"/>
    <w:rsid w:val="00621BC9"/>
    <w:rsid w:val="00632629"/>
    <w:rsid w:val="00636905"/>
    <w:rsid w:val="00641B52"/>
    <w:rsid w:val="0065231C"/>
    <w:rsid w:val="00654117"/>
    <w:rsid w:val="006556F3"/>
    <w:rsid w:val="00682AD4"/>
    <w:rsid w:val="0068480F"/>
    <w:rsid w:val="0069624F"/>
    <w:rsid w:val="006A4B13"/>
    <w:rsid w:val="006B14DE"/>
    <w:rsid w:val="006C3DF4"/>
    <w:rsid w:val="006D27F2"/>
    <w:rsid w:val="006D4DE6"/>
    <w:rsid w:val="006E5D97"/>
    <w:rsid w:val="007008FC"/>
    <w:rsid w:val="007160A4"/>
    <w:rsid w:val="007234BF"/>
    <w:rsid w:val="0073138A"/>
    <w:rsid w:val="007403C1"/>
    <w:rsid w:val="00776685"/>
    <w:rsid w:val="007A516E"/>
    <w:rsid w:val="007C048D"/>
    <w:rsid w:val="007D6B16"/>
    <w:rsid w:val="007F099D"/>
    <w:rsid w:val="007F2D31"/>
    <w:rsid w:val="008436F4"/>
    <w:rsid w:val="00844811"/>
    <w:rsid w:val="00867A3E"/>
    <w:rsid w:val="00872697"/>
    <w:rsid w:val="008774AD"/>
    <w:rsid w:val="00883B7E"/>
    <w:rsid w:val="0089128F"/>
    <w:rsid w:val="008A1BC8"/>
    <w:rsid w:val="008B53B6"/>
    <w:rsid w:val="008B79DC"/>
    <w:rsid w:val="008D61E3"/>
    <w:rsid w:val="008D76F4"/>
    <w:rsid w:val="008F5B8B"/>
    <w:rsid w:val="009133D6"/>
    <w:rsid w:val="0092044B"/>
    <w:rsid w:val="009214A2"/>
    <w:rsid w:val="00927E2D"/>
    <w:rsid w:val="00932E95"/>
    <w:rsid w:val="0095180E"/>
    <w:rsid w:val="0095347D"/>
    <w:rsid w:val="0095493B"/>
    <w:rsid w:val="00965C9B"/>
    <w:rsid w:val="00970B49"/>
    <w:rsid w:val="00972DD6"/>
    <w:rsid w:val="00981AC8"/>
    <w:rsid w:val="00985FF7"/>
    <w:rsid w:val="00986773"/>
    <w:rsid w:val="009874F9"/>
    <w:rsid w:val="009A1D26"/>
    <w:rsid w:val="009A7312"/>
    <w:rsid w:val="009C67C7"/>
    <w:rsid w:val="009E03C4"/>
    <w:rsid w:val="009F3D1D"/>
    <w:rsid w:val="00A14D85"/>
    <w:rsid w:val="00A252AB"/>
    <w:rsid w:val="00A274EB"/>
    <w:rsid w:val="00A27512"/>
    <w:rsid w:val="00A33CD0"/>
    <w:rsid w:val="00A5627E"/>
    <w:rsid w:val="00A7344E"/>
    <w:rsid w:val="00A918A4"/>
    <w:rsid w:val="00AC4610"/>
    <w:rsid w:val="00AD22FF"/>
    <w:rsid w:val="00AD61FE"/>
    <w:rsid w:val="00AE0C98"/>
    <w:rsid w:val="00B03903"/>
    <w:rsid w:val="00B10DEA"/>
    <w:rsid w:val="00B17F21"/>
    <w:rsid w:val="00B45A76"/>
    <w:rsid w:val="00B46974"/>
    <w:rsid w:val="00B64F4D"/>
    <w:rsid w:val="00BC1049"/>
    <w:rsid w:val="00BD6AB7"/>
    <w:rsid w:val="00BE4305"/>
    <w:rsid w:val="00BE49C0"/>
    <w:rsid w:val="00BF110B"/>
    <w:rsid w:val="00C0760B"/>
    <w:rsid w:val="00C12140"/>
    <w:rsid w:val="00C266D7"/>
    <w:rsid w:val="00C27B1F"/>
    <w:rsid w:val="00C34EAC"/>
    <w:rsid w:val="00C50A3C"/>
    <w:rsid w:val="00C52117"/>
    <w:rsid w:val="00C54882"/>
    <w:rsid w:val="00C73E78"/>
    <w:rsid w:val="00C82969"/>
    <w:rsid w:val="00C8605C"/>
    <w:rsid w:val="00CB13B5"/>
    <w:rsid w:val="00CB3006"/>
    <w:rsid w:val="00CD0A4D"/>
    <w:rsid w:val="00CD1DFD"/>
    <w:rsid w:val="00CD5CE1"/>
    <w:rsid w:val="00CE5439"/>
    <w:rsid w:val="00D027CA"/>
    <w:rsid w:val="00D15910"/>
    <w:rsid w:val="00D17410"/>
    <w:rsid w:val="00D25519"/>
    <w:rsid w:val="00D31A16"/>
    <w:rsid w:val="00D37FE8"/>
    <w:rsid w:val="00D77C2C"/>
    <w:rsid w:val="00D80A94"/>
    <w:rsid w:val="00D81862"/>
    <w:rsid w:val="00D828A7"/>
    <w:rsid w:val="00D82D5A"/>
    <w:rsid w:val="00D919E6"/>
    <w:rsid w:val="00D95B34"/>
    <w:rsid w:val="00DB1C76"/>
    <w:rsid w:val="00DD34D7"/>
    <w:rsid w:val="00DD6EF7"/>
    <w:rsid w:val="00DE08B8"/>
    <w:rsid w:val="00DE2087"/>
    <w:rsid w:val="00DE36DC"/>
    <w:rsid w:val="00DE3F2E"/>
    <w:rsid w:val="00DE58BF"/>
    <w:rsid w:val="00DE5EBB"/>
    <w:rsid w:val="00E0558D"/>
    <w:rsid w:val="00E11671"/>
    <w:rsid w:val="00E24065"/>
    <w:rsid w:val="00E3232F"/>
    <w:rsid w:val="00E32D68"/>
    <w:rsid w:val="00E4429C"/>
    <w:rsid w:val="00E549D6"/>
    <w:rsid w:val="00E72212"/>
    <w:rsid w:val="00E830F0"/>
    <w:rsid w:val="00E84428"/>
    <w:rsid w:val="00E9091C"/>
    <w:rsid w:val="00E92EAC"/>
    <w:rsid w:val="00E9424A"/>
    <w:rsid w:val="00E95579"/>
    <w:rsid w:val="00EA2174"/>
    <w:rsid w:val="00EB24C3"/>
    <w:rsid w:val="00EB3E37"/>
    <w:rsid w:val="00EB5787"/>
    <w:rsid w:val="00EF0B0B"/>
    <w:rsid w:val="00F00036"/>
    <w:rsid w:val="00F03856"/>
    <w:rsid w:val="00F15483"/>
    <w:rsid w:val="00F27D85"/>
    <w:rsid w:val="00F342DD"/>
    <w:rsid w:val="00F56121"/>
    <w:rsid w:val="00F627AD"/>
    <w:rsid w:val="00F70F6A"/>
    <w:rsid w:val="00F73A38"/>
    <w:rsid w:val="00F77586"/>
    <w:rsid w:val="00F83E21"/>
    <w:rsid w:val="00FA6291"/>
    <w:rsid w:val="00FA7936"/>
    <w:rsid w:val="00FD15C6"/>
    <w:rsid w:val="00FD1998"/>
    <w:rsid w:val="00FD51EA"/>
    <w:rsid w:val="00FE4A99"/>
    <w:rsid w:val="00FE70C1"/>
    <w:rsid w:val="00FF35CA"/>
    <w:rsid w:val="00FF4C4D"/>
    <w:rsid w:val="00FF7955"/>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4A66"/>
  <w15:docId w15:val="{EE01ADBE-014C-4036-AD8E-9BE3CF2F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6992"/>
  </w:style>
  <w:style w:type="paragraph" w:styleId="berschrift1">
    <w:name w:val="heading 1"/>
    <w:basedOn w:val="Standard"/>
    <w:next w:val="Standard"/>
    <w:link w:val="berschrift1Zchn"/>
    <w:uiPriority w:val="9"/>
    <w:qFormat/>
    <w:rsid w:val="00446992"/>
    <w:pPr>
      <w:keepNext/>
      <w:keepLines/>
      <w:spacing w:after="0" w:line="240" w:lineRule="auto"/>
      <w:outlineLvl w:val="0"/>
    </w:pPr>
    <w:rPr>
      <w:rFonts w:ascii="Arial" w:eastAsiaTheme="majorEastAsia" w:hAnsi="Arial" w:cstheme="majorBidi"/>
      <w:i/>
      <w:sz w:val="24"/>
      <w:szCs w:val="32"/>
    </w:rPr>
  </w:style>
  <w:style w:type="paragraph" w:styleId="berschrift2">
    <w:name w:val="heading 2"/>
    <w:basedOn w:val="Standard"/>
    <w:next w:val="Standard"/>
    <w:link w:val="berschrift2Zchn"/>
    <w:uiPriority w:val="9"/>
    <w:unhideWhenUsed/>
    <w:qFormat/>
    <w:rsid w:val="00446992"/>
    <w:pPr>
      <w:keepNext/>
      <w:keepLines/>
      <w:spacing w:after="0" w:line="240" w:lineRule="auto"/>
      <w:outlineLvl w:val="1"/>
    </w:pPr>
    <w:rPr>
      <w:rFonts w:ascii="Arial" w:eastAsiaTheme="majorEastAsia" w:hAnsi="Arial" w:cstheme="majorBidi"/>
      <w: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7344E"/>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A7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31C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1C17"/>
    <w:rPr>
      <w:rFonts w:ascii="Segoe UI" w:hAnsi="Segoe UI" w:cs="Segoe UI"/>
      <w:sz w:val="18"/>
      <w:szCs w:val="18"/>
    </w:rPr>
  </w:style>
  <w:style w:type="paragraph" w:styleId="Listenabsatz">
    <w:name w:val="List Paragraph"/>
    <w:basedOn w:val="Standard"/>
    <w:uiPriority w:val="34"/>
    <w:qFormat/>
    <w:rsid w:val="00C73E78"/>
    <w:pPr>
      <w:ind w:left="720"/>
      <w:contextualSpacing/>
    </w:pPr>
  </w:style>
  <w:style w:type="character" w:styleId="Hyperlink">
    <w:name w:val="Hyperlink"/>
    <w:basedOn w:val="Absatz-Standardschriftart"/>
    <w:uiPriority w:val="99"/>
    <w:unhideWhenUsed/>
    <w:rsid w:val="008B79DC"/>
    <w:rPr>
      <w:color w:val="0563C1" w:themeColor="hyperlink"/>
      <w:u w:val="single"/>
    </w:rPr>
  </w:style>
  <w:style w:type="character" w:styleId="Kommentarzeichen">
    <w:name w:val="annotation reference"/>
    <w:basedOn w:val="Absatz-Standardschriftart"/>
    <w:uiPriority w:val="99"/>
    <w:semiHidden/>
    <w:unhideWhenUsed/>
    <w:rsid w:val="001F445B"/>
    <w:rPr>
      <w:sz w:val="16"/>
      <w:szCs w:val="16"/>
    </w:rPr>
  </w:style>
  <w:style w:type="paragraph" w:styleId="Kommentartext">
    <w:name w:val="annotation text"/>
    <w:basedOn w:val="Standard"/>
    <w:link w:val="KommentartextZchn"/>
    <w:uiPriority w:val="99"/>
    <w:semiHidden/>
    <w:unhideWhenUsed/>
    <w:rsid w:val="001F44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445B"/>
    <w:rPr>
      <w:sz w:val="20"/>
      <w:szCs w:val="20"/>
    </w:rPr>
  </w:style>
  <w:style w:type="paragraph" w:styleId="Kommentarthema">
    <w:name w:val="annotation subject"/>
    <w:basedOn w:val="Kommentartext"/>
    <w:next w:val="Kommentartext"/>
    <w:link w:val="KommentarthemaZchn"/>
    <w:uiPriority w:val="99"/>
    <w:semiHidden/>
    <w:unhideWhenUsed/>
    <w:rsid w:val="001F445B"/>
    <w:rPr>
      <w:b/>
      <w:bCs/>
    </w:rPr>
  </w:style>
  <w:style w:type="character" w:customStyle="1" w:styleId="KommentarthemaZchn">
    <w:name w:val="Kommentarthema Zchn"/>
    <w:basedOn w:val="KommentartextZchn"/>
    <w:link w:val="Kommentarthema"/>
    <w:uiPriority w:val="99"/>
    <w:semiHidden/>
    <w:rsid w:val="001F445B"/>
    <w:rPr>
      <w:b/>
      <w:bCs/>
      <w:sz w:val="20"/>
      <w:szCs w:val="20"/>
    </w:rPr>
  </w:style>
  <w:style w:type="character" w:customStyle="1" w:styleId="berschrift1Zchn">
    <w:name w:val="Überschrift 1 Zchn"/>
    <w:basedOn w:val="Absatz-Standardschriftart"/>
    <w:link w:val="berschrift1"/>
    <w:uiPriority w:val="9"/>
    <w:rsid w:val="00446992"/>
    <w:rPr>
      <w:rFonts w:ascii="Arial" w:eastAsiaTheme="majorEastAsia" w:hAnsi="Arial" w:cstheme="majorBidi"/>
      <w:i/>
      <w:sz w:val="24"/>
      <w:szCs w:val="32"/>
    </w:rPr>
  </w:style>
  <w:style w:type="character" w:customStyle="1" w:styleId="berschrift2Zchn">
    <w:name w:val="Überschrift 2 Zchn"/>
    <w:basedOn w:val="Absatz-Standardschriftart"/>
    <w:link w:val="berschrift2"/>
    <w:uiPriority w:val="9"/>
    <w:rsid w:val="00446992"/>
    <w:rPr>
      <w:rFonts w:ascii="Arial" w:eastAsiaTheme="majorEastAsia" w:hAnsi="Arial" w:cstheme="majorBidi"/>
      <w:i/>
      <w:sz w:val="24"/>
      <w:szCs w:val="26"/>
    </w:rPr>
  </w:style>
  <w:style w:type="paragraph" w:styleId="Inhaltsverzeichnisberschrift">
    <w:name w:val="TOC Heading"/>
    <w:basedOn w:val="berschrift1"/>
    <w:next w:val="Standard"/>
    <w:uiPriority w:val="39"/>
    <w:unhideWhenUsed/>
    <w:qFormat/>
    <w:rsid w:val="00446992"/>
    <w:pPr>
      <w:outlineLvl w:val="9"/>
    </w:pPr>
    <w:rPr>
      <w:i w:val="0"/>
      <w:lang w:eastAsia="de-DE"/>
    </w:rPr>
  </w:style>
  <w:style w:type="paragraph" w:styleId="Verzeichnis1">
    <w:name w:val="toc 1"/>
    <w:basedOn w:val="Standard"/>
    <w:next w:val="Standard"/>
    <w:autoRedefine/>
    <w:uiPriority w:val="39"/>
    <w:unhideWhenUsed/>
    <w:rsid w:val="001740EE"/>
    <w:pPr>
      <w:spacing w:after="0" w:line="240" w:lineRule="auto"/>
    </w:pPr>
    <w:rPr>
      <w:rFonts w:ascii="Arial" w:hAnsi="Arial"/>
      <w:sz w:val="24"/>
    </w:rPr>
  </w:style>
  <w:style w:type="paragraph" w:styleId="Verzeichnis2">
    <w:name w:val="toc 2"/>
    <w:basedOn w:val="Standard"/>
    <w:next w:val="Standard"/>
    <w:autoRedefine/>
    <w:uiPriority w:val="39"/>
    <w:unhideWhenUsed/>
    <w:rsid w:val="001740EE"/>
    <w:pPr>
      <w:spacing w:after="0" w:line="240" w:lineRule="auto"/>
      <w:ind w:left="221"/>
    </w:pPr>
    <w:rPr>
      <w:rFonts w:ascii="Arial" w:hAnsi="Arial"/>
      <w:sz w:val="24"/>
    </w:rPr>
  </w:style>
  <w:style w:type="paragraph" w:styleId="Funotentext">
    <w:name w:val="footnote text"/>
    <w:basedOn w:val="Standard"/>
    <w:link w:val="FunotentextZchn"/>
    <w:uiPriority w:val="99"/>
    <w:semiHidden/>
    <w:unhideWhenUsed/>
    <w:rsid w:val="00222D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2DD5"/>
    <w:rPr>
      <w:sz w:val="20"/>
      <w:szCs w:val="20"/>
    </w:rPr>
  </w:style>
  <w:style w:type="character" w:styleId="Funotenzeichen">
    <w:name w:val="footnote reference"/>
    <w:basedOn w:val="Absatz-Standardschriftart"/>
    <w:uiPriority w:val="99"/>
    <w:semiHidden/>
    <w:unhideWhenUsed/>
    <w:rsid w:val="00222DD5"/>
    <w:rPr>
      <w:vertAlign w:val="superscript"/>
    </w:rPr>
  </w:style>
  <w:style w:type="character" w:styleId="Hervorhebung">
    <w:name w:val="Emphasis"/>
    <w:basedOn w:val="Absatz-Standardschriftart"/>
    <w:uiPriority w:val="20"/>
    <w:qFormat/>
    <w:rsid w:val="00E24065"/>
    <w:rPr>
      <w:i/>
      <w:iCs/>
    </w:rPr>
  </w:style>
  <w:style w:type="paragraph" w:styleId="Kopfzeile">
    <w:name w:val="header"/>
    <w:basedOn w:val="Standard"/>
    <w:link w:val="KopfzeileZchn"/>
    <w:uiPriority w:val="99"/>
    <w:unhideWhenUsed/>
    <w:rsid w:val="00D255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5519"/>
  </w:style>
  <w:style w:type="paragraph" w:styleId="Fuzeile">
    <w:name w:val="footer"/>
    <w:basedOn w:val="Standard"/>
    <w:link w:val="FuzeileZchn"/>
    <w:uiPriority w:val="99"/>
    <w:unhideWhenUsed/>
    <w:rsid w:val="00D255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5519"/>
  </w:style>
  <w:style w:type="character" w:styleId="Seitenzahl">
    <w:name w:val="page number"/>
    <w:uiPriority w:val="99"/>
    <w:unhideWhenUsed/>
    <w:rsid w:val="00D25519"/>
    <w:rPr>
      <w:rFonts w:ascii="Arial" w:hAnsi="Arial"/>
      <w:sz w:val="24"/>
    </w:rPr>
  </w:style>
  <w:style w:type="character" w:styleId="BesuchterLink">
    <w:name w:val="FollowedHyperlink"/>
    <w:basedOn w:val="Absatz-Standardschriftart"/>
    <w:uiPriority w:val="99"/>
    <w:semiHidden/>
    <w:unhideWhenUsed/>
    <w:rsid w:val="00143E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56086">
      <w:bodyDiv w:val="1"/>
      <w:marLeft w:val="0"/>
      <w:marRight w:val="0"/>
      <w:marTop w:val="0"/>
      <w:marBottom w:val="0"/>
      <w:divBdr>
        <w:top w:val="none" w:sz="0" w:space="0" w:color="auto"/>
        <w:left w:val="none" w:sz="0" w:space="0" w:color="auto"/>
        <w:bottom w:val="none" w:sz="0" w:space="0" w:color="auto"/>
        <w:right w:val="none" w:sz="0" w:space="0" w:color="auto"/>
      </w:divBdr>
      <w:divsChild>
        <w:div w:id="198324454">
          <w:marLeft w:val="0"/>
          <w:marRight w:val="0"/>
          <w:marTop w:val="0"/>
          <w:marBottom w:val="300"/>
          <w:divBdr>
            <w:top w:val="none" w:sz="0" w:space="0" w:color="auto"/>
            <w:left w:val="none" w:sz="0" w:space="0" w:color="auto"/>
            <w:bottom w:val="none" w:sz="0" w:space="0" w:color="auto"/>
            <w:right w:val="none" w:sz="0" w:space="0" w:color="auto"/>
          </w:divBdr>
        </w:div>
        <w:div w:id="190482756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ph/" TargetMode="External"/><Relationship Id="rId13" Type="http://schemas.openxmlformats.org/officeDocument/2006/relationships/hyperlink" Target="https://www.deutschelyrik.de/das-aesthetische-wiesel-189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yrikbrause.de/wiesels-verwand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legra.ph/Herzlich-willkommen-bei-den-Wiesels-03-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B1EA-D10E-4727-828B-E4F4AE8A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2335</Words>
  <Characters>14711</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Benkenstein, Sophie</dc:creator>
  <cp:lastModifiedBy>Herrmann, Tanja</cp:lastModifiedBy>
  <cp:revision>3</cp:revision>
  <cp:lastPrinted>2021-07-29T11:35:00Z</cp:lastPrinted>
  <dcterms:created xsi:type="dcterms:W3CDTF">2022-11-22T12:12:00Z</dcterms:created>
  <dcterms:modified xsi:type="dcterms:W3CDTF">2022-11-22T14:15:00Z</dcterms:modified>
</cp:coreProperties>
</file>