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CC0A5" w14:textId="77777777" w:rsidR="00C34020" w:rsidRPr="008306FE" w:rsidRDefault="00C34020" w:rsidP="00C34020">
      <w:pPr>
        <w:spacing w:line="360" w:lineRule="auto"/>
        <w:rPr>
          <w:rFonts w:ascii="Arial" w:hAnsi="Arial" w:cs="Arial"/>
          <w:lang w:val="de-DE"/>
        </w:rPr>
      </w:pPr>
      <w:r w:rsidRPr="005A5DDC">
        <w:rPr>
          <w:rFonts w:ascii="Arial" w:hAnsi="Arial" w:cs="Arial"/>
          <w:lang w:val="de-DE"/>
        </w:rPr>
        <w:t>Niveaubestimmende Aufgaben</w:t>
      </w:r>
      <w:r w:rsidRPr="008306FE">
        <w:rPr>
          <w:rFonts w:ascii="Arial" w:hAnsi="Arial" w:cs="Arial"/>
          <w:lang w:val="de-DE"/>
        </w:rPr>
        <w:t xml:space="preserve"> –</w:t>
      </w:r>
      <w:r w:rsidRPr="005A5DDC">
        <w:rPr>
          <w:rFonts w:ascii="Arial" w:hAnsi="Arial" w:cs="Arial"/>
          <w:lang w:val="de-DE"/>
        </w:rPr>
        <w:t xml:space="preserve"> Englisch</w:t>
      </w:r>
      <w:r w:rsidRPr="008306FE">
        <w:rPr>
          <w:rFonts w:ascii="Arial" w:hAnsi="Arial" w:cs="Arial"/>
          <w:lang w:val="de-DE"/>
        </w:rPr>
        <w:t xml:space="preserve"> –</w:t>
      </w:r>
      <w:r w:rsidRPr="005A5DDC">
        <w:rPr>
          <w:rFonts w:ascii="Arial" w:hAnsi="Arial" w:cs="Arial"/>
          <w:lang w:val="de-DE"/>
        </w:rPr>
        <w:t xml:space="preserve"> Schuljahrg</w:t>
      </w:r>
      <w:r>
        <w:rPr>
          <w:rFonts w:ascii="Arial" w:hAnsi="Arial" w:cs="Arial"/>
          <w:lang w:val="de-DE"/>
        </w:rPr>
        <w:t>ä</w:t>
      </w:r>
      <w:r w:rsidRPr="005A5DDC">
        <w:rPr>
          <w:rFonts w:ascii="Arial" w:hAnsi="Arial" w:cs="Arial"/>
          <w:lang w:val="de-DE"/>
        </w:rPr>
        <w:t>ng</w:t>
      </w:r>
      <w:r>
        <w:rPr>
          <w:rFonts w:ascii="Arial" w:hAnsi="Arial" w:cs="Arial"/>
          <w:lang w:val="de-DE"/>
        </w:rPr>
        <w:t>e</w:t>
      </w:r>
      <w:r w:rsidRPr="008306FE">
        <w:rPr>
          <w:rFonts w:ascii="Arial" w:hAnsi="Arial" w:cs="Arial"/>
          <w:lang w:val="de-DE"/>
        </w:rPr>
        <w:t xml:space="preserve"> 3/4:</w:t>
      </w:r>
    </w:p>
    <w:p w14:paraId="53D76743" w14:textId="211AC20F" w:rsidR="00C34020" w:rsidRPr="003926BE" w:rsidRDefault="00F21914" w:rsidP="00C34020">
      <w:pPr>
        <w:spacing w:line="360" w:lineRule="auto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Erstellen eines Stop Motion Videos</w:t>
      </w:r>
    </w:p>
    <w:p w14:paraId="09A14FC8" w14:textId="77777777" w:rsidR="00C34020" w:rsidRPr="004B2B41" w:rsidRDefault="00C34020" w:rsidP="00C34020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60" w:lineRule="auto"/>
        <w:ind w:left="357" w:hanging="357"/>
        <w:rPr>
          <w:rFonts w:ascii="Arial" w:hAnsi="Arial" w:cs="Arial"/>
          <w:b/>
        </w:rPr>
      </w:pPr>
      <w:r w:rsidRPr="003926BE">
        <w:rPr>
          <w:rFonts w:ascii="Arial" w:hAnsi="Arial" w:cs="Arial"/>
          <w:b/>
          <w:lang w:val="de-DE"/>
        </w:rPr>
        <w:t>Einordnung</w:t>
      </w:r>
      <w:r w:rsidRPr="004B2B41">
        <w:rPr>
          <w:rFonts w:ascii="Arial" w:hAnsi="Arial" w:cs="Arial"/>
          <w:b/>
        </w:rPr>
        <w:t xml:space="preserve"> in den</w:t>
      </w:r>
      <w:r w:rsidRPr="003926BE">
        <w:rPr>
          <w:rFonts w:ascii="Arial" w:hAnsi="Arial" w:cs="Arial"/>
          <w:b/>
          <w:lang w:val="de-DE"/>
        </w:rPr>
        <w:t xml:space="preserve"> Fachlehrplan</w:t>
      </w: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D05" w:rsidRPr="00C41FCD" w14:paraId="0F368FB5" w14:textId="77777777" w:rsidTr="00902113">
        <w:trPr>
          <w:trHeight w:val="502"/>
        </w:trPr>
        <w:tc>
          <w:tcPr>
            <w:tcW w:w="9062" w:type="dxa"/>
          </w:tcPr>
          <w:p w14:paraId="6C9AF1AE" w14:textId="3F6467A5" w:rsidR="008F2D05" w:rsidRPr="008F2D05" w:rsidRDefault="008F2D05" w:rsidP="00644A8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8F2D05">
              <w:rPr>
                <w:rFonts w:ascii="Arial" w:hAnsi="Arial" w:cs="Arial"/>
                <w:b/>
                <w:sz w:val="22"/>
                <w:szCs w:val="22"/>
                <w:lang w:val="de-DE"/>
              </w:rPr>
              <w:t>Kompetenzbereich</w:t>
            </w: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e</w:t>
            </w:r>
          </w:p>
        </w:tc>
      </w:tr>
      <w:tr w:rsidR="001C75AA" w:rsidRPr="00C41FCD" w14:paraId="66F633EF" w14:textId="77777777" w:rsidTr="001C75AA">
        <w:trPr>
          <w:trHeight w:val="1763"/>
        </w:trPr>
        <w:tc>
          <w:tcPr>
            <w:tcW w:w="9062" w:type="dxa"/>
          </w:tcPr>
          <w:p w14:paraId="3B33D105" w14:textId="77777777" w:rsidR="001C75AA" w:rsidRPr="00644A8B" w:rsidRDefault="001C75AA" w:rsidP="00644A8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644A8B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Prozessbezogene Kompetenzen:</w:t>
            </w:r>
          </w:p>
          <w:p w14:paraId="7E653F96" w14:textId="36610D79" w:rsidR="00A51A50" w:rsidRPr="00644A8B" w:rsidRDefault="00644A8B" w:rsidP="00644A8B">
            <w:pPr>
              <w:autoSpaceDE w:val="0"/>
              <w:autoSpaceDN w:val="0"/>
              <w:adjustRightInd w:val="0"/>
              <w:spacing w:after="120" w:line="276" w:lineRule="auto"/>
              <w:ind w:left="447" w:hanging="283"/>
              <w:rPr>
                <w:rFonts w:ascii="Arial" w:hAnsi="Arial" w:cs="Arial"/>
                <w:b/>
                <w:iCs/>
                <w:sz w:val="22"/>
                <w:szCs w:val="22"/>
                <w:lang w:val="de-DE"/>
              </w:rPr>
            </w:pPr>
            <w:r w:rsidRPr="00644A8B">
              <w:rPr>
                <w:rFonts w:ascii="Arial" w:eastAsiaTheme="minorHAnsi" w:hAnsi="Arial" w:cs="Arial"/>
                <w:b/>
                <w:iCs/>
                <w:sz w:val="22"/>
                <w:szCs w:val="22"/>
                <w:lang w:val="de-DE"/>
              </w:rPr>
              <w:t xml:space="preserve">Kommunikative Kompetenz: </w:t>
            </w:r>
            <w:r w:rsidR="00A51A50" w:rsidRPr="00644A8B">
              <w:rPr>
                <w:rFonts w:ascii="Arial" w:hAnsi="Arial" w:cs="Arial"/>
                <w:b/>
                <w:iCs/>
                <w:sz w:val="22"/>
                <w:szCs w:val="22"/>
                <w:lang w:val="de-DE"/>
              </w:rPr>
              <w:t xml:space="preserve">Text- und </w:t>
            </w:r>
            <w:r w:rsidR="00A51A50" w:rsidRPr="00644A8B">
              <w:rPr>
                <w:rFonts w:ascii="Arial" w:eastAsiaTheme="minorHAnsi" w:hAnsi="Arial" w:cs="Arial"/>
                <w:b/>
                <w:iCs/>
                <w:sz w:val="22"/>
                <w:szCs w:val="22"/>
                <w:lang w:val="de-DE"/>
              </w:rPr>
              <w:t>Medienkompetenz</w:t>
            </w:r>
          </w:p>
          <w:p w14:paraId="6C6CF85B" w14:textId="0316025C" w:rsidR="001C75AA" w:rsidRPr="00A51A50" w:rsidRDefault="001C75AA" w:rsidP="00644A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ind w:left="447" w:hanging="283"/>
              <w:contextualSpacing/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  <w:r w:rsidRPr="00A51A50">
              <w:rPr>
                <w:rFonts w:ascii="Arial" w:hAnsi="Arial" w:cs="Arial"/>
                <w:iCs/>
                <w:sz w:val="22"/>
                <w:szCs w:val="22"/>
                <w:lang w:val="de-DE"/>
              </w:rPr>
              <w:t xml:space="preserve">erste </w:t>
            </w:r>
            <w:r w:rsidRPr="00644A8B">
              <w:rPr>
                <w:rFonts w:ascii="Arial" w:hAnsi="Arial" w:cs="Arial"/>
                <w:sz w:val="22"/>
                <w:szCs w:val="22"/>
                <w:lang w:val="de-DE"/>
              </w:rPr>
              <w:t>Erfahrungen</w:t>
            </w:r>
            <w:r w:rsidRPr="00A51A50">
              <w:rPr>
                <w:rFonts w:ascii="Arial" w:hAnsi="Arial" w:cs="Arial"/>
                <w:iCs/>
                <w:sz w:val="22"/>
                <w:szCs w:val="22"/>
                <w:lang w:val="de-DE"/>
              </w:rPr>
              <w:t xml:space="preserve"> beim Erstellen </w:t>
            </w:r>
            <w:r w:rsidRPr="00644A8B">
              <w:rPr>
                <w:rFonts w:ascii="Arial" w:hAnsi="Arial" w:cs="Arial"/>
                <w:sz w:val="22"/>
                <w:szCs w:val="22"/>
                <w:lang w:val="de-DE"/>
              </w:rPr>
              <w:t>multimedialer</w:t>
            </w:r>
            <w:r w:rsidRPr="00A51A50">
              <w:rPr>
                <w:rFonts w:ascii="Arial" w:hAnsi="Arial" w:cs="Arial"/>
                <w:iCs/>
                <w:sz w:val="22"/>
                <w:szCs w:val="22"/>
                <w:lang w:val="de-DE"/>
              </w:rPr>
              <w:t xml:space="preserve"> Texte gewinnen</w:t>
            </w:r>
          </w:p>
          <w:p w14:paraId="075F8B68" w14:textId="77777777" w:rsidR="00A51A50" w:rsidRPr="00644A8B" w:rsidRDefault="00A51A50" w:rsidP="00644A8B">
            <w:pPr>
              <w:autoSpaceDE w:val="0"/>
              <w:autoSpaceDN w:val="0"/>
              <w:adjustRightInd w:val="0"/>
              <w:spacing w:after="120" w:line="276" w:lineRule="auto"/>
              <w:ind w:left="447" w:hanging="283"/>
              <w:rPr>
                <w:rFonts w:ascii="Arial" w:hAnsi="Arial" w:cs="Arial"/>
                <w:b/>
                <w:iCs/>
                <w:sz w:val="22"/>
                <w:szCs w:val="22"/>
                <w:lang w:val="de-DE"/>
              </w:rPr>
            </w:pPr>
            <w:r w:rsidRPr="00644A8B">
              <w:rPr>
                <w:rFonts w:ascii="Arial" w:eastAsiaTheme="minorHAnsi" w:hAnsi="Arial" w:cs="Arial"/>
                <w:b/>
                <w:iCs/>
                <w:sz w:val="22"/>
                <w:szCs w:val="22"/>
                <w:lang w:val="de-DE"/>
              </w:rPr>
              <w:t>Kommunikative Kompetenz: Schreiben</w:t>
            </w:r>
          </w:p>
          <w:p w14:paraId="6CF75B5C" w14:textId="6455BE84" w:rsidR="001C75AA" w:rsidRDefault="001C75AA" w:rsidP="00644A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ind w:left="447" w:hanging="283"/>
              <w:contextualSpacing/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  <w:r w:rsidRPr="00A51A50">
              <w:rPr>
                <w:rFonts w:ascii="Arial" w:hAnsi="Arial" w:cs="Arial"/>
                <w:iCs/>
                <w:sz w:val="22"/>
                <w:szCs w:val="22"/>
                <w:lang w:val="de-DE"/>
              </w:rPr>
              <w:t>Wörter, Sätze und Wendungen […] zu bekannten Themen reproduzieren oder fehlerfrei abschreiben</w:t>
            </w:r>
          </w:p>
          <w:p w14:paraId="1F755075" w14:textId="3232ACFB" w:rsidR="001C75AA" w:rsidRDefault="001C75AA" w:rsidP="00644A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ind w:left="447" w:hanging="283"/>
              <w:contextualSpacing/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  <w:r w:rsidRPr="00A51A50">
              <w:rPr>
                <w:rFonts w:ascii="Arial" w:hAnsi="Arial" w:cs="Arial"/>
                <w:iCs/>
                <w:sz w:val="22"/>
                <w:szCs w:val="22"/>
                <w:lang w:val="de-DE"/>
              </w:rPr>
              <w:t xml:space="preserve">unter Zuhilfenahme von Vorlagen, Mustern und Bildern auf einfache Weise, auch digital, kommunizieren </w:t>
            </w:r>
          </w:p>
          <w:p w14:paraId="1D2F9E5A" w14:textId="5BB6AF74" w:rsidR="00A51A50" w:rsidRPr="00644A8B" w:rsidRDefault="00A51A50" w:rsidP="00644A8B">
            <w:pPr>
              <w:autoSpaceDE w:val="0"/>
              <w:autoSpaceDN w:val="0"/>
              <w:adjustRightInd w:val="0"/>
              <w:spacing w:after="120" w:line="276" w:lineRule="auto"/>
              <w:ind w:left="447" w:hanging="283"/>
              <w:rPr>
                <w:rFonts w:ascii="Arial" w:hAnsi="Arial" w:cs="Arial"/>
                <w:b/>
                <w:iCs/>
                <w:sz w:val="22"/>
                <w:szCs w:val="22"/>
                <w:lang w:val="de-DE"/>
              </w:rPr>
            </w:pPr>
            <w:r w:rsidRPr="00644A8B">
              <w:rPr>
                <w:rFonts w:ascii="Arial" w:hAnsi="Arial" w:cs="Arial"/>
                <w:b/>
                <w:iCs/>
                <w:sz w:val="22"/>
                <w:szCs w:val="22"/>
                <w:lang w:val="de-DE"/>
              </w:rPr>
              <w:t xml:space="preserve">Kommunikative </w:t>
            </w:r>
            <w:r w:rsidRPr="00644A8B">
              <w:rPr>
                <w:rFonts w:ascii="Arial" w:eastAsiaTheme="minorHAnsi" w:hAnsi="Arial" w:cs="Arial"/>
                <w:b/>
                <w:iCs/>
                <w:sz w:val="22"/>
                <w:szCs w:val="22"/>
                <w:lang w:val="de-DE"/>
              </w:rPr>
              <w:t>Kompetenz</w:t>
            </w:r>
            <w:r w:rsidRPr="00644A8B">
              <w:rPr>
                <w:rFonts w:ascii="Arial" w:hAnsi="Arial" w:cs="Arial"/>
                <w:b/>
                <w:iCs/>
                <w:sz w:val="22"/>
                <w:szCs w:val="22"/>
                <w:lang w:val="de-DE"/>
              </w:rPr>
              <w:t>: Sprechen</w:t>
            </w:r>
          </w:p>
          <w:p w14:paraId="41474A32" w14:textId="46544C14" w:rsidR="001C75AA" w:rsidRPr="008971F4" w:rsidRDefault="001C75AA" w:rsidP="00644A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ind w:left="447" w:hanging="283"/>
              <w:contextualSpacing/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  <w:r w:rsidRPr="00A51A50">
              <w:rPr>
                <w:rFonts w:ascii="Arial" w:eastAsiaTheme="minorHAnsi" w:hAnsi="Arial" w:cs="Arial"/>
                <w:iCs/>
                <w:sz w:val="22"/>
                <w:szCs w:val="22"/>
                <w:lang w:val="de-DE"/>
              </w:rPr>
              <w:t xml:space="preserve">kurze [...] </w:t>
            </w:r>
            <w:r w:rsidRPr="00644A8B">
              <w:rPr>
                <w:rFonts w:ascii="Arial" w:hAnsi="Arial" w:cs="Arial"/>
                <w:iCs/>
                <w:sz w:val="22"/>
                <w:szCs w:val="22"/>
                <w:lang w:val="de-DE"/>
              </w:rPr>
              <w:t>Audioaufnahmen</w:t>
            </w:r>
            <w:r w:rsidRPr="00A51A50">
              <w:rPr>
                <w:rFonts w:ascii="Arial" w:eastAsiaTheme="minorHAnsi" w:hAnsi="Arial" w:cs="Arial"/>
                <w:iCs/>
                <w:sz w:val="22"/>
                <w:szCs w:val="22"/>
                <w:lang w:val="de-DE"/>
              </w:rPr>
              <w:t xml:space="preserve"> zu den thematischen Schwerpunkten erstellen</w:t>
            </w:r>
          </w:p>
        </w:tc>
      </w:tr>
      <w:tr w:rsidR="001C75AA" w:rsidRPr="00C41FCD" w14:paraId="5E2892EF" w14:textId="77777777" w:rsidTr="001C75AA">
        <w:trPr>
          <w:trHeight w:val="838"/>
        </w:trPr>
        <w:tc>
          <w:tcPr>
            <w:tcW w:w="9062" w:type="dxa"/>
          </w:tcPr>
          <w:p w14:paraId="4F80B0C8" w14:textId="77777777" w:rsidR="001C75AA" w:rsidRPr="00644A8B" w:rsidRDefault="001C75AA" w:rsidP="00644A8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644A8B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Inhaltsbezogene Kompetenzen:</w:t>
            </w:r>
          </w:p>
          <w:p w14:paraId="172E16AC" w14:textId="4C5EB793" w:rsidR="001C75AA" w:rsidRPr="001C75AA" w:rsidRDefault="001C75AA" w:rsidP="00644A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ind w:left="447" w:hanging="283"/>
              <w:contextualSpacing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Themenbereich: </w:t>
            </w:r>
            <w:r w:rsidRPr="00644A8B">
              <w:rPr>
                <w:rFonts w:ascii="Arial" w:hAnsi="Arial" w:cs="Arial"/>
                <w:iCs/>
                <w:sz w:val="22"/>
                <w:szCs w:val="22"/>
                <w:lang w:val="de-DE"/>
              </w:rPr>
              <w:t>Angaben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zur eigenen Person</w:t>
            </w:r>
          </w:p>
        </w:tc>
      </w:tr>
      <w:tr w:rsidR="008F2D05" w:rsidRPr="00C41FCD" w14:paraId="05FAC533" w14:textId="77777777" w:rsidTr="00902113">
        <w:tc>
          <w:tcPr>
            <w:tcW w:w="9062" w:type="dxa"/>
          </w:tcPr>
          <w:p w14:paraId="0E333484" w14:textId="77777777" w:rsidR="008F2D05" w:rsidRPr="00644A8B" w:rsidRDefault="008F2D05" w:rsidP="00644A8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644A8B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Flexibel anwendbares Grundwissen:</w:t>
            </w:r>
          </w:p>
          <w:p w14:paraId="1CB1C250" w14:textId="77777777" w:rsidR="008F2D05" w:rsidRDefault="001C75AA" w:rsidP="00644A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ind w:left="447" w:hanging="283"/>
              <w:contextualSpacing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Redemittel (sich begrüßen und verabschieden)</w:t>
            </w:r>
          </w:p>
          <w:p w14:paraId="5C2371AC" w14:textId="34B49D6E" w:rsidR="001C75AA" w:rsidRDefault="001C75AA" w:rsidP="00644A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ind w:left="447" w:hanging="283"/>
              <w:contextualSpacing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Phonetik/Phonologie (Sprache [...] phonetisch, intonatorisch und rhythmisch weitgehend korrekt anwenden) </w:t>
            </w:r>
          </w:p>
          <w:p w14:paraId="5D725384" w14:textId="368C234B" w:rsidR="001C75AA" w:rsidRPr="008F2D05" w:rsidRDefault="001C75AA" w:rsidP="00644A8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 w:line="360" w:lineRule="auto"/>
              <w:ind w:left="447" w:hanging="283"/>
              <w:contextualSpacing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Orthografie (Groß- und Kleinschreibung anwenden)</w:t>
            </w:r>
          </w:p>
        </w:tc>
      </w:tr>
    </w:tbl>
    <w:p w14:paraId="0D404BAC" w14:textId="77777777" w:rsidR="008F2D05" w:rsidRDefault="008F2D05" w:rsidP="00EF0E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sz w:val="22"/>
          <w:szCs w:val="22"/>
          <w:u w:val="single"/>
          <w:lang w:val="de-DE"/>
        </w:rPr>
      </w:pPr>
    </w:p>
    <w:p w14:paraId="029F74FA" w14:textId="77777777" w:rsidR="00914549" w:rsidRPr="00A7604E" w:rsidRDefault="000D5DDC" w:rsidP="00A7604E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60" w:lineRule="auto"/>
        <w:ind w:left="357" w:hanging="357"/>
        <w:rPr>
          <w:rFonts w:ascii="Arial" w:hAnsi="Arial" w:cs="Arial"/>
          <w:b/>
          <w:lang w:val="de-DE"/>
        </w:rPr>
      </w:pPr>
      <w:r w:rsidRPr="00A7604E">
        <w:rPr>
          <w:rFonts w:ascii="Arial" w:hAnsi="Arial" w:cs="Arial"/>
          <w:b/>
          <w:lang w:val="de-DE"/>
        </w:rPr>
        <w:t xml:space="preserve">Anregungen und </w:t>
      </w:r>
      <w:r w:rsidRPr="00A7604E">
        <w:rPr>
          <w:rFonts w:ascii="Arial" w:hAnsi="Arial" w:cs="Arial"/>
          <w:b/>
        </w:rPr>
        <w:t>Hinweise</w:t>
      </w:r>
      <w:r w:rsidRPr="00A7604E">
        <w:rPr>
          <w:rFonts w:ascii="Arial" w:hAnsi="Arial" w:cs="Arial"/>
          <w:b/>
          <w:lang w:val="de-DE"/>
        </w:rPr>
        <w:t xml:space="preserve"> zum unterrichtlichen Einsatz</w:t>
      </w:r>
    </w:p>
    <w:p w14:paraId="3A574049" w14:textId="67485B6F" w:rsidR="000D5DDC" w:rsidRPr="00A7604E" w:rsidRDefault="001C75AA" w:rsidP="00A7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A7604E">
        <w:rPr>
          <w:rFonts w:ascii="Arial" w:hAnsi="Arial" w:cs="Arial"/>
          <w:sz w:val="22"/>
          <w:szCs w:val="22"/>
          <w:lang w:val="de-DE"/>
        </w:rPr>
        <w:t xml:space="preserve">Die </w:t>
      </w:r>
      <w:r w:rsidR="000D5DDC" w:rsidRPr="00A7604E">
        <w:rPr>
          <w:rFonts w:ascii="Arial" w:hAnsi="Arial" w:cs="Arial"/>
          <w:sz w:val="22"/>
          <w:szCs w:val="22"/>
          <w:lang w:val="de-DE"/>
        </w:rPr>
        <w:t>Aufgabe eignet sich zur Sicherung und Vertiefung bereits gelernter Fragen und Antworten zum Thema „sich vorstellen“</w:t>
      </w:r>
      <w:r w:rsidRPr="00A7604E">
        <w:rPr>
          <w:rFonts w:ascii="Arial" w:hAnsi="Arial" w:cs="Arial"/>
          <w:sz w:val="22"/>
          <w:szCs w:val="22"/>
          <w:lang w:val="de-DE"/>
        </w:rPr>
        <w:t>.</w:t>
      </w:r>
    </w:p>
    <w:p w14:paraId="404A0378" w14:textId="29B76228" w:rsidR="000D5DDC" w:rsidRPr="00A7604E" w:rsidRDefault="001C75AA" w:rsidP="00A7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A7604E">
        <w:rPr>
          <w:rFonts w:ascii="Arial" w:hAnsi="Arial" w:cs="Arial"/>
          <w:sz w:val="22"/>
          <w:szCs w:val="22"/>
          <w:lang w:val="de-DE"/>
        </w:rPr>
        <w:t>A</w:t>
      </w:r>
      <w:r w:rsidR="000D5DDC" w:rsidRPr="00A7604E">
        <w:rPr>
          <w:rFonts w:ascii="Arial" w:hAnsi="Arial" w:cs="Arial"/>
          <w:sz w:val="22"/>
          <w:szCs w:val="22"/>
          <w:lang w:val="de-DE"/>
        </w:rPr>
        <w:t>ls Einstieg wird ein Beispiel-Video gezeigt, um den Schülerinnen und Schüler eine Vorstellung vom fertigen Produkt zu vermitteln</w:t>
      </w:r>
      <w:r w:rsidRPr="00A7604E">
        <w:rPr>
          <w:rFonts w:ascii="Arial" w:hAnsi="Arial" w:cs="Arial"/>
          <w:sz w:val="22"/>
          <w:szCs w:val="22"/>
          <w:lang w:val="de-DE"/>
        </w:rPr>
        <w:t>. Mögliche Videos finden Sie im eige</w:t>
      </w:r>
      <w:r w:rsidR="006A5170" w:rsidRPr="00A7604E">
        <w:rPr>
          <w:rFonts w:ascii="Arial" w:hAnsi="Arial" w:cs="Arial"/>
          <w:sz w:val="22"/>
          <w:szCs w:val="22"/>
          <w:lang w:val="de-DE"/>
        </w:rPr>
        <w:t xml:space="preserve">ns dafür angelegten Moodle-Kurs (weitere Informationen dazu finden Sie unter „Weiterführende Hinweise/Links“). </w:t>
      </w:r>
    </w:p>
    <w:p w14:paraId="4DD377E4" w14:textId="77777777" w:rsidR="006A5170" w:rsidRPr="00A7604E" w:rsidRDefault="006A5170" w:rsidP="00A7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A7604E">
        <w:rPr>
          <w:rFonts w:ascii="Arial" w:hAnsi="Arial" w:cs="Arial"/>
          <w:sz w:val="22"/>
          <w:szCs w:val="22"/>
          <w:lang w:val="de-DE"/>
        </w:rPr>
        <w:t xml:space="preserve">Zunächst beschriften die Schülerinnen und Schüler Sprechblasen mit kurzen Sätzen zum Thema „sich vorstellen“ (vgl. </w:t>
      </w:r>
      <w:r w:rsidRPr="00A7604E">
        <w:rPr>
          <w:rFonts w:ascii="Arial" w:hAnsi="Arial" w:cs="Arial"/>
          <w:i/>
          <w:sz w:val="22"/>
          <w:szCs w:val="22"/>
          <w:lang w:val="de-DE"/>
        </w:rPr>
        <w:t>Worksheet</w:t>
      </w:r>
      <w:r w:rsidRPr="00A7604E">
        <w:rPr>
          <w:rFonts w:ascii="Arial" w:hAnsi="Arial" w:cs="Arial"/>
          <w:sz w:val="22"/>
          <w:szCs w:val="22"/>
          <w:lang w:val="de-DE"/>
        </w:rPr>
        <w:t xml:space="preserve">). Auf dem Arbeitsblatt finden sich auch Vorlagen zum Erstellen von Papierpuppen, die genutzt werden können. </w:t>
      </w:r>
    </w:p>
    <w:p w14:paraId="6844ACC1" w14:textId="77777777" w:rsidR="00A7604E" w:rsidRDefault="006A5170" w:rsidP="00A7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A7604E">
        <w:rPr>
          <w:rFonts w:ascii="Arial" w:hAnsi="Arial" w:cs="Arial"/>
          <w:sz w:val="22"/>
          <w:szCs w:val="22"/>
          <w:lang w:val="de-DE"/>
        </w:rPr>
        <w:t xml:space="preserve">Sobald die Sprechblasen und Puppen fertiggestellt sind, </w:t>
      </w:r>
      <w:r w:rsidR="001C75AA" w:rsidRPr="00A7604E">
        <w:rPr>
          <w:rFonts w:ascii="Arial" w:hAnsi="Arial" w:cs="Arial"/>
          <w:sz w:val="22"/>
          <w:szCs w:val="22"/>
          <w:lang w:val="de-DE"/>
        </w:rPr>
        <w:t xml:space="preserve">beginnen die Schülerinnen und Schüler mit den Fotoaufnahmen. </w:t>
      </w:r>
    </w:p>
    <w:p w14:paraId="12EAEA87" w14:textId="7998716F" w:rsidR="001C75AA" w:rsidRPr="00A7604E" w:rsidRDefault="001C75AA" w:rsidP="00A7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A7604E">
        <w:rPr>
          <w:rFonts w:ascii="Arial" w:hAnsi="Arial" w:cs="Arial"/>
          <w:sz w:val="22"/>
          <w:szCs w:val="22"/>
          <w:lang w:val="de-DE"/>
        </w:rPr>
        <w:t xml:space="preserve">Wichtiger Hinweis: </w:t>
      </w:r>
      <w:r w:rsidRPr="00A7604E">
        <w:rPr>
          <w:rFonts w:ascii="Arial" w:hAnsi="Arial" w:cs="Arial"/>
          <w:b/>
          <w:sz w:val="22"/>
          <w:szCs w:val="22"/>
          <w:lang w:val="de-DE"/>
        </w:rPr>
        <w:t>Für eine Sekunde Film benötigt man ca. 13-15 Fotoaufnahmen.</w:t>
      </w:r>
    </w:p>
    <w:p w14:paraId="7273DFFE" w14:textId="191CF4DD" w:rsidR="009740EF" w:rsidRDefault="001C75AA" w:rsidP="00A7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A7604E">
        <w:rPr>
          <w:rFonts w:ascii="Arial" w:hAnsi="Arial" w:cs="Arial"/>
          <w:sz w:val="22"/>
          <w:szCs w:val="22"/>
          <w:lang w:val="de-DE"/>
        </w:rPr>
        <w:t>Vor der</w:t>
      </w:r>
      <w:r w:rsidR="000D5DDC" w:rsidRPr="00A7604E">
        <w:rPr>
          <w:rFonts w:ascii="Arial" w:hAnsi="Arial" w:cs="Arial"/>
          <w:sz w:val="22"/>
          <w:szCs w:val="22"/>
          <w:lang w:val="de-DE"/>
        </w:rPr>
        <w:t xml:space="preserve"> Anfertigung der Audioaufnahmen sollten die Schülerinnen und Schüler die flüssige Aussprache ihrer Texte wiederholt üben</w:t>
      </w:r>
      <w:r w:rsidRPr="00A7604E">
        <w:rPr>
          <w:rFonts w:ascii="Arial" w:hAnsi="Arial" w:cs="Arial"/>
          <w:sz w:val="22"/>
          <w:szCs w:val="22"/>
          <w:lang w:val="de-DE"/>
        </w:rPr>
        <w:t>.</w:t>
      </w:r>
    </w:p>
    <w:p w14:paraId="06EA8161" w14:textId="77777777" w:rsidR="00EE7D50" w:rsidRPr="00A7604E" w:rsidRDefault="00EE7D50" w:rsidP="00A760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588F792D" w14:textId="3E466CF3" w:rsidR="00536668" w:rsidRPr="00EE7D50" w:rsidRDefault="00536668" w:rsidP="00EE7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EE7D50">
        <w:rPr>
          <w:rFonts w:ascii="Arial" w:hAnsi="Arial" w:cs="Arial"/>
          <w:sz w:val="22"/>
          <w:szCs w:val="22"/>
          <w:lang w:val="de-DE"/>
        </w:rPr>
        <w:t xml:space="preserve">Stundenumfang: ca. 5 Unterrichtsstunden; mögliche Stundenaufteilung: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8067"/>
      </w:tblGrid>
      <w:tr w:rsidR="00EE7D50" w14:paraId="247DDFE5" w14:textId="77777777" w:rsidTr="00EE7D50">
        <w:tc>
          <w:tcPr>
            <w:tcW w:w="1447" w:type="dxa"/>
          </w:tcPr>
          <w:p w14:paraId="1E764B74" w14:textId="77777777" w:rsidR="00EE7D50" w:rsidRDefault="00EE7D50" w:rsidP="00264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F2D05">
              <w:rPr>
                <w:rFonts w:ascii="Arial" w:hAnsi="Arial" w:cs="Arial"/>
                <w:sz w:val="22"/>
                <w:szCs w:val="22"/>
                <w:lang w:val="de-DE"/>
              </w:rPr>
              <w:t>1 Stunde</w:t>
            </w:r>
          </w:p>
        </w:tc>
        <w:tc>
          <w:tcPr>
            <w:tcW w:w="8067" w:type="dxa"/>
          </w:tcPr>
          <w:p w14:paraId="3B3968FF" w14:textId="2541074E" w:rsidR="00EE7D50" w:rsidRDefault="00EE7D50" w:rsidP="00264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F2D05">
              <w:rPr>
                <w:rFonts w:ascii="Arial" w:hAnsi="Arial" w:cs="Arial"/>
                <w:sz w:val="22"/>
                <w:szCs w:val="22"/>
                <w:lang w:val="de-DE"/>
              </w:rPr>
              <w:t>Textfestlegung und fehlerfreies Abschreiben in die Sprechblasen</w:t>
            </w:r>
          </w:p>
        </w:tc>
      </w:tr>
      <w:tr w:rsidR="00EE7D50" w:rsidRPr="003B77FB" w14:paraId="48D2CA0E" w14:textId="77777777" w:rsidTr="00EE7D50">
        <w:tc>
          <w:tcPr>
            <w:tcW w:w="1447" w:type="dxa"/>
          </w:tcPr>
          <w:p w14:paraId="0C032531" w14:textId="642FE433" w:rsidR="00EE7D50" w:rsidRPr="003B77FB" w:rsidRDefault="00EE7D50" w:rsidP="00264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B77FB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-2</w:t>
            </w:r>
            <w:r w:rsidRPr="003B77FB">
              <w:rPr>
                <w:rFonts w:ascii="Arial" w:hAnsi="Arial" w:cs="Arial"/>
                <w:sz w:val="22"/>
                <w:szCs w:val="22"/>
                <w:lang w:val="de-DE"/>
              </w:rPr>
              <w:t xml:space="preserve"> Stunde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</w:p>
        </w:tc>
        <w:tc>
          <w:tcPr>
            <w:tcW w:w="8067" w:type="dxa"/>
          </w:tcPr>
          <w:p w14:paraId="6FB689D6" w14:textId="7B687AFD" w:rsidR="00EE7D50" w:rsidRPr="003B77FB" w:rsidRDefault="00EE7D50" w:rsidP="00264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F2D05">
              <w:rPr>
                <w:rFonts w:ascii="Arial" w:hAnsi="Arial" w:cs="Arial"/>
                <w:sz w:val="22"/>
                <w:szCs w:val="22"/>
                <w:lang w:val="de-DE"/>
              </w:rPr>
              <w:t>Anfertigen der Figuren und Kulisse</w:t>
            </w:r>
          </w:p>
        </w:tc>
      </w:tr>
      <w:tr w:rsidR="00EE7D50" w14:paraId="32AF0558" w14:textId="77777777" w:rsidTr="00EE7D50">
        <w:tc>
          <w:tcPr>
            <w:tcW w:w="1447" w:type="dxa"/>
          </w:tcPr>
          <w:p w14:paraId="599E69E7" w14:textId="19A12998" w:rsidR="00EE7D50" w:rsidRDefault="00EE7D50" w:rsidP="00264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Stunde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8067" w:type="dxa"/>
          </w:tcPr>
          <w:p w14:paraId="2D51B58F" w14:textId="73C34DD3" w:rsidR="00EE7D50" w:rsidRDefault="00EE7D50" w:rsidP="002643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F2D05">
              <w:rPr>
                <w:rFonts w:ascii="Arial" w:hAnsi="Arial" w:cs="Arial"/>
                <w:sz w:val="22"/>
                <w:szCs w:val="22"/>
                <w:lang w:val="de-DE"/>
              </w:rPr>
              <w:t>Erläuterung der Stop Motion App und Dreharbeit</w:t>
            </w:r>
          </w:p>
        </w:tc>
      </w:tr>
    </w:tbl>
    <w:p w14:paraId="2ECE89A2" w14:textId="77777777" w:rsidR="00EE7D50" w:rsidRPr="00EE7D50" w:rsidRDefault="00EE7D50" w:rsidP="00EE7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1DD52CE2" w14:textId="57171F06" w:rsidR="00737316" w:rsidRPr="00EE7D50" w:rsidRDefault="006A5DD2" w:rsidP="00EE7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EE7D50">
        <w:rPr>
          <w:rFonts w:ascii="Arial" w:hAnsi="Arial" w:cs="Arial"/>
          <w:sz w:val="22"/>
          <w:szCs w:val="22"/>
          <w:lang w:val="de-DE"/>
        </w:rPr>
        <w:t xml:space="preserve">Zum fächerübergreifenden Arbeiten bietet sich der Bezug zum Fach Gestalten an (digitale Bildgestaltung; Grundwissen zum Thema Film). </w:t>
      </w:r>
      <w:r w:rsidR="00737316" w:rsidRPr="00EE7D50">
        <w:rPr>
          <w:rFonts w:ascii="Arial" w:hAnsi="Arial" w:cs="Arial"/>
          <w:sz w:val="22"/>
          <w:szCs w:val="22"/>
          <w:lang w:val="de-DE"/>
        </w:rPr>
        <w:t xml:space="preserve">  </w:t>
      </w:r>
    </w:p>
    <w:p w14:paraId="4C383864" w14:textId="77777777" w:rsidR="00737316" w:rsidRPr="00EE7D50" w:rsidRDefault="00737316" w:rsidP="00EE7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0FCA1BCC" w14:textId="1C142766" w:rsidR="00536668" w:rsidRPr="00EE7D50" w:rsidRDefault="00536668" w:rsidP="00EE7D50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357" w:hanging="357"/>
        <w:rPr>
          <w:rFonts w:ascii="Arial" w:hAnsi="Arial" w:cs="Arial"/>
          <w:b/>
          <w:lang w:val="de-DE"/>
        </w:rPr>
      </w:pPr>
      <w:r w:rsidRPr="00EE7D50">
        <w:rPr>
          <w:rFonts w:ascii="Arial" w:hAnsi="Arial" w:cs="Arial"/>
          <w:b/>
          <w:lang w:val="de-DE"/>
        </w:rPr>
        <w:t xml:space="preserve">Mögliche </w:t>
      </w:r>
      <w:r w:rsidRPr="00EE7D50">
        <w:rPr>
          <w:rFonts w:ascii="Arial" w:hAnsi="Arial" w:cs="Arial"/>
          <w:b/>
        </w:rPr>
        <w:t>Probleme</w:t>
      </w:r>
      <w:r w:rsidRPr="00EE7D50">
        <w:rPr>
          <w:rFonts w:ascii="Arial" w:hAnsi="Arial" w:cs="Arial"/>
          <w:b/>
          <w:lang w:val="de-DE"/>
        </w:rPr>
        <w:t xml:space="preserve"> der Umsetzung</w:t>
      </w:r>
    </w:p>
    <w:p w14:paraId="579917F5" w14:textId="77777777" w:rsidR="00536668" w:rsidRPr="008F2D05" w:rsidRDefault="00536668" w:rsidP="00EE7D50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  <w:lang w:val="de-DE"/>
        </w:rPr>
      </w:pPr>
      <w:r w:rsidRPr="008F2D05">
        <w:rPr>
          <w:rFonts w:ascii="Arial" w:hAnsi="Arial" w:cs="Arial"/>
          <w:sz w:val="22"/>
          <w:szCs w:val="22"/>
          <w:lang w:val="de-DE"/>
        </w:rPr>
        <w:t>störende Hintergrundgeräusche (Mitschüler/innen, Schulklingel o.ä.); mögliche Lösung:</w:t>
      </w:r>
    </w:p>
    <w:p w14:paraId="2738EA59" w14:textId="77777777" w:rsidR="00EF0E54" w:rsidRPr="008F2D05" w:rsidRDefault="00EF0E54" w:rsidP="00EE7D50">
      <w:pPr>
        <w:pStyle w:val="Listenabsatz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9"/>
        <w:rPr>
          <w:rFonts w:ascii="Arial" w:hAnsi="Arial" w:cs="Arial"/>
          <w:sz w:val="22"/>
          <w:szCs w:val="22"/>
          <w:lang w:val="de-DE"/>
        </w:rPr>
      </w:pPr>
      <w:r w:rsidRPr="008F2D05">
        <w:rPr>
          <w:rFonts w:ascii="Arial" w:hAnsi="Arial" w:cs="Arial"/>
          <w:sz w:val="22"/>
          <w:szCs w:val="22"/>
          <w:lang w:val="de-DE"/>
        </w:rPr>
        <w:t>Sorge tragen, dass keine Aufnahmen kurz vor dem Klingeln begonnen werden</w:t>
      </w:r>
    </w:p>
    <w:p w14:paraId="4D8311BA" w14:textId="77777777" w:rsidR="00536668" w:rsidRPr="008F2D05" w:rsidRDefault="00536668" w:rsidP="00EE7D50">
      <w:pPr>
        <w:pStyle w:val="Listenabsatz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9"/>
        <w:rPr>
          <w:rFonts w:ascii="Arial" w:hAnsi="Arial" w:cs="Arial"/>
          <w:sz w:val="22"/>
          <w:szCs w:val="22"/>
          <w:lang w:val="de-DE"/>
        </w:rPr>
      </w:pPr>
      <w:r w:rsidRPr="008F2D05">
        <w:rPr>
          <w:rFonts w:ascii="Arial" w:hAnsi="Arial" w:cs="Arial"/>
          <w:sz w:val="22"/>
          <w:szCs w:val="22"/>
          <w:lang w:val="de-DE"/>
        </w:rPr>
        <w:t>Schülergruppen ziehen sich für die Tonaufnahme in einen kleineren / anderen Raum zurück</w:t>
      </w:r>
    </w:p>
    <w:p w14:paraId="384BEBA8" w14:textId="77777777" w:rsidR="00536668" w:rsidRPr="008F2D05" w:rsidRDefault="00EF0E54" w:rsidP="00EE7D50">
      <w:pPr>
        <w:pStyle w:val="Listenabsatz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9"/>
        <w:rPr>
          <w:rFonts w:ascii="Arial" w:hAnsi="Arial" w:cs="Arial"/>
          <w:sz w:val="22"/>
          <w:szCs w:val="22"/>
          <w:lang w:val="de-DE"/>
        </w:rPr>
      </w:pPr>
      <w:r w:rsidRPr="008F2D05">
        <w:rPr>
          <w:rFonts w:ascii="Arial" w:hAnsi="Arial" w:cs="Arial"/>
          <w:sz w:val="22"/>
          <w:szCs w:val="22"/>
          <w:lang w:val="de-DE"/>
        </w:rPr>
        <w:t>sprechende Person muss sich sehr nah am Aufnahmegerät befinden</w:t>
      </w:r>
    </w:p>
    <w:p w14:paraId="539C52C3" w14:textId="77777777" w:rsidR="00EF0E54" w:rsidRPr="008F2D05" w:rsidRDefault="00EF0E54" w:rsidP="00EE7D50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  <w:lang w:val="de-DE"/>
        </w:rPr>
      </w:pPr>
      <w:r w:rsidRPr="008F2D05">
        <w:rPr>
          <w:rFonts w:ascii="Arial" w:hAnsi="Arial" w:cs="Arial"/>
          <w:sz w:val="22"/>
          <w:szCs w:val="22"/>
          <w:lang w:val="de-DE"/>
        </w:rPr>
        <w:t xml:space="preserve">das Video läuft zu schnell ab; mögliche Lösung: </w:t>
      </w:r>
    </w:p>
    <w:p w14:paraId="2F1FEEAA" w14:textId="14050F4C" w:rsidR="00EF0E54" w:rsidRPr="008F2D05" w:rsidRDefault="00EF0E54" w:rsidP="00EE7D50">
      <w:pPr>
        <w:pStyle w:val="Listenabsatz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9"/>
        <w:rPr>
          <w:rFonts w:ascii="Arial" w:hAnsi="Arial" w:cs="Arial"/>
          <w:sz w:val="22"/>
          <w:szCs w:val="22"/>
          <w:lang w:val="de-DE"/>
        </w:rPr>
      </w:pPr>
      <w:r w:rsidRPr="008F2D05">
        <w:rPr>
          <w:rFonts w:ascii="Arial" w:hAnsi="Arial" w:cs="Arial"/>
          <w:sz w:val="22"/>
          <w:szCs w:val="22"/>
          <w:lang w:val="de-DE"/>
        </w:rPr>
        <w:t>mehr Fotos in derselben Einstellung machen (empfehlenswert: 13-15 Fotos für eine Sekunde Film)</w:t>
      </w:r>
    </w:p>
    <w:p w14:paraId="7713B1D7" w14:textId="77777777" w:rsidR="00EF0E54" w:rsidRPr="008F2D05" w:rsidRDefault="00EF0E54" w:rsidP="00EE7D50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  <w:lang w:val="de-DE"/>
        </w:rPr>
      </w:pPr>
      <w:r w:rsidRPr="008F2D05">
        <w:rPr>
          <w:rFonts w:ascii="Arial" w:hAnsi="Arial" w:cs="Arial"/>
          <w:sz w:val="22"/>
          <w:szCs w:val="22"/>
          <w:lang w:val="de-DE"/>
        </w:rPr>
        <w:t xml:space="preserve">die Helligkeit / Schärfe verändert sich im Laufe des Videos; mögliche Lösung: </w:t>
      </w:r>
    </w:p>
    <w:p w14:paraId="499A8D40" w14:textId="77777777" w:rsidR="00EF0E54" w:rsidRPr="008F2D05" w:rsidRDefault="00EF0E54" w:rsidP="00EE7D50">
      <w:pPr>
        <w:pStyle w:val="Listenabsatz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9"/>
        <w:rPr>
          <w:rFonts w:ascii="Arial" w:hAnsi="Arial" w:cs="Arial"/>
          <w:sz w:val="22"/>
          <w:szCs w:val="22"/>
          <w:lang w:val="de-DE"/>
        </w:rPr>
      </w:pPr>
      <w:r w:rsidRPr="008F2D05">
        <w:rPr>
          <w:rFonts w:ascii="Arial" w:hAnsi="Arial" w:cs="Arial"/>
          <w:sz w:val="22"/>
          <w:szCs w:val="22"/>
          <w:lang w:val="de-DE"/>
        </w:rPr>
        <w:t>mit einer kleinen Lampe arbeiten, deren Position sich nicht verändern darf</w:t>
      </w:r>
    </w:p>
    <w:p w14:paraId="4929ABBD" w14:textId="77777777" w:rsidR="00EF0E54" w:rsidRPr="008F2D05" w:rsidRDefault="00EF0E54" w:rsidP="00EE7D50">
      <w:pPr>
        <w:pStyle w:val="Listenabsatz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9"/>
        <w:rPr>
          <w:rFonts w:ascii="Arial" w:hAnsi="Arial" w:cs="Arial"/>
          <w:sz w:val="22"/>
          <w:szCs w:val="22"/>
          <w:lang w:val="de-DE"/>
        </w:rPr>
      </w:pPr>
      <w:r w:rsidRPr="008F2D05">
        <w:rPr>
          <w:rFonts w:ascii="Arial" w:hAnsi="Arial" w:cs="Arial"/>
          <w:sz w:val="22"/>
          <w:szCs w:val="22"/>
          <w:lang w:val="de-DE"/>
        </w:rPr>
        <w:t>das Aufnahmegerät (Handy oder Tablet) muss ganz ruhig liegen oder befestigt sein (Stativ)</w:t>
      </w:r>
    </w:p>
    <w:p w14:paraId="5EAE432E" w14:textId="77777777" w:rsidR="00EF0E54" w:rsidRPr="00EE7D50" w:rsidRDefault="00EF0E54" w:rsidP="00EE7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5E542D87" w14:textId="77777777" w:rsidR="00536668" w:rsidRPr="00EE7D50" w:rsidRDefault="00EF0E54" w:rsidP="00EE7D50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357" w:hanging="357"/>
        <w:rPr>
          <w:rFonts w:ascii="Arial" w:hAnsi="Arial" w:cs="Arial"/>
          <w:b/>
          <w:lang w:val="de-DE"/>
        </w:rPr>
      </w:pPr>
      <w:r w:rsidRPr="00EE7D50">
        <w:rPr>
          <w:rFonts w:ascii="Arial" w:hAnsi="Arial" w:cs="Arial"/>
          <w:b/>
          <w:lang w:val="de-DE"/>
        </w:rPr>
        <w:t>Variationsmöglichkeiten</w:t>
      </w:r>
    </w:p>
    <w:p w14:paraId="5E636A82" w14:textId="77777777" w:rsidR="00250084" w:rsidRPr="008F2D05" w:rsidRDefault="00250084" w:rsidP="00EE7D50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  <w:lang w:val="de-DE"/>
        </w:rPr>
      </w:pPr>
      <w:r w:rsidRPr="008F2D05">
        <w:rPr>
          <w:rFonts w:ascii="Arial" w:hAnsi="Arial" w:cs="Arial"/>
          <w:sz w:val="22"/>
          <w:szCs w:val="22"/>
          <w:lang w:val="de-DE"/>
        </w:rPr>
        <w:t xml:space="preserve">Differenzierung nach unten: </w:t>
      </w:r>
    </w:p>
    <w:p w14:paraId="26F9EE98" w14:textId="77777777" w:rsidR="009740EF" w:rsidRPr="008F2D05" w:rsidRDefault="00250084" w:rsidP="00EE7D50">
      <w:pPr>
        <w:pStyle w:val="Listenabsatz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9"/>
        <w:rPr>
          <w:rFonts w:ascii="Arial" w:hAnsi="Arial" w:cs="Arial"/>
          <w:sz w:val="22"/>
          <w:szCs w:val="22"/>
          <w:lang w:val="de-DE"/>
        </w:rPr>
      </w:pPr>
      <w:r w:rsidRPr="008F2D05">
        <w:rPr>
          <w:rFonts w:ascii="Arial" w:hAnsi="Arial" w:cs="Arial"/>
          <w:sz w:val="22"/>
          <w:szCs w:val="22"/>
          <w:lang w:val="de-DE"/>
        </w:rPr>
        <w:t>bereits vervollständigte Sprechblasen oder Sprechblasen mit noch auszufüllenden Lückentexten verwenden</w:t>
      </w:r>
    </w:p>
    <w:p w14:paraId="5D43103D" w14:textId="77777777" w:rsidR="00250084" w:rsidRPr="008F2D05" w:rsidRDefault="00250084" w:rsidP="00EE7D50">
      <w:pPr>
        <w:pStyle w:val="Listenabsatz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  <w:lang w:val="de-DE"/>
        </w:rPr>
      </w:pPr>
      <w:r w:rsidRPr="008F2D05">
        <w:rPr>
          <w:rFonts w:ascii="Arial" w:hAnsi="Arial" w:cs="Arial"/>
          <w:sz w:val="22"/>
          <w:szCs w:val="22"/>
          <w:lang w:val="de-DE"/>
        </w:rPr>
        <w:t>Differenzierung nach oben:</w:t>
      </w:r>
    </w:p>
    <w:p w14:paraId="70D2D7E3" w14:textId="77777777" w:rsidR="00250084" w:rsidRPr="008F2D05" w:rsidRDefault="00250084" w:rsidP="00EE7D50">
      <w:pPr>
        <w:pStyle w:val="Listenabsatz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9"/>
        <w:rPr>
          <w:rFonts w:ascii="Arial" w:hAnsi="Arial" w:cs="Arial"/>
          <w:sz w:val="22"/>
          <w:szCs w:val="22"/>
          <w:lang w:val="de-DE"/>
        </w:rPr>
      </w:pPr>
      <w:r w:rsidRPr="008F2D05">
        <w:rPr>
          <w:rFonts w:ascii="Arial" w:hAnsi="Arial" w:cs="Arial"/>
          <w:sz w:val="22"/>
          <w:szCs w:val="22"/>
          <w:lang w:val="de-DE"/>
        </w:rPr>
        <w:t>zusätzliche Sprechblasen mit Wendungen und Sätzen aus anderen bereits bekannten Themenbereichen</w:t>
      </w:r>
    </w:p>
    <w:p w14:paraId="63B11699" w14:textId="77777777" w:rsidR="00250084" w:rsidRPr="008F2D05" w:rsidRDefault="00250084" w:rsidP="00EE7D50">
      <w:pPr>
        <w:pStyle w:val="Listenabsatz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09"/>
        <w:rPr>
          <w:rFonts w:ascii="Arial" w:hAnsi="Arial" w:cs="Arial"/>
          <w:sz w:val="22"/>
          <w:szCs w:val="22"/>
          <w:lang w:val="de-DE"/>
        </w:rPr>
      </w:pPr>
      <w:r w:rsidRPr="008F2D05">
        <w:rPr>
          <w:rFonts w:ascii="Arial" w:hAnsi="Arial" w:cs="Arial"/>
          <w:sz w:val="22"/>
          <w:szCs w:val="22"/>
          <w:lang w:val="de-DE"/>
        </w:rPr>
        <w:t>Erweiterung des Videos um Hintergrundgeräusche oder Musik</w:t>
      </w:r>
    </w:p>
    <w:p w14:paraId="1BBCE498" w14:textId="77777777" w:rsidR="00250084" w:rsidRPr="008F2D05" w:rsidRDefault="00250084" w:rsidP="00250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Arial" w:hAnsi="Arial" w:cs="Arial"/>
          <w:sz w:val="22"/>
          <w:szCs w:val="22"/>
          <w:lang w:val="de-DE"/>
        </w:rPr>
      </w:pPr>
    </w:p>
    <w:p w14:paraId="389A5C1C" w14:textId="3078478B" w:rsidR="00250084" w:rsidRPr="00EE7D50" w:rsidRDefault="00250084" w:rsidP="00EE7D50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357" w:hanging="357"/>
        <w:rPr>
          <w:rFonts w:ascii="Arial" w:hAnsi="Arial" w:cs="Arial"/>
          <w:lang w:val="de-DE"/>
        </w:rPr>
      </w:pPr>
      <w:r w:rsidRPr="00EE7D50">
        <w:rPr>
          <w:rFonts w:ascii="Arial" w:hAnsi="Arial" w:cs="Arial"/>
          <w:b/>
          <w:lang w:val="de-DE"/>
        </w:rPr>
        <w:t>Lösungserwartung</w:t>
      </w:r>
      <w:r w:rsidR="00EE7D50" w:rsidRPr="00EE7D50">
        <w:rPr>
          <w:rFonts w:ascii="Arial" w:hAnsi="Arial" w:cs="Arial"/>
          <w:b/>
          <w:lang w:val="de-DE"/>
        </w:rPr>
        <w:t>en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6A5DD2" w:rsidRPr="008F2D05" w14:paraId="6DAEC324" w14:textId="77777777" w:rsidTr="00EE7D50">
        <w:tc>
          <w:tcPr>
            <w:tcW w:w="1271" w:type="dxa"/>
            <w:vAlign w:val="center"/>
          </w:tcPr>
          <w:p w14:paraId="14CC5D31" w14:textId="77777777" w:rsidR="006A5DD2" w:rsidRPr="008F2D05" w:rsidRDefault="006A5DD2" w:rsidP="00EE7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8F2D05">
              <w:rPr>
                <w:rFonts w:ascii="Arial" w:hAnsi="Arial" w:cs="Arial"/>
                <w:b/>
                <w:sz w:val="22"/>
                <w:szCs w:val="22"/>
                <w:lang w:val="de-DE"/>
              </w:rPr>
              <w:t>Aufgabe</w:t>
            </w:r>
          </w:p>
        </w:tc>
        <w:tc>
          <w:tcPr>
            <w:tcW w:w="8363" w:type="dxa"/>
            <w:vAlign w:val="center"/>
          </w:tcPr>
          <w:p w14:paraId="7F1FCB0F" w14:textId="77777777" w:rsidR="006A5DD2" w:rsidRPr="008F2D05" w:rsidRDefault="006A5DD2" w:rsidP="00EE7D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360" w:lineRule="auto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8F2D05">
              <w:rPr>
                <w:rFonts w:ascii="Arial" w:hAnsi="Arial" w:cs="Arial"/>
                <w:b/>
                <w:sz w:val="22"/>
                <w:szCs w:val="22"/>
                <w:lang w:val="de-DE"/>
              </w:rPr>
              <w:t>Erwartungshorizont</w:t>
            </w:r>
          </w:p>
        </w:tc>
      </w:tr>
      <w:tr w:rsidR="006A5DD2" w:rsidRPr="00C41FCD" w14:paraId="5FAB5DDF" w14:textId="77777777" w:rsidTr="000451FD">
        <w:trPr>
          <w:trHeight w:val="567"/>
        </w:trPr>
        <w:tc>
          <w:tcPr>
            <w:tcW w:w="1271" w:type="dxa"/>
          </w:tcPr>
          <w:p w14:paraId="64812FEB" w14:textId="77777777" w:rsidR="006A5DD2" w:rsidRPr="008971F4" w:rsidRDefault="006A5DD2" w:rsidP="00045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36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</w:pPr>
            <w:r w:rsidRPr="008971F4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>1</w:t>
            </w:r>
          </w:p>
        </w:tc>
        <w:tc>
          <w:tcPr>
            <w:tcW w:w="8363" w:type="dxa"/>
          </w:tcPr>
          <w:p w14:paraId="4B18343F" w14:textId="77777777" w:rsidR="006A5DD2" w:rsidRPr="008971F4" w:rsidRDefault="006A5DD2" w:rsidP="00045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36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</w:pPr>
            <w:r w:rsidRPr="008971F4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>Fehlerfreies Abschreiben der vorgegebenen Fragen</w:t>
            </w:r>
          </w:p>
        </w:tc>
      </w:tr>
      <w:tr w:rsidR="006A5DD2" w:rsidRPr="00C41FCD" w14:paraId="5D4D62C6" w14:textId="77777777" w:rsidTr="000451FD">
        <w:trPr>
          <w:trHeight w:val="567"/>
        </w:trPr>
        <w:tc>
          <w:tcPr>
            <w:tcW w:w="1271" w:type="dxa"/>
          </w:tcPr>
          <w:p w14:paraId="4C3D2C1F" w14:textId="77777777" w:rsidR="006A5DD2" w:rsidRPr="008971F4" w:rsidRDefault="006A5DD2" w:rsidP="00045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36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</w:pPr>
            <w:r w:rsidRPr="008971F4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lastRenderedPageBreak/>
              <w:t>2</w:t>
            </w:r>
          </w:p>
        </w:tc>
        <w:tc>
          <w:tcPr>
            <w:tcW w:w="8363" w:type="dxa"/>
          </w:tcPr>
          <w:p w14:paraId="61D2819E" w14:textId="583F5D5E" w:rsidR="006A5DD2" w:rsidRPr="008971F4" w:rsidRDefault="006A5DD2" w:rsidP="00045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240"/>
              <w:contextualSpacing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</w:pPr>
            <w:r w:rsidRPr="008971F4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>Fehlerfreies Abschreiben der vorgegebenen Satzbestandteile und korrektes Ergänzen der Lücken</w:t>
            </w:r>
          </w:p>
        </w:tc>
      </w:tr>
      <w:tr w:rsidR="006A5DD2" w:rsidRPr="008F2D05" w14:paraId="3DFB3AF7" w14:textId="77777777" w:rsidTr="000451FD">
        <w:trPr>
          <w:trHeight w:val="567"/>
        </w:trPr>
        <w:tc>
          <w:tcPr>
            <w:tcW w:w="1271" w:type="dxa"/>
          </w:tcPr>
          <w:p w14:paraId="7CD334BF" w14:textId="77777777" w:rsidR="006A5DD2" w:rsidRPr="008971F4" w:rsidRDefault="006A5DD2" w:rsidP="00045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</w:pPr>
            <w:r w:rsidRPr="008971F4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>3</w:t>
            </w:r>
          </w:p>
        </w:tc>
        <w:tc>
          <w:tcPr>
            <w:tcW w:w="8363" w:type="dxa"/>
          </w:tcPr>
          <w:p w14:paraId="4D9B7607" w14:textId="77777777" w:rsidR="006A5DD2" w:rsidRPr="008971F4" w:rsidRDefault="006A5DD2" w:rsidP="00045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24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</w:pPr>
            <w:r w:rsidRPr="008971F4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>Individuelle Schülerergebnisse</w:t>
            </w:r>
          </w:p>
        </w:tc>
      </w:tr>
      <w:tr w:rsidR="006A5DD2" w:rsidRPr="00C41FCD" w14:paraId="57813BD9" w14:textId="77777777" w:rsidTr="000451FD">
        <w:tc>
          <w:tcPr>
            <w:tcW w:w="1271" w:type="dxa"/>
          </w:tcPr>
          <w:p w14:paraId="6A11E4A1" w14:textId="77777777" w:rsidR="006A5DD2" w:rsidRPr="008971F4" w:rsidRDefault="006A5DD2" w:rsidP="00045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12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</w:pPr>
            <w:r w:rsidRPr="008971F4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>4</w:t>
            </w:r>
          </w:p>
        </w:tc>
        <w:tc>
          <w:tcPr>
            <w:tcW w:w="8363" w:type="dxa"/>
          </w:tcPr>
          <w:p w14:paraId="4B7CD898" w14:textId="44BBB363" w:rsidR="006A5DD2" w:rsidRPr="008971F4" w:rsidRDefault="006A5DD2" w:rsidP="000451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240"/>
              <w:contextualSpacing/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</w:pPr>
            <w:r w:rsidRPr="008971F4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>Individuelle Schülerergebnisse (abspielbares Stop</w:t>
            </w:r>
            <w:r w:rsidR="008971F4" w:rsidRPr="008971F4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>-</w:t>
            </w:r>
            <w:r w:rsidRPr="008971F4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>Motion</w:t>
            </w:r>
            <w:r w:rsidR="008971F4" w:rsidRPr="008971F4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>-</w:t>
            </w:r>
            <w:r w:rsidRPr="008971F4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>Video, das die Sprechblasen in einer sinnvollen Reihenfolge enthält und eine korrekte Aussprache der Sätze aufweist)</w:t>
            </w:r>
          </w:p>
        </w:tc>
      </w:tr>
    </w:tbl>
    <w:p w14:paraId="13E1CF06" w14:textId="77777777" w:rsidR="00250084" w:rsidRPr="008F2D05" w:rsidRDefault="00250084" w:rsidP="002500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  <w:lang w:val="de-DE"/>
        </w:rPr>
      </w:pPr>
    </w:p>
    <w:p w14:paraId="58CFCED4" w14:textId="77777777" w:rsidR="00EF0E54" w:rsidRPr="000451FD" w:rsidRDefault="005D58CE" w:rsidP="000451FD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357" w:hanging="357"/>
        <w:rPr>
          <w:rFonts w:ascii="Arial" w:hAnsi="Arial" w:cs="Arial"/>
          <w:b/>
          <w:lang w:val="de-DE"/>
        </w:rPr>
      </w:pPr>
      <w:r w:rsidRPr="000451FD">
        <w:rPr>
          <w:rFonts w:ascii="Arial" w:hAnsi="Arial" w:cs="Arial"/>
          <w:b/>
          <w:lang w:val="de-DE"/>
        </w:rPr>
        <w:t>Weiterführende Hinweise/Links</w:t>
      </w:r>
    </w:p>
    <w:p w14:paraId="00E32A4E" w14:textId="72996FFE" w:rsidR="006A5170" w:rsidRPr="006A5170" w:rsidRDefault="006A5170" w:rsidP="006A51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Calibri" w:hAnsi="Arial" w:cs="Arial"/>
          <w:iCs/>
          <w:sz w:val="22"/>
          <w:szCs w:val="22"/>
          <w:bdr w:val="none" w:sz="0" w:space="0" w:color="auto"/>
          <w:lang w:val="de-DE"/>
        </w:rPr>
      </w:pPr>
      <w:r w:rsidRPr="006A5170">
        <w:rPr>
          <w:rFonts w:ascii="Arial" w:eastAsia="Calibri" w:hAnsi="Arial" w:cs="Arial"/>
          <w:iCs/>
          <w:sz w:val="22"/>
          <w:szCs w:val="22"/>
          <w:bdr w:val="none" w:sz="0" w:space="0" w:color="auto"/>
          <w:lang w:val="de-DE"/>
        </w:rPr>
        <w:t xml:space="preserve">Es wurde ein Moodle-Kurs mit ausführlichen Informationen und Beispielvideos als Tutorial erstellt. Das dort zur Verfügung gestellte Anschauungsmaterial kann durchaus auch im Klassenraum gezeigt und genutzt werden. </w:t>
      </w:r>
    </w:p>
    <w:p w14:paraId="4CE15DB0" w14:textId="3C2D9D95" w:rsidR="006A5170" w:rsidRDefault="006A5170" w:rsidP="006A51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Falls Sie mit diesem Moodle-Kurs arbeiten möchten, rufen Sie bitte die Seite vom </w:t>
      </w:r>
      <w:hyperlink r:id="rId7" w:history="1">
        <w:r w:rsidRPr="007D5870">
          <w:rPr>
            <w:rStyle w:val="Hyperlink"/>
            <w:rFonts w:ascii="Arial" w:hAnsi="Arial" w:cs="Arial"/>
            <w:sz w:val="22"/>
            <w:szCs w:val="22"/>
            <w:lang w:val="de-DE"/>
          </w:rPr>
          <w:t>Einsteiger-Moodle</w:t>
        </w:r>
      </w:hyperlink>
      <w:r>
        <w:rPr>
          <w:rFonts w:ascii="Arial" w:hAnsi="Arial" w:cs="Arial"/>
          <w:sz w:val="22"/>
          <w:szCs w:val="22"/>
          <w:lang w:val="de-DE"/>
        </w:rPr>
        <w:t xml:space="preserve"> auf. Melden Sie sich dort an</w:t>
      </w:r>
      <w:r w:rsidR="007D5870">
        <w:rPr>
          <w:rFonts w:ascii="Arial" w:hAnsi="Arial" w:cs="Arial"/>
          <w:sz w:val="22"/>
          <w:szCs w:val="22"/>
          <w:lang w:val="de-DE"/>
        </w:rPr>
        <w:t xml:space="preserve">. Die Verlinkung zu den niveaubestimmenden Aufgaben finden Sie im </w:t>
      </w:r>
      <w:r w:rsidR="007D5870" w:rsidRPr="007D5870">
        <w:rPr>
          <w:rFonts w:ascii="Arial" w:hAnsi="Arial" w:cs="Arial"/>
          <w:i/>
          <w:sz w:val="22"/>
          <w:szCs w:val="22"/>
          <w:lang w:val="de-DE"/>
        </w:rPr>
        <w:t>Lehrerzimmer</w:t>
      </w:r>
      <w:r w:rsidR="007D5870">
        <w:rPr>
          <w:rFonts w:ascii="Arial" w:hAnsi="Arial" w:cs="Arial"/>
          <w:sz w:val="22"/>
          <w:szCs w:val="22"/>
          <w:lang w:val="de-DE"/>
        </w:rPr>
        <w:t xml:space="preserve">. </w:t>
      </w:r>
    </w:p>
    <w:p w14:paraId="0DDAFA1D" w14:textId="77777777" w:rsidR="007D5870" w:rsidRDefault="007D5870" w:rsidP="006A51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sz w:val="22"/>
          <w:szCs w:val="22"/>
          <w:lang w:val="de-DE"/>
        </w:rPr>
      </w:pPr>
    </w:p>
    <w:p w14:paraId="414EB306" w14:textId="77777777" w:rsidR="005D58CE" w:rsidRPr="00E813B3" w:rsidRDefault="005D58CE" w:rsidP="00E813B3">
      <w:pPr>
        <w:pStyle w:val="Listenabsatz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357" w:hanging="357"/>
        <w:rPr>
          <w:rFonts w:ascii="Arial" w:hAnsi="Arial" w:cs="Arial"/>
          <w:b/>
          <w:lang w:val="de-DE"/>
        </w:rPr>
      </w:pPr>
      <w:bookmarkStart w:id="0" w:name="_GoBack"/>
      <w:bookmarkEnd w:id="0"/>
      <w:r w:rsidRPr="00E813B3">
        <w:rPr>
          <w:rFonts w:ascii="Arial" w:hAnsi="Arial" w:cs="Arial"/>
          <w:b/>
          <w:lang w:val="de-DE"/>
        </w:rPr>
        <w:t>Quellenverzeichnis</w:t>
      </w:r>
    </w:p>
    <w:tbl>
      <w:tblPr>
        <w:tblStyle w:val="Tabellenraster1"/>
        <w:tblW w:w="9639" w:type="dxa"/>
        <w:tblInd w:w="-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409"/>
        <w:gridCol w:w="2410"/>
        <w:gridCol w:w="4820"/>
      </w:tblGrid>
      <w:tr w:rsidR="000451FD" w:rsidRPr="00C41FCD" w14:paraId="5554FB34" w14:textId="77777777" w:rsidTr="000451FD"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336B62A" w14:textId="77777777" w:rsidR="000451FD" w:rsidRPr="008F2D05" w:rsidRDefault="000451FD" w:rsidP="000451F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D05">
              <w:rPr>
                <w:rFonts w:ascii="Arial" w:hAnsi="Arial" w:cs="Arial"/>
                <w:sz w:val="22"/>
                <w:szCs w:val="22"/>
              </w:rPr>
              <w:t>Seite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4F71996" w14:textId="77777777" w:rsidR="000451FD" w:rsidRPr="008F2D05" w:rsidRDefault="000451FD" w:rsidP="000451F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D05">
              <w:rPr>
                <w:rFonts w:ascii="Arial" w:hAnsi="Arial" w:cs="Arial"/>
                <w:sz w:val="22"/>
                <w:szCs w:val="22"/>
              </w:rPr>
              <w:t>Name der Quelle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69D6F66" w14:textId="77777777" w:rsidR="000451FD" w:rsidRPr="008F2D05" w:rsidRDefault="000451FD" w:rsidP="000451F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D05">
              <w:rPr>
                <w:rFonts w:ascii="Arial" w:hAnsi="Arial" w:cs="Arial"/>
                <w:sz w:val="22"/>
                <w:szCs w:val="22"/>
              </w:rPr>
              <w:t>Ursprung (Link oder Werk)</w:t>
            </w:r>
          </w:p>
        </w:tc>
      </w:tr>
      <w:tr w:rsidR="000451FD" w:rsidRPr="007A00C6" w14:paraId="35BAA2EB" w14:textId="77777777" w:rsidTr="000451FD">
        <w:tc>
          <w:tcPr>
            <w:tcW w:w="2409" w:type="dxa"/>
            <w:shd w:val="clear" w:color="auto" w:fill="auto"/>
            <w:vAlign w:val="center"/>
          </w:tcPr>
          <w:p w14:paraId="6895D74C" w14:textId="134EA7EE" w:rsidR="000451FD" w:rsidRPr="007A00C6" w:rsidRDefault="000451FD" w:rsidP="000451F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451FD">
              <w:rPr>
                <w:rFonts w:ascii="Arial" w:hAnsi="Arial" w:cs="Arial"/>
                <w:sz w:val="22"/>
                <w:szCs w:val="22"/>
              </w:rPr>
              <w:t>Steckbrief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715A52" w14:textId="45BA0E2C" w:rsidR="000451FD" w:rsidRPr="007A00C6" w:rsidRDefault="000451FD" w:rsidP="000451F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Foto </w:t>
            </w:r>
            <w:r w:rsidRPr="000451FD">
              <w:rPr>
                <w:rFonts w:ascii="Arial" w:hAnsi="Arial" w:cs="Arial"/>
                <w:sz w:val="22"/>
                <w:szCs w:val="22"/>
              </w:rPr>
              <w:t>Tablet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2A2E238" w14:textId="29E18E7A" w:rsidR="000451FD" w:rsidRPr="007A00C6" w:rsidRDefault="000451FD" w:rsidP="000451F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Leslie </w:t>
            </w:r>
            <w:r w:rsidRPr="000451FD">
              <w:rPr>
                <w:rFonts w:ascii="Arial" w:hAnsi="Arial" w:cs="Arial"/>
                <w:sz w:val="22"/>
                <w:szCs w:val="22"/>
              </w:rPr>
              <w:t>Speicher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</w:tbl>
    <w:p w14:paraId="3835CEDC" w14:textId="576C6F20" w:rsidR="002E26CD" w:rsidRDefault="002E26CD" w:rsidP="005D58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both"/>
        <w:rPr>
          <w:rFonts w:ascii="Arial" w:hAnsi="Arial" w:cs="Arial"/>
          <w:b/>
          <w:sz w:val="22"/>
          <w:szCs w:val="22"/>
          <w:lang w:val="de-DE"/>
        </w:rPr>
      </w:pPr>
    </w:p>
    <w:sectPr w:rsidR="002E26CD" w:rsidSect="00F21914">
      <w:headerReference w:type="default" r:id="rId8"/>
      <w:footerReference w:type="default" r:id="rId9"/>
      <w:pgSz w:w="11900" w:h="16840"/>
      <w:pgMar w:top="1588" w:right="1134" w:bottom="1247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1B849" w14:textId="77777777" w:rsidR="006B010F" w:rsidRDefault="006B010F">
      <w:r>
        <w:separator/>
      </w:r>
    </w:p>
  </w:endnote>
  <w:endnote w:type="continuationSeparator" w:id="0">
    <w:p w14:paraId="4A15C2BF" w14:textId="77777777" w:rsidR="006B010F" w:rsidRDefault="006B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6494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8E38B84" w14:textId="77777777" w:rsidR="00C34020" w:rsidRPr="008306FE" w:rsidRDefault="00C34020" w:rsidP="00C34020">
        <w:pPr>
          <w:pStyle w:val="Fuzeile"/>
          <w:pBdr>
            <w:top w:val="single" w:sz="4" w:space="1" w:color="auto"/>
          </w:pBdr>
          <w:jc w:val="center"/>
          <w:rPr>
            <w:rFonts w:ascii="Arial" w:hAnsi="Arial" w:cs="Arial"/>
            <w:sz w:val="20"/>
            <w:szCs w:val="20"/>
            <w:lang w:val="de-DE"/>
          </w:rPr>
        </w:pPr>
        <w:r w:rsidRPr="005A5DDC">
          <w:rPr>
            <w:rFonts w:ascii="Arial" w:hAnsi="Arial" w:cs="Arial"/>
            <w:sz w:val="18"/>
            <w:szCs w:val="18"/>
            <w:lang w:val="de-DE"/>
          </w:rPr>
          <w:t>Quelle</w:t>
        </w:r>
        <w:r w:rsidRPr="008306FE">
          <w:rPr>
            <w:rFonts w:ascii="Arial" w:hAnsi="Arial" w:cs="Arial"/>
            <w:sz w:val="18"/>
            <w:szCs w:val="18"/>
            <w:lang w:val="de-DE"/>
          </w:rPr>
          <w:t>:</w:t>
        </w:r>
        <w:r w:rsidRPr="005A5DDC">
          <w:rPr>
            <w:rFonts w:ascii="Arial" w:hAnsi="Arial" w:cs="Arial"/>
            <w:sz w:val="18"/>
            <w:szCs w:val="18"/>
            <w:lang w:val="de-DE"/>
          </w:rPr>
          <w:t xml:space="preserve"> Bildungsserver</w:t>
        </w:r>
        <w:r w:rsidRPr="008306FE">
          <w:rPr>
            <w:rFonts w:ascii="Arial" w:hAnsi="Arial" w:cs="Arial"/>
            <w:sz w:val="18"/>
            <w:szCs w:val="18"/>
            <w:lang w:val="de-DE"/>
          </w:rPr>
          <w:t xml:space="preserve"> Sachsen-Anhalt (http://www.bildung-lsa.de) |</w:t>
        </w:r>
        <w:r w:rsidRPr="005A5DDC">
          <w:rPr>
            <w:rFonts w:ascii="Arial" w:hAnsi="Arial" w:cs="Arial"/>
            <w:sz w:val="18"/>
            <w:szCs w:val="18"/>
            <w:lang w:val="de-DE"/>
          </w:rPr>
          <w:t xml:space="preserve"> Lizenz</w:t>
        </w:r>
        <w:r w:rsidRPr="008306FE">
          <w:rPr>
            <w:rFonts w:ascii="Arial" w:hAnsi="Arial" w:cs="Arial"/>
            <w:sz w:val="18"/>
            <w:szCs w:val="18"/>
            <w:lang w:val="de-DE"/>
          </w:rPr>
          <w:t>: Creative Commons (CC BY-SA 3.0)</w:t>
        </w:r>
      </w:p>
      <w:p w14:paraId="0380F951" w14:textId="650C0F87" w:rsidR="00C34020" w:rsidRPr="00C34020" w:rsidRDefault="00C34020" w:rsidP="00C34020">
        <w:pPr>
          <w:pStyle w:val="Fuzeile"/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2E1E4D">
          <w:rPr>
            <w:rFonts w:ascii="Arial" w:hAnsi="Arial" w:cs="Arial"/>
            <w:sz w:val="20"/>
            <w:szCs w:val="20"/>
          </w:rPr>
          <w:fldChar w:fldCharType="begin"/>
        </w:r>
        <w:r w:rsidRPr="002E1E4D">
          <w:rPr>
            <w:rFonts w:ascii="Arial" w:hAnsi="Arial" w:cs="Arial"/>
            <w:sz w:val="20"/>
            <w:szCs w:val="20"/>
          </w:rPr>
          <w:instrText>PAGE   \* MERGEFORMAT</w:instrText>
        </w:r>
        <w:r w:rsidRPr="002E1E4D">
          <w:rPr>
            <w:rFonts w:ascii="Arial" w:hAnsi="Arial" w:cs="Arial"/>
            <w:sz w:val="20"/>
            <w:szCs w:val="20"/>
          </w:rPr>
          <w:fldChar w:fldCharType="separate"/>
        </w:r>
        <w:r w:rsidR="00E813B3">
          <w:rPr>
            <w:rFonts w:ascii="Arial" w:hAnsi="Arial" w:cs="Arial"/>
            <w:noProof/>
            <w:sz w:val="20"/>
            <w:szCs w:val="20"/>
          </w:rPr>
          <w:t>3</w:t>
        </w:r>
        <w:r w:rsidRPr="002E1E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5963E" w14:textId="77777777" w:rsidR="006B010F" w:rsidRDefault="006B010F">
      <w:r>
        <w:separator/>
      </w:r>
    </w:p>
  </w:footnote>
  <w:footnote w:type="continuationSeparator" w:id="0">
    <w:p w14:paraId="1928E72F" w14:textId="77777777" w:rsidR="006B010F" w:rsidRDefault="006B0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FA8C2" w14:textId="750CEC45" w:rsidR="002719A2" w:rsidRPr="00881122" w:rsidRDefault="00881122" w:rsidP="00881122">
    <w:pPr>
      <w:pStyle w:val="Kopfzeile"/>
      <w:pBdr>
        <w:bottom w:val="single" w:sz="4" w:space="1" w:color="auto"/>
      </w:pBdr>
      <w:jc w:val="right"/>
      <w:rPr>
        <w:rFonts w:ascii="Arial" w:hAnsi="Arial" w:cs="Arial" w:hint="eastAsia"/>
        <w:sz w:val="20"/>
        <w:szCs w:val="20"/>
      </w:rPr>
    </w:pPr>
    <w:r w:rsidRPr="005A5DDC">
      <w:rPr>
        <w:rFonts w:ascii="Arial" w:hAnsi="Arial" w:cs="Arial"/>
        <w:sz w:val="20"/>
        <w:szCs w:val="20"/>
        <w:lang w:val="de-DE"/>
      </w:rPr>
      <w:t>Hinweise für</w:t>
    </w:r>
    <w:r>
      <w:rPr>
        <w:rFonts w:ascii="Arial" w:hAnsi="Arial" w:cs="Arial"/>
        <w:sz w:val="20"/>
        <w:szCs w:val="20"/>
      </w:rPr>
      <w:t xml:space="preserve"> die</w:t>
    </w:r>
    <w:r w:rsidRPr="005A5DDC">
      <w:rPr>
        <w:rFonts w:ascii="Arial" w:hAnsi="Arial" w:cs="Arial"/>
        <w:sz w:val="20"/>
        <w:szCs w:val="20"/>
        <w:lang w:val="de-DE"/>
      </w:rPr>
      <w:t xml:space="preserve">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3DC2"/>
    <w:multiLevelType w:val="hybridMultilevel"/>
    <w:tmpl w:val="0348288A"/>
    <w:lvl w:ilvl="0" w:tplc="82627CC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06BBB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98359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74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8EBCF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C46C2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4070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34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0AE4E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A6F7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8AC21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94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1A5CE3"/>
    <w:multiLevelType w:val="hybridMultilevel"/>
    <w:tmpl w:val="CB46FA8E"/>
    <w:lvl w:ilvl="0" w:tplc="04070001">
      <w:start w:val="1"/>
      <w:numFmt w:val="bullet"/>
      <w:lvlText w:val="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6881BE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0E586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105DBA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E64B8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9C8B8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9EC2B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7C907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E6836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EA7D98"/>
    <w:multiLevelType w:val="hybridMultilevel"/>
    <w:tmpl w:val="678CD446"/>
    <w:lvl w:ilvl="0" w:tplc="DBE8E624">
      <w:numFmt w:val="bullet"/>
      <w:lvlText w:val="-"/>
      <w:lvlJc w:val="left"/>
      <w:pPr>
        <w:ind w:left="1077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1DB4CB7"/>
    <w:multiLevelType w:val="hybridMultilevel"/>
    <w:tmpl w:val="CF440F10"/>
    <w:lvl w:ilvl="0" w:tplc="DBE8E624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0FC5267"/>
    <w:multiLevelType w:val="hybridMultilevel"/>
    <w:tmpl w:val="832A5274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3426D"/>
    <w:multiLevelType w:val="hybridMultilevel"/>
    <w:tmpl w:val="48BA7776"/>
    <w:lvl w:ilvl="0" w:tplc="4E8A5738">
      <w:start w:val="1"/>
      <w:numFmt w:val="bullet"/>
      <w:lvlText w:val="–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9C07F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3006E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1AF682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A6A144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1A96E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DCCD5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0405C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EE0AA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0B20211"/>
    <w:multiLevelType w:val="hybridMultilevel"/>
    <w:tmpl w:val="37261A8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1B51"/>
    <w:multiLevelType w:val="hybridMultilevel"/>
    <w:tmpl w:val="E9621540"/>
    <w:lvl w:ilvl="0" w:tplc="262CE6F6">
      <w:start w:val="3"/>
      <w:numFmt w:val="bullet"/>
      <w:lvlText w:val="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3256E"/>
    <w:multiLevelType w:val="hybridMultilevel"/>
    <w:tmpl w:val="FC3E91EE"/>
    <w:lvl w:ilvl="0" w:tplc="0DAE2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11F4B"/>
    <w:multiLevelType w:val="hybridMultilevel"/>
    <w:tmpl w:val="75FE306C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D3531"/>
    <w:multiLevelType w:val="hybridMultilevel"/>
    <w:tmpl w:val="C77A13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D193A"/>
    <w:multiLevelType w:val="hybridMultilevel"/>
    <w:tmpl w:val="8FB0D4E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53F6C98"/>
    <w:multiLevelType w:val="hybridMultilevel"/>
    <w:tmpl w:val="9A3C54D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993F3C"/>
    <w:multiLevelType w:val="hybridMultilevel"/>
    <w:tmpl w:val="4C28079C"/>
    <w:lvl w:ilvl="0" w:tplc="65AAAB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A10DC"/>
    <w:multiLevelType w:val="hybridMultilevel"/>
    <w:tmpl w:val="02B098AE"/>
    <w:lvl w:ilvl="0" w:tplc="DBE8E624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6E74311B"/>
    <w:multiLevelType w:val="hybridMultilevel"/>
    <w:tmpl w:val="1FE85FCE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23F0F"/>
    <w:multiLevelType w:val="hybridMultilevel"/>
    <w:tmpl w:val="CCDEF1A2"/>
    <w:lvl w:ilvl="0" w:tplc="98E65A28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28C4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EC78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6DF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023B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09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5E85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8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2BC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5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88114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2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4031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9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8D26F2F"/>
    <w:multiLevelType w:val="hybridMultilevel"/>
    <w:tmpl w:val="4BEAA394"/>
    <w:lvl w:ilvl="0" w:tplc="D0B67B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D66A7C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492D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6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E13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8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FAE9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0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2FF8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2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74176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B4B1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6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6CE9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8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BB5207B"/>
    <w:multiLevelType w:val="hybridMultilevel"/>
    <w:tmpl w:val="AEEAFD8A"/>
    <w:lvl w:ilvl="0" w:tplc="DBE8E6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104594"/>
    <w:multiLevelType w:val="hybridMultilevel"/>
    <w:tmpl w:val="F904D0A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lvl w:ilvl="0" w:tplc="98E65A28">
        <w:start w:val="1"/>
        <w:numFmt w:val="bullet"/>
        <w:lvlText w:val="–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28C45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9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EC789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6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46DF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3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023B0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0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5E85F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8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2BCA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5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88114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2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4031B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9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0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5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1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7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6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8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2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6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8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4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8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0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2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4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8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10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5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3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11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588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</w:tabs>
          <w:ind w:left="5742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819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896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8973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7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12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8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833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1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3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88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4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7"/>
  </w:num>
  <w:num w:numId="11">
    <w:abstractNumId w:val="1"/>
  </w:num>
  <w:num w:numId="12">
    <w:abstractNumId w:val="11"/>
  </w:num>
  <w:num w:numId="13">
    <w:abstractNumId w:val="15"/>
  </w:num>
  <w:num w:numId="14">
    <w:abstractNumId w:val="7"/>
  </w:num>
  <w:num w:numId="15">
    <w:abstractNumId w:val="19"/>
  </w:num>
  <w:num w:numId="16">
    <w:abstractNumId w:val="6"/>
  </w:num>
  <w:num w:numId="17">
    <w:abstractNumId w:val="12"/>
  </w:num>
  <w:num w:numId="18">
    <w:abstractNumId w:val="10"/>
  </w:num>
  <w:num w:numId="19">
    <w:abstractNumId w:val="13"/>
  </w:num>
  <w:num w:numId="20">
    <w:abstractNumId w:val="2"/>
  </w:num>
  <w:num w:numId="21">
    <w:abstractNumId w:val="4"/>
  </w:num>
  <w:num w:numId="22">
    <w:abstractNumId w:val="14"/>
  </w:num>
  <w:num w:numId="23">
    <w:abstractNumId w:val="3"/>
  </w:num>
  <w:num w:numId="24">
    <w:abstractNumId w:val="18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A2"/>
    <w:rsid w:val="000451FD"/>
    <w:rsid w:val="00081212"/>
    <w:rsid w:val="000D5DDC"/>
    <w:rsid w:val="001A209C"/>
    <w:rsid w:val="001C75AA"/>
    <w:rsid w:val="00213618"/>
    <w:rsid w:val="002327D6"/>
    <w:rsid w:val="00240471"/>
    <w:rsid w:val="00250084"/>
    <w:rsid w:val="002719A2"/>
    <w:rsid w:val="0029249C"/>
    <w:rsid w:val="002B3C15"/>
    <w:rsid w:val="002E26CD"/>
    <w:rsid w:val="003260B9"/>
    <w:rsid w:val="00340D51"/>
    <w:rsid w:val="00375FEF"/>
    <w:rsid w:val="00446A20"/>
    <w:rsid w:val="00457E4B"/>
    <w:rsid w:val="00520AB1"/>
    <w:rsid w:val="00536668"/>
    <w:rsid w:val="005D58CE"/>
    <w:rsid w:val="00644A8B"/>
    <w:rsid w:val="006A5170"/>
    <w:rsid w:val="006A5DD2"/>
    <w:rsid w:val="006B010F"/>
    <w:rsid w:val="00737316"/>
    <w:rsid w:val="007A00C6"/>
    <w:rsid w:val="007C40B7"/>
    <w:rsid w:val="007D5870"/>
    <w:rsid w:val="00881122"/>
    <w:rsid w:val="008971F4"/>
    <w:rsid w:val="008F2D05"/>
    <w:rsid w:val="00914549"/>
    <w:rsid w:val="009740EF"/>
    <w:rsid w:val="009A6AEC"/>
    <w:rsid w:val="009B49D6"/>
    <w:rsid w:val="00A40300"/>
    <w:rsid w:val="00A51A50"/>
    <w:rsid w:val="00A7604E"/>
    <w:rsid w:val="00AA45C5"/>
    <w:rsid w:val="00AF0FDB"/>
    <w:rsid w:val="00C34020"/>
    <w:rsid w:val="00C41FCD"/>
    <w:rsid w:val="00D17EFD"/>
    <w:rsid w:val="00E315B6"/>
    <w:rsid w:val="00E813B3"/>
    <w:rsid w:val="00EE7D50"/>
    <w:rsid w:val="00EF0E54"/>
    <w:rsid w:val="00F21914"/>
    <w:rsid w:val="00F504D8"/>
    <w:rsid w:val="00F6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8FEA"/>
  <w15:docId w15:val="{E8246D20-8C44-43E3-A1FB-92D12B9D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0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0D51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40D5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0D51"/>
    <w:pPr>
      <w:ind w:left="720"/>
      <w:contextualSpacing/>
    </w:pPr>
  </w:style>
  <w:style w:type="table" w:styleId="Tabellenraster">
    <w:name w:val="Table Grid"/>
    <w:basedOn w:val="NormaleTabelle"/>
    <w:uiPriority w:val="39"/>
    <w:rsid w:val="002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D5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F2D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971F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C15"/>
    <w:rPr>
      <w:rFonts w:ascii="Segoe UI" w:hAnsi="Segoe UI" w:cs="Segoe UI"/>
      <w:sz w:val="18"/>
      <w:szCs w:val="18"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8811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1122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8811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112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odle.bildung-lsa.de/einstei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Piornak-Sommerweiß, Heike</dc:creator>
  <cp:lastModifiedBy>Neubauer, Andrea</cp:lastModifiedBy>
  <cp:revision>4</cp:revision>
  <dcterms:created xsi:type="dcterms:W3CDTF">2021-03-24T13:15:00Z</dcterms:created>
  <dcterms:modified xsi:type="dcterms:W3CDTF">2021-03-24T13:33:00Z</dcterms:modified>
</cp:coreProperties>
</file>