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6972A" w14:textId="77777777" w:rsidR="0096613E" w:rsidRPr="0096613E" w:rsidRDefault="0096613E" w:rsidP="0096613E">
      <w:pPr>
        <w:tabs>
          <w:tab w:val="left" w:pos="0"/>
        </w:tabs>
        <w:jc w:val="both"/>
        <w:rPr>
          <w:b/>
          <w:bCs/>
        </w:rPr>
      </w:pPr>
    </w:p>
    <w:p w14:paraId="3197559D" w14:textId="15BC32AB" w:rsidR="0096613E" w:rsidRDefault="0096613E" w:rsidP="0096613E">
      <w:pPr>
        <w:tabs>
          <w:tab w:val="left" w:pos="0"/>
        </w:tabs>
        <w:jc w:val="both"/>
      </w:pPr>
      <w:r>
        <w:rPr>
          <w:b/>
          <w:bCs/>
        </w:rPr>
        <w:t>Geschichte „Anna und ihr Bruder“</w:t>
      </w:r>
    </w:p>
    <w:p w14:paraId="36B0F073" w14:textId="3101EABE" w:rsidR="00C8420F" w:rsidRDefault="00D70BCE" w:rsidP="0096613E">
      <w:pPr>
        <w:tabs>
          <w:tab w:val="left" w:pos="0"/>
        </w:tabs>
        <w:jc w:val="both"/>
      </w:pPr>
      <w:r>
        <w:t xml:space="preserve">So hat Anna ihren Bruder noch nie erlebt. </w:t>
      </w:r>
      <w:r w:rsidR="00C8420F">
        <w:t>Finn ist ganz wütend und durcheinander. Er ist eigentlich immer derjenige, der ein Antwort auf alles hat. Das ist grad ganz anders. In seinem Klassenchat geht alles drunter und drüber. Jeder macht, was er will. S</w:t>
      </w:r>
      <w:r w:rsidR="00C8420F" w:rsidRPr="000B22C1">
        <w:t xml:space="preserve">tändig </w:t>
      </w:r>
      <w:r w:rsidR="00F52FDE">
        <w:t xml:space="preserve">hört </w:t>
      </w:r>
      <w:r w:rsidR="00C8420F">
        <w:t xml:space="preserve">man dieses </w:t>
      </w:r>
      <w:r w:rsidR="00C8420F" w:rsidRPr="000B22C1">
        <w:t>klei</w:t>
      </w:r>
      <w:bookmarkStart w:id="0" w:name="_GoBack"/>
      <w:bookmarkEnd w:id="0"/>
      <w:r w:rsidR="00C8420F" w:rsidRPr="000B22C1">
        <w:t>ne „</w:t>
      </w:r>
      <w:proofErr w:type="spellStart"/>
      <w:r w:rsidR="00C8420F" w:rsidRPr="000B22C1">
        <w:t>Pling</w:t>
      </w:r>
      <w:proofErr w:type="spellEnd"/>
      <w:r w:rsidR="00C8420F" w:rsidRPr="000B22C1">
        <w:t>“. Finn wird dann ganz nervös. Es einfach nicht lesen</w:t>
      </w:r>
      <w:r w:rsidR="00F52FDE">
        <w:t>,</w:t>
      </w:r>
      <w:r w:rsidR="00C8420F" w:rsidRPr="000B22C1">
        <w:t xml:space="preserve"> kann er nicht. </w:t>
      </w:r>
      <w:r w:rsidR="00C8420F">
        <w:t xml:space="preserve">Das, was dort geschrieben wird, schleppt er den ganzen Tag mit sich rum. Anna sieht es in seinen Augen. Ständig ist er in Gedanken dort in diesem Chat. So richtig entspannt gespielt hat er schon lange nicht mehr mit ihr. Dann platzt es aus ihm heraus: „Dieser verdammt Klassenchat ist einfach nur noch nervig. Was soll das? Das kann doch nicht so </w:t>
      </w:r>
      <w:proofErr w:type="gramStart"/>
      <w:r w:rsidR="00C8420F">
        <w:t>weiter gehen</w:t>
      </w:r>
      <w:proofErr w:type="gramEnd"/>
      <w:r w:rsidR="00C8420F">
        <w:t xml:space="preserve">.“ </w:t>
      </w:r>
    </w:p>
    <w:p w14:paraId="3D053AD4" w14:textId="68E2D31B" w:rsidR="00C8420F" w:rsidRPr="00F52FDE" w:rsidRDefault="00C8420F" w:rsidP="00C8420F">
      <w:pPr>
        <w:jc w:val="both"/>
        <w:rPr>
          <w:i/>
          <w:iCs/>
        </w:rPr>
      </w:pPr>
      <w:r w:rsidRPr="00F52FDE">
        <w:rPr>
          <w:i/>
          <w:iCs/>
        </w:rPr>
        <w:t>(UG: Rückbezug zu erarbeiteten Problemen</w:t>
      </w:r>
      <w:r w:rsidR="00F52FDE" w:rsidRPr="00F52FDE">
        <w:rPr>
          <w:i/>
          <w:iCs/>
        </w:rPr>
        <w:t xml:space="preserve"> aus Stunde 1</w:t>
      </w:r>
      <w:r w:rsidRPr="00F52FDE">
        <w:rPr>
          <w:i/>
          <w:iCs/>
        </w:rPr>
        <w:t>)</w:t>
      </w:r>
    </w:p>
    <w:p w14:paraId="0CAEA2B2" w14:textId="09F7D38A" w:rsidR="00C8420F" w:rsidRDefault="00C8420F" w:rsidP="00C8420F">
      <w:pPr>
        <w:jc w:val="both"/>
      </w:pPr>
      <w:r>
        <w:t xml:space="preserve">Ihr großer Bruder tut ihr leid. Da fällt </w:t>
      </w:r>
      <w:r w:rsidR="00F52FDE">
        <w:t>Anna</w:t>
      </w:r>
      <w:r>
        <w:t xml:space="preserve"> der Religionsunterricht von gestern ein. Ging es Mose nicht auch so, als er die Israeliten gesehen hat? Seine Leute machten, was sie wollten, in seiner Abwesenheit. Mose war so wütend, wie ihr Bruder jetzt. Ihm und dem Volk der Israeliten haben die 10 Gebote geholfen. Anna will ihrem Bruder helfen und sagt: „Du kennst doch die Geschichte von Mose und den 10 Geboten. Überleg doch mal. Das Chaos hat Mose durch die 10 Gebote beendet. Ihr braucht auch sowas.“</w:t>
      </w:r>
    </w:p>
    <w:p w14:paraId="22A44BAD" w14:textId="7EB2EBE0" w:rsidR="00C8420F" w:rsidRPr="00C66B0B" w:rsidRDefault="00C8420F" w:rsidP="00C8420F">
      <w:pPr>
        <w:jc w:val="both"/>
        <w:rPr>
          <w:i/>
          <w:iCs/>
        </w:rPr>
      </w:pPr>
      <w:r w:rsidRPr="00C66B0B">
        <w:rPr>
          <w:i/>
          <w:iCs/>
        </w:rPr>
        <w:t xml:space="preserve">(UG: </w:t>
      </w:r>
      <w:r w:rsidR="009406C4">
        <w:rPr>
          <w:i/>
          <w:iCs/>
        </w:rPr>
        <w:t>Rückb</w:t>
      </w:r>
      <w:r w:rsidRPr="00C66B0B">
        <w:rPr>
          <w:i/>
          <w:iCs/>
        </w:rPr>
        <w:t>ezug zu Unterrichteinheit mit Mose und den 10 Geboten: was geschah am Berg Sinai?)</w:t>
      </w:r>
    </w:p>
    <w:p w14:paraId="13F7EA7E" w14:textId="77777777" w:rsidR="00C8420F" w:rsidRDefault="00C8420F" w:rsidP="00C8420F">
      <w:pPr>
        <w:jc w:val="both"/>
      </w:pPr>
      <w:r>
        <w:t xml:space="preserve">Finn guckt Anna verdutzt an und fängt höhnisch an zu lachen: „Du bist ja bescheuert. Wie soll mir diese uralte Geschichte denn helfen. Kann mich nicht erinnern, dass Mose ein Smartphon in der Hand hatte. So ein Blödsinn.“ Anna ist traurig und verletzt, will aber nicht aufgeben. Sie braucht einfach einen Plan und bessere Argumente. Das mit den 10 Geboten ist eine </w:t>
      </w:r>
      <w:proofErr w:type="spellStart"/>
      <w:r>
        <w:t>mega</w:t>
      </w:r>
      <w:proofErr w:type="spellEnd"/>
      <w:r>
        <w:t xml:space="preserve"> gute Idee. Davon ist sie überzeugt. </w:t>
      </w:r>
    </w:p>
    <w:p w14:paraId="28EB918E" w14:textId="77777777" w:rsidR="00C8420F" w:rsidRDefault="00C8420F" w:rsidP="00C8420F">
      <w:pPr>
        <w:jc w:val="both"/>
      </w:pPr>
      <w:r>
        <w:t>Kannst du ihr helfen?</w:t>
      </w:r>
    </w:p>
    <w:p w14:paraId="42687877" w14:textId="16247074" w:rsidR="00787D70" w:rsidRPr="003523B4" w:rsidRDefault="00787D70" w:rsidP="0096613E"/>
    <w:sectPr w:rsidR="00787D70" w:rsidRPr="003523B4" w:rsidSect="0096613E">
      <w:headerReference w:type="default" r:id="rId8"/>
      <w:footerReference w:type="default" r:id="rId9"/>
      <w:pgSz w:w="11906" w:h="16838" w:code="9"/>
      <w:pgMar w:top="141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721C7" w14:textId="77777777" w:rsidR="004011F2" w:rsidRDefault="004011F2" w:rsidP="0037292E">
      <w:pPr>
        <w:spacing w:after="0" w:line="240" w:lineRule="auto"/>
      </w:pPr>
      <w:r>
        <w:separator/>
      </w:r>
    </w:p>
  </w:endnote>
  <w:endnote w:type="continuationSeparator" w:id="0">
    <w:p w14:paraId="629F66D1" w14:textId="77777777" w:rsidR="004011F2" w:rsidRDefault="004011F2" w:rsidP="0037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F576" w14:textId="5070249E" w:rsidR="0096613E" w:rsidRPr="0096613E" w:rsidRDefault="0096613E" w:rsidP="0096613E">
    <w:pPr>
      <w:pStyle w:val="Fuzeile"/>
      <w:pBdr>
        <w:top w:val="single" w:sz="4" w:space="1" w:color="auto"/>
      </w:pBdr>
      <w:tabs>
        <w:tab w:val="clear" w:pos="9072"/>
      </w:tabs>
      <w:ind w:right="-2"/>
      <w:rPr>
        <w:rFonts w:ascii="Arial" w:hAnsi="Arial" w:cs="Arial"/>
        <w:sz w:val="16"/>
        <w:szCs w:val="16"/>
      </w:rPr>
    </w:pPr>
    <w:r w:rsidRPr="003451C3">
      <w:rPr>
        <w:rFonts w:ascii="Arial" w:hAnsi="Arial" w:cs="Arial"/>
        <w:sz w:val="16"/>
        <w:szCs w:val="16"/>
      </w:rPr>
      <w:t>Quelle: Landesinstitut für Schulqualität und Lehrerbildung Sachsen-Anhalt (LISA)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03C7D" w14:textId="77777777" w:rsidR="004011F2" w:rsidRDefault="004011F2" w:rsidP="0037292E">
      <w:pPr>
        <w:spacing w:after="0" w:line="240" w:lineRule="auto"/>
      </w:pPr>
      <w:r>
        <w:separator/>
      </w:r>
    </w:p>
  </w:footnote>
  <w:footnote w:type="continuationSeparator" w:id="0">
    <w:p w14:paraId="5BFC4ECA" w14:textId="77777777" w:rsidR="004011F2" w:rsidRDefault="004011F2" w:rsidP="00372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D72B" w14:textId="62245757" w:rsidR="0037292E" w:rsidRPr="00271836" w:rsidRDefault="00A82736" w:rsidP="0037292E">
    <w:pPr>
      <w:spacing w:after="0"/>
      <w:jc w:val="right"/>
      <w:rPr>
        <w:i/>
        <w:iCs/>
        <w:color w:val="808080" w:themeColor="background1" w:themeShade="80"/>
      </w:rPr>
    </w:pPr>
    <w:r>
      <w:rPr>
        <w:noProof/>
        <w:lang w:eastAsia="zh-CN"/>
      </w:rPr>
      <mc:AlternateContent>
        <mc:Choice Requires="wps">
          <w:drawing>
            <wp:anchor distT="45720" distB="45720" distL="114300" distR="114300" simplePos="0" relativeHeight="251659264" behindDoc="0" locked="0" layoutInCell="1" allowOverlap="1" wp14:anchorId="7D2A6F05" wp14:editId="09C6E548">
              <wp:simplePos x="0" y="0"/>
              <wp:positionH relativeFrom="column">
                <wp:posOffset>-103778</wp:posOffset>
              </wp:positionH>
              <wp:positionV relativeFrom="paragraph">
                <wp:posOffset>-86240</wp:posOffset>
              </wp:positionV>
              <wp:extent cx="714375" cy="140462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noFill/>
                      <a:ln w="9525">
                        <a:noFill/>
                        <a:miter lim="800000"/>
                        <a:headEnd/>
                        <a:tailEnd/>
                      </a:ln>
                    </wps:spPr>
                    <wps:txbx>
                      <w:txbxContent>
                        <w:p w14:paraId="71E80A28" w14:textId="2A75FC50" w:rsidR="00A82736" w:rsidRPr="00F43A2C" w:rsidRDefault="00A82736" w:rsidP="00A82736">
                          <w:pPr>
                            <w:jc w:val="right"/>
                            <w:rPr>
                              <w:b/>
                              <w:bCs/>
                              <w:sz w:val="36"/>
                              <w:szCs w:val="36"/>
                            </w:rPr>
                          </w:pPr>
                          <w:r w:rsidRPr="00F43A2C">
                            <w:rPr>
                              <w:b/>
                              <w:bCs/>
                              <w:sz w:val="36"/>
                              <w:szCs w:val="36"/>
                            </w:rPr>
                            <w:t>M</w:t>
                          </w:r>
                          <w:r>
                            <w:rPr>
                              <w:b/>
                              <w:bCs/>
                              <w:sz w:val="36"/>
                              <w:szCs w:val="36"/>
                            </w:rPr>
                            <w:t>2</w:t>
                          </w:r>
                          <w:r w:rsidRPr="00F43A2C">
                            <w:rPr>
                              <w:b/>
                              <w:bCs/>
                              <w:sz w:val="36"/>
                              <w:szCs w:val="36"/>
                            </w:rPr>
                            <w:t>.</w:t>
                          </w:r>
                          <w:r>
                            <w:rPr>
                              <w:b/>
                              <w:bCs/>
                              <w:sz w:val="36"/>
                              <w:szCs w:val="3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2A6F05" id="_x0000_t202" coordsize="21600,21600" o:spt="202" path="m,l,21600r21600,l21600,xe">
              <v:stroke joinstyle="miter"/>
              <v:path gradientshapeok="t" o:connecttype="rect"/>
            </v:shapetype>
            <v:shape id="Textfeld 2" o:spid="_x0000_s1026" type="#_x0000_t202" style="position:absolute;left:0;text-align:left;margin-left:-8.15pt;margin-top:-6.8pt;width:5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" filled="f" stroked="f">
              <v:textbox style="mso-fit-shape-to-text:t">
                <w:txbxContent>
                  <w:p w14:paraId="71E80A28" w14:textId="2A75FC50" w:rsidR="00A82736" w:rsidRPr="00F43A2C" w:rsidRDefault="00A82736" w:rsidP="00A82736">
                    <w:pPr>
                      <w:jc w:val="right"/>
                      <w:rPr>
                        <w:b/>
                        <w:bCs/>
                        <w:sz w:val="36"/>
                        <w:szCs w:val="36"/>
                      </w:rPr>
                    </w:pPr>
                    <w:r w:rsidRPr="00F43A2C">
                      <w:rPr>
                        <w:b/>
                        <w:bCs/>
                        <w:sz w:val="36"/>
                        <w:szCs w:val="36"/>
                      </w:rPr>
                      <w:t>M</w:t>
                    </w:r>
                    <w:r>
                      <w:rPr>
                        <w:b/>
                        <w:bCs/>
                        <w:sz w:val="36"/>
                        <w:szCs w:val="36"/>
                      </w:rPr>
                      <w:t>2</w:t>
                    </w:r>
                    <w:r w:rsidRPr="00F43A2C">
                      <w:rPr>
                        <w:b/>
                        <w:bCs/>
                        <w:sz w:val="36"/>
                        <w:szCs w:val="36"/>
                      </w:rPr>
                      <w:t>.</w:t>
                    </w:r>
                    <w:r>
                      <w:rPr>
                        <w:b/>
                        <w:bCs/>
                        <w:sz w:val="36"/>
                        <w:szCs w:val="36"/>
                      </w:rPr>
                      <w:t>1</w:t>
                    </w:r>
                  </w:p>
                </w:txbxContent>
              </v:textbox>
              <w10:wrap type="square"/>
            </v:shape>
          </w:pict>
        </mc:Fallback>
      </mc:AlternateContent>
    </w:r>
    <w:r w:rsidRPr="00271836">
      <w:rPr>
        <w:i/>
        <w:iCs/>
        <w:color w:val="808080" w:themeColor="background1" w:themeShade="80"/>
      </w:rPr>
      <w:t xml:space="preserve"> </w:t>
    </w:r>
    <w:r w:rsidR="0037292E" w:rsidRPr="00271836">
      <w:rPr>
        <w:i/>
        <w:iCs/>
        <w:color w:val="808080" w:themeColor="background1" w:themeShade="80"/>
      </w:rPr>
      <w:t>„Du sollst nicht falsch texten wider deines Nächsten“</w:t>
    </w:r>
  </w:p>
  <w:p w14:paraId="179C9FFC" w14:textId="7FAEF3DD" w:rsidR="0037292E" w:rsidRPr="0096613E" w:rsidRDefault="0096613E" w:rsidP="0096613E">
    <w:pPr>
      <w:spacing w:after="0"/>
      <w:jc w:val="right"/>
      <w:rPr>
        <w:color w:val="808080" w:themeColor="background1" w:themeShade="80"/>
      </w:rPr>
    </w:pPr>
    <w:r>
      <w:rPr>
        <w:color w:val="808080" w:themeColor="background1" w:themeShade="80"/>
      </w:rPr>
      <w:t>10 Gebote für Klassenchat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30B2B"/>
    <w:multiLevelType w:val="hybridMultilevel"/>
    <w:tmpl w:val="C95E9D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1DC74D4"/>
    <w:multiLevelType w:val="hybridMultilevel"/>
    <w:tmpl w:val="83DC0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F4A1C69"/>
    <w:multiLevelType w:val="hybridMultilevel"/>
    <w:tmpl w:val="83DC02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12"/>
    <w:rsid w:val="0002255C"/>
    <w:rsid w:val="0002346D"/>
    <w:rsid w:val="00031FAD"/>
    <w:rsid w:val="00087A65"/>
    <w:rsid w:val="000B22C1"/>
    <w:rsid w:val="000E55EB"/>
    <w:rsid w:val="000F4B8F"/>
    <w:rsid w:val="00114D65"/>
    <w:rsid w:val="00144C60"/>
    <w:rsid w:val="001535EE"/>
    <w:rsid w:val="00197EBB"/>
    <w:rsid w:val="001C33FB"/>
    <w:rsid w:val="001E3103"/>
    <w:rsid w:val="00254514"/>
    <w:rsid w:val="00267DEF"/>
    <w:rsid w:val="002B6EFF"/>
    <w:rsid w:val="002D59A3"/>
    <w:rsid w:val="002F0D43"/>
    <w:rsid w:val="002F64BB"/>
    <w:rsid w:val="003054E8"/>
    <w:rsid w:val="00306256"/>
    <w:rsid w:val="00312AE1"/>
    <w:rsid w:val="00315D58"/>
    <w:rsid w:val="00336DA6"/>
    <w:rsid w:val="003523B4"/>
    <w:rsid w:val="0036340C"/>
    <w:rsid w:val="00367081"/>
    <w:rsid w:val="0037292E"/>
    <w:rsid w:val="003A76A6"/>
    <w:rsid w:val="003B6D46"/>
    <w:rsid w:val="004011F2"/>
    <w:rsid w:val="00414E32"/>
    <w:rsid w:val="00445CD6"/>
    <w:rsid w:val="004539CB"/>
    <w:rsid w:val="00482AF1"/>
    <w:rsid w:val="004F394D"/>
    <w:rsid w:val="00567C13"/>
    <w:rsid w:val="00594CA7"/>
    <w:rsid w:val="005A1320"/>
    <w:rsid w:val="005A142C"/>
    <w:rsid w:val="005A6A6A"/>
    <w:rsid w:val="005C07FC"/>
    <w:rsid w:val="005F13E0"/>
    <w:rsid w:val="00654CAD"/>
    <w:rsid w:val="00673D0E"/>
    <w:rsid w:val="006841F8"/>
    <w:rsid w:val="006B6A52"/>
    <w:rsid w:val="006C03AA"/>
    <w:rsid w:val="006E6B28"/>
    <w:rsid w:val="007141C2"/>
    <w:rsid w:val="00745E67"/>
    <w:rsid w:val="00755D1E"/>
    <w:rsid w:val="00764BC2"/>
    <w:rsid w:val="00787D70"/>
    <w:rsid w:val="007B1EBC"/>
    <w:rsid w:val="007D287E"/>
    <w:rsid w:val="0080067B"/>
    <w:rsid w:val="008039F5"/>
    <w:rsid w:val="0082196E"/>
    <w:rsid w:val="0084099D"/>
    <w:rsid w:val="00856A3C"/>
    <w:rsid w:val="00880AD2"/>
    <w:rsid w:val="00893BA0"/>
    <w:rsid w:val="008A5D50"/>
    <w:rsid w:val="008E6ACC"/>
    <w:rsid w:val="008F093E"/>
    <w:rsid w:val="009406C4"/>
    <w:rsid w:val="00960767"/>
    <w:rsid w:val="0096613E"/>
    <w:rsid w:val="009954CC"/>
    <w:rsid w:val="009A4A9C"/>
    <w:rsid w:val="009C7549"/>
    <w:rsid w:val="00A3609B"/>
    <w:rsid w:val="00A82736"/>
    <w:rsid w:val="00AD7D12"/>
    <w:rsid w:val="00AF38AD"/>
    <w:rsid w:val="00B457DB"/>
    <w:rsid w:val="00B4643C"/>
    <w:rsid w:val="00B60902"/>
    <w:rsid w:val="00BC63E4"/>
    <w:rsid w:val="00BD3330"/>
    <w:rsid w:val="00BE56EB"/>
    <w:rsid w:val="00C270F1"/>
    <w:rsid w:val="00C27837"/>
    <w:rsid w:val="00C66B0B"/>
    <w:rsid w:val="00C8420F"/>
    <w:rsid w:val="00CD6958"/>
    <w:rsid w:val="00CE3A43"/>
    <w:rsid w:val="00D312E3"/>
    <w:rsid w:val="00D52603"/>
    <w:rsid w:val="00D6701C"/>
    <w:rsid w:val="00D70BCE"/>
    <w:rsid w:val="00D86EF1"/>
    <w:rsid w:val="00DA4D74"/>
    <w:rsid w:val="00DC6887"/>
    <w:rsid w:val="00E06D49"/>
    <w:rsid w:val="00E07B28"/>
    <w:rsid w:val="00E6398D"/>
    <w:rsid w:val="00EA51AB"/>
    <w:rsid w:val="00EC1280"/>
    <w:rsid w:val="00EE05DA"/>
    <w:rsid w:val="00EE3576"/>
    <w:rsid w:val="00EE4314"/>
    <w:rsid w:val="00F1063B"/>
    <w:rsid w:val="00F52FDE"/>
    <w:rsid w:val="00F603B8"/>
    <w:rsid w:val="00F7762B"/>
    <w:rsid w:val="00F8316E"/>
    <w:rsid w:val="00FA7425"/>
    <w:rsid w:val="00FB02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2A3BC"/>
  <w15:chartTrackingRefBased/>
  <w15:docId w15:val="{73027536-7A4D-403E-858C-E35E3BE9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3D0E"/>
    <w:pPr>
      <w:ind w:left="720"/>
      <w:contextualSpacing/>
    </w:pPr>
  </w:style>
  <w:style w:type="paragraph" w:styleId="Kopfzeile">
    <w:name w:val="header"/>
    <w:basedOn w:val="Standard"/>
    <w:link w:val="KopfzeileZchn"/>
    <w:uiPriority w:val="99"/>
    <w:unhideWhenUsed/>
    <w:rsid w:val="003729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292E"/>
  </w:style>
  <w:style w:type="paragraph" w:styleId="Fuzeile">
    <w:name w:val="footer"/>
    <w:basedOn w:val="Standard"/>
    <w:link w:val="FuzeileZchn"/>
    <w:uiPriority w:val="99"/>
    <w:unhideWhenUsed/>
    <w:rsid w:val="003729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01FC266-84C0-4632-B264-C30CDBC4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Heuschneider</dc:creator>
  <cp:keywords/>
  <dc:description/>
  <cp:lastModifiedBy>Reinpold, Carmen</cp:lastModifiedBy>
  <cp:revision>104</cp:revision>
  <dcterms:created xsi:type="dcterms:W3CDTF">2022-05-20T07:19:00Z</dcterms:created>
  <dcterms:modified xsi:type="dcterms:W3CDTF">2024-09-12T11:43:00Z</dcterms:modified>
</cp:coreProperties>
</file>