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09490" w14:textId="77777777" w:rsidR="00F630FB" w:rsidRPr="001B37AC" w:rsidRDefault="00F630FB" w:rsidP="00F630FB">
      <w:pPr>
        <w:contextualSpacing/>
        <w:rPr>
          <w:rFonts w:ascii="Arial" w:hAnsi="Arial" w:cs="Arial"/>
          <w:b/>
          <w:bCs/>
        </w:rPr>
      </w:pPr>
      <w:bookmarkStart w:id="0" w:name="_Hlk110871183"/>
      <w:r w:rsidRPr="001B37AC">
        <w:rPr>
          <w:rFonts w:ascii="Arial" w:hAnsi="Arial" w:cs="Arial"/>
          <w:b/>
          <w:bCs/>
        </w:rPr>
        <w:t>TB 1</w:t>
      </w:r>
    </w:p>
    <w:p w14:paraId="1EEC0275" w14:textId="10FBB616" w:rsidR="00F630FB" w:rsidRPr="000729B0" w:rsidRDefault="00F630FB" w:rsidP="00F630FB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</w:pPr>
      <w:bookmarkStart w:id="1" w:name="_Hlk110870886"/>
      <w:r w:rsidRPr="000729B0">
        <w:rPr>
          <w:rFonts w:asciiTheme="majorHAnsi" w:eastAsiaTheme="majorEastAsia" w:hAnsiTheme="majorHAnsi" w:cstheme="majorBidi"/>
          <w:sz w:val="26"/>
          <w:szCs w:val="26"/>
        </w:rPr>
        <w:t>Lern</w:t>
      </w:r>
      <w:r>
        <w:rPr>
          <w:rFonts w:asciiTheme="majorHAnsi" w:eastAsiaTheme="majorEastAsia" w:hAnsiTheme="majorHAnsi" w:cstheme="majorBidi"/>
          <w:sz w:val="26"/>
          <w:szCs w:val="26"/>
        </w:rPr>
        <w:t>en Sie</w:t>
      </w:r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 das Textanalysetool mittels</w:t>
      </w:r>
      <w:r w:rsidR="0013232C">
        <w:rPr>
          <w:rFonts w:asciiTheme="majorHAnsi" w:eastAsiaTheme="majorEastAsia" w:hAnsiTheme="majorHAnsi" w:cstheme="majorBidi"/>
          <w:sz w:val="26"/>
          <w:szCs w:val="26"/>
        </w:rPr>
        <w:t xml:space="preserve"> eines </w:t>
      </w:r>
      <w:proofErr w:type="spellStart"/>
      <w:r w:rsidRPr="000729B0">
        <w:rPr>
          <w:rFonts w:asciiTheme="majorHAnsi" w:eastAsiaTheme="majorEastAsia" w:hAnsiTheme="majorHAnsi" w:cstheme="majorBidi"/>
          <w:sz w:val="26"/>
          <w:szCs w:val="26"/>
        </w:rPr>
        <w:t>Erklärvideos</w:t>
      </w:r>
      <w:proofErr w:type="spellEnd"/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 des Gründers </w:t>
      </w:r>
      <w:proofErr w:type="spellStart"/>
      <w:r>
        <w:rPr>
          <w:rFonts w:asciiTheme="majorHAnsi" w:eastAsiaTheme="majorEastAsia" w:hAnsiTheme="majorHAnsi" w:cstheme="majorBidi"/>
          <w:sz w:val="26"/>
          <w:szCs w:val="26"/>
        </w:rPr>
        <w:t>Gidon</w:t>
      </w:r>
      <w:proofErr w:type="spellEnd"/>
      <w:r>
        <w:rPr>
          <w:rFonts w:asciiTheme="majorHAnsi" w:eastAsiaTheme="majorEastAsia" w:hAnsiTheme="majorHAnsi" w:cstheme="majorBidi"/>
          <w:sz w:val="26"/>
          <w:szCs w:val="26"/>
        </w:rPr>
        <w:t xml:space="preserve"> Wagner ke</w:t>
      </w:r>
      <w:r w:rsidRPr="000729B0">
        <w:rPr>
          <w:rFonts w:asciiTheme="majorHAnsi" w:eastAsiaTheme="majorEastAsia" w:hAnsiTheme="majorHAnsi" w:cstheme="majorBidi"/>
          <w:sz w:val="26"/>
          <w:szCs w:val="26"/>
        </w:rPr>
        <w:t>nnen</w:t>
      </w:r>
      <w:r w:rsidR="00A64F7C">
        <w:rPr>
          <w:rFonts w:asciiTheme="majorHAnsi" w:eastAsiaTheme="majorEastAsia" w:hAnsiTheme="majorHAnsi" w:cstheme="majorBidi"/>
          <w:sz w:val="26"/>
          <w:szCs w:val="26"/>
        </w:rPr>
        <w:t xml:space="preserve"> und fertigen Sie sinnvoll Notizen an, um das Tool anschließend verwenden zu können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: </w:t>
      </w:r>
      <w:hyperlink r:id="rId7" w:history="1">
        <w:r w:rsidR="00A64F7C">
          <w:rPr>
            <w:rStyle w:val="cf01"/>
            <w:color w:val="0000FF"/>
            <w:u w:val="single"/>
          </w:rPr>
          <w:t>https://www.youtube.com/watch?v=jV02qiTnkKk&amp;t=86s</w:t>
        </w:r>
      </w:hyperlink>
    </w:p>
    <w:p w14:paraId="5F26FAD9" w14:textId="5E8610B3" w:rsidR="00F630FB" w:rsidRPr="00686DD6" w:rsidRDefault="00F630FB" w:rsidP="00F630FB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rPr>
          <w:rFonts w:asciiTheme="majorHAnsi" w:eastAsiaTheme="majorEastAsia" w:hAnsiTheme="majorHAnsi" w:cstheme="majorBidi"/>
          <w:sz w:val="26"/>
          <w:szCs w:val="26"/>
        </w:rPr>
      </w:pPr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Sollten noch Fragen zur Funktionsweise des Analysetools bestehen, </w:t>
      </w:r>
      <w:r>
        <w:rPr>
          <w:rFonts w:asciiTheme="majorHAnsi" w:eastAsiaTheme="majorEastAsia" w:hAnsiTheme="majorHAnsi" w:cstheme="majorBidi"/>
          <w:sz w:val="26"/>
          <w:szCs w:val="26"/>
        </w:rPr>
        <w:t>lesen Sie</w:t>
      </w:r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 nach </w:t>
      </w:r>
      <w:bookmarkStart w:id="2" w:name="_GoBack"/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auf </w:t>
      </w:r>
      <w:bookmarkEnd w:id="2"/>
      <w:r w:rsidRPr="000729B0">
        <w:rPr>
          <w:rFonts w:asciiTheme="majorHAnsi" w:eastAsiaTheme="majorEastAsia" w:hAnsiTheme="majorHAnsi" w:cstheme="majorBidi"/>
          <w:sz w:val="26"/>
          <w:szCs w:val="26"/>
        </w:rPr>
        <w:t xml:space="preserve">der Einführungsseite: </w:t>
      </w:r>
      <w:r w:rsidR="00686DD6" w:rsidRPr="00686DD6">
        <w:rPr>
          <w:rFonts w:asciiTheme="majorHAnsi" w:eastAsiaTheme="majorEastAsia" w:hAnsiTheme="majorHAnsi" w:cstheme="majorBidi"/>
          <w:sz w:val="26"/>
          <w:szCs w:val="26"/>
        </w:rPr>
        <w:t xml:space="preserve">(URL: </w:t>
      </w:r>
      <w:hyperlink r:id="rId8" w:history="1">
        <w:r w:rsidR="00686DD6" w:rsidRPr="00686DD6">
          <w:rPr>
            <w:rFonts w:asciiTheme="majorHAnsi" w:eastAsiaTheme="majorEastAsia" w:hAnsiTheme="majorHAnsi" w:cstheme="majorBidi"/>
            <w:sz w:val="26"/>
            <w:szCs w:val="26"/>
          </w:rPr>
          <w:t>https://wortliga.de/textanalyse/</w:t>
        </w:r>
      </w:hyperlink>
      <w:r w:rsidR="00686DD6" w:rsidRPr="00686DD6">
        <w:rPr>
          <w:rFonts w:asciiTheme="majorHAnsi" w:eastAsiaTheme="majorEastAsia" w:hAnsiTheme="majorHAnsi" w:cstheme="majorBidi"/>
          <w:sz w:val="26"/>
          <w:szCs w:val="26"/>
        </w:rPr>
        <w:t xml:space="preserve">: Anspruchsvolle Autorenschreiben mit der </w:t>
      </w:r>
      <w:proofErr w:type="spellStart"/>
      <w:r w:rsidR="00686DD6" w:rsidRPr="00686DD6">
        <w:rPr>
          <w:rFonts w:asciiTheme="majorHAnsi" w:eastAsiaTheme="majorEastAsia" w:hAnsiTheme="majorHAnsi" w:cstheme="majorBidi"/>
          <w:sz w:val="26"/>
          <w:szCs w:val="26"/>
        </w:rPr>
        <w:t>Wortliga</w:t>
      </w:r>
      <w:proofErr w:type="spellEnd"/>
      <w:r w:rsidR="00686DD6" w:rsidRPr="00686DD6">
        <w:rPr>
          <w:rFonts w:asciiTheme="majorHAnsi" w:eastAsiaTheme="majorEastAsia" w:hAnsiTheme="majorHAnsi" w:cstheme="majorBidi"/>
          <w:sz w:val="26"/>
          <w:szCs w:val="26"/>
        </w:rPr>
        <w:t>)</w:t>
      </w:r>
    </w:p>
    <w:bookmarkEnd w:id="0"/>
    <w:bookmarkEnd w:id="1"/>
    <w:p w14:paraId="215F9ED9" w14:textId="77777777" w:rsidR="00F630FB" w:rsidRPr="001B37AC" w:rsidRDefault="00F630FB" w:rsidP="00F630FB">
      <w:pPr>
        <w:contextualSpacing/>
        <w:rPr>
          <w:rFonts w:ascii="Arial" w:hAnsi="Arial" w:cs="Arial"/>
          <w:b/>
          <w:bCs/>
        </w:rPr>
      </w:pPr>
      <w:r w:rsidRPr="001B37AC">
        <w:rPr>
          <w:rFonts w:ascii="Arial" w:hAnsi="Arial" w:cs="Arial"/>
          <w:b/>
          <w:bCs/>
        </w:rPr>
        <w:t xml:space="preserve">TB </w:t>
      </w:r>
      <w:r>
        <w:rPr>
          <w:rFonts w:ascii="Arial" w:hAnsi="Arial" w:cs="Arial"/>
          <w:b/>
          <w:bCs/>
        </w:rPr>
        <w:t>2</w:t>
      </w:r>
    </w:p>
    <w:p w14:paraId="61A86AAD" w14:textId="77777777" w:rsidR="00F630FB" w:rsidRDefault="00F630FB" w:rsidP="00F630FB">
      <w:pPr>
        <w:pStyle w:val="Listenabsatz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bookmarkStart w:id="3" w:name="_Hlk131063414"/>
      <w:r>
        <w:rPr>
          <w:rFonts w:asciiTheme="majorHAnsi" w:eastAsiaTheme="majorEastAsia" w:hAnsiTheme="majorHAnsi" w:cstheme="majorBidi"/>
          <w:sz w:val="26"/>
          <w:szCs w:val="26"/>
        </w:rPr>
        <w:t xml:space="preserve">Bilden Sie 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>Kleingruppen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in gleicher Gruppenstärke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 xml:space="preserve">, sodass jede Gruppe einen </w:t>
      </w:r>
      <w:r>
        <w:rPr>
          <w:rFonts w:asciiTheme="majorHAnsi" w:eastAsiaTheme="majorEastAsia" w:hAnsiTheme="majorHAnsi" w:cstheme="majorBidi"/>
          <w:sz w:val="26"/>
          <w:szCs w:val="26"/>
        </w:rPr>
        <w:t>T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>ext zur Prüfung bekommt</w:t>
      </w:r>
      <w:r>
        <w:rPr>
          <w:rFonts w:asciiTheme="majorHAnsi" w:eastAsiaTheme="majorEastAsia" w:hAnsiTheme="majorHAnsi" w:cstheme="majorBidi"/>
          <w:sz w:val="26"/>
          <w:szCs w:val="26"/>
        </w:rPr>
        <w:t>.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14:paraId="151155E1" w14:textId="77777777" w:rsidR="00F630FB" w:rsidRPr="00667E5D" w:rsidRDefault="00F630FB" w:rsidP="00F630FB">
      <w:pPr>
        <w:pStyle w:val="Listenabsatz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bookmarkStart w:id="4" w:name="_Hlk110871308"/>
      <w:r w:rsidRPr="00667E5D">
        <w:rPr>
          <w:rFonts w:asciiTheme="majorHAnsi" w:eastAsiaTheme="majorEastAsia" w:hAnsiTheme="majorHAnsi" w:cstheme="majorBidi"/>
          <w:sz w:val="26"/>
          <w:szCs w:val="26"/>
        </w:rPr>
        <w:t>Nutz</w:t>
      </w:r>
      <w:r>
        <w:rPr>
          <w:rFonts w:asciiTheme="majorHAnsi" w:eastAsiaTheme="majorEastAsia" w:hAnsiTheme="majorHAnsi" w:cstheme="majorBidi"/>
          <w:sz w:val="26"/>
          <w:szCs w:val="26"/>
        </w:rPr>
        <w:t>en Sie das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 xml:space="preserve"> das Tool „Wortliga.de“, um die Texte sprachlich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und stilistisch </w:t>
      </w:r>
      <w:r w:rsidRPr="00667E5D">
        <w:rPr>
          <w:rFonts w:asciiTheme="majorHAnsi" w:eastAsiaTheme="majorEastAsia" w:hAnsiTheme="majorHAnsi" w:cstheme="majorBidi"/>
          <w:sz w:val="26"/>
          <w:szCs w:val="26"/>
        </w:rPr>
        <w:t>zu verbessern</w:t>
      </w:r>
      <w:bookmarkEnd w:id="4"/>
      <w:r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551842D9" w14:textId="77777777" w:rsidR="00F630FB" w:rsidRPr="00F630FB" w:rsidRDefault="00F630FB" w:rsidP="00F630FB">
      <w:pPr>
        <w:pStyle w:val="Listenabsatz"/>
        <w:numPr>
          <w:ilvl w:val="0"/>
          <w:numId w:val="1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F630FB">
        <w:rPr>
          <w:rFonts w:asciiTheme="majorHAnsi" w:eastAsiaTheme="majorEastAsia" w:hAnsiTheme="majorHAnsi" w:cstheme="majorBidi"/>
          <w:sz w:val="26"/>
          <w:szCs w:val="26"/>
        </w:rPr>
        <w:t xml:space="preserve">Prüfen Sie dabei, welcher Modus sich zur Prüfung eignet (linke Seite) und welche Fehlerhinweise (Funktionsfelder aus der rechten Liste) bei Ihrer Textsorte besonders zu berücksichtigen sind. </w:t>
      </w:r>
    </w:p>
    <w:bookmarkEnd w:id="3"/>
    <w:p w14:paraId="1EC95BD2" w14:textId="77777777" w:rsidR="00F630FB" w:rsidRPr="00F630FB" w:rsidRDefault="00F630FB" w:rsidP="00F630FB">
      <w:pPr>
        <w:pStyle w:val="Listenabsatz"/>
        <w:numPr>
          <w:ilvl w:val="0"/>
          <w:numId w:val="1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F630FB">
        <w:rPr>
          <w:rFonts w:asciiTheme="majorHAnsi" w:eastAsiaTheme="majorEastAsia" w:hAnsiTheme="majorHAnsi" w:cstheme="majorBidi"/>
          <w:sz w:val="26"/>
          <w:szCs w:val="26"/>
        </w:rPr>
        <w:t>Füllen Sie das Arbeitsblatt aus und kopieren Sie Ihre überarbeitete Textvariante als Lösung in das Arbeitsblatt.</w:t>
      </w:r>
    </w:p>
    <w:p w14:paraId="2DD44ABA" w14:textId="77777777" w:rsidR="00F630FB" w:rsidRPr="00F630FB" w:rsidRDefault="00F630FB" w:rsidP="00F630FB">
      <w:pPr>
        <w:pStyle w:val="Listenabsatz"/>
        <w:numPr>
          <w:ilvl w:val="0"/>
          <w:numId w:val="11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F630FB">
        <w:rPr>
          <w:rFonts w:asciiTheme="majorHAnsi" w:eastAsiaTheme="majorEastAsia" w:hAnsiTheme="majorHAnsi" w:cstheme="majorBidi"/>
          <w:sz w:val="26"/>
          <w:szCs w:val="26"/>
        </w:rPr>
        <w:t>Formulieren Sie ein kurzes Fazit zur Nutzbarkeit des Tools bei der Textüberarbeitung.</w:t>
      </w:r>
    </w:p>
    <w:p w14:paraId="0F604FFA" w14:textId="77777777" w:rsidR="00F630FB" w:rsidRDefault="00F630FB" w:rsidP="00F630FB">
      <w:pPr>
        <w:rPr>
          <w:b/>
          <w:bCs/>
        </w:rPr>
      </w:pPr>
    </w:p>
    <w:p w14:paraId="2946ADD4" w14:textId="2EFADD60" w:rsidR="00F630FB" w:rsidRPr="00F630FB" w:rsidRDefault="00F630FB" w:rsidP="00F630F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TB 3</w:t>
      </w:r>
    </w:p>
    <w:p w14:paraId="178761AE" w14:textId="77777777" w:rsidR="00F630FB" w:rsidRPr="00913147" w:rsidRDefault="00F630FB" w:rsidP="00F630FB">
      <w:pPr>
        <w:spacing w:line="276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00913147">
        <w:rPr>
          <w:rFonts w:asciiTheme="majorHAnsi" w:eastAsiaTheme="majorEastAsia" w:hAnsiTheme="majorHAnsi" w:cstheme="majorBidi"/>
          <w:sz w:val="26"/>
          <w:szCs w:val="26"/>
        </w:rPr>
        <w:t>Nutz</w:t>
      </w:r>
      <w:r>
        <w:rPr>
          <w:rFonts w:asciiTheme="majorHAnsi" w:eastAsiaTheme="majorEastAsia" w:hAnsiTheme="majorHAnsi" w:cstheme="majorBidi"/>
          <w:sz w:val="26"/>
          <w:szCs w:val="26"/>
        </w:rPr>
        <w:t>en Sie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die „</w:t>
      </w:r>
      <w:proofErr w:type="spellStart"/>
      <w:r w:rsidRPr="00913147">
        <w:rPr>
          <w:rFonts w:asciiTheme="majorHAnsi" w:eastAsiaTheme="majorEastAsia" w:hAnsiTheme="majorHAnsi" w:cstheme="majorBidi"/>
          <w:sz w:val="26"/>
          <w:szCs w:val="26"/>
        </w:rPr>
        <w:t>Textlupe</w:t>
      </w:r>
      <w:proofErr w:type="spellEnd"/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“ zur inhaltlichen Erstprüfung und Überarbeitung </w:t>
      </w:r>
      <w:r>
        <w:rPr>
          <w:rFonts w:asciiTheme="majorHAnsi" w:eastAsiaTheme="majorEastAsia" w:hAnsiTheme="majorHAnsi" w:cstheme="majorBidi"/>
          <w:sz w:val="26"/>
          <w:szCs w:val="26"/>
        </w:rPr>
        <w:t>Ihres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Textes. Sie haben 15-20 Minuten Zeit. Arbeiten Sie selbstständig und pflegen Sie Veränderungen gleich in Ihre digitale Textfassung ein. </w:t>
      </w:r>
    </w:p>
    <w:p w14:paraId="21852DE2" w14:textId="6CF28490" w:rsidR="00682C90" w:rsidRDefault="00682C90" w:rsidP="00F630FB">
      <w:pPr>
        <w:rPr>
          <w:b/>
          <w:bCs/>
        </w:rPr>
      </w:pPr>
    </w:p>
    <w:p w14:paraId="66681224" w14:textId="5E2B3F96" w:rsidR="00F630FB" w:rsidRDefault="00F630FB" w:rsidP="00F630F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TB 4</w:t>
      </w:r>
    </w:p>
    <w:p w14:paraId="418CECCF" w14:textId="77777777" w:rsidR="00F630FB" w:rsidRPr="00F630FB" w:rsidRDefault="00F630FB" w:rsidP="00F630FB">
      <w:pPr>
        <w:spacing w:line="276" w:lineRule="auto"/>
        <w:rPr>
          <w:rFonts w:asciiTheme="majorHAnsi" w:eastAsiaTheme="majorEastAsia" w:hAnsiTheme="majorHAnsi" w:cstheme="majorBidi"/>
          <w:sz w:val="26"/>
          <w:szCs w:val="26"/>
          <w:bdr w:val="nil"/>
        </w:rPr>
      </w:pPr>
      <w:r w:rsidRPr="00F630FB">
        <w:rPr>
          <w:rFonts w:asciiTheme="majorHAnsi" w:eastAsiaTheme="majorEastAsia" w:hAnsiTheme="majorHAnsi" w:cstheme="majorBidi"/>
          <w:sz w:val="26"/>
          <w:szCs w:val="26"/>
          <w:bdr w:val="nil"/>
        </w:rPr>
        <w:t>Verbessern Sie die nun bereits von Ihnen geprüfte Aufsatzfassung ein zweites Mal mittels „Wortliga.de“. Gehen Sie wie folgt vor:</w:t>
      </w:r>
    </w:p>
    <w:p w14:paraId="56659318" w14:textId="2E4D370F" w:rsidR="00F630FB" w:rsidRPr="00913147" w:rsidRDefault="00F630FB" w:rsidP="00F630FB">
      <w:pPr>
        <w:pStyle w:val="Listenabsatz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913147">
        <w:rPr>
          <w:rFonts w:asciiTheme="majorHAnsi" w:eastAsiaTheme="majorEastAsia" w:hAnsiTheme="majorHAnsi" w:cstheme="majorBidi"/>
          <w:sz w:val="26"/>
          <w:szCs w:val="26"/>
        </w:rPr>
        <w:t>Kopier</w:t>
      </w:r>
      <w:r>
        <w:rPr>
          <w:rFonts w:asciiTheme="majorHAnsi" w:eastAsiaTheme="majorEastAsia" w:hAnsiTheme="majorHAnsi" w:cstheme="majorBidi"/>
          <w:sz w:val="26"/>
          <w:szCs w:val="26"/>
        </w:rPr>
        <w:t>en Sie Ihr Anschreiben/Ihren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Aufsatz in das Textfeld der „Wortliga.de“. </w:t>
      </w:r>
    </w:p>
    <w:p w14:paraId="11C8EE04" w14:textId="77777777" w:rsidR="00F630FB" w:rsidRPr="00913147" w:rsidRDefault="00F630FB" w:rsidP="00F630FB">
      <w:pPr>
        <w:pStyle w:val="Listenabsatz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913147">
        <w:rPr>
          <w:rFonts w:asciiTheme="majorHAnsi" w:eastAsiaTheme="majorEastAsia" w:hAnsiTheme="majorHAnsi" w:cstheme="majorBidi"/>
          <w:sz w:val="26"/>
          <w:szCs w:val="26"/>
        </w:rPr>
        <w:t>Wähl</w:t>
      </w:r>
      <w:r>
        <w:rPr>
          <w:rFonts w:asciiTheme="majorHAnsi" w:eastAsiaTheme="majorEastAsia" w:hAnsiTheme="majorHAnsi" w:cstheme="majorBidi"/>
          <w:sz w:val="26"/>
          <w:szCs w:val="26"/>
        </w:rPr>
        <w:t>en Sie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einen geeigneten Überarbeitungsmodus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sowie geeignete Funktionen.</w:t>
      </w:r>
    </w:p>
    <w:p w14:paraId="645FD150" w14:textId="77777777" w:rsidR="00F630FB" w:rsidRPr="00913147" w:rsidRDefault="00F630FB" w:rsidP="00F630FB">
      <w:pPr>
        <w:pStyle w:val="Listenabsatz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913147">
        <w:rPr>
          <w:rFonts w:asciiTheme="majorHAnsi" w:eastAsiaTheme="majorEastAsia" w:hAnsiTheme="majorHAnsi" w:cstheme="majorBidi"/>
          <w:sz w:val="26"/>
          <w:szCs w:val="26"/>
        </w:rPr>
        <w:t>Prüf</w:t>
      </w:r>
      <w:r>
        <w:rPr>
          <w:rFonts w:asciiTheme="majorHAnsi" w:eastAsiaTheme="majorEastAsia" w:hAnsiTheme="majorHAnsi" w:cstheme="majorBidi"/>
          <w:sz w:val="26"/>
          <w:szCs w:val="26"/>
        </w:rPr>
        <w:t>en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und überarbeite</w:t>
      </w:r>
      <w:r>
        <w:rPr>
          <w:rFonts w:asciiTheme="majorHAnsi" w:eastAsiaTheme="majorEastAsia" w:hAnsiTheme="majorHAnsi" w:cstheme="majorBidi"/>
          <w:sz w:val="26"/>
          <w:szCs w:val="26"/>
        </w:rPr>
        <w:t>n Sie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>das Anschreiben/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den Aufsatz mit Augenmaß unter Verwendung der Merkmale des Aufsatzformates. </w:t>
      </w:r>
    </w:p>
    <w:p w14:paraId="4AEDDD4D" w14:textId="77777777" w:rsidR="00F630FB" w:rsidRPr="00913147" w:rsidRDefault="00F630FB" w:rsidP="00F630FB">
      <w:pPr>
        <w:pStyle w:val="Listenabsatz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Nutzen Sie abschließend dringend die Rechtschreibprüfung. </w:t>
      </w:r>
    </w:p>
    <w:p w14:paraId="224FBAC0" w14:textId="3FE1AB36" w:rsidR="00F630FB" w:rsidRPr="00913147" w:rsidRDefault="00F630FB" w:rsidP="00F630FB">
      <w:pPr>
        <w:pStyle w:val="Listenabsatz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913147">
        <w:rPr>
          <w:rFonts w:asciiTheme="majorHAnsi" w:eastAsiaTheme="majorEastAsia" w:hAnsiTheme="majorHAnsi" w:cstheme="majorBidi"/>
          <w:sz w:val="26"/>
          <w:szCs w:val="26"/>
        </w:rPr>
        <w:t>Druck</w:t>
      </w:r>
      <w:r>
        <w:rPr>
          <w:rFonts w:asciiTheme="majorHAnsi" w:eastAsiaTheme="majorEastAsia" w:hAnsiTheme="majorHAnsi" w:cstheme="majorBidi"/>
          <w:sz w:val="26"/>
          <w:szCs w:val="26"/>
        </w:rPr>
        <w:t>en Sie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die Fassungen vor und nach </w:t>
      </w:r>
      <w:r>
        <w:rPr>
          <w:rFonts w:asciiTheme="majorHAnsi" w:eastAsiaTheme="majorEastAsia" w:hAnsiTheme="majorHAnsi" w:cstheme="majorBidi"/>
          <w:sz w:val="26"/>
          <w:szCs w:val="26"/>
        </w:rPr>
        <w:t>den beiden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Überarbeitung</w:t>
      </w:r>
      <w:r w:rsidR="008E5A11">
        <w:rPr>
          <w:rFonts w:asciiTheme="majorHAnsi" w:eastAsiaTheme="majorEastAsia" w:hAnsiTheme="majorHAnsi" w:cstheme="majorBidi"/>
          <w:sz w:val="26"/>
          <w:szCs w:val="26"/>
        </w:rPr>
        <w:t>en</w:t>
      </w:r>
      <w:r w:rsidRPr="00913147">
        <w:rPr>
          <w:rFonts w:asciiTheme="majorHAnsi" w:eastAsiaTheme="majorEastAsia" w:hAnsiTheme="majorHAnsi" w:cstheme="majorBidi"/>
          <w:sz w:val="26"/>
          <w:szCs w:val="26"/>
        </w:rPr>
        <w:t xml:space="preserve"> aus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und legen Sie diese vor.</w:t>
      </w:r>
    </w:p>
    <w:p w14:paraId="7295E66A" w14:textId="7BB575CD" w:rsidR="00174623" w:rsidRDefault="00174623" w:rsidP="004C522A">
      <w:pPr>
        <w:ind w:left="360" w:hanging="360"/>
        <w:rPr>
          <w:b/>
          <w:bCs/>
        </w:rPr>
      </w:pPr>
    </w:p>
    <w:sectPr w:rsidR="00174623" w:rsidSect="000B7963">
      <w:headerReference w:type="default" r:id="rId9"/>
      <w:footerReference w:type="default" r:id="rId10"/>
      <w:pgSz w:w="11906" w:h="16838" w:code="9"/>
      <w:pgMar w:top="1418" w:right="1134" w:bottom="1418" w:left="1134" w:header="964" w:footer="85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4406A" w16cex:dateUtc="2023-06-26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CD7F0E" w16cid:durableId="284440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BAD8F" w14:textId="77777777" w:rsidR="00A42654" w:rsidRDefault="00A42654" w:rsidP="00ED753F">
      <w:pPr>
        <w:spacing w:after="0" w:line="240" w:lineRule="auto"/>
      </w:pPr>
      <w:r>
        <w:separator/>
      </w:r>
    </w:p>
  </w:endnote>
  <w:endnote w:type="continuationSeparator" w:id="0">
    <w:p w14:paraId="3191C481" w14:textId="77777777" w:rsidR="00A42654" w:rsidRDefault="00A42654" w:rsidP="00E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7909" w14:textId="2A5BA71F" w:rsidR="000B7963" w:rsidRPr="000B7963" w:rsidRDefault="000B7963" w:rsidP="000B7963">
    <w:pPr>
      <w:pStyle w:val="Fuzeile"/>
      <w:pBdr>
        <w:top w:val="single" w:sz="4" w:space="1" w:color="auto"/>
      </w:pBdr>
      <w:ind w:right="-2"/>
      <w:rPr>
        <w:rFonts w:ascii="Arial" w:hAnsi="Arial" w:cs="Arial"/>
        <w:sz w:val="16"/>
        <w:szCs w:val="16"/>
      </w:rPr>
    </w:pPr>
    <w:r w:rsidRPr="009C5BAE">
      <w:rPr>
        <w:rFonts w:ascii="Arial" w:hAnsi="Arial" w:cs="Arial"/>
        <w:sz w:val="16"/>
        <w:szCs w:val="16"/>
      </w:rPr>
      <w:t xml:space="preserve">Quelle: </w:t>
    </w:r>
    <w:r w:rsidRPr="009C5BAE">
      <w:rPr>
        <w:rFonts w:ascii="Arial" w:hAnsi="Arial" w:cs="Arial"/>
        <w:sz w:val="16"/>
        <w:szCs w:val="16"/>
        <w:lang w:eastAsia="de-DE"/>
      </w:rPr>
      <w:t>Landesinstitut für Schulqualität und Lehrerbildung Sachsen-Anhalt (LISA)</w:t>
    </w:r>
    <w:r w:rsidRPr="009C5BAE">
      <w:rPr>
        <w:rFonts w:ascii="Arial" w:hAnsi="Arial" w:cs="Arial"/>
        <w:sz w:val="16"/>
        <w:szCs w:val="16"/>
      </w:rPr>
      <w:t xml:space="preserve"> (http://www.bildung-lsa.de) | Lizenz: (CC BY-SA 4.0)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C723" w14:textId="77777777" w:rsidR="00A42654" w:rsidRDefault="00A42654" w:rsidP="00ED753F">
      <w:pPr>
        <w:spacing w:after="0" w:line="240" w:lineRule="auto"/>
      </w:pPr>
      <w:r>
        <w:separator/>
      </w:r>
    </w:p>
  </w:footnote>
  <w:footnote w:type="continuationSeparator" w:id="0">
    <w:p w14:paraId="67B3DA58" w14:textId="77777777" w:rsidR="00A42654" w:rsidRDefault="00A42654" w:rsidP="00ED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7361" w14:textId="0DCA2648" w:rsidR="00E94817" w:rsidRPr="000B7963" w:rsidRDefault="000B7963" w:rsidP="00010FB4">
    <w:pPr>
      <w:pStyle w:val="Kopfzeile"/>
      <w:pBdr>
        <w:bottom w:val="single" w:sz="4" w:space="1" w:color="auto"/>
      </w:pBdr>
      <w:tabs>
        <w:tab w:val="clear" w:pos="4513"/>
        <w:tab w:val="clear" w:pos="9026"/>
        <w:tab w:val="left" w:pos="4820"/>
        <w:tab w:val="right" w:pos="9631"/>
      </w:tabs>
      <w:ind w:right="-7"/>
      <w:rPr>
        <w:rFonts w:ascii="Arial" w:eastAsia="Times New Roman" w:hAnsi="Arial" w:cs="Arial"/>
        <w:bCs/>
        <w:sz w:val="18"/>
        <w:szCs w:val="18"/>
      </w:rPr>
    </w:pPr>
    <w:r w:rsidRPr="000B7963">
      <w:rPr>
        <w:noProof/>
        <w:sz w:val="18"/>
        <w:szCs w:val="18"/>
        <w:lang w:eastAsia="zh-CN"/>
        <w14:ligatures w14:val="standardContextual"/>
      </w:rPr>
      <w:drawing>
        <wp:anchor distT="0" distB="0" distL="114300" distR="114300" simplePos="0" relativeHeight="251659264" behindDoc="0" locked="0" layoutInCell="1" allowOverlap="1" wp14:anchorId="68052235" wp14:editId="4381E55E">
          <wp:simplePos x="0" y="0"/>
          <wp:positionH relativeFrom="margin">
            <wp:posOffset>5612432</wp:posOffset>
          </wp:positionH>
          <wp:positionV relativeFrom="paragraph">
            <wp:posOffset>-305435</wp:posOffset>
          </wp:positionV>
          <wp:extent cx="916940" cy="586740"/>
          <wp:effectExtent l="0" t="0" r="0" b="3810"/>
          <wp:wrapThrough wrapText="bothSides">
            <wp:wrapPolygon edited="0">
              <wp:start x="0" y="0"/>
              <wp:lineTo x="0" y="21039"/>
              <wp:lineTo x="21091" y="21039"/>
              <wp:lineTo x="21091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A96">
      <w:rPr>
        <w:rFonts w:ascii="Arial" w:hAnsi="Arial" w:cs="Arial"/>
        <w:sz w:val="16"/>
        <w:szCs w:val="16"/>
      </w:rPr>
      <w:t xml:space="preserve">Niveaubestimmende Aufgabe Gymnasium </w:t>
    </w:r>
    <w:r>
      <w:rPr>
        <w:rFonts w:ascii="Arial" w:hAnsi="Arial" w:cs="Arial"/>
        <w:sz w:val="16"/>
        <w:szCs w:val="16"/>
      </w:rPr>
      <w:t>Deutsch</w:t>
    </w:r>
    <w:r w:rsidRPr="00531A96">
      <w:rPr>
        <w:rFonts w:ascii="Arial" w:hAnsi="Arial" w:cs="Arial"/>
        <w:sz w:val="16"/>
        <w:szCs w:val="16"/>
      </w:rPr>
      <w:t xml:space="preserve">, </w:t>
    </w:r>
    <w:proofErr w:type="spellStart"/>
    <w:r w:rsidRPr="00531A96">
      <w:rPr>
        <w:rFonts w:ascii="Arial" w:hAnsi="Arial" w:cs="Arial"/>
        <w:sz w:val="16"/>
        <w:szCs w:val="16"/>
      </w:rPr>
      <w:t>Sjg</w:t>
    </w:r>
    <w:proofErr w:type="spellEnd"/>
    <w:r w:rsidRPr="00531A96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9/10</w:t>
    </w:r>
    <w:r w:rsidR="00010FB4">
      <w:rPr>
        <w:rFonts w:ascii="Arial" w:hAnsi="Arial" w:cs="Arial"/>
        <w:sz w:val="16"/>
        <w:szCs w:val="16"/>
      </w:rPr>
      <w:tab/>
    </w:r>
    <w:r w:rsidR="00E94817" w:rsidRPr="000B7963">
      <w:rPr>
        <w:rFonts w:ascii="Arial" w:eastAsia="Times New Roman" w:hAnsi="Arial" w:cs="Arial"/>
        <w:bCs/>
        <w:sz w:val="18"/>
        <w:szCs w:val="18"/>
      </w:rPr>
      <w:t>Textverarbeitung kumulativ (3)</w:t>
    </w:r>
    <w:r w:rsidR="00E94817" w:rsidRPr="000B7963">
      <w:rPr>
        <w:rFonts w:ascii="Arial" w:eastAsia="Times New Roman" w:hAnsi="Arial" w:cs="Arial"/>
        <w:bCs/>
        <w:sz w:val="18"/>
        <w:szCs w:val="18"/>
      </w:rPr>
      <w:tab/>
      <w:t>Tafelbilder</w:t>
    </w:r>
  </w:p>
  <w:p w14:paraId="6C2CA6E9" w14:textId="42DDD6CE" w:rsidR="00075288" w:rsidRPr="00E94817" w:rsidRDefault="00075288" w:rsidP="00E948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0E0"/>
    <w:multiLevelType w:val="hybridMultilevel"/>
    <w:tmpl w:val="69E627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106C"/>
    <w:multiLevelType w:val="hybridMultilevel"/>
    <w:tmpl w:val="F67ECFC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A75AD"/>
    <w:multiLevelType w:val="hybridMultilevel"/>
    <w:tmpl w:val="0DB8870E"/>
    <w:lvl w:ilvl="0" w:tplc="359C0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A53"/>
    <w:multiLevelType w:val="hybridMultilevel"/>
    <w:tmpl w:val="C8C859E0"/>
    <w:lvl w:ilvl="0" w:tplc="04070015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214E3"/>
    <w:multiLevelType w:val="hybridMultilevel"/>
    <w:tmpl w:val="CAE8D3E8"/>
    <w:lvl w:ilvl="0" w:tplc="04070015">
      <w:start w:val="1"/>
      <w:numFmt w:val="decimal"/>
      <w:lvlText w:val="(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0A49BE"/>
    <w:multiLevelType w:val="hybridMultilevel"/>
    <w:tmpl w:val="FBBE3E06"/>
    <w:lvl w:ilvl="0" w:tplc="CED422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395303"/>
    <w:multiLevelType w:val="hybridMultilevel"/>
    <w:tmpl w:val="8F9E1C9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6CD3"/>
    <w:multiLevelType w:val="hybridMultilevel"/>
    <w:tmpl w:val="DE108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F6AD6"/>
    <w:multiLevelType w:val="hybridMultilevel"/>
    <w:tmpl w:val="BF20A1D4"/>
    <w:lvl w:ilvl="0" w:tplc="0407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931954"/>
    <w:multiLevelType w:val="hybridMultilevel"/>
    <w:tmpl w:val="DF74163A"/>
    <w:lvl w:ilvl="0" w:tplc="E3B8A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9B14B7"/>
    <w:multiLevelType w:val="hybridMultilevel"/>
    <w:tmpl w:val="3CF60E5A"/>
    <w:lvl w:ilvl="0" w:tplc="314232B8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" w:hint="default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5B91"/>
    <w:multiLevelType w:val="hybridMultilevel"/>
    <w:tmpl w:val="729A1902"/>
    <w:lvl w:ilvl="0" w:tplc="D1FEB05E">
      <w:start w:val="10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DD31E3"/>
    <w:multiLevelType w:val="hybridMultilevel"/>
    <w:tmpl w:val="1AA4572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AC"/>
    <w:rsid w:val="0000556D"/>
    <w:rsid w:val="00010FB4"/>
    <w:rsid w:val="00075288"/>
    <w:rsid w:val="000B7963"/>
    <w:rsid w:val="000C7690"/>
    <w:rsid w:val="00106DED"/>
    <w:rsid w:val="00131E59"/>
    <w:rsid w:val="0013232C"/>
    <w:rsid w:val="00174623"/>
    <w:rsid w:val="00235598"/>
    <w:rsid w:val="00244514"/>
    <w:rsid w:val="002449E1"/>
    <w:rsid w:val="002E5F7A"/>
    <w:rsid w:val="00317279"/>
    <w:rsid w:val="00356BAC"/>
    <w:rsid w:val="003D698B"/>
    <w:rsid w:val="004C522A"/>
    <w:rsid w:val="00504154"/>
    <w:rsid w:val="00507469"/>
    <w:rsid w:val="005371D0"/>
    <w:rsid w:val="00682C90"/>
    <w:rsid w:val="00686DD6"/>
    <w:rsid w:val="006B2BB7"/>
    <w:rsid w:val="006D09F8"/>
    <w:rsid w:val="00736204"/>
    <w:rsid w:val="008E5A11"/>
    <w:rsid w:val="00917159"/>
    <w:rsid w:val="009409B0"/>
    <w:rsid w:val="009B636B"/>
    <w:rsid w:val="00A42654"/>
    <w:rsid w:val="00A530B5"/>
    <w:rsid w:val="00A53576"/>
    <w:rsid w:val="00A64F7C"/>
    <w:rsid w:val="00AF0157"/>
    <w:rsid w:val="00CD3B64"/>
    <w:rsid w:val="00CD7525"/>
    <w:rsid w:val="00D3718B"/>
    <w:rsid w:val="00D66128"/>
    <w:rsid w:val="00D70CD6"/>
    <w:rsid w:val="00DC28FE"/>
    <w:rsid w:val="00DE1A97"/>
    <w:rsid w:val="00E67075"/>
    <w:rsid w:val="00E94817"/>
    <w:rsid w:val="00ED753F"/>
    <w:rsid w:val="00EE63AC"/>
    <w:rsid w:val="00F04DE4"/>
    <w:rsid w:val="00F62AD1"/>
    <w:rsid w:val="00F630FB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5872B"/>
  <w15:chartTrackingRefBased/>
  <w15:docId w15:val="{8AED9747-28C5-4C41-861A-9E8FB39A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2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ellenraster">
    <w:name w:val="Table Grid"/>
    <w:basedOn w:val="NormaleTabelle"/>
    <w:uiPriority w:val="39"/>
    <w:rsid w:val="00F62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7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753F"/>
  </w:style>
  <w:style w:type="paragraph" w:styleId="Fuzeile">
    <w:name w:val="footer"/>
    <w:basedOn w:val="Standard"/>
    <w:link w:val="FuzeileZchn"/>
    <w:uiPriority w:val="99"/>
    <w:unhideWhenUsed/>
    <w:rsid w:val="00ED7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753F"/>
  </w:style>
  <w:style w:type="character" w:styleId="Hyperlink">
    <w:name w:val="Hyperlink"/>
    <w:rsid w:val="00682C90"/>
    <w:rPr>
      <w:u w:val="single"/>
    </w:rPr>
  </w:style>
  <w:style w:type="character" w:customStyle="1" w:styleId="cf01">
    <w:name w:val="cf01"/>
    <w:basedOn w:val="Absatz-Standardschriftart"/>
    <w:rsid w:val="00F630FB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630FB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6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1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1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1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12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tliga.de/textanaly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V02qiTnkKk&amp;t=86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Reinpold, Carmen</cp:lastModifiedBy>
  <cp:revision>5</cp:revision>
  <dcterms:created xsi:type="dcterms:W3CDTF">2023-08-08T08:31:00Z</dcterms:created>
  <dcterms:modified xsi:type="dcterms:W3CDTF">2024-02-23T08:55:00Z</dcterms:modified>
</cp:coreProperties>
</file>