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9D4656" w:rsidRPr="009D4656" w:rsidTr="00E01ADA">
        <w:tc>
          <w:tcPr>
            <w:tcW w:w="9854" w:type="dxa"/>
            <w:shd w:val="clear" w:color="auto" w:fill="006600"/>
            <w:tcMar>
              <w:top w:w="0" w:type="dxa"/>
              <w:left w:w="108" w:type="dxa"/>
              <w:bottom w:w="0" w:type="dxa"/>
              <w:right w:w="108" w:type="dxa"/>
            </w:tcMar>
          </w:tcPr>
          <w:p w:rsidR="009D4656" w:rsidRPr="009D4656" w:rsidRDefault="009D4656" w:rsidP="009D4656">
            <w:pPr>
              <w:suppressAutoHyphens/>
              <w:autoSpaceDN w:val="0"/>
              <w:spacing w:before="240"/>
              <w:jc w:val="center"/>
              <w:textAlignment w:val="baseline"/>
              <w:rPr>
                <w:rFonts w:ascii="Helvetica" w:eastAsia="SimSun" w:hAnsi="Helvetica" w:cs="Calibri"/>
                <w:kern w:val="3"/>
                <w:sz w:val="24"/>
                <w:lang w:eastAsia="en-US"/>
              </w:rPr>
            </w:pPr>
            <w:r w:rsidRPr="009D4656">
              <w:rPr>
                <w:rFonts w:eastAsia="Calibri"/>
                <w:b/>
                <w:color w:val="FFFFFF"/>
                <w:kern w:val="3"/>
                <w:sz w:val="32"/>
                <w:szCs w:val="32"/>
                <w:lang w:eastAsia="en-US"/>
              </w:rPr>
              <w:t>Niveaubestimmende Aufgabe zum Fachlehrplan Gesundheit Fachgymnasium</w:t>
            </w:r>
          </w:p>
          <w:p w:rsidR="009D4656" w:rsidRPr="009D4656" w:rsidRDefault="009D4656" w:rsidP="009D4656">
            <w:pPr>
              <w:suppressAutoHyphens/>
              <w:autoSpaceDN w:val="0"/>
              <w:spacing w:line="100" w:lineRule="atLeast"/>
              <w:jc w:val="center"/>
              <w:textAlignment w:val="baseline"/>
              <w:rPr>
                <w:rFonts w:eastAsia="Calibri"/>
                <w:b/>
                <w:color w:val="FFFFFF"/>
                <w:kern w:val="3"/>
                <w:sz w:val="32"/>
                <w:szCs w:val="32"/>
                <w:lang w:eastAsia="en-US"/>
              </w:rPr>
            </w:pPr>
          </w:p>
          <w:p w:rsidR="009D4656" w:rsidRPr="00936ECD" w:rsidRDefault="009D4656" w:rsidP="009D4656">
            <w:pPr>
              <w:suppressAutoHyphens/>
              <w:autoSpaceDN w:val="0"/>
              <w:spacing w:line="100" w:lineRule="atLeast"/>
              <w:jc w:val="center"/>
              <w:textAlignment w:val="baseline"/>
              <w:rPr>
                <w:rFonts w:ascii="Helvetica" w:eastAsia="SimSun" w:hAnsi="Helvetica" w:cs="Calibri"/>
                <w:b/>
                <w:kern w:val="3"/>
                <w:sz w:val="28"/>
                <w:szCs w:val="28"/>
                <w:lang w:eastAsia="en-US"/>
              </w:rPr>
            </w:pPr>
            <w:r w:rsidRPr="00936ECD">
              <w:rPr>
                <w:rFonts w:eastAsia="Calibri"/>
                <w:b/>
                <w:color w:val="FFFFFF"/>
                <w:kern w:val="3"/>
                <w:sz w:val="28"/>
                <w:szCs w:val="28"/>
                <w:lang w:eastAsia="en-US"/>
              </w:rPr>
              <w:t>„Das Wunder des Lebens“</w:t>
            </w:r>
          </w:p>
          <w:p w:rsidR="009D4656" w:rsidRPr="009D4656" w:rsidRDefault="009D4656" w:rsidP="009D4656">
            <w:pPr>
              <w:suppressAutoHyphens/>
              <w:autoSpaceDN w:val="0"/>
              <w:spacing w:line="100" w:lineRule="atLeast"/>
              <w:jc w:val="left"/>
              <w:textAlignment w:val="baseline"/>
              <w:rPr>
                <w:rFonts w:eastAsia="Calibri"/>
                <w:color w:val="FFFFFF"/>
                <w:kern w:val="3"/>
                <w:sz w:val="32"/>
                <w:szCs w:val="32"/>
                <w:lang w:eastAsia="en-US"/>
              </w:rPr>
            </w:pPr>
          </w:p>
          <w:p w:rsidR="009D4656" w:rsidRPr="009D4656" w:rsidRDefault="00043BB9" w:rsidP="009D4656">
            <w:pPr>
              <w:suppressAutoHyphens/>
              <w:autoSpaceDN w:val="0"/>
              <w:jc w:val="center"/>
              <w:textAlignment w:val="baseline"/>
              <w:rPr>
                <w:rFonts w:eastAsia="Calibri"/>
                <w:color w:val="FFFFFF"/>
                <w:kern w:val="3"/>
                <w:sz w:val="28"/>
                <w:szCs w:val="28"/>
                <w:lang w:eastAsia="en-US"/>
              </w:rPr>
            </w:pPr>
            <w:r>
              <w:rPr>
                <w:rFonts w:eastAsia="Calibri"/>
                <w:color w:val="FFFFFF"/>
                <w:kern w:val="3"/>
                <w:sz w:val="28"/>
                <w:szCs w:val="28"/>
                <w:lang w:eastAsia="en-US"/>
              </w:rPr>
              <w:t>Schuljahrgang 13</w:t>
            </w:r>
          </w:p>
          <w:p w:rsidR="009D4656" w:rsidRPr="00DD0803" w:rsidRDefault="009D4656" w:rsidP="009D4656">
            <w:pPr>
              <w:suppressAutoHyphens/>
              <w:autoSpaceDN w:val="0"/>
              <w:jc w:val="center"/>
              <w:textAlignment w:val="baseline"/>
              <w:rPr>
                <w:rFonts w:ascii="Helvetica" w:eastAsia="SimSun" w:hAnsi="Helvetica" w:cs="Calibri"/>
                <w:kern w:val="3"/>
                <w:sz w:val="24"/>
                <w:lang w:eastAsia="en-US"/>
              </w:rPr>
            </w:pPr>
          </w:p>
          <w:p w:rsidR="009D4656" w:rsidRPr="004A68EF" w:rsidRDefault="009D4656" w:rsidP="009D4656">
            <w:pPr>
              <w:suppressAutoHyphens/>
              <w:autoSpaceDN w:val="0"/>
              <w:jc w:val="center"/>
              <w:textAlignment w:val="baseline"/>
              <w:rPr>
                <w:rFonts w:ascii="Helvetica" w:eastAsia="SimSun" w:hAnsi="Helvetica" w:cs="Calibri"/>
                <w:kern w:val="3"/>
                <w:szCs w:val="22"/>
                <w:lang w:eastAsia="en-US"/>
              </w:rPr>
            </w:pPr>
            <w:r w:rsidRPr="004A68EF">
              <w:rPr>
                <w:rFonts w:eastAsia="Calibri"/>
                <w:color w:val="FFFFFF"/>
                <w:kern w:val="3"/>
                <w:szCs w:val="22"/>
                <w:lang w:eastAsia="en-US"/>
              </w:rPr>
              <w:t>(Arbeitsstand: 18. April 2017)</w:t>
            </w:r>
          </w:p>
        </w:tc>
      </w:tr>
    </w:tbl>
    <w:p w:rsidR="009D4656" w:rsidRPr="009D4656" w:rsidRDefault="009D4656" w:rsidP="009D4656">
      <w:pPr>
        <w:suppressAutoHyphens/>
        <w:autoSpaceDN w:val="0"/>
        <w:spacing w:line="100" w:lineRule="atLeast"/>
        <w:jc w:val="left"/>
        <w:textAlignment w:val="baseline"/>
        <w:rPr>
          <w:rFonts w:eastAsia="Calibri"/>
          <w:kern w:val="3"/>
          <w:szCs w:val="22"/>
          <w:lang w:eastAsia="en-US"/>
        </w:rPr>
      </w:pPr>
      <w:bookmarkStart w:id="0" w:name="_Toc443479823"/>
    </w:p>
    <w:p w:rsidR="009D4656" w:rsidRPr="009D4656" w:rsidRDefault="009D4656" w:rsidP="00911181">
      <w:pPr>
        <w:suppressAutoHyphens/>
        <w:autoSpaceDN w:val="0"/>
        <w:spacing w:line="240" w:lineRule="auto"/>
        <w:textAlignment w:val="baseline"/>
        <w:rPr>
          <w:rFonts w:ascii="Helvetica" w:eastAsia="SimSun" w:hAnsi="Helvetica" w:cs="Calibri"/>
          <w:kern w:val="3"/>
          <w:sz w:val="24"/>
          <w:lang w:eastAsia="en-US"/>
        </w:rPr>
      </w:pPr>
      <w:r w:rsidRPr="009D4656">
        <w:rPr>
          <w:rFonts w:eastAsia="Calibri"/>
          <w:kern w:val="3"/>
          <w:szCs w:val="22"/>
          <w:lang w:eastAsia="en-US"/>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Pr="009D4656">
        <w:rPr>
          <w:rFonts w:eastAsia="Calibri"/>
        </w:rPr>
        <w:t>andrea.neubauer@lisa.mb.sachsen-anhalt.de</w:t>
      </w:r>
    </w:p>
    <w:p w:rsidR="009D4656" w:rsidRPr="009D4656" w:rsidRDefault="009D4656" w:rsidP="009D4656">
      <w:pPr>
        <w:suppressAutoHyphens/>
        <w:autoSpaceDN w:val="0"/>
        <w:spacing w:line="100" w:lineRule="atLeast"/>
        <w:jc w:val="left"/>
        <w:textAlignment w:val="baseline"/>
        <w:rPr>
          <w:rFonts w:eastAsia="Calibri"/>
          <w:kern w:val="3"/>
          <w:szCs w:val="22"/>
          <w:lang w:eastAsia="en-US"/>
        </w:rPr>
      </w:pPr>
    </w:p>
    <w:p w:rsidR="009D4656" w:rsidRPr="009D4656" w:rsidRDefault="009D4656" w:rsidP="009D4656">
      <w:pPr>
        <w:suppressAutoHyphens/>
        <w:autoSpaceDN w:val="0"/>
        <w:spacing w:after="120" w:line="100" w:lineRule="atLeast"/>
        <w:jc w:val="left"/>
        <w:textAlignment w:val="baseline"/>
        <w:rPr>
          <w:rFonts w:ascii="Helvetica" w:eastAsia="SimSun" w:hAnsi="Helvetica" w:cs="Calibri"/>
          <w:kern w:val="3"/>
          <w:sz w:val="24"/>
          <w:lang w:eastAsia="en-US"/>
        </w:rPr>
      </w:pPr>
      <w:r w:rsidRPr="009D4656">
        <w:rPr>
          <w:rFonts w:eastAsia="Calibri"/>
          <w:kern w:val="3"/>
          <w:szCs w:val="22"/>
          <w:lang w:eastAsia="en-US"/>
        </w:rPr>
        <w:t>An der Erarbeitung der niveaubestimmenden Aufgabe haben mitgewirkt:</w:t>
      </w:r>
      <w:r w:rsidRPr="009D4656">
        <w:rPr>
          <w:rFonts w:eastAsia="Calibri" w:cs="Arial"/>
          <w:color w:val="000000"/>
          <w:kern w:val="3"/>
          <w:szCs w:val="22"/>
          <w:lang w:eastAsia="en-US"/>
        </w:rPr>
        <w:tab/>
      </w:r>
    </w:p>
    <w:p w:rsidR="009D4656" w:rsidRPr="009D4656" w:rsidRDefault="009D4656" w:rsidP="009D4656">
      <w:pPr>
        <w:tabs>
          <w:tab w:val="left" w:pos="4144"/>
        </w:tabs>
        <w:suppressAutoHyphens/>
        <w:autoSpaceDN w:val="0"/>
        <w:spacing w:line="100" w:lineRule="atLeast"/>
        <w:jc w:val="left"/>
        <w:textAlignment w:val="baseline"/>
        <w:rPr>
          <w:rFonts w:ascii="Helvetica" w:eastAsia="SimSun" w:hAnsi="Helvetica" w:cs="Calibri"/>
          <w:kern w:val="3"/>
          <w:sz w:val="24"/>
          <w:lang w:eastAsia="en-US"/>
        </w:rPr>
      </w:pPr>
      <w:proofErr w:type="spellStart"/>
      <w:r w:rsidRPr="009D4656">
        <w:rPr>
          <w:rFonts w:eastAsia="Calibri"/>
          <w:kern w:val="3"/>
          <w:szCs w:val="22"/>
          <w:lang w:eastAsia="en-US"/>
        </w:rPr>
        <w:t>Backoff</w:t>
      </w:r>
      <w:proofErr w:type="spellEnd"/>
      <w:r w:rsidRPr="009D4656">
        <w:rPr>
          <w:rFonts w:eastAsia="Calibri"/>
          <w:kern w:val="3"/>
          <w:szCs w:val="22"/>
          <w:lang w:eastAsia="en-US"/>
        </w:rPr>
        <w:t>, Beate</w:t>
      </w:r>
      <w:r w:rsidRPr="009D4656">
        <w:rPr>
          <w:rFonts w:eastAsia="Calibri" w:cs="Arial"/>
          <w:color w:val="000000"/>
          <w:kern w:val="3"/>
          <w:szCs w:val="22"/>
          <w:lang w:eastAsia="en-US"/>
        </w:rPr>
        <w:tab/>
        <w:t>Dessau-Roßlau</w:t>
      </w:r>
    </w:p>
    <w:p w:rsidR="009D4656" w:rsidRPr="009D4656" w:rsidRDefault="009D4656" w:rsidP="009D4656">
      <w:pPr>
        <w:tabs>
          <w:tab w:val="left" w:pos="4144"/>
        </w:tabs>
        <w:suppressAutoHyphens/>
        <w:autoSpaceDN w:val="0"/>
        <w:spacing w:line="100" w:lineRule="atLeast"/>
        <w:jc w:val="left"/>
        <w:textAlignment w:val="baseline"/>
        <w:rPr>
          <w:rFonts w:ascii="Helvetica" w:eastAsia="SimSun" w:hAnsi="Helvetica" w:cs="Calibri"/>
          <w:kern w:val="3"/>
          <w:sz w:val="24"/>
          <w:lang w:eastAsia="en-US"/>
        </w:rPr>
      </w:pPr>
      <w:proofErr w:type="spellStart"/>
      <w:r w:rsidRPr="009D4656">
        <w:rPr>
          <w:rFonts w:eastAsia="Calibri"/>
          <w:kern w:val="3"/>
          <w:szCs w:val="22"/>
          <w:lang w:eastAsia="en-US"/>
        </w:rPr>
        <w:t>Parot</w:t>
      </w:r>
      <w:proofErr w:type="spellEnd"/>
      <w:r w:rsidRPr="009D4656">
        <w:rPr>
          <w:rFonts w:eastAsia="Calibri"/>
          <w:kern w:val="3"/>
          <w:szCs w:val="22"/>
          <w:lang w:eastAsia="en-US"/>
        </w:rPr>
        <w:t>, Sybille</w:t>
      </w:r>
      <w:r w:rsidRPr="009D4656">
        <w:rPr>
          <w:rFonts w:eastAsia="Calibri"/>
          <w:kern w:val="3"/>
          <w:szCs w:val="22"/>
          <w:lang w:eastAsia="en-US"/>
        </w:rPr>
        <w:tab/>
        <w:t>Halle</w:t>
      </w:r>
    </w:p>
    <w:p w:rsidR="009D4656" w:rsidRPr="009D4656" w:rsidRDefault="009D4656" w:rsidP="009D4656">
      <w:pPr>
        <w:tabs>
          <w:tab w:val="left" w:pos="4158"/>
        </w:tabs>
        <w:suppressAutoHyphens/>
        <w:autoSpaceDN w:val="0"/>
        <w:spacing w:line="100" w:lineRule="atLeast"/>
        <w:jc w:val="left"/>
        <w:textAlignment w:val="baseline"/>
        <w:rPr>
          <w:rFonts w:ascii="Helvetica" w:eastAsia="SimSun" w:hAnsi="Helvetica" w:cs="Calibri"/>
          <w:kern w:val="3"/>
          <w:sz w:val="24"/>
          <w:lang w:eastAsia="en-US"/>
        </w:rPr>
      </w:pPr>
      <w:r w:rsidRPr="009D4656">
        <w:rPr>
          <w:rFonts w:eastAsia="Calibri"/>
          <w:kern w:val="3"/>
          <w:szCs w:val="22"/>
          <w:lang w:eastAsia="en-US"/>
        </w:rPr>
        <w:t>Pulver, Anja</w:t>
      </w:r>
      <w:r w:rsidRPr="009D4656">
        <w:rPr>
          <w:rFonts w:eastAsia="Calibri"/>
          <w:kern w:val="3"/>
          <w:szCs w:val="22"/>
          <w:lang w:eastAsia="en-US"/>
        </w:rPr>
        <w:tab/>
        <w:t>Stendal</w:t>
      </w:r>
    </w:p>
    <w:p w:rsidR="009D4656" w:rsidRPr="009D4656" w:rsidRDefault="009D4656" w:rsidP="009D4656">
      <w:pPr>
        <w:tabs>
          <w:tab w:val="left" w:pos="4158"/>
        </w:tabs>
        <w:suppressAutoHyphens/>
        <w:autoSpaceDN w:val="0"/>
        <w:spacing w:line="100" w:lineRule="atLeast"/>
        <w:jc w:val="left"/>
        <w:textAlignment w:val="baseline"/>
        <w:rPr>
          <w:rFonts w:ascii="Helvetica" w:eastAsia="SimSun" w:hAnsi="Helvetica" w:cs="Calibri"/>
          <w:kern w:val="3"/>
          <w:sz w:val="24"/>
          <w:lang w:eastAsia="en-US"/>
        </w:rPr>
      </w:pPr>
      <w:r w:rsidRPr="009D4656">
        <w:rPr>
          <w:rFonts w:eastAsia="Calibri"/>
          <w:kern w:val="3"/>
          <w:szCs w:val="22"/>
          <w:lang w:eastAsia="en-US"/>
        </w:rPr>
        <w:t>Rahn, Reinhard</w:t>
      </w:r>
      <w:r w:rsidRPr="009D4656">
        <w:rPr>
          <w:rFonts w:eastAsia="Calibri"/>
          <w:kern w:val="3"/>
          <w:szCs w:val="22"/>
          <w:lang w:eastAsia="en-US"/>
        </w:rPr>
        <w:tab/>
        <w:t>Dessau-Roßlau (Leitung der Kommission)</w:t>
      </w:r>
    </w:p>
    <w:p w:rsidR="009D4656" w:rsidRPr="009D4656" w:rsidRDefault="009D4656" w:rsidP="009D4656">
      <w:pPr>
        <w:tabs>
          <w:tab w:val="left" w:pos="4144"/>
        </w:tabs>
        <w:suppressAutoHyphens/>
        <w:autoSpaceDN w:val="0"/>
        <w:spacing w:line="100" w:lineRule="atLeast"/>
        <w:jc w:val="left"/>
        <w:textAlignment w:val="baseline"/>
        <w:rPr>
          <w:rFonts w:ascii="Helvetica" w:eastAsia="SimSun" w:hAnsi="Helvetica" w:cs="Calibri"/>
          <w:kern w:val="3"/>
          <w:sz w:val="24"/>
          <w:lang w:eastAsia="en-US"/>
        </w:rPr>
      </w:pPr>
      <w:r w:rsidRPr="009D4656">
        <w:rPr>
          <w:rFonts w:eastAsia="Calibri"/>
          <w:kern w:val="3"/>
          <w:szCs w:val="22"/>
          <w:lang w:eastAsia="en-US"/>
        </w:rPr>
        <w:t xml:space="preserve">Jun.-Prof. Dr. </w:t>
      </w:r>
      <w:proofErr w:type="spellStart"/>
      <w:r w:rsidRPr="009D4656">
        <w:rPr>
          <w:rFonts w:eastAsia="Calibri"/>
          <w:kern w:val="3"/>
          <w:szCs w:val="22"/>
          <w:lang w:eastAsia="en-US"/>
        </w:rPr>
        <w:t>Seltrecht</w:t>
      </w:r>
      <w:proofErr w:type="spellEnd"/>
      <w:r w:rsidRPr="009D4656">
        <w:rPr>
          <w:rFonts w:eastAsia="Calibri"/>
          <w:kern w:val="3"/>
          <w:szCs w:val="22"/>
          <w:lang w:eastAsia="en-US"/>
        </w:rPr>
        <w:t>, Astrid</w:t>
      </w:r>
      <w:r w:rsidRPr="009D4656">
        <w:rPr>
          <w:rFonts w:eastAsia="Calibri"/>
          <w:kern w:val="3"/>
          <w:szCs w:val="22"/>
          <w:lang w:eastAsia="en-US"/>
        </w:rPr>
        <w:tab/>
        <w:t>Magdeburg (fachwissenschaftliche Beratung)</w:t>
      </w:r>
    </w:p>
    <w:p w:rsidR="009D4656" w:rsidRPr="009D4656" w:rsidRDefault="009D4656" w:rsidP="009D4656">
      <w:pPr>
        <w:suppressAutoHyphens/>
        <w:autoSpaceDN w:val="0"/>
        <w:spacing w:line="100" w:lineRule="atLeast"/>
        <w:jc w:val="left"/>
        <w:textAlignment w:val="baseline"/>
        <w:rPr>
          <w:rFonts w:eastAsia="Calibri"/>
          <w:kern w:val="3"/>
          <w:szCs w:val="22"/>
          <w:lang w:eastAsia="en-US"/>
        </w:rPr>
      </w:pPr>
    </w:p>
    <w:p w:rsidR="009D4656" w:rsidRPr="009D4656" w:rsidRDefault="009D4656" w:rsidP="009D4656">
      <w:pPr>
        <w:suppressAutoHyphens/>
        <w:autoSpaceDN w:val="0"/>
        <w:spacing w:line="100" w:lineRule="atLeast"/>
        <w:jc w:val="left"/>
        <w:textAlignment w:val="baseline"/>
        <w:rPr>
          <w:rFonts w:ascii="Helvetica" w:eastAsia="SimSun" w:hAnsi="Helvetica" w:cs="Calibri"/>
          <w:kern w:val="3"/>
          <w:sz w:val="24"/>
          <w:lang w:eastAsia="en-US"/>
        </w:rPr>
      </w:pPr>
      <w:r w:rsidRPr="009D4656">
        <w:rPr>
          <w:rFonts w:eastAsia="Calibri"/>
          <w:kern w:val="3"/>
          <w:szCs w:val="22"/>
          <w:lang w:eastAsia="en-US"/>
        </w:rPr>
        <w:t>Herausgeber im Auftrag des Ministeriums für Bildung des Landes Sachsen-Anhalt:</w:t>
      </w:r>
    </w:p>
    <w:p w:rsidR="009D4656" w:rsidRPr="009D4656" w:rsidRDefault="009D4656" w:rsidP="009D4656">
      <w:pPr>
        <w:suppressAutoHyphens/>
        <w:autoSpaceDN w:val="0"/>
        <w:spacing w:line="100" w:lineRule="atLeast"/>
        <w:ind w:left="1560" w:right="1558"/>
        <w:jc w:val="left"/>
        <w:textAlignment w:val="baseline"/>
        <w:rPr>
          <w:rFonts w:ascii="Helvetica" w:eastAsia="SimSun" w:hAnsi="Helvetica" w:cs="Calibri"/>
          <w:kern w:val="3"/>
          <w:sz w:val="24"/>
          <w:lang w:eastAsia="en-US"/>
        </w:rPr>
      </w:pPr>
      <w:r w:rsidRPr="009D4656">
        <w:rPr>
          <w:rFonts w:eastAsia="Calibri"/>
          <w:kern w:val="3"/>
          <w:szCs w:val="22"/>
          <w:lang w:eastAsia="en-US"/>
        </w:rPr>
        <w:t>Landesinstitut für Schulqualität und Lehrerbildung Sachsen-Anhalt</w:t>
      </w:r>
    </w:p>
    <w:p w:rsidR="009D4656" w:rsidRPr="009D4656" w:rsidRDefault="009D4656" w:rsidP="009D4656">
      <w:pPr>
        <w:suppressAutoHyphens/>
        <w:autoSpaceDN w:val="0"/>
        <w:spacing w:line="100" w:lineRule="atLeast"/>
        <w:ind w:left="1560" w:right="2125"/>
        <w:jc w:val="left"/>
        <w:textAlignment w:val="baseline"/>
        <w:rPr>
          <w:rFonts w:ascii="Helvetica" w:eastAsia="SimSun" w:hAnsi="Helvetica" w:cs="Calibri"/>
          <w:kern w:val="3"/>
          <w:sz w:val="24"/>
          <w:lang w:eastAsia="en-US"/>
        </w:rPr>
      </w:pPr>
      <w:proofErr w:type="spellStart"/>
      <w:r w:rsidRPr="009D4656">
        <w:rPr>
          <w:rFonts w:eastAsia="Calibri"/>
          <w:kern w:val="3"/>
          <w:szCs w:val="22"/>
          <w:lang w:eastAsia="en-US"/>
        </w:rPr>
        <w:t>Riebeckplatz</w:t>
      </w:r>
      <w:proofErr w:type="spellEnd"/>
      <w:r w:rsidRPr="009D4656">
        <w:rPr>
          <w:rFonts w:eastAsia="Calibri"/>
          <w:kern w:val="3"/>
          <w:szCs w:val="22"/>
          <w:lang w:eastAsia="en-US"/>
        </w:rPr>
        <w:t xml:space="preserve"> 09</w:t>
      </w:r>
    </w:p>
    <w:p w:rsidR="009D4656" w:rsidRPr="009D4656" w:rsidRDefault="009D4656" w:rsidP="009D4656">
      <w:pPr>
        <w:suppressAutoHyphens/>
        <w:autoSpaceDN w:val="0"/>
        <w:spacing w:line="100" w:lineRule="atLeast"/>
        <w:ind w:left="1560" w:right="2125"/>
        <w:jc w:val="left"/>
        <w:textAlignment w:val="baseline"/>
        <w:rPr>
          <w:rFonts w:ascii="Helvetica" w:eastAsia="SimSun" w:hAnsi="Helvetica" w:cs="Calibri"/>
          <w:kern w:val="3"/>
          <w:sz w:val="24"/>
          <w:lang w:eastAsia="en-US"/>
        </w:rPr>
      </w:pPr>
      <w:r w:rsidRPr="009D4656">
        <w:rPr>
          <w:rFonts w:eastAsia="Calibri"/>
          <w:kern w:val="3"/>
          <w:szCs w:val="22"/>
          <w:lang w:eastAsia="en-US"/>
        </w:rPr>
        <w:t>06110 Halle</w:t>
      </w:r>
    </w:p>
    <w:bookmarkEnd w:id="0"/>
    <w:p w:rsidR="009D4656" w:rsidRPr="009D4656" w:rsidRDefault="00DE0D55" w:rsidP="009D4656">
      <w:pPr>
        <w:suppressAutoHyphens/>
        <w:autoSpaceDN w:val="0"/>
        <w:spacing w:line="100" w:lineRule="atLeast"/>
        <w:jc w:val="left"/>
        <w:textAlignment w:val="baseline"/>
        <w:rPr>
          <w:rFonts w:ascii="Calibri" w:eastAsia="SimSun" w:hAnsi="Calibri" w:cs="Calibri"/>
          <w:kern w:val="3"/>
          <w:szCs w:val="22"/>
          <w:lang w:eastAsia="en-US"/>
        </w:rPr>
      </w:pPr>
      <w:r>
        <w:rPr>
          <w:rFonts w:ascii="Helvetica" w:eastAsia="Calibri" w:hAnsi="Helvetica" w:cs="Calibri"/>
          <w:noProof/>
          <w:kern w:val="3"/>
          <w:sz w:val="24"/>
        </w:rPr>
        <w:drawing>
          <wp:inline distT="0" distB="0" distL="0" distR="0">
            <wp:extent cx="1190625" cy="790575"/>
            <wp:effectExtent l="0" t="0" r="0" b="0"/>
            <wp:docPr id="1" name="Grafik 1"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publikationen$:Image_Presse:CC-OER:OER-Logo SW.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inline>
        </w:drawing>
      </w:r>
    </w:p>
    <w:p w:rsidR="009D4656" w:rsidRPr="009D4656" w:rsidRDefault="009D4656" w:rsidP="009D4656">
      <w:pPr>
        <w:suppressAutoHyphens/>
        <w:autoSpaceDN w:val="0"/>
        <w:spacing w:line="100" w:lineRule="atLeast"/>
        <w:jc w:val="left"/>
        <w:textAlignment w:val="baseline"/>
        <w:rPr>
          <w:rFonts w:eastAsia="Calibri"/>
          <w:kern w:val="3"/>
          <w:szCs w:val="22"/>
          <w:lang w:eastAsia="en-US"/>
        </w:rPr>
      </w:pPr>
    </w:p>
    <w:p w:rsidR="009D4656" w:rsidRPr="009D4656" w:rsidRDefault="009D4656" w:rsidP="009D4656">
      <w:pPr>
        <w:suppressAutoHyphens/>
        <w:autoSpaceDN w:val="0"/>
        <w:spacing w:line="100" w:lineRule="atLeast"/>
        <w:textAlignment w:val="baseline"/>
        <w:rPr>
          <w:rFonts w:ascii="Helvetica" w:eastAsia="SimSun" w:hAnsi="Helvetica" w:cs="Calibri"/>
          <w:kern w:val="3"/>
          <w:sz w:val="24"/>
          <w:lang w:eastAsia="en-US"/>
        </w:rPr>
      </w:pPr>
      <w:r w:rsidRPr="009D4656">
        <w:rPr>
          <w:rFonts w:eastAsia="Calibri"/>
          <w:kern w:val="3"/>
          <w:sz w:val="20"/>
          <w:szCs w:val="20"/>
          <w:lang w:eastAsia="en-US"/>
        </w:rPr>
        <w:t xml:space="preserve">Die vorliegende Publikation, </w:t>
      </w:r>
      <w:r w:rsidRPr="009D4656">
        <w:rPr>
          <w:rFonts w:eastAsia="SimSun" w:cs="Arial"/>
          <w:iCs/>
          <w:kern w:val="3"/>
          <w:sz w:val="20"/>
          <w:szCs w:val="20"/>
          <w:lang w:eastAsia="en-US"/>
        </w:rPr>
        <w:t>mit Ausnahme der Quellen Dritter,</w:t>
      </w:r>
      <w:r w:rsidRPr="009D4656">
        <w:rPr>
          <w:rFonts w:eastAsia="Calibri"/>
          <w:kern w:val="3"/>
          <w:sz w:val="20"/>
          <w:szCs w:val="20"/>
          <w:lang w:eastAsia="en-US"/>
        </w:rPr>
        <w:t xml:space="preserve"> ist unter der „Creative </w:t>
      </w:r>
      <w:proofErr w:type="spellStart"/>
      <w:r w:rsidRPr="009D4656">
        <w:rPr>
          <w:rFonts w:eastAsia="Calibri"/>
          <w:kern w:val="3"/>
          <w:sz w:val="20"/>
          <w:szCs w:val="20"/>
          <w:lang w:eastAsia="en-US"/>
        </w:rPr>
        <w:t>Commons</w:t>
      </w:r>
      <w:proofErr w:type="spellEnd"/>
      <w:r w:rsidRPr="009D4656">
        <w:rPr>
          <w:rFonts w:eastAsia="Calibri"/>
          <w:kern w:val="3"/>
          <w:sz w:val="20"/>
          <w:szCs w:val="20"/>
          <w:lang w:eastAsia="en-US"/>
        </w:rPr>
        <w:t>“-Lizenz veröffentlicht.</w:t>
      </w:r>
    </w:p>
    <w:p w:rsidR="009D4656" w:rsidRPr="009D4656" w:rsidRDefault="009D4656" w:rsidP="009D4656">
      <w:pPr>
        <w:suppressAutoHyphens/>
        <w:autoSpaceDN w:val="0"/>
        <w:spacing w:before="60" w:line="100" w:lineRule="atLeast"/>
        <w:textAlignment w:val="baseline"/>
        <w:rPr>
          <w:rFonts w:eastAsia="Calibri" w:cs="Arial"/>
          <w:kern w:val="3"/>
          <w:sz w:val="20"/>
          <w:szCs w:val="20"/>
          <w:lang w:eastAsia="en-US"/>
        </w:rPr>
      </w:pPr>
    </w:p>
    <w:p w:rsidR="009D4656" w:rsidRPr="009D4656" w:rsidRDefault="009D4656" w:rsidP="009D4656">
      <w:pPr>
        <w:suppressAutoHyphens/>
        <w:autoSpaceDN w:val="0"/>
        <w:spacing w:line="100" w:lineRule="atLeast"/>
        <w:textAlignment w:val="baseline"/>
        <w:rPr>
          <w:rFonts w:ascii="Helvetica" w:eastAsia="SimSun" w:hAnsi="Helvetica" w:cs="Calibri"/>
          <w:kern w:val="3"/>
          <w:sz w:val="24"/>
          <w:lang w:val="en-US" w:eastAsia="en-US"/>
        </w:rPr>
      </w:pPr>
      <w:r w:rsidRPr="009D4656">
        <w:rPr>
          <w:rFonts w:eastAsia="Calibri" w:cs="Arial"/>
          <w:kern w:val="3"/>
          <w:sz w:val="20"/>
          <w:szCs w:val="20"/>
          <w:lang w:val="en-US" w:eastAsia="en-US"/>
        </w:rPr>
        <w:t xml:space="preserve">CC BY-SA 3.0 DE </w:t>
      </w:r>
      <w:r w:rsidRPr="009D4656">
        <w:rPr>
          <w:rFonts w:eastAsia="Calibri" w:cs="Arial"/>
          <w:kern w:val="3"/>
          <w:sz w:val="20"/>
          <w:szCs w:val="20"/>
          <w:lang w:val="en-US" w:eastAsia="en-US"/>
        </w:rPr>
        <w:tab/>
      </w:r>
      <w:hyperlink r:id="rId10" w:history="1">
        <w:r w:rsidRPr="009D4656">
          <w:rPr>
            <w:rFonts w:eastAsia="Calibri" w:cs="Arial"/>
            <w:color w:val="0000FF"/>
            <w:kern w:val="3"/>
            <w:sz w:val="20"/>
            <w:szCs w:val="20"/>
            <w:u w:val="single"/>
            <w:lang w:val="en-US" w:eastAsia="en-US"/>
          </w:rPr>
          <w:t>http://creativecommons.org/licenses/by-sa/3.0/de/</w:t>
        </w:r>
      </w:hyperlink>
    </w:p>
    <w:p w:rsidR="009D4656" w:rsidRPr="009D4656" w:rsidRDefault="009D4656" w:rsidP="009D4656">
      <w:pPr>
        <w:suppressAutoHyphens/>
        <w:autoSpaceDN w:val="0"/>
        <w:spacing w:before="60" w:line="100" w:lineRule="atLeast"/>
        <w:textAlignment w:val="baseline"/>
        <w:rPr>
          <w:rFonts w:eastAsia="Calibri" w:cs="Arial"/>
          <w:kern w:val="3"/>
          <w:sz w:val="20"/>
          <w:szCs w:val="20"/>
          <w:lang w:val="en-US" w:eastAsia="en-US"/>
        </w:rPr>
      </w:pPr>
    </w:p>
    <w:p w:rsidR="009D4656" w:rsidRPr="009D4656" w:rsidRDefault="009D4656" w:rsidP="009D4656">
      <w:pPr>
        <w:widowControl w:val="0"/>
        <w:suppressAutoHyphens/>
        <w:autoSpaceDN w:val="0"/>
        <w:spacing w:line="100" w:lineRule="atLeast"/>
        <w:textAlignment w:val="baseline"/>
        <w:rPr>
          <w:rFonts w:ascii="Helvetica" w:eastAsia="SimSun" w:hAnsi="Helvetica" w:cs="Calibri"/>
          <w:kern w:val="3"/>
          <w:sz w:val="24"/>
          <w:lang w:eastAsia="en-US"/>
        </w:rPr>
      </w:pPr>
      <w:r w:rsidRPr="009D4656">
        <w:rPr>
          <w:rFonts w:eastAsia="SimSun" w:cs="Arial"/>
          <w:iCs/>
          <w:kern w:val="3"/>
          <w:sz w:val="20"/>
          <w:szCs w:val="20"/>
          <w:lang w:eastAsia="en-US"/>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3448C5" w:rsidRDefault="009D4656" w:rsidP="003448C5">
      <w:pPr>
        <w:suppressAutoHyphens/>
        <w:autoSpaceDN w:val="0"/>
        <w:spacing w:line="100" w:lineRule="atLeast"/>
        <w:textAlignment w:val="baseline"/>
        <w:rPr>
          <w:rFonts w:eastAsia="SimSun" w:cs="Arial"/>
          <w:iCs/>
          <w:kern w:val="3"/>
          <w:sz w:val="20"/>
          <w:szCs w:val="20"/>
          <w:lang w:eastAsia="en-US"/>
        </w:rPr>
      </w:pPr>
      <w:r w:rsidRPr="009D4656">
        <w:rPr>
          <w:rFonts w:eastAsia="SimSun" w:cs="Arial"/>
          <w:iCs/>
          <w:kern w:val="3"/>
          <w:sz w:val="20"/>
          <w:szCs w:val="20"/>
          <w:lang w:eastAsia="en-US"/>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9D4656" w:rsidRDefault="003448C5" w:rsidP="003448C5">
      <w:pPr>
        <w:pStyle w:val="berschrift1"/>
        <w:rPr>
          <w:rFonts w:eastAsia="SimSun"/>
          <w:lang w:eastAsia="en-US"/>
        </w:rPr>
      </w:pPr>
      <w:r>
        <w:rPr>
          <w:rFonts w:eastAsia="SimSun"/>
          <w:iCs/>
          <w:kern w:val="3"/>
          <w:sz w:val="20"/>
          <w:szCs w:val="20"/>
          <w:lang w:eastAsia="en-US"/>
        </w:rPr>
        <w:br w:type="page"/>
      </w:r>
      <w:r w:rsidR="00306F5E">
        <w:rPr>
          <w:rFonts w:eastAsia="SimSun"/>
          <w:lang w:eastAsia="en-US"/>
        </w:rPr>
        <w:lastRenderedPageBreak/>
        <w:t>Das Wunder des Lebens</w:t>
      </w:r>
    </w:p>
    <w:p w:rsidR="00306F5E" w:rsidRDefault="003F6C13" w:rsidP="004C2AC7">
      <w:pPr>
        <w:spacing w:after="240" w:line="240" w:lineRule="auto"/>
        <w:ind w:left="851" w:hanging="851"/>
        <w:jc w:val="left"/>
        <w:outlineLvl w:val="1"/>
        <w:rPr>
          <w:rFonts w:eastAsia="SimSun"/>
          <w:b/>
          <w:sz w:val="28"/>
          <w:szCs w:val="28"/>
          <w:lang w:eastAsia="en-US"/>
        </w:rPr>
      </w:pPr>
      <w:r>
        <w:rPr>
          <w:rFonts w:eastAsia="SimSun"/>
          <w:b/>
          <w:sz w:val="28"/>
          <w:szCs w:val="28"/>
          <w:lang w:eastAsia="en-US"/>
        </w:rPr>
        <w:t>Qualifikationsphase</w:t>
      </w:r>
    </w:p>
    <w:p w:rsidR="009D4656" w:rsidRPr="00306F5E" w:rsidRDefault="00306F5E" w:rsidP="00306F5E">
      <w:pPr>
        <w:rPr>
          <w:rFonts w:eastAsia="SimSun"/>
          <w:b/>
          <w:szCs w:val="22"/>
          <w:lang w:eastAsia="en-US"/>
        </w:rPr>
      </w:pPr>
      <w:r w:rsidRPr="00306F5E">
        <w:rPr>
          <w:rFonts w:eastAsia="SimSun"/>
          <w:b/>
          <w:szCs w:val="22"/>
          <w:lang w:eastAsia="en-US"/>
        </w:rPr>
        <w:t>Aufgaben</w:t>
      </w:r>
    </w:p>
    <w:p w:rsidR="009D4656" w:rsidRPr="009D4656" w:rsidRDefault="009D4656" w:rsidP="009D4656">
      <w:pPr>
        <w:suppressAutoHyphens/>
        <w:autoSpaceDN w:val="0"/>
        <w:textAlignment w:val="baseline"/>
        <w:rPr>
          <w:rFonts w:eastAsia="SimSun" w:cs="Arial"/>
          <w:kern w:val="3"/>
          <w:szCs w:val="22"/>
          <w:lang w:eastAsia="en-US"/>
        </w:rPr>
      </w:pPr>
      <w:r w:rsidRPr="009D4656">
        <w:rPr>
          <w:rFonts w:eastAsia="SimSun" w:cs="Arial"/>
          <w:kern w:val="3"/>
          <w:szCs w:val="22"/>
          <w:lang w:eastAsia="en-US"/>
        </w:rPr>
        <w:t>Die Schwangerschaft ist eine spannende Reise, ein Wunder des Lebens. Neun aufregende Monate umfasst diese Reise, dieses Wunder.</w:t>
      </w:r>
    </w:p>
    <w:p w:rsidR="009D4656" w:rsidRPr="009D4656" w:rsidRDefault="009D4656" w:rsidP="009D4656">
      <w:pPr>
        <w:suppressAutoHyphens/>
        <w:autoSpaceDN w:val="0"/>
        <w:textAlignment w:val="baseline"/>
        <w:rPr>
          <w:rFonts w:eastAsia="SimSun" w:cs="Arial"/>
          <w:kern w:val="3"/>
          <w:szCs w:val="22"/>
          <w:lang w:eastAsia="en-US"/>
        </w:rPr>
      </w:pPr>
      <w:r w:rsidRPr="009D4656">
        <w:rPr>
          <w:rFonts w:eastAsia="SimSun" w:cs="Arial"/>
          <w:kern w:val="3"/>
          <w:szCs w:val="22"/>
          <w:lang w:eastAsia="en-US"/>
        </w:rPr>
        <w:t>Für jede Frau ist diese Zeit anders, doch entscheidende Dinge wie gesunde Ernährung, Teilnahme an Vorsorgeuntersuchungen usw. sollten für alle werdenden Mütter gleich sein.</w:t>
      </w:r>
    </w:p>
    <w:p w:rsidR="009D4656" w:rsidRPr="009D4656" w:rsidRDefault="009D4656" w:rsidP="009D4656">
      <w:pPr>
        <w:suppressAutoHyphens/>
        <w:autoSpaceDN w:val="0"/>
        <w:textAlignment w:val="baseline"/>
        <w:rPr>
          <w:rFonts w:eastAsia="SimSun" w:cs="Arial"/>
          <w:kern w:val="3"/>
          <w:szCs w:val="22"/>
          <w:lang w:eastAsia="en-US"/>
        </w:rPr>
      </w:pPr>
      <w:r w:rsidRPr="009D4656">
        <w:rPr>
          <w:rFonts w:eastAsia="SimSun" w:cs="Arial"/>
          <w:kern w:val="3"/>
          <w:szCs w:val="22"/>
          <w:lang w:eastAsia="en-US"/>
        </w:rPr>
        <w:t>Die Ziele, die Gesundheit der Schwangeren zu erhalten sowie für eine optimale kindliche Entwicklung zu sorgen, werden so erreicht.</w:t>
      </w:r>
    </w:p>
    <w:p w:rsidR="009D4656" w:rsidRPr="009D4656" w:rsidRDefault="009D4656" w:rsidP="009D4656">
      <w:pPr>
        <w:suppressAutoHyphens/>
        <w:autoSpaceDN w:val="0"/>
        <w:textAlignment w:val="baseline"/>
        <w:rPr>
          <w:rFonts w:eastAsia="SimSun" w:cs="Arial"/>
          <w:kern w:val="3"/>
          <w:szCs w:val="22"/>
          <w:lang w:eastAsia="en-US"/>
        </w:rPr>
      </w:pPr>
    </w:p>
    <w:p w:rsidR="009D4656" w:rsidRPr="009D4656" w:rsidRDefault="009D4656" w:rsidP="009D4656">
      <w:pPr>
        <w:suppressAutoHyphens/>
        <w:autoSpaceDN w:val="0"/>
        <w:textAlignment w:val="baseline"/>
        <w:rPr>
          <w:rFonts w:eastAsia="SimSun" w:cs="Arial"/>
          <w:kern w:val="3"/>
          <w:szCs w:val="22"/>
          <w:lang w:eastAsia="en-US"/>
        </w:rPr>
      </w:pPr>
      <w:r w:rsidRPr="009D4656">
        <w:rPr>
          <w:rFonts w:eastAsia="SimSun" w:cs="Arial"/>
          <w:kern w:val="3"/>
          <w:szCs w:val="22"/>
          <w:lang w:eastAsia="en-US"/>
        </w:rPr>
        <w:t>Studieren Sie die im Material 1 dargestellte Situation.</w:t>
      </w:r>
    </w:p>
    <w:p w:rsidR="009D4656" w:rsidRPr="009D4656" w:rsidRDefault="009D4656" w:rsidP="009D4656">
      <w:pPr>
        <w:suppressAutoHyphens/>
        <w:autoSpaceDN w:val="0"/>
        <w:textAlignment w:val="baseline"/>
        <w:rPr>
          <w:rFonts w:eastAsia="SimSun" w:cs="Arial"/>
          <w:kern w:val="3"/>
          <w:szCs w:val="22"/>
          <w:lang w:eastAsia="en-US"/>
        </w:rPr>
      </w:pPr>
    </w:p>
    <w:p w:rsidR="009D4656" w:rsidRPr="009D4656" w:rsidRDefault="009D4656" w:rsidP="003D0088">
      <w:pPr>
        <w:numPr>
          <w:ilvl w:val="0"/>
          <w:numId w:val="42"/>
        </w:numPr>
        <w:tabs>
          <w:tab w:val="left" w:pos="378"/>
        </w:tabs>
        <w:suppressAutoHyphens/>
        <w:autoSpaceDN w:val="0"/>
        <w:ind w:left="392" w:hanging="364"/>
        <w:textAlignment w:val="baseline"/>
        <w:rPr>
          <w:rFonts w:eastAsia="SimSun" w:cs="Arial"/>
          <w:kern w:val="3"/>
          <w:szCs w:val="22"/>
          <w:lang w:eastAsia="en-US"/>
        </w:rPr>
      </w:pPr>
      <w:r w:rsidRPr="009D4656">
        <w:rPr>
          <w:rFonts w:eastAsia="SimSun" w:cs="Arial"/>
          <w:kern w:val="3"/>
          <w:szCs w:val="22"/>
          <w:lang w:eastAsia="en-US"/>
        </w:rPr>
        <w:t>Bestimmen Sie mit geeigneten Formeln den voraussichtlichen Geburtstermin sowie den Body-Maß-Index (Erstuntersuchung) der Frau X.</w:t>
      </w:r>
    </w:p>
    <w:p w:rsidR="009D4656" w:rsidRPr="009D4656" w:rsidRDefault="009D4656" w:rsidP="003D0088">
      <w:pPr>
        <w:numPr>
          <w:ilvl w:val="0"/>
          <w:numId w:val="41"/>
        </w:numPr>
        <w:tabs>
          <w:tab w:val="left" w:pos="392"/>
        </w:tabs>
        <w:suppressAutoHyphens/>
        <w:autoSpaceDN w:val="0"/>
        <w:ind w:left="392" w:hanging="364"/>
        <w:textAlignment w:val="baseline"/>
        <w:rPr>
          <w:rFonts w:eastAsia="SimSun" w:cs="Arial"/>
          <w:kern w:val="3"/>
          <w:szCs w:val="22"/>
          <w:lang w:eastAsia="en-US"/>
        </w:rPr>
      </w:pPr>
      <w:r w:rsidRPr="009D4656">
        <w:rPr>
          <w:rFonts w:eastAsia="SimSun" w:cs="Arial"/>
          <w:kern w:val="3"/>
          <w:szCs w:val="22"/>
          <w:lang w:eastAsia="en-US"/>
        </w:rPr>
        <w:t>Zeigen Sie die nicht erwähnten weiteren Erstuntersuchungen auf, die bei Frau X am 16.11.2016 durchgeführt wurden.</w:t>
      </w:r>
    </w:p>
    <w:p w:rsidR="009D4656" w:rsidRPr="009D4656" w:rsidRDefault="009D4656" w:rsidP="003D0088">
      <w:pPr>
        <w:numPr>
          <w:ilvl w:val="0"/>
          <w:numId w:val="41"/>
        </w:numPr>
        <w:tabs>
          <w:tab w:val="left" w:pos="378"/>
        </w:tabs>
        <w:suppressAutoHyphens/>
        <w:autoSpaceDN w:val="0"/>
        <w:ind w:left="364" w:hanging="336"/>
        <w:textAlignment w:val="baseline"/>
        <w:rPr>
          <w:rFonts w:eastAsia="SimSun" w:cs="Arial"/>
          <w:kern w:val="3"/>
          <w:szCs w:val="22"/>
          <w:lang w:eastAsia="en-US"/>
        </w:rPr>
      </w:pPr>
      <w:r w:rsidRPr="009D4656">
        <w:rPr>
          <w:rFonts w:eastAsia="SimSun" w:cs="Arial"/>
          <w:kern w:val="3"/>
          <w:szCs w:val="22"/>
          <w:lang w:eastAsia="en-US"/>
        </w:rPr>
        <w:t xml:space="preserve">Beurteilen Sie anhand der Untersuchungsergebnisse, ob bei Frau X eine </w:t>
      </w:r>
      <w:proofErr w:type="spellStart"/>
      <w:r w:rsidRPr="009D4656">
        <w:rPr>
          <w:rFonts w:eastAsia="SimSun" w:cs="Arial"/>
          <w:kern w:val="3"/>
          <w:szCs w:val="22"/>
          <w:lang w:eastAsia="en-US"/>
        </w:rPr>
        <w:t>Risikoschwanger</w:t>
      </w:r>
      <w:r w:rsidR="00D548F3">
        <w:rPr>
          <w:rFonts w:eastAsia="SimSun" w:cs="Arial"/>
          <w:kern w:val="3"/>
          <w:szCs w:val="22"/>
          <w:lang w:eastAsia="en-US"/>
        </w:rPr>
        <w:softHyphen/>
      </w:r>
      <w:r w:rsidRPr="009D4656">
        <w:rPr>
          <w:rFonts w:eastAsia="SimSun" w:cs="Arial"/>
          <w:kern w:val="3"/>
          <w:szCs w:val="22"/>
          <w:lang w:eastAsia="en-US"/>
        </w:rPr>
        <w:t>schaft</w:t>
      </w:r>
      <w:proofErr w:type="spellEnd"/>
      <w:r w:rsidRPr="009D4656">
        <w:rPr>
          <w:rFonts w:eastAsia="SimSun" w:cs="Arial"/>
          <w:kern w:val="3"/>
          <w:szCs w:val="22"/>
          <w:lang w:eastAsia="en-US"/>
        </w:rPr>
        <w:t xml:space="preserve"> vorliegt.</w:t>
      </w:r>
    </w:p>
    <w:p w:rsidR="009D4656" w:rsidRDefault="009D4656" w:rsidP="003D0088">
      <w:pPr>
        <w:numPr>
          <w:ilvl w:val="0"/>
          <w:numId w:val="41"/>
        </w:numPr>
        <w:tabs>
          <w:tab w:val="left" w:pos="378"/>
        </w:tabs>
        <w:suppressAutoHyphens/>
        <w:autoSpaceDN w:val="0"/>
        <w:ind w:left="406" w:hanging="378"/>
        <w:textAlignment w:val="baseline"/>
        <w:rPr>
          <w:rFonts w:eastAsia="SimSun" w:cs="Arial"/>
          <w:kern w:val="3"/>
          <w:szCs w:val="22"/>
          <w:lang w:eastAsia="en-US"/>
        </w:rPr>
      </w:pPr>
      <w:r w:rsidRPr="009D4656">
        <w:rPr>
          <w:rFonts w:eastAsia="SimSun" w:cs="Arial"/>
          <w:kern w:val="3"/>
          <w:szCs w:val="22"/>
          <w:lang w:eastAsia="en-US"/>
        </w:rPr>
        <w:t>Erörtern Sie in einem Beratungsgespräch mit Frau X situative ernährungsbedingte Maß</w:t>
      </w:r>
      <w:r w:rsidR="00D548F3">
        <w:rPr>
          <w:rFonts w:eastAsia="SimSun" w:cs="Arial"/>
          <w:kern w:val="3"/>
          <w:szCs w:val="22"/>
          <w:lang w:eastAsia="en-US"/>
        </w:rPr>
        <w:softHyphen/>
      </w:r>
      <w:r w:rsidRPr="009D4656">
        <w:rPr>
          <w:rFonts w:eastAsia="SimSun" w:cs="Arial"/>
          <w:kern w:val="3"/>
          <w:szCs w:val="22"/>
          <w:lang w:eastAsia="en-US"/>
        </w:rPr>
        <w:t>nahmen, die eine physiologische Schwangerschaft begünstigen.</w:t>
      </w:r>
    </w:p>
    <w:p w:rsidR="009D4656" w:rsidRPr="00D548F3" w:rsidRDefault="009D4656" w:rsidP="00D548F3">
      <w:pPr>
        <w:numPr>
          <w:ilvl w:val="0"/>
          <w:numId w:val="41"/>
        </w:numPr>
        <w:tabs>
          <w:tab w:val="left" w:pos="378"/>
        </w:tabs>
        <w:suppressAutoHyphens/>
        <w:autoSpaceDN w:val="0"/>
        <w:ind w:left="406" w:hanging="378"/>
        <w:textAlignment w:val="baseline"/>
        <w:rPr>
          <w:rFonts w:eastAsia="SimSun" w:cs="Arial"/>
          <w:kern w:val="3"/>
          <w:szCs w:val="22"/>
          <w:lang w:eastAsia="en-US"/>
        </w:rPr>
      </w:pPr>
      <w:r w:rsidRPr="00D548F3">
        <w:rPr>
          <w:rFonts w:eastAsia="SimSun" w:cs="Arial"/>
          <w:kern w:val="3"/>
          <w:szCs w:val="22"/>
          <w:lang w:eastAsia="en-US"/>
        </w:rPr>
        <w:t xml:space="preserve">Erläutern Sie mithilfe des Materials 2 die grafische Darstellung des </w:t>
      </w:r>
      <w:proofErr w:type="spellStart"/>
      <w:r w:rsidRPr="00D548F3">
        <w:rPr>
          <w:rFonts w:eastAsia="SimSun" w:cs="Arial"/>
          <w:kern w:val="3"/>
          <w:szCs w:val="22"/>
          <w:lang w:eastAsia="en-US"/>
        </w:rPr>
        <w:t>Kardiotokogramms</w:t>
      </w:r>
      <w:proofErr w:type="spellEnd"/>
      <w:r w:rsidRPr="00D548F3">
        <w:rPr>
          <w:rFonts w:eastAsia="SimSun" w:cs="Arial"/>
          <w:kern w:val="3"/>
          <w:szCs w:val="22"/>
          <w:lang w:eastAsia="en-US"/>
        </w:rPr>
        <w:t xml:space="preserve"> und bewerten Sie die Situation für Mutter und Kind.</w:t>
      </w:r>
    </w:p>
    <w:p w:rsidR="009D4656" w:rsidRPr="009D4656" w:rsidRDefault="009D4656" w:rsidP="003D0088">
      <w:pPr>
        <w:numPr>
          <w:ilvl w:val="0"/>
          <w:numId w:val="41"/>
        </w:numPr>
        <w:tabs>
          <w:tab w:val="left" w:pos="392"/>
        </w:tabs>
        <w:suppressAutoHyphens/>
        <w:autoSpaceDN w:val="0"/>
        <w:ind w:left="420" w:hanging="392"/>
        <w:textAlignment w:val="baseline"/>
        <w:rPr>
          <w:rFonts w:eastAsia="SimSun" w:cs="Arial"/>
          <w:kern w:val="3"/>
          <w:szCs w:val="22"/>
          <w:lang w:eastAsia="en-US"/>
        </w:rPr>
      </w:pPr>
      <w:r w:rsidRPr="009D4656">
        <w:rPr>
          <w:rFonts w:eastAsia="SimSun" w:cs="Arial"/>
          <w:kern w:val="3"/>
          <w:szCs w:val="22"/>
          <w:lang w:eastAsia="en-US"/>
        </w:rPr>
        <w:t xml:space="preserve">Nehmen Sie anhand der Gesamtsituation der Frau X Stellung zu möglichen Komplikationen am Ende der Schwangerschaft, während und nach der Geburt sowie </w:t>
      </w:r>
      <w:r w:rsidR="002700AF">
        <w:rPr>
          <w:rFonts w:eastAsia="SimSun" w:cs="Arial"/>
          <w:kern w:val="3"/>
          <w:szCs w:val="22"/>
          <w:lang w:eastAsia="en-US"/>
        </w:rPr>
        <w:t xml:space="preserve">zu </w:t>
      </w:r>
      <w:r w:rsidRPr="009D4656">
        <w:rPr>
          <w:rFonts w:eastAsia="SimSun" w:cs="Arial"/>
          <w:kern w:val="3"/>
          <w:szCs w:val="22"/>
          <w:lang w:eastAsia="en-US"/>
        </w:rPr>
        <w:t>pathologische</w:t>
      </w:r>
      <w:r w:rsidR="002700AF">
        <w:rPr>
          <w:rFonts w:eastAsia="SimSun" w:cs="Arial"/>
          <w:kern w:val="3"/>
          <w:szCs w:val="22"/>
          <w:lang w:eastAsia="en-US"/>
        </w:rPr>
        <w:t>n</w:t>
      </w:r>
      <w:r w:rsidRPr="009D4656">
        <w:rPr>
          <w:rFonts w:eastAsia="SimSun" w:cs="Arial"/>
          <w:kern w:val="3"/>
          <w:szCs w:val="22"/>
          <w:lang w:eastAsia="en-US"/>
        </w:rPr>
        <w:t xml:space="preserve"> Veränderungen in der Embryonal- und Fetalphase.</w:t>
      </w:r>
    </w:p>
    <w:p w:rsidR="009D4656" w:rsidRPr="009D4656" w:rsidRDefault="009D4656" w:rsidP="003D0088">
      <w:pPr>
        <w:tabs>
          <w:tab w:val="left" w:pos="284"/>
        </w:tabs>
        <w:suppressAutoHyphens/>
        <w:autoSpaceDN w:val="0"/>
        <w:ind w:left="420" w:hanging="14"/>
        <w:textAlignment w:val="baseline"/>
        <w:rPr>
          <w:rFonts w:eastAsia="SimSun" w:cs="Arial"/>
          <w:kern w:val="3"/>
          <w:szCs w:val="22"/>
          <w:lang w:eastAsia="en-US"/>
        </w:rPr>
      </w:pPr>
      <w:r w:rsidRPr="009D4656">
        <w:rPr>
          <w:rFonts w:eastAsia="SimSun" w:cs="Arial"/>
          <w:kern w:val="3"/>
          <w:szCs w:val="22"/>
          <w:lang w:eastAsia="en-US"/>
        </w:rPr>
        <w:t>Begründen Sie Ihre Aussagen.</w:t>
      </w:r>
    </w:p>
    <w:p w:rsidR="009D4656" w:rsidRPr="009D4656" w:rsidRDefault="009D4656" w:rsidP="009D4656">
      <w:pPr>
        <w:suppressAutoHyphens/>
        <w:autoSpaceDN w:val="0"/>
        <w:spacing w:line="240" w:lineRule="auto"/>
        <w:textAlignment w:val="baseline"/>
        <w:rPr>
          <w:rFonts w:eastAsia="SimSun" w:cs="Arial"/>
          <w:b/>
          <w:kern w:val="3"/>
          <w:szCs w:val="22"/>
          <w:lang w:eastAsia="en-US"/>
        </w:rPr>
      </w:pPr>
    </w:p>
    <w:p w:rsidR="009D4656" w:rsidRPr="009D4656" w:rsidRDefault="009D4656" w:rsidP="009D4656">
      <w:pPr>
        <w:suppressAutoHyphens/>
        <w:autoSpaceDN w:val="0"/>
        <w:spacing w:line="240" w:lineRule="auto"/>
        <w:textAlignment w:val="baseline"/>
        <w:rPr>
          <w:rFonts w:ascii="Helvetica" w:eastAsia="SimSun" w:hAnsi="Helvetica" w:cs="Calibri"/>
          <w:kern w:val="3"/>
          <w:sz w:val="24"/>
          <w:lang w:eastAsia="en-US"/>
        </w:rPr>
      </w:pPr>
      <w:r w:rsidRPr="009D4656">
        <w:rPr>
          <w:rFonts w:eastAsia="SimSun" w:cs="Arial"/>
          <w:b/>
          <w:kern w:val="3"/>
          <w:szCs w:val="22"/>
          <w:lang w:eastAsia="en-US"/>
        </w:rPr>
        <w:t>Material 1</w:t>
      </w:r>
    </w:p>
    <w:p w:rsidR="009D4656" w:rsidRPr="009D4656" w:rsidRDefault="009D4656" w:rsidP="009D4656">
      <w:pPr>
        <w:suppressAutoHyphens/>
        <w:autoSpaceDN w:val="0"/>
        <w:spacing w:line="240" w:lineRule="auto"/>
        <w:textAlignment w:val="baseline"/>
        <w:rPr>
          <w:rFonts w:eastAsia="SimSun" w:cs="Arial"/>
          <w:kern w:val="3"/>
          <w:szCs w:val="22"/>
          <w:lang w:eastAsia="en-US"/>
        </w:rPr>
      </w:pPr>
    </w:p>
    <w:p w:rsidR="009D4656" w:rsidRPr="009D4656" w:rsidRDefault="009D4656" w:rsidP="009D4656">
      <w:pPr>
        <w:suppressAutoHyphens/>
        <w:autoSpaceDN w:val="0"/>
        <w:spacing w:line="240" w:lineRule="auto"/>
        <w:textAlignment w:val="baseline"/>
        <w:rPr>
          <w:rFonts w:eastAsia="SimSun" w:cs="Arial"/>
          <w:kern w:val="3"/>
          <w:szCs w:val="22"/>
          <w:lang w:eastAsia="en-US"/>
        </w:rPr>
      </w:pPr>
      <w:r w:rsidRPr="009D4656">
        <w:rPr>
          <w:rFonts w:eastAsia="SimSun" w:cs="Arial"/>
          <w:kern w:val="3"/>
          <w:szCs w:val="22"/>
          <w:lang w:eastAsia="en-US"/>
        </w:rPr>
        <w:t>Situation:</w:t>
      </w:r>
    </w:p>
    <w:p w:rsidR="003D0088" w:rsidRDefault="003D0088" w:rsidP="009D4656">
      <w:pPr>
        <w:suppressAutoHyphens/>
        <w:autoSpaceDN w:val="0"/>
        <w:spacing w:line="240" w:lineRule="auto"/>
        <w:textAlignment w:val="baseline"/>
        <w:rPr>
          <w:rFonts w:eastAsia="SimSun" w:cs="Arial"/>
          <w:kern w:val="3"/>
          <w:szCs w:val="22"/>
          <w:lang w:eastAsia="en-US"/>
        </w:rPr>
        <w:sectPr w:rsidR="003D0088" w:rsidSect="003448C5">
          <w:headerReference w:type="default" r:id="rId11"/>
          <w:footerReference w:type="even" r:id="rId12"/>
          <w:footerReference w:type="default" r:id="rId13"/>
          <w:headerReference w:type="first" r:id="rId14"/>
          <w:footerReference w:type="first" r:id="rId15"/>
          <w:pgSz w:w="11906" w:h="16838" w:code="9"/>
          <w:pgMar w:top="1588" w:right="1134" w:bottom="1247" w:left="1134" w:header="964" w:footer="851" w:gutter="0"/>
          <w:pgNumType w:start="0"/>
          <w:cols w:space="708"/>
          <w:titlePg/>
          <w:docGrid w:linePitch="360"/>
        </w:sectPr>
      </w:pPr>
    </w:p>
    <w:p w:rsidR="009D4656" w:rsidRPr="009D4656" w:rsidRDefault="009D4656" w:rsidP="008F42E9">
      <w:pPr>
        <w:suppressAutoHyphens/>
        <w:autoSpaceDN w:val="0"/>
        <w:spacing w:before="120"/>
        <w:textAlignment w:val="baseline"/>
        <w:rPr>
          <w:rFonts w:eastAsia="SimSun" w:cs="Arial"/>
          <w:kern w:val="3"/>
          <w:szCs w:val="22"/>
          <w:lang w:eastAsia="en-US"/>
        </w:rPr>
      </w:pPr>
      <w:r w:rsidRPr="009D4656">
        <w:rPr>
          <w:rFonts w:eastAsia="SimSun" w:cs="Arial"/>
          <w:kern w:val="3"/>
          <w:szCs w:val="22"/>
          <w:lang w:eastAsia="en-US"/>
        </w:rPr>
        <w:lastRenderedPageBreak/>
        <w:t xml:space="preserve">Die 39-jährige Frau X ist Mutter von Zwillingen, die vor sieben Jahren durch Sectio </w:t>
      </w:r>
      <w:proofErr w:type="spellStart"/>
      <w:r w:rsidRPr="009D4656">
        <w:rPr>
          <w:rFonts w:eastAsia="SimSun" w:cs="Arial"/>
          <w:kern w:val="3"/>
          <w:szCs w:val="22"/>
          <w:lang w:eastAsia="en-US"/>
        </w:rPr>
        <w:t>caesarea</w:t>
      </w:r>
      <w:proofErr w:type="spellEnd"/>
      <w:r w:rsidRPr="009D4656">
        <w:rPr>
          <w:rFonts w:eastAsia="SimSun" w:cs="Arial"/>
          <w:kern w:val="3"/>
          <w:szCs w:val="22"/>
          <w:lang w:eastAsia="en-US"/>
        </w:rPr>
        <w:t xml:space="preserve"> entwickelt</w:t>
      </w:r>
      <w:r w:rsidR="002700AF">
        <w:rPr>
          <w:rFonts w:eastAsia="SimSun" w:cs="Arial"/>
          <w:kern w:val="3"/>
          <w:szCs w:val="22"/>
          <w:lang w:eastAsia="en-US"/>
        </w:rPr>
        <w:t xml:space="preserve"> wurden</w:t>
      </w:r>
      <w:r w:rsidRPr="009D4656">
        <w:rPr>
          <w:rFonts w:eastAsia="SimSun" w:cs="Arial"/>
          <w:kern w:val="3"/>
          <w:szCs w:val="22"/>
          <w:lang w:eastAsia="en-US"/>
        </w:rPr>
        <w:t>, unterzieht sich am 16.11.2016 einer gynäkologischen Vorsorgeuntersuchung.</w:t>
      </w:r>
    </w:p>
    <w:p w:rsidR="009D4656" w:rsidRPr="009D4656" w:rsidRDefault="009D4656" w:rsidP="009D4656">
      <w:pPr>
        <w:suppressAutoHyphens/>
        <w:autoSpaceDN w:val="0"/>
        <w:textAlignment w:val="baseline"/>
        <w:rPr>
          <w:rFonts w:eastAsia="SimSun" w:cs="Arial"/>
          <w:kern w:val="3"/>
          <w:szCs w:val="22"/>
          <w:lang w:eastAsia="en-US"/>
        </w:rPr>
      </w:pPr>
      <w:r w:rsidRPr="009D4656">
        <w:rPr>
          <w:rFonts w:eastAsia="SimSun" w:cs="Arial"/>
          <w:kern w:val="3"/>
          <w:szCs w:val="22"/>
          <w:lang w:eastAsia="en-US"/>
        </w:rPr>
        <w:t>Der untersuchende Facharzt stellt durch eine vaginale Untersuchung sowie eine Sonografie eine erneute Gravidität fest.</w:t>
      </w:r>
    </w:p>
    <w:p w:rsidR="009D4656" w:rsidRPr="009D4656" w:rsidRDefault="009D4656" w:rsidP="009D4656">
      <w:pPr>
        <w:suppressAutoHyphens/>
        <w:autoSpaceDN w:val="0"/>
        <w:textAlignment w:val="baseline"/>
        <w:rPr>
          <w:rFonts w:eastAsia="SimSun" w:cs="Arial"/>
          <w:kern w:val="3"/>
          <w:szCs w:val="22"/>
          <w:lang w:eastAsia="en-US"/>
        </w:rPr>
      </w:pPr>
      <w:r w:rsidRPr="009D4656">
        <w:rPr>
          <w:rFonts w:eastAsia="SimSun" w:cs="Arial"/>
          <w:kern w:val="3"/>
          <w:szCs w:val="22"/>
          <w:lang w:eastAsia="en-US"/>
        </w:rPr>
        <w:t xml:space="preserve">Er erfragt anamnestisch unter anderem den Konzeptionstermin, der exakt von Frau X am 22.09.2016 angegeben wird. Sie gibt einen 28-tägigen Zyklus an. Im weiteren Gesprächsverlauf </w:t>
      </w:r>
      <w:r w:rsidRPr="009D4656">
        <w:rPr>
          <w:rFonts w:eastAsia="SimSun" w:cs="Arial"/>
          <w:kern w:val="3"/>
          <w:szCs w:val="22"/>
          <w:lang w:eastAsia="en-US"/>
        </w:rPr>
        <w:lastRenderedPageBreak/>
        <w:t>berichtet Frau X starke Raucherin zu sein. Sie ernährt sich bevorzugt von tierisch</w:t>
      </w:r>
      <w:r w:rsidR="00DD0803">
        <w:rPr>
          <w:rFonts w:eastAsia="SimSun" w:cs="Arial"/>
          <w:kern w:val="3"/>
          <w:szCs w:val="22"/>
          <w:lang w:eastAsia="en-US"/>
        </w:rPr>
        <w:t>en Nahrungsmitteln. Gemüse mag s</w:t>
      </w:r>
      <w:r w:rsidRPr="009D4656">
        <w:rPr>
          <w:rFonts w:eastAsia="SimSun" w:cs="Arial"/>
          <w:kern w:val="3"/>
          <w:szCs w:val="22"/>
          <w:lang w:eastAsia="en-US"/>
        </w:rPr>
        <w:t xml:space="preserve">ie nicht. Ihr Körpergewicht bei einer Größe von 1,65 m beträgt </w:t>
      </w:r>
      <w:r w:rsidR="002700AF">
        <w:rPr>
          <w:rFonts w:eastAsia="SimSun" w:cs="Arial"/>
          <w:kern w:val="3"/>
          <w:szCs w:val="22"/>
          <w:lang w:eastAsia="en-US"/>
        </w:rPr>
        <w:t xml:space="preserve">  </w:t>
      </w:r>
      <w:r w:rsidRPr="009D4656">
        <w:rPr>
          <w:rFonts w:eastAsia="SimSun" w:cs="Arial"/>
          <w:kern w:val="3"/>
          <w:szCs w:val="22"/>
          <w:lang w:eastAsia="en-US"/>
        </w:rPr>
        <w:t>83 kg. Die Blutdruckmessung ergibt einen Wert von 135/90 mm</w:t>
      </w:r>
      <w:r w:rsidR="00DD0803">
        <w:rPr>
          <w:rFonts w:eastAsia="SimSun" w:cs="Arial"/>
          <w:kern w:val="3"/>
          <w:szCs w:val="22"/>
          <w:lang w:eastAsia="en-US"/>
        </w:rPr>
        <w:t xml:space="preserve"> </w:t>
      </w:r>
      <w:proofErr w:type="spellStart"/>
      <w:r w:rsidRPr="009D4656">
        <w:rPr>
          <w:rFonts w:eastAsia="SimSun" w:cs="Arial"/>
          <w:kern w:val="3"/>
          <w:szCs w:val="22"/>
          <w:lang w:eastAsia="en-US"/>
        </w:rPr>
        <w:t>Hg</w:t>
      </w:r>
      <w:proofErr w:type="spellEnd"/>
      <w:r w:rsidRPr="009D4656">
        <w:rPr>
          <w:rFonts w:eastAsia="SimSun" w:cs="Arial"/>
          <w:kern w:val="3"/>
          <w:szCs w:val="22"/>
          <w:lang w:eastAsia="en-US"/>
        </w:rPr>
        <w:t xml:space="preserve">. Weitere Erstuntersuchungen erfolgen. </w:t>
      </w:r>
    </w:p>
    <w:p w:rsidR="009D4656" w:rsidRPr="009D4656" w:rsidRDefault="009D4656" w:rsidP="009D4656">
      <w:pPr>
        <w:suppressAutoHyphens/>
        <w:autoSpaceDN w:val="0"/>
        <w:textAlignment w:val="baseline"/>
        <w:rPr>
          <w:rFonts w:eastAsia="SimSun" w:cs="Arial"/>
          <w:kern w:val="3"/>
          <w:szCs w:val="22"/>
          <w:lang w:eastAsia="en-US"/>
        </w:rPr>
      </w:pPr>
      <w:r w:rsidRPr="009D4656">
        <w:rPr>
          <w:rFonts w:eastAsia="SimSun" w:cs="Arial"/>
          <w:kern w:val="3"/>
          <w:szCs w:val="22"/>
          <w:lang w:eastAsia="en-US"/>
        </w:rPr>
        <w:t>Vier Wochen später erscheint Frau X zu einem vom Facharzt festgelegten Untersuchungstermin. Ihr Gewicht hat sich um 4 kg erhöht, der Blutdruck beträgt jetzt 145/90 mm</w:t>
      </w:r>
      <w:r w:rsidR="00DD0803">
        <w:rPr>
          <w:rFonts w:eastAsia="SimSun" w:cs="Arial"/>
          <w:kern w:val="3"/>
          <w:szCs w:val="22"/>
          <w:lang w:eastAsia="en-US"/>
        </w:rPr>
        <w:t xml:space="preserve"> </w:t>
      </w:r>
      <w:proofErr w:type="spellStart"/>
      <w:r w:rsidRPr="009D4656">
        <w:rPr>
          <w:rFonts w:eastAsia="SimSun" w:cs="Arial"/>
          <w:kern w:val="3"/>
          <w:szCs w:val="22"/>
          <w:lang w:eastAsia="en-US"/>
        </w:rPr>
        <w:t>Hg</w:t>
      </w:r>
      <w:proofErr w:type="spellEnd"/>
      <w:r w:rsidRPr="009D4656">
        <w:rPr>
          <w:rFonts w:eastAsia="SimSun" w:cs="Arial"/>
          <w:kern w:val="3"/>
          <w:szCs w:val="22"/>
          <w:lang w:eastAsia="en-US"/>
        </w:rPr>
        <w:t>. Den Zigarettenkonsum hat sie reduziert, aber nicht aufgegeben. Neben tierischen Lebensmitteln stehen jetzt auch reichlich Süßigkeiten auf ihrem Speiseplan.</w:t>
      </w:r>
    </w:p>
    <w:p w:rsidR="009D4656" w:rsidRPr="009D4656" w:rsidRDefault="009D4656" w:rsidP="009D4656">
      <w:pPr>
        <w:suppressAutoHyphens/>
        <w:autoSpaceDN w:val="0"/>
        <w:textAlignment w:val="baseline"/>
        <w:rPr>
          <w:rFonts w:eastAsia="SimSun" w:cs="Arial"/>
          <w:kern w:val="3"/>
          <w:szCs w:val="22"/>
          <w:lang w:eastAsia="en-US"/>
        </w:rPr>
      </w:pPr>
      <w:r w:rsidRPr="009D4656">
        <w:rPr>
          <w:rFonts w:eastAsia="SimSun" w:cs="Arial"/>
          <w:kern w:val="3"/>
          <w:szCs w:val="22"/>
          <w:lang w:eastAsia="en-US"/>
        </w:rPr>
        <w:t xml:space="preserve">Im 7. Schwangerschaftsmonat wird bei Frau X ein </w:t>
      </w:r>
      <w:proofErr w:type="spellStart"/>
      <w:r w:rsidRPr="009D4656">
        <w:rPr>
          <w:rFonts w:eastAsia="SimSun" w:cs="Arial"/>
          <w:kern w:val="3"/>
          <w:szCs w:val="22"/>
          <w:lang w:eastAsia="en-US"/>
        </w:rPr>
        <w:t>Kardiotokogramm</w:t>
      </w:r>
      <w:proofErr w:type="spellEnd"/>
      <w:r w:rsidRPr="009D4656">
        <w:rPr>
          <w:rFonts w:eastAsia="SimSun" w:cs="Arial"/>
          <w:kern w:val="3"/>
          <w:szCs w:val="22"/>
          <w:lang w:eastAsia="en-US"/>
        </w:rPr>
        <w:t xml:space="preserve"> geschrieben, welches im Material 2 dargestellt wird. Ihr Gewicht beträgt zu diesem Zeitpunkt 100 kg, der Blutdruck liegt bei 140/95 mm</w:t>
      </w:r>
      <w:r w:rsidR="00DD0803">
        <w:rPr>
          <w:rFonts w:eastAsia="SimSun" w:cs="Arial"/>
          <w:kern w:val="3"/>
          <w:szCs w:val="22"/>
          <w:lang w:eastAsia="en-US"/>
        </w:rPr>
        <w:t xml:space="preserve"> </w:t>
      </w:r>
      <w:proofErr w:type="spellStart"/>
      <w:r w:rsidRPr="009D4656">
        <w:rPr>
          <w:rFonts w:eastAsia="SimSun" w:cs="Arial"/>
          <w:kern w:val="3"/>
          <w:szCs w:val="22"/>
          <w:lang w:eastAsia="en-US"/>
        </w:rPr>
        <w:t>Hg</w:t>
      </w:r>
      <w:proofErr w:type="spellEnd"/>
      <w:r w:rsidRPr="009D4656">
        <w:rPr>
          <w:rFonts w:eastAsia="SimSun" w:cs="Arial"/>
          <w:kern w:val="3"/>
          <w:szCs w:val="22"/>
          <w:lang w:eastAsia="en-US"/>
        </w:rPr>
        <w:t>. Sie hat das Rauchen nicht aufgegeben, von einer Ernährungsumstellung ist auch keine Rede.</w:t>
      </w:r>
    </w:p>
    <w:p w:rsidR="003D0088" w:rsidRDefault="003D0088" w:rsidP="009D4656">
      <w:pPr>
        <w:suppressAutoHyphens/>
        <w:autoSpaceDN w:val="0"/>
        <w:textAlignment w:val="baseline"/>
        <w:rPr>
          <w:rFonts w:eastAsia="SimSun" w:cs="Arial"/>
          <w:b/>
          <w:kern w:val="3"/>
          <w:szCs w:val="22"/>
          <w:lang w:eastAsia="en-US"/>
        </w:rPr>
        <w:sectPr w:rsidR="003D0088" w:rsidSect="002967ED">
          <w:footerReference w:type="even" r:id="rId16"/>
          <w:footerReference w:type="default" r:id="rId17"/>
          <w:type w:val="continuous"/>
          <w:pgSz w:w="11906" w:h="16838" w:code="9"/>
          <w:pgMar w:top="1588" w:right="1134" w:bottom="1247" w:left="1134" w:header="964" w:footer="851" w:gutter="0"/>
          <w:lnNumType w:countBy="5" w:restart="newSection"/>
          <w:pgNumType w:start="1"/>
          <w:cols w:space="708"/>
          <w:docGrid w:linePitch="360"/>
        </w:sectPr>
      </w:pPr>
    </w:p>
    <w:p w:rsidR="009D4656" w:rsidRPr="009D4656" w:rsidRDefault="009D4656" w:rsidP="009D4656">
      <w:pPr>
        <w:suppressAutoHyphens/>
        <w:autoSpaceDN w:val="0"/>
        <w:textAlignment w:val="baseline"/>
        <w:rPr>
          <w:rFonts w:eastAsia="SimSun" w:cs="Arial"/>
          <w:b/>
          <w:kern w:val="3"/>
          <w:szCs w:val="22"/>
          <w:lang w:eastAsia="en-US"/>
        </w:rPr>
      </w:pPr>
    </w:p>
    <w:p w:rsidR="009D4656" w:rsidRPr="009D4656" w:rsidRDefault="009D4656" w:rsidP="009D4656">
      <w:pPr>
        <w:suppressAutoHyphens/>
        <w:autoSpaceDN w:val="0"/>
        <w:textAlignment w:val="baseline"/>
        <w:rPr>
          <w:rFonts w:ascii="Helvetica" w:eastAsia="SimSun" w:hAnsi="Helvetica" w:cs="Calibri"/>
          <w:kern w:val="3"/>
          <w:sz w:val="24"/>
          <w:lang w:eastAsia="en-US"/>
        </w:rPr>
      </w:pPr>
      <w:r w:rsidRPr="009D4656">
        <w:rPr>
          <w:rFonts w:eastAsia="SimSun" w:cs="Arial"/>
          <w:b/>
          <w:kern w:val="3"/>
          <w:szCs w:val="22"/>
          <w:lang w:eastAsia="en-US"/>
        </w:rPr>
        <w:t>Material 2</w:t>
      </w:r>
    </w:p>
    <w:p w:rsidR="009D4656" w:rsidRPr="009D4656" w:rsidRDefault="00DE0D55" w:rsidP="009D4656">
      <w:pPr>
        <w:suppressAutoHyphens/>
        <w:autoSpaceDN w:val="0"/>
        <w:jc w:val="center"/>
        <w:textAlignment w:val="baseline"/>
        <w:rPr>
          <w:rFonts w:ascii="Helvetica" w:eastAsia="SimSun" w:hAnsi="Helvetica" w:cs="Calibri"/>
          <w:kern w:val="3"/>
          <w:sz w:val="24"/>
          <w:lang w:eastAsia="en-US"/>
        </w:rPr>
      </w:pPr>
      <w:r>
        <w:rPr>
          <w:rFonts w:eastAsia="SimSun" w:cs="Arial"/>
          <w:noProof/>
          <w:color w:val="FF0000"/>
          <w:kern w:val="3"/>
          <w:szCs w:val="22"/>
        </w:rPr>
        <w:drawing>
          <wp:inline distT="0" distB="0" distL="0" distR="0">
            <wp:extent cx="5057775" cy="3790950"/>
            <wp:effectExtent l="0" t="0" r="0" b="0"/>
            <wp:docPr id="2" name="Grafik 2" descr="CTG-normalA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TG-normalAL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7775" cy="3790950"/>
                    </a:xfrm>
                    <a:prstGeom prst="rect">
                      <a:avLst/>
                    </a:prstGeom>
                    <a:noFill/>
                    <a:ln>
                      <a:noFill/>
                    </a:ln>
                  </pic:spPr>
                </pic:pic>
              </a:graphicData>
            </a:graphic>
          </wp:inline>
        </w:drawing>
      </w:r>
    </w:p>
    <w:p w:rsidR="009D4656" w:rsidRPr="009D4656" w:rsidRDefault="009D4656" w:rsidP="009D4656">
      <w:pPr>
        <w:suppressAutoHyphens/>
        <w:autoSpaceDN w:val="0"/>
        <w:ind w:left="840"/>
        <w:textAlignment w:val="baseline"/>
        <w:rPr>
          <w:rFonts w:eastAsia="SimSun" w:cs="Arial"/>
          <w:kern w:val="3"/>
          <w:sz w:val="20"/>
          <w:szCs w:val="20"/>
          <w:lang w:eastAsia="en-US"/>
        </w:rPr>
      </w:pPr>
      <w:r w:rsidRPr="009D4656">
        <w:rPr>
          <w:rFonts w:eastAsia="SimSun" w:cs="Arial"/>
          <w:kern w:val="3"/>
          <w:sz w:val="20"/>
          <w:szCs w:val="20"/>
          <w:lang w:eastAsia="en-US"/>
        </w:rPr>
        <w:t>Abb.</w:t>
      </w:r>
      <w:r w:rsidR="00833977">
        <w:rPr>
          <w:rFonts w:eastAsia="SimSun" w:cs="Arial"/>
          <w:kern w:val="3"/>
          <w:sz w:val="20"/>
          <w:szCs w:val="20"/>
          <w:lang w:eastAsia="en-US"/>
        </w:rPr>
        <w:t xml:space="preserve"> 1</w:t>
      </w:r>
      <w:r w:rsidRPr="009D4656">
        <w:rPr>
          <w:rFonts w:eastAsia="SimSun" w:cs="Arial"/>
          <w:kern w:val="3"/>
          <w:sz w:val="20"/>
          <w:szCs w:val="20"/>
          <w:lang w:eastAsia="en-US"/>
        </w:rPr>
        <w:t xml:space="preserve">: </w:t>
      </w:r>
      <w:proofErr w:type="spellStart"/>
      <w:r w:rsidRPr="009D4656">
        <w:rPr>
          <w:rFonts w:eastAsia="SimSun" w:cs="Arial"/>
          <w:kern w:val="3"/>
          <w:sz w:val="20"/>
          <w:szCs w:val="20"/>
          <w:lang w:eastAsia="en-US"/>
        </w:rPr>
        <w:t>Kardiotokogramm</w:t>
      </w:r>
      <w:proofErr w:type="spellEnd"/>
    </w:p>
    <w:p w:rsidR="009D4656" w:rsidRPr="009D4656" w:rsidRDefault="009D4656" w:rsidP="009D4656">
      <w:pPr>
        <w:suppressAutoHyphens/>
        <w:autoSpaceDN w:val="0"/>
        <w:textAlignment w:val="baseline"/>
        <w:rPr>
          <w:rFonts w:eastAsia="SimSun" w:cs="Arial"/>
          <w:kern w:val="3"/>
          <w:szCs w:val="22"/>
          <w:lang w:eastAsia="en-US"/>
        </w:rPr>
      </w:pPr>
    </w:p>
    <w:p w:rsidR="009D4656" w:rsidRPr="009D4656" w:rsidRDefault="009D4656" w:rsidP="009D4656">
      <w:pPr>
        <w:suppressAutoHyphens/>
        <w:autoSpaceDN w:val="0"/>
        <w:textAlignment w:val="baseline"/>
        <w:rPr>
          <w:rFonts w:eastAsia="SimSun" w:cs="Arial"/>
          <w:kern w:val="3"/>
          <w:sz w:val="20"/>
          <w:szCs w:val="20"/>
          <w:lang w:eastAsia="en-US"/>
        </w:rPr>
      </w:pPr>
    </w:p>
    <w:p w:rsidR="009D4656" w:rsidRDefault="009D4656" w:rsidP="00833977">
      <w:pPr>
        <w:widowControl w:val="0"/>
        <w:autoSpaceDN w:val="0"/>
        <w:spacing w:line="240" w:lineRule="auto"/>
        <w:jc w:val="left"/>
        <w:textAlignment w:val="baseline"/>
        <w:rPr>
          <w:rFonts w:eastAsia="SimSun" w:cs="Arial"/>
          <w:b/>
          <w:kern w:val="3"/>
          <w:szCs w:val="22"/>
          <w:lang w:eastAsia="en-US"/>
        </w:rPr>
      </w:pPr>
      <w:r w:rsidRPr="009D4656">
        <w:rPr>
          <w:rFonts w:eastAsia="SimSun" w:cs="Arial"/>
          <w:kern w:val="3"/>
          <w:sz w:val="18"/>
          <w:szCs w:val="18"/>
          <w:lang w:eastAsia="en-US"/>
        </w:rPr>
        <w:br w:type="page"/>
      </w:r>
      <w:r w:rsidRPr="009D4656">
        <w:rPr>
          <w:rFonts w:eastAsia="SimSun" w:cs="Arial"/>
          <w:b/>
          <w:kern w:val="3"/>
          <w:szCs w:val="22"/>
          <w:lang w:eastAsia="en-US"/>
        </w:rPr>
        <w:lastRenderedPageBreak/>
        <w:t>Einordnung in den Fachlehrplan Fachgymnasium Gesundheit</w:t>
      </w:r>
    </w:p>
    <w:p w:rsidR="0003745A" w:rsidRPr="00833977" w:rsidRDefault="0003745A" w:rsidP="00833977">
      <w:pPr>
        <w:widowControl w:val="0"/>
        <w:autoSpaceDN w:val="0"/>
        <w:spacing w:line="240" w:lineRule="auto"/>
        <w:jc w:val="left"/>
        <w:textAlignment w:val="baseline"/>
        <w:rPr>
          <w:rFonts w:eastAsia="SimSun" w:cs="Arial"/>
          <w:kern w:val="3"/>
          <w:sz w:val="18"/>
          <w:szCs w:val="18"/>
          <w:lang w:eastAsia="en-US"/>
        </w:rPr>
      </w:pPr>
    </w:p>
    <w:tbl>
      <w:tblPr>
        <w:tblW w:w="9854" w:type="dxa"/>
        <w:tblLayout w:type="fixed"/>
        <w:tblCellMar>
          <w:top w:w="85" w:type="dxa"/>
          <w:bottom w:w="85" w:type="dxa"/>
        </w:tblCellMar>
        <w:tblLook w:val="04A0" w:firstRow="1" w:lastRow="0" w:firstColumn="1" w:lastColumn="0" w:noHBand="0" w:noVBand="1"/>
      </w:tblPr>
      <w:tblGrid>
        <w:gridCol w:w="9854"/>
      </w:tblGrid>
      <w:tr w:rsidR="009D4656" w:rsidRPr="009D4656" w:rsidTr="009F11F0">
        <w:trPr>
          <w:trHeight w:val="2714"/>
        </w:trPr>
        <w:tc>
          <w:tcPr>
            <w:tcW w:w="10110"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rsidR="009D4656" w:rsidRPr="009D4656" w:rsidRDefault="009F11F0" w:rsidP="009D4656">
            <w:pPr>
              <w:suppressAutoHyphens/>
              <w:autoSpaceDN w:val="0"/>
              <w:textAlignment w:val="baseline"/>
              <w:rPr>
                <w:rFonts w:ascii="Helvetica" w:eastAsia="SimSun" w:hAnsi="Helvetica" w:cs="Calibri"/>
                <w:kern w:val="3"/>
                <w:sz w:val="24"/>
                <w:lang w:eastAsia="en-US"/>
              </w:rPr>
            </w:pPr>
            <w:r>
              <w:rPr>
                <w:rFonts w:eastAsia="SimSun" w:cs="Arial"/>
                <w:kern w:val="3"/>
                <w:szCs w:val="22"/>
                <w:u w:val="single"/>
                <w:lang w:eastAsia="en-US"/>
              </w:rPr>
              <w:t>Kompetenzschwerpunkt</w:t>
            </w:r>
          </w:p>
          <w:p w:rsidR="009D4656" w:rsidRPr="009D4656" w:rsidRDefault="009D4656" w:rsidP="00414538">
            <w:pPr>
              <w:suppressAutoHyphens/>
              <w:autoSpaceDN w:val="0"/>
              <w:textAlignment w:val="baseline"/>
              <w:rPr>
                <w:rFonts w:eastAsia="SimSun" w:cs="Arial"/>
                <w:kern w:val="3"/>
                <w:szCs w:val="22"/>
                <w:lang w:eastAsia="en-US"/>
              </w:rPr>
            </w:pPr>
            <w:r w:rsidRPr="009D4656">
              <w:rPr>
                <w:rFonts w:eastAsia="SimSun" w:cs="Arial"/>
                <w:kern w:val="3"/>
                <w:szCs w:val="22"/>
                <w:lang w:eastAsia="en-US"/>
              </w:rPr>
              <w:t>Zusammenhänge zwischen Fortpflanzung und Gesundheit begründen</w:t>
            </w:r>
          </w:p>
          <w:p w:rsidR="009D4656" w:rsidRPr="00573058" w:rsidRDefault="0003745A" w:rsidP="009D4656">
            <w:pPr>
              <w:suppressAutoHyphens/>
              <w:autoSpaceDN w:val="0"/>
              <w:textAlignment w:val="baseline"/>
              <w:rPr>
                <w:rFonts w:ascii="Helvetica" w:eastAsia="SimSun" w:hAnsi="Helvetica" w:cs="Calibri"/>
                <w:kern w:val="3"/>
                <w:sz w:val="24"/>
                <w:lang w:eastAsia="en-US"/>
              </w:rPr>
            </w:pPr>
            <w:r>
              <w:rPr>
                <w:rFonts w:eastAsia="SimSun" w:cs="Arial"/>
                <w:kern w:val="3"/>
                <w:szCs w:val="22"/>
                <w:u w:val="single"/>
                <w:lang w:eastAsia="en-US"/>
              </w:rPr>
              <w:t>z</w:t>
            </w:r>
            <w:r w:rsidR="009D4656" w:rsidRPr="009D4656">
              <w:rPr>
                <w:rFonts w:eastAsia="SimSun" w:cs="Arial"/>
                <w:kern w:val="3"/>
                <w:szCs w:val="22"/>
                <w:u w:val="single"/>
                <w:lang w:eastAsia="en-US"/>
              </w:rPr>
              <w:t>u entwickelnde (bzw. zu überprüfende</w:t>
            </w:r>
            <w:r w:rsidR="00FA6C01">
              <w:rPr>
                <w:rFonts w:eastAsia="SimSun" w:cs="Arial"/>
                <w:kern w:val="3"/>
                <w:szCs w:val="22"/>
                <w:u w:val="single"/>
                <w:lang w:eastAsia="en-US"/>
              </w:rPr>
              <w:t>) Kompetenzen</w:t>
            </w:r>
          </w:p>
          <w:p w:rsidR="009D4656" w:rsidRPr="009D4656" w:rsidRDefault="009D4656" w:rsidP="004A68EF">
            <w:pPr>
              <w:numPr>
                <w:ilvl w:val="1"/>
                <w:numId w:val="43"/>
              </w:numPr>
              <w:suppressAutoHyphens/>
              <w:autoSpaceDN w:val="0"/>
              <w:ind w:left="357" w:hanging="357"/>
              <w:jc w:val="left"/>
              <w:textAlignment w:val="baseline"/>
              <w:rPr>
                <w:rFonts w:eastAsia="SimSun" w:cs="Arial"/>
                <w:kern w:val="3"/>
                <w:szCs w:val="22"/>
                <w:lang w:eastAsia="en-US"/>
              </w:rPr>
            </w:pPr>
            <w:r w:rsidRPr="009D4656">
              <w:rPr>
                <w:rFonts w:eastAsia="SimSun" w:cs="Arial"/>
                <w:kern w:val="3"/>
                <w:szCs w:val="22"/>
                <w:lang w:eastAsia="en-US"/>
              </w:rPr>
              <w:t xml:space="preserve">Zusammenhang zwischen Teilnahme an Schwangerschaftsvorsorge und Auswirkungen auf die Gesundheit herstellen </w:t>
            </w:r>
            <w:r w:rsidR="00573058">
              <w:rPr>
                <w:rFonts w:eastAsia="SimSun" w:cs="Arial"/>
                <w:kern w:val="3"/>
                <w:szCs w:val="22"/>
                <w:lang w:eastAsia="en-US"/>
              </w:rPr>
              <w:t>(Analysekompetenz)</w:t>
            </w:r>
          </w:p>
          <w:p w:rsidR="009D4656" w:rsidRPr="009D4656" w:rsidRDefault="009D4656" w:rsidP="004A68EF">
            <w:pPr>
              <w:numPr>
                <w:ilvl w:val="1"/>
                <w:numId w:val="43"/>
              </w:numPr>
              <w:suppressAutoHyphens/>
              <w:autoSpaceDN w:val="0"/>
              <w:ind w:left="357" w:hanging="357"/>
              <w:jc w:val="left"/>
              <w:textAlignment w:val="baseline"/>
              <w:rPr>
                <w:rFonts w:eastAsia="SimSun" w:cs="Arial"/>
                <w:kern w:val="3"/>
                <w:szCs w:val="22"/>
                <w:lang w:eastAsia="en-US"/>
              </w:rPr>
            </w:pPr>
            <w:r w:rsidRPr="009D4656">
              <w:rPr>
                <w:rFonts w:eastAsia="SimSun" w:cs="Arial"/>
                <w:kern w:val="3"/>
                <w:szCs w:val="22"/>
                <w:lang w:eastAsia="en-US"/>
              </w:rPr>
              <w:t>Physiologische und pathologische Abläufe während der Schwangerschaft beurteilen</w:t>
            </w:r>
            <w:r w:rsidR="00573058">
              <w:rPr>
                <w:rFonts w:eastAsia="SimSun" w:cs="Arial"/>
                <w:kern w:val="3"/>
                <w:szCs w:val="22"/>
                <w:lang w:eastAsia="en-US"/>
              </w:rPr>
              <w:t xml:space="preserve"> (Bewertungskompetenz)</w:t>
            </w:r>
          </w:p>
          <w:p w:rsidR="009D4656" w:rsidRPr="00573058" w:rsidRDefault="009D4656" w:rsidP="004A68EF">
            <w:pPr>
              <w:numPr>
                <w:ilvl w:val="1"/>
                <w:numId w:val="43"/>
              </w:numPr>
              <w:suppressAutoHyphens/>
              <w:autoSpaceDN w:val="0"/>
              <w:ind w:left="357" w:hanging="357"/>
              <w:jc w:val="left"/>
              <w:textAlignment w:val="baseline"/>
              <w:rPr>
                <w:rFonts w:eastAsia="SimSun" w:cs="Arial"/>
                <w:kern w:val="3"/>
                <w:szCs w:val="22"/>
                <w:lang w:eastAsia="en-US"/>
              </w:rPr>
            </w:pPr>
            <w:r w:rsidRPr="009D4656">
              <w:rPr>
                <w:rFonts w:eastAsia="SimSun" w:cs="Arial"/>
                <w:kern w:val="3"/>
                <w:szCs w:val="22"/>
                <w:lang w:eastAsia="en-US"/>
              </w:rPr>
              <w:t>Gesunde Ernährung und Ernährungsfehler in der Schwangerschaft und deren Auswirkungen auf den mütterlichen Organismus und des Ungeborenen werten</w:t>
            </w:r>
            <w:r w:rsidR="00573058">
              <w:rPr>
                <w:rFonts w:eastAsia="SimSun" w:cs="Arial"/>
                <w:kern w:val="3"/>
                <w:szCs w:val="22"/>
                <w:lang w:eastAsia="en-US"/>
              </w:rPr>
              <w:t xml:space="preserve"> (Bewertungskompetenz)</w:t>
            </w:r>
          </w:p>
          <w:p w:rsidR="009D4656" w:rsidRPr="009D4656" w:rsidRDefault="009D4656" w:rsidP="004A68EF">
            <w:pPr>
              <w:numPr>
                <w:ilvl w:val="1"/>
                <w:numId w:val="43"/>
              </w:numPr>
              <w:suppressAutoHyphens/>
              <w:autoSpaceDN w:val="0"/>
              <w:ind w:left="357" w:hanging="357"/>
              <w:jc w:val="left"/>
              <w:textAlignment w:val="baseline"/>
              <w:rPr>
                <w:rFonts w:eastAsia="SimSun" w:cs="Arial"/>
                <w:kern w:val="3"/>
                <w:szCs w:val="22"/>
                <w:lang w:eastAsia="en-US"/>
              </w:rPr>
            </w:pPr>
            <w:r w:rsidRPr="009D4656">
              <w:rPr>
                <w:rFonts w:eastAsia="SimSun" w:cs="Arial"/>
                <w:kern w:val="3"/>
                <w:szCs w:val="22"/>
                <w:lang w:eastAsia="en-US"/>
              </w:rPr>
              <w:t>Ernährungsplan für Schwangere anfertigen und präsentieren</w:t>
            </w:r>
            <w:r w:rsidR="00573058">
              <w:rPr>
                <w:rFonts w:eastAsia="SimSun" w:cs="Arial"/>
                <w:kern w:val="3"/>
                <w:szCs w:val="22"/>
                <w:lang w:eastAsia="en-US"/>
              </w:rPr>
              <w:t xml:space="preserve"> (Beratungskompetenz)</w:t>
            </w:r>
          </w:p>
        </w:tc>
      </w:tr>
      <w:tr w:rsidR="009D4656" w:rsidRPr="009D4656" w:rsidTr="009F11F0">
        <w:trPr>
          <w:trHeight w:val="717"/>
        </w:trPr>
        <w:tc>
          <w:tcPr>
            <w:tcW w:w="10110"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rsidR="009D4656" w:rsidRPr="009D4656" w:rsidRDefault="009D4656" w:rsidP="00414538">
            <w:pPr>
              <w:suppressAutoHyphens/>
              <w:autoSpaceDN w:val="0"/>
              <w:textAlignment w:val="baseline"/>
              <w:rPr>
                <w:rFonts w:ascii="Helvetica" w:eastAsia="SimSun" w:hAnsi="Helvetica" w:cs="Calibri"/>
                <w:kern w:val="3"/>
                <w:sz w:val="24"/>
                <w:lang w:eastAsia="en-US"/>
              </w:rPr>
            </w:pPr>
            <w:r w:rsidRPr="009D4656">
              <w:rPr>
                <w:rFonts w:eastAsia="SimSun" w:cs="Arial"/>
                <w:kern w:val="3"/>
                <w:szCs w:val="22"/>
                <w:u w:val="single"/>
                <w:lang w:eastAsia="en-US"/>
              </w:rPr>
              <w:t xml:space="preserve">Bezug zu grundlegenden </w:t>
            </w:r>
            <w:r w:rsidR="0003745A">
              <w:rPr>
                <w:rFonts w:eastAsia="SimSun" w:cs="Arial"/>
                <w:kern w:val="3"/>
                <w:szCs w:val="22"/>
                <w:u w:val="single"/>
                <w:lang w:eastAsia="en-US"/>
              </w:rPr>
              <w:t>Wissensbeständen</w:t>
            </w:r>
          </w:p>
          <w:p w:rsidR="009D4656" w:rsidRPr="009D4656" w:rsidRDefault="009D4656" w:rsidP="00573058">
            <w:pPr>
              <w:numPr>
                <w:ilvl w:val="0"/>
                <w:numId w:val="46"/>
              </w:numPr>
              <w:suppressAutoHyphens/>
              <w:autoSpaceDN w:val="0"/>
              <w:textAlignment w:val="baseline"/>
              <w:rPr>
                <w:rFonts w:eastAsia="SimSun" w:cs="Arial"/>
                <w:kern w:val="3"/>
                <w:szCs w:val="22"/>
                <w:lang w:eastAsia="en-US"/>
              </w:rPr>
            </w:pPr>
            <w:r w:rsidRPr="009D4656">
              <w:rPr>
                <w:rFonts w:eastAsia="SimSun" w:cs="Arial"/>
                <w:kern w:val="3"/>
                <w:szCs w:val="22"/>
                <w:lang w:eastAsia="en-US"/>
              </w:rPr>
              <w:t>Ernährung und Vorsorgeuntersuchungen in der Schwangerschaft</w:t>
            </w:r>
          </w:p>
        </w:tc>
      </w:tr>
    </w:tbl>
    <w:p w:rsidR="009D4656" w:rsidRPr="009D4656" w:rsidRDefault="009D4656" w:rsidP="009D4656">
      <w:pPr>
        <w:suppressAutoHyphens/>
        <w:autoSpaceDN w:val="0"/>
        <w:textAlignment w:val="baseline"/>
        <w:rPr>
          <w:rFonts w:eastAsia="SimSun" w:cs="Arial"/>
          <w:b/>
          <w:kern w:val="3"/>
          <w:szCs w:val="22"/>
          <w:u w:val="single"/>
          <w:lang w:eastAsia="en-US"/>
        </w:rPr>
      </w:pPr>
    </w:p>
    <w:p w:rsidR="009D4656" w:rsidRPr="009D4656" w:rsidRDefault="009D4656" w:rsidP="009D4656">
      <w:pPr>
        <w:suppressAutoHyphens/>
        <w:autoSpaceDN w:val="0"/>
        <w:spacing w:line="240" w:lineRule="auto"/>
        <w:textAlignment w:val="baseline"/>
        <w:rPr>
          <w:rFonts w:ascii="Helvetica" w:eastAsia="SimSun" w:hAnsi="Helvetica" w:cs="Calibri"/>
          <w:kern w:val="3"/>
          <w:sz w:val="24"/>
          <w:lang w:eastAsia="en-US"/>
        </w:rPr>
      </w:pPr>
      <w:r w:rsidRPr="009D4656">
        <w:rPr>
          <w:rFonts w:eastAsia="SimSun" w:cs="Arial"/>
          <w:b/>
          <w:kern w:val="3"/>
          <w:szCs w:val="22"/>
          <w:lang w:eastAsia="en-US"/>
        </w:rPr>
        <w:t>Anregung und Hinweise zum unterrichtlichen Einsatz</w:t>
      </w:r>
    </w:p>
    <w:p w:rsidR="009D4656" w:rsidRPr="009D4656" w:rsidRDefault="009D4656" w:rsidP="009D4656">
      <w:pPr>
        <w:suppressAutoHyphens/>
        <w:autoSpaceDN w:val="0"/>
        <w:spacing w:line="240" w:lineRule="auto"/>
        <w:textAlignment w:val="baseline"/>
        <w:rPr>
          <w:rFonts w:eastAsia="SimSun" w:cs="Arial"/>
          <w:kern w:val="3"/>
          <w:szCs w:val="22"/>
          <w:lang w:eastAsia="en-US"/>
        </w:rPr>
      </w:pPr>
    </w:p>
    <w:p w:rsidR="009D4656" w:rsidRPr="009D4656" w:rsidRDefault="009D4656" w:rsidP="009D4656">
      <w:pPr>
        <w:suppressAutoHyphens/>
        <w:autoSpaceDN w:val="0"/>
        <w:textAlignment w:val="baseline"/>
        <w:rPr>
          <w:rFonts w:eastAsia="SimSun" w:cs="Arial"/>
          <w:kern w:val="3"/>
          <w:szCs w:val="22"/>
          <w:lang w:eastAsia="en-US"/>
        </w:rPr>
      </w:pPr>
      <w:r w:rsidRPr="009D4656">
        <w:rPr>
          <w:rFonts w:eastAsia="SimSun" w:cs="Arial"/>
          <w:kern w:val="3"/>
          <w:szCs w:val="22"/>
          <w:lang w:eastAsia="en-US"/>
        </w:rPr>
        <w:t>Anhand der erworbenen Wissensbestände sowie der Situationsstudie berechnen die Schülerinnen und Schüler mit geeigneten Formeln den voraussichtlichen Geburtstermin sowie den Body-Maß-Index der Frau X. Sie ergänzen die nicht benannten Erstuntersuchungen und beurteilen die mögliche Risikoschwangerschaft der Frau X. Die Schülerinnen und Schüler wirken beratend auf Frau X ein, indem sie wesentliche ernährungsbedingte Maßnahmen zur Begünstigung einer physiologischen Schwangerschaft empfehlen. Die Schülerinnen und Schüler beurteilen diagnostisches Untersuchungsmaterial und erkennen anhand der Befunderhebungen sowie der Verhaltensweisen der Frau X potentielle Gefahren für die Mutter und das Ungeborene.</w:t>
      </w:r>
    </w:p>
    <w:p w:rsidR="009D4656" w:rsidRPr="009D4656" w:rsidRDefault="009D4656" w:rsidP="009D4656">
      <w:pPr>
        <w:suppressAutoHyphens/>
        <w:autoSpaceDN w:val="0"/>
        <w:textAlignment w:val="baseline"/>
        <w:rPr>
          <w:rFonts w:eastAsia="SimSun" w:cs="Arial"/>
          <w:kern w:val="3"/>
          <w:szCs w:val="22"/>
          <w:lang w:eastAsia="en-US"/>
        </w:rPr>
      </w:pPr>
    </w:p>
    <w:p w:rsidR="009D4656" w:rsidRPr="009D4656" w:rsidRDefault="009D4656" w:rsidP="009D4656">
      <w:pPr>
        <w:suppressAutoHyphens/>
        <w:autoSpaceDN w:val="0"/>
        <w:textAlignment w:val="baseline"/>
        <w:rPr>
          <w:rFonts w:eastAsia="SimSun" w:cs="Arial"/>
          <w:kern w:val="3"/>
          <w:szCs w:val="22"/>
          <w:lang w:eastAsia="en-US"/>
        </w:rPr>
      </w:pPr>
      <w:r w:rsidRPr="009D4656">
        <w:rPr>
          <w:rFonts w:eastAsia="SimSun" w:cs="Arial"/>
          <w:kern w:val="3"/>
          <w:szCs w:val="22"/>
          <w:lang w:eastAsia="en-US"/>
        </w:rPr>
        <w:t>Die Arbeitszeit für die Lösungen der niveaubestimmenden Aufgaben beträgt 90 Minuten.</w:t>
      </w:r>
    </w:p>
    <w:p w:rsidR="009D4656" w:rsidRPr="009D4656" w:rsidRDefault="009D4656" w:rsidP="009D4656">
      <w:pPr>
        <w:suppressAutoHyphens/>
        <w:autoSpaceDN w:val="0"/>
        <w:textAlignment w:val="baseline"/>
        <w:rPr>
          <w:rFonts w:eastAsia="SimSun" w:cs="Arial"/>
          <w:kern w:val="3"/>
          <w:szCs w:val="22"/>
          <w:lang w:eastAsia="en-US"/>
        </w:rPr>
      </w:pPr>
    </w:p>
    <w:p w:rsidR="00306F5E" w:rsidRDefault="009D4656" w:rsidP="009D4656">
      <w:pPr>
        <w:suppressAutoHyphens/>
        <w:autoSpaceDN w:val="0"/>
        <w:spacing w:line="240" w:lineRule="auto"/>
        <w:textAlignment w:val="baseline"/>
        <w:rPr>
          <w:rFonts w:eastAsia="SimSun" w:cs="Arial"/>
          <w:b/>
          <w:kern w:val="3"/>
          <w:szCs w:val="22"/>
          <w:lang w:eastAsia="en-US"/>
        </w:rPr>
      </w:pPr>
      <w:r w:rsidRPr="009D4656">
        <w:rPr>
          <w:rFonts w:eastAsia="SimSun" w:cs="Arial"/>
          <w:b/>
          <w:kern w:val="3"/>
          <w:szCs w:val="22"/>
          <w:lang w:eastAsia="en-US"/>
        </w:rPr>
        <w:t>Variationsmöglichkeiten</w:t>
      </w:r>
    </w:p>
    <w:p w:rsidR="00306F5E" w:rsidRPr="00306F5E" w:rsidRDefault="00306F5E" w:rsidP="009D4656">
      <w:pPr>
        <w:suppressAutoHyphens/>
        <w:autoSpaceDN w:val="0"/>
        <w:spacing w:line="240" w:lineRule="auto"/>
        <w:textAlignment w:val="baseline"/>
        <w:rPr>
          <w:rFonts w:ascii="Helvetica" w:eastAsia="SimSun" w:hAnsi="Helvetica" w:cs="Calibri"/>
          <w:b/>
          <w:kern w:val="3"/>
          <w:sz w:val="24"/>
          <w:lang w:eastAsia="en-US"/>
        </w:rPr>
      </w:pPr>
    </w:p>
    <w:p w:rsidR="009D4656" w:rsidRPr="009D4656" w:rsidRDefault="009D4656" w:rsidP="009D4656">
      <w:pPr>
        <w:suppressAutoHyphens/>
        <w:autoSpaceDN w:val="0"/>
        <w:textAlignment w:val="baseline"/>
        <w:rPr>
          <w:rFonts w:eastAsia="SimSun" w:cs="Arial"/>
          <w:kern w:val="3"/>
          <w:szCs w:val="22"/>
          <w:lang w:eastAsia="en-US"/>
        </w:rPr>
      </w:pPr>
      <w:r w:rsidRPr="009D4656">
        <w:rPr>
          <w:rFonts w:eastAsia="SimSun" w:cs="Arial"/>
          <w:kern w:val="3"/>
          <w:szCs w:val="22"/>
          <w:lang w:eastAsia="en-US"/>
        </w:rPr>
        <w:t xml:space="preserve">Die Aufgaben können auch als Lernerfolgskontrolle nach Behandlung der </w:t>
      </w:r>
      <w:proofErr w:type="spellStart"/>
      <w:r w:rsidRPr="009D4656">
        <w:rPr>
          <w:rFonts w:eastAsia="SimSun" w:cs="Arial"/>
          <w:kern w:val="3"/>
          <w:szCs w:val="22"/>
          <w:lang w:eastAsia="en-US"/>
        </w:rPr>
        <w:t>Kompetenz</w:t>
      </w:r>
      <w:r w:rsidRPr="009D4656">
        <w:rPr>
          <w:rFonts w:eastAsia="SimSun" w:cs="Arial"/>
          <w:kern w:val="3"/>
          <w:szCs w:val="22"/>
          <w:lang w:eastAsia="en-US"/>
        </w:rPr>
        <w:softHyphen/>
        <w:t>schwerpunkte</w:t>
      </w:r>
      <w:proofErr w:type="spellEnd"/>
      <w:r w:rsidRPr="009D4656">
        <w:rPr>
          <w:rFonts w:eastAsia="SimSun" w:cs="Arial"/>
          <w:kern w:val="3"/>
          <w:szCs w:val="22"/>
          <w:lang w:eastAsia="en-US"/>
        </w:rPr>
        <w:t xml:space="preserve"> eingesetzt werden. Eine Abwandlung der darge</w:t>
      </w:r>
      <w:r w:rsidR="00306F5E">
        <w:rPr>
          <w:rFonts w:eastAsia="SimSun" w:cs="Arial"/>
          <w:kern w:val="3"/>
          <w:szCs w:val="22"/>
          <w:lang w:eastAsia="en-US"/>
        </w:rPr>
        <w:t>stellten Situation ist möglich.</w:t>
      </w:r>
    </w:p>
    <w:p w:rsidR="009D4656" w:rsidRPr="009D4656" w:rsidRDefault="009D4656" w:rsidP="009D4656">
      <w:pPr>
        <w:suppressAutoHyphens/>
        <w:autoSpaceDN w:val="0"/>
        <w:textAlignment w:val="baseline"/>
        <w:rPr>
          <w:rFonts w:eastAsia="SimSun" w:cs="Arial"/>
          <w:kern w:val="3"/>
          <w:szCs w:val="22"/>
          <w:lang w:eastAsia="en-US"/>
        </w:rPr>
      </w:pPr>
      <w:r w:rsidRPr="009D4656">
        <w:rPr>
          <w:rFonts w:eastAsia="SimSun" w:cs="Arial"/>
          <w:kern w:val="3"/>
          <w:szCs w:val="22"/>
          <w:lang w:eastAsia="en-US"/>
        </w:rPr>
        <w:t>Fachübergreifend können auf Kenntnisse aus dem Fach Psychologie hinsichtlich entwicklungsphysiologischer Grundlagen zurückgegriffen werden.</w:t>
      </w:r>
    </w:p>
    <w:p w:rsidR="009D4656" w:rsidRPr="009D4656" w:rsidRDefault="009D4656" w:rsidP="008F42E9">
      <w:pPr>
        <w:widowControl w:val="0"/>
        <w:autoSpaceDN w:val="0"/>
        <w:spacing w:line="240" w:lineRule="auto"/>
        <w:jc w:val="left"/>
        <w:textAlignment w:val="baseline"/>
        <w:rPr>
          <w:rFonts w:ascii="Helvetica" w:eastAsia="SimSun" w:hAnsi="Helvetica" w:cs="Calibri"/>
          <w:kern w:val="3"/>
          <w:sz w:val="24"/>
          <w:lang w:eastAsia="en-US"/>
        </w:rPr>
      </w:pPr>
      <w:r w:rsidRPr="009D4656">
        <w:rPr>
          <w:rFonts w:eastAsia="SimSun" w:cs="Arial"/>
          <w:b/>
          <w:kern w:val="3"/>
          <w:szCs w:val="22"/>
          <w:lang w:eastAsia="en-US"/>
        </w:rPr>
        <w:br w:type="page"/>
      </w:r>
      <w:r w:rsidRPr="009D4656">
        <w:rPr>
          <w:rFonts w:eastAsia="SimSun" w:cs="Arial"/>
          <w:b/>
          <w:kern w:val="3"/>
          <w:szCs w:val="22"/>
          <w:lang w:eastAsia="en-US"/>
        </w:rPr>
        <w:lastRenderedPageBreak/>
        <w:t>Erwarteter Stand der Kompetenzentwicklung</w:t>
      </w:r>
    </w:p>
    <w:p w:rsidR="009D4656" w:rsidRPr="009D4656" w:rsidRDefault="009D4656" w:rsidP="009D4656">
      <w:pPr>
        <w:suppressAutoHyphens/>
        <w:autoSpaceDN w:val="0"/>
        <w:textAlignment w:val="baseline"/>
        <w:rPr>
          <w:rFonts w:eastAsia="SimSun" w:cs="Arial"/>
          <w:b/>
          <w:kern w:val="3"/>
          <w:szCs w:val="22"/>
          <w:lang w:eastAsia="en-US"/>
        </w:rPr>
      </w:pPr>
    </w:p>
    <w:tbl>
      <w:tblPr>
        <w:tblW w:w="9854" w:type="dxa"/>
        <w:tblLayout w:type="fixed"/>
        <w:tblCellMar>
          <w:top w:w="85" w:type="dxa"/>
          <w:bottom w:w="85" w:type="dxa"/>
        </w:tblCellMar>
        <w:tblLook w:val="04A0" w:firstRow="1" w:lastRow="0" w:firstColumn="1" w:lastColumn="0" w:noHBand="0" w:noVBand="1"/>
      </w:tblPr>
      <w:tblGrid>
        <w:gridCol w:w="1213"/>
        <w:gridCol w:w="7485"/>
        <w:gridCol w:w="1156"/>
      </w:tblGrid>
      <w:tr w:rsidR="009D4656" w:rsidRPr="009D4656" w:rsidTr="00CD3EE6">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suppressAutoHyphens/>
              <w:autoSpaceDN w:val="0"/>
              <w:spacing w:line="240" w:lineRule="auto"/>
              <w:rPr>
                <w:rFonts w:eastAsia="Calibri" w:cs="Arial"/>
                <w:b/>
                <w:szCs w:val="22"/>
                <w:lang w:eastAsia="en-US"/>
              </w:rPr>
            </w:pPr>
            <w:r w:rsidRPr="009D4656">
              <w:rPr>
                <w:rFonts w:eastAsia="Calibri" w:cs="Arial"/>
                <w:b/>
                <w:szCs w:val="22"/>
                <w:lang w:eastAsia="en-US"/>
              </w:rPr>
              <w:t>Aufgabe</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306F5E" w:rsidP="009D4656">
            <w:pPr>
              <w:suppressAutoHyphens/>
              <w:autoSpaceDN w:val="0"/>
              <w:spacing w:line="240" w:lineRule="auto"/>
              <w:rPr>
                <w:rFonts w:eastAsia="Calibri" w:cs="Arial"/>
                <w:b/>
                <w:szCs w:val="22"/>
                <w:lang w:eastAsia="en-US"/>
              </w:rPr>
            </w:pPr>
            <w:r>
              <w:rPr>
                <w:rFonts w:eastAsia="Calibri" w:cs="Arial"/>
                <w:b/>
                <w:szCs w:val="22"/>
                <w:lang w:eastAsia="en-US"/>
              </w:rPr>
              <w:t>e</w:t>
            </w:r>
            <w:r w:rsidR="009D4656" w:rsidRPr="009D4656">
              <w:rPr>
                <w:rFonts w:eastAsia="Calibri" w:cs="Arial"/>
                <w:b/>
                <w:szCs w:val="22"/>
                <w:lang w:eastAsia="en-US"/>
              </w:rPr>
              <w:t>rwartete Schülerleistung</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suppressAutoHyphens/>
              <w:autoSpaceDN w:val="0"/>
              <w:spacing w:line="240" w:lineRule="auto"/>
              <w:jc w:val="left"/>
              <w:rPr>
                <w:rFonts w:eastAsia="Calibri" w:cs="Arial"/>
                <w:b/>
                <w:szCs w:val="22"/>
                <w:lang w:eastAsia="en-US"/>
              </w:rPr>
            </w:pPr>
            <w:r w:rsidRPr="009D4656">
              <w:rPr>
                <w:rFonts w:eastAsia="Calibri" w:cs="Arial"/>
                <w:b/>
                <w:szCs w:val="22"/>
                <w:lang w:eastAsia="en-US"/>
              </w:rPr>
              <w:t>AFB</w:t>
            </w:r>
          </w:p>
          <w:p w:rsidR="009D4656" w:rsidRPr="009D4656" w:rsidRDefault="00306F5E" w:rsidP="009D4656">
            <w:pPr>
              <w:suppressAutoHyphens/>
              <w:autoSpaceDN w:val="0"/>
              <w:spacing w:line="240" w:lineRule="auto"/>
              <w:jc w:val="left"/>
              <w:rPr>
                <w:rFonts w:eastAsia="Calibri" w:cs="Arial"/>
                <w:b/>
                <w:szCs w:val="22"/>
                <w:lang w:eastAsia="en-US"/>
              </w:rPr>
            </w:pPr>
            <w:proofErr w:type="spellStart"/>
            <w:r>
              <w:rPr>
                <w:rFonts w:eastAsia="Calibri" w:cs="Arial"/>
                <w:b/>
                <w:szCs w:val="22"/>
                <w:lang w:eastAsia="en-US"/>
              </w:rPr>
              <w:t>prozent</w:t>
            </w:r>
            <w:proofErr w:type="spellEnd"/>
            <w:r>
              <w:rPr>
                <w:rFonts w:eastAsia="Calibri" w:cs="Arial"/>
                <w:b/>
                <w:szCs w:val="22"/>
                <w:lang w:eastAsia="en-US"/>
              </w:rPr>
              <w:t>.</w:t>
            </w:r>
          </w:p>
          <w:p w:rsidR="009D4656" w:rsidRPr="009D4656" w:rsidRDefault="009D4656" w:rsidP="009D4656">
            <w:pPr>
              <w:suppressAutoHyphens/>
              <w:autoSpaceDN w:val="0"/>
              <w:spacing w:line="240" w:lineRule="auto"/>
              <w:jc w:val="left"/>
              <w:rPr>
                <w:rFonts w:eastAsia="Calibri" w:cs="Arial"/>
                <w:b/>
                <w:szCs w:val="22"/>
                <w:lang w:eastAsia="en-US"/>
              </w:rPr>
            </w:pPr>
            <w:r w:rsidRPr="009D4656">
              <w:rPr>
                <w:rFonts w:eastAsia="Calibri" w:cs="Arial"/>
                <w:b/>
                <w:szCs w:val="22"/>
                <w:lang w:eastAsia="en-US"/>
              </w:rPr>
              <w:t>Anteil</w:t>
            </w:r>
          </w:p>
        </w:tc>
      </w:tr>
      <w:tr w:rsidR="009D4656" w:rsidRPr="009D4656" w:rsidTr="00CD3EE6">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suppressAutoHyphens/>
              <w:autoSpaceDN w:val="0"/>
              <w:spacing w:line="240" w:lineRule="auto"/>
              <w:rPr>
                <w:rFonts w:eastAsia="Calibri" w:cs="Arial"/>
                <w:szCs w:val="22"/>
                <w:lang w:eastAsia="en-US"/>
              </w:rPr>
            </w:pPr>
            <w:r w:rsidRPr="009D4656">
              <w:rPr>
                <w:rFonts w:eastAsia="Calibri" w:cs="Arial"/>
                <w:szCs w:val="22"/>
                <w:lang w:eastAsia="en-US"/>
              </w:rPr>
              <w:t>1.</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Default="009D4656" w:rsidP="009D4656">
            <w:pPr>
              <w:suppressAutoHyphens/>
              <w:autoSpaceDN w:val="0"/>
              <w:jc w:val="left"/>
              <w:rPr>
                <w:rFonts w:eastAsia="Calibri" w:cs="Arial"/>
                <w:szCs w:val="22"/>
                <w:lang w:eastAsia="en-US"/>
              </w:rPr>
            </w:pPr>
            <w:r w:rsidRPr="009D4656">
              <w:rPr>
                <w:rFonts w:eastAsia="Calibri" w:cs="Arial"/>
                <w:szCs w:val="22"/>
                <w:lang w:eastAsia="en-US"/>
              </w:rPr>
              <w:t>Die Schülerinnen und Schüler berechnen mit geeigneten Formeln den voraussichtlichen Geburtstermin sowie den Body-Maß-Index von Frau X:</w:t>
            </w:r>
          </w:p>
          <w:p w:rsidR="00222D40" w:rsidRPr="009D4656" w:rsidRDefault="00222D40" w:rsidP="009D4656">
            <w:pPr>
              <w:suppressAutoHyphens/>
              <w:autoSpaceDN w:val="0"/>
              <w:jc w:val="left"/>
              <w:rPr>
                <w:rFonts w:eastAsia="Calibri" w:cs="Arial"/>
                <w:szCs w:val="22"/>
                <w:lang w:eastAsia="en-US"/>
              </w:rPr>
            </w:pPr>
          </w:p>
          <w:p w:rsidR="009D4656" w:rsidRPr="009D4656" w:rsidRDefault="009D4656" w:rsidP="00222D40">
            <w:pPr>
              <w:suppressAutoHyphens/>
              <w:autoSpaceDN w:val="0"/>
              <w:jc w:val="left"/>
              <w:rPr>
                <w:rFonts w:eastAsia="Calibri" w:cs="Arial"/>
                <w:szCs w:val="22"/>
                <w:lang w:eastAsia="en-US"/>
              </w:rPr>
            </w:pPr>
            <w:r w:rsidRPr="009D4656">
              <w:rPr>
                <w:rFonts w:eastAsia="Calibri" w:cs="Arial"/>
                <w:szCs w:val="22"/>
                <w:lang w:eastAsia="en-US"/>
              </w:rPr>
              <w:t>Konzeptionstermin + 38 Wochen = Geburtstermin</w:t>
            </w:r>
          </w:p>
          <w:p w:rsidR="009D4656" w:rsidRPr="009D4656" w:rsidRDefault="009D4656" w:rsidP="009D4656">
            <w:pPr>
              <w:suppressAutoHyphens/>
              <w:autoSpaceDN w:val="0"/>
              <w:jc w:val="left"/>
              <w:rPr>
                <w:rFonts w:eastAsia="Calibri" w:cs="Arial"/>
                <w:szCs w:val="22"/>
                <w:lang w:eastAsia="en-US"/>
              </w:rPr>
            </w:pPr>
            <w:r w:rsidRPr="009D4656">
              <w:rPr>
                <w:rFonts w:eastAsia="Calibri" w:cs="Arial"/>
                <w:szCs w:val="22"/>
                <w:lang w:eastAsia="en-US"/>
              </w:rPr>
              <w:t xml:space="preserve">22.09.2016 + 38 Wochen = 15.06.2017 oder </w:t>
            </w:r>
            <w:proofErr w:type="spellStart"/>
            <w:r w:rsidRPr="009D4656">
              <w:rPr>
                <w:rFonts w:eastAsia="Calibri" w:cs="Arial"/>
                <w:szCs w:val="22"/>
                <w:lang w:eastAsia="en-US"/>
              </w:rPr>
              <w:t>Naegel</w:t>
            </w:r>
            <w:proofErr w:type="spellEnd"/>
            <w:r w:rsidRPr="009D4656">
              <w:rPr>
                <w:rFonts w:eastAsia="Calibri" w:cs="Arial"/>
                <w:szCs w:val="22"/>
                <w:lang w:eastAsia="en-US"/>
              </w:rPr>
              <w:t>-Regel:</w:t>
            </w:r>
          </w:p>
          <w:p w:rsidR="009D4656" w:rsidRPr="009D4656" w:rsidRDefault="009D4656" w:rsidP="009D4656">
            <w:pPr>
              <w:suppressAutoHyphens/>
              <w:autoSpaceDN w:val="0"/>
              <w:jc w:val="left"/>
              <w:rPr>
                <w:rFonts w:eastAsia="Calibri" w:cs="Arial"/>
                <w:szCs w:val="22"/>
                <w:lang w:eastAsia="en-US"/>
              </w:rPr>
            </w:pPr>
            <w:r w:rsidRPr="009D4656">
              <w:rPr>
                <w:rFonts w:eastAsia="Calibri" w:cs="Arial"/>
                <w:szCs w:val="22"/>
                <w:lang w:eastAsia="en-US"/>
              </w:rPr>
              <w:t>Erster Tag der letzten Regel + 7 Tage – 3 Monate + 1 Jahr</w:t>
            </w:r>
          </w:p>
          <w:p w:rsidR="009D4656" w:rsidRPr="009D4656" w:rsidRDefault="009D4656" w:rsidP="009D4656">
            <w:pPr>
              <w:suppressAutoHyphens/>
              <w:autoSpaceDN w:val="0"/>
              <w:jc w:val="left"/>
              <w:rPr>
                <w:rFonts w:eastAsia="Calibri" w:cs="Arial"/>
                <w:szCs w:val="22"/>
                <w:lang w:eastAsia="en-US"/>
              </w:rPr>
            </w:pPr>
            <w:r w:rsidRPr="009D4656">
              <w:rPr>
                <w:rFonts w:eastAsia="Calibri" w:cs="Arial"/>
                <w:szCs w:val="22"/>
                <w:lang w:eastAsia="en-US"/>
              </w:rPr>
              <w:t>08.09 2016 + 7 Tage – 3 Monate + 1 Jahr = 15.06.2017</w:t>
            </w:r>
          </w:p>
          <w:p w:rsidR="009D4656" w:rsidRPr="009D4656" w:rsidRDefault="009D4656" w:rsidP="009D4656">
            <w:pPr>
              <w:suppressAutoHyphens/>
              <w:autoSpaceDN w:val="0"/>
              <w:jc w:val="left"/>
              <w:rPr>
                <w:rFonts w:eastAsia="Calibri" w:cs="Arial"/>
                <w:sz w:val="16"/>
                <w:szCs w:val="16"/>
                <w:lang w:eastAsia="en-US"/>
              </w:rPr>
            </w:pPr>
          </w:p>
          <w:p w:rsidR="009D4656" w:rsidRPr="009D4656" w:rsidRDefault="009D4656" w:rsidP="009D4656">
            <w:pPr>
              <w:suppressAutoHyphens/>
              <w:autoSpaceDN w:val="0"/>
              <w:jc w:val="left"/>
              <w:rPr>
                <w:rFonts w:eastAsia="Calibri" w:cs="Arial"/>
                <w:szCs w:val="22"/>
                <w:lang w:eastAsia="en-US"/>
              </w:rPr>
            </w:pPr>
            <w:r w:rsidRPr="009D4656">
              <w:rPr>
                <w:rFonts w:eastAsia="Calibri" w:cs="Arial"/>
                <w:szCs w:val="22"/>
                <w:lang w:eastAsia="en-US"/>
              </w:rPr>
              <w:t>BMI = Körpergewicht (kg) / (Körpergröße in m)²</w:t>
            </w:r>
          </w:p>
          <w:p w:rsidR="009D4656" w:rsidRPr="009D4656" w:rsidRDefault="009D4656" w:rsidP="009D4656">
            <w:pPr>
              <w:suppressAutoHyphens/>
              <w:autoSpaceDN w:val="0"/>
              <w:ind w:left="425" w:firstLine="14"/>
              <w:jc w:val="left"/>
              <w:rPr>
                <w:rFonts w:eastAsia="Calibri" w:cs="Arial"/>
                <w:szCs w:val="22"/>
                <w:lang w:eastAsia="en-US"/>
              </w:rPr>
            </w:pPr>
            <w:r w:rsidRPr="009D4656">
              <w:rPr>
                <w:rFonts w:eastAsia="Calibri" w:cs="Arial"/>
                <w:szCs w:val="22"/>
                <w:lang w:eastAsia="en-US"/>
              </w:rPr>
              <w:t>= 83 kg / 2,73 m²</w:t>
            </w:r>
          </w:p>
          <w:p w:rsidR="009D4656" w:rsidRPr="009D4656" w:rsidRDefault="009D4656" w:rsidP="009D4656">
            <w:pPr>
              <w:suppressAutoHyphens/>
              <w:autoSpaceDN w:val="0"/>
              <w:ind w:left="439"/>
              <w:jc w:val="left"/>
              <w:rPr>
                <w:rFonts w:eastAsia="Calibri" w:cs="Arial"/>
                <w:szCs w:val="22"/>
                <w:lang w:eastAsia="en-US"/>
              </w:rPr>
            </w:pPr>
            <w:r w:rsidRPr="009D4656">
              <w:rPr>
                <w:rFonts w:eastAsia="Calibri" w:cs="Arial"/>
                <w:szCs w:val="22"/>
                <w:lang w:eastAsia="en-US"/>
              </w:rPr>
              <w:t>= 30,40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suppressAutoHyphens/>
              <w:autoSpaceDN w:val="0"/>
              <w:spacing w:line="240" w:lineRule="auto"/>
              <w:jc w:val="left"/>
              <w:rPr>
                <w:rFonts w:eastAsia="Calibri" w:cs="Arial"/>
                <w:szCs w:val="22"/>
                <w:lang w:eastAsia="en-US"/>
              </w:rPr>
            </w:pPr>
            <w:r w:rsidRPr="009D4656">
              <w:rPr>
                <w:rFonts w:eastAsia="Calibri" w:cs="Arial"/>
                <w:szCs w:val="22"/>
                <w:lang w:eastAsia="en-US"/>
              </w:rPr>
              <w:t>AFB II</w:t>
            </w:r>
          </w:p>
          <w:p w:rsidR="009D4656" w:rsidRPr="009D4656" w:rsidRDefault="009D4656" w:rsidP="009D4656">
            <w:pPr>
              <w:suppressAutoHyphens/>
              <w:autoSpaceDN w:val="0"/>
              <w:spacing w:line="240" w:lineRule="auto"/>
              <w:jc w:val="left"/>
              <w:rPr>
                <w:rFonts w:eastAsia="Calibri" w:cs="Arial"/>
                <w:szCs w:val="22"/>
                <w:lang w:eastAsia="en-US"/>
              </w:rPr>
            </w:pPr>
            <w:r w:rsidRPr="009D4656">
              <w:rPr>
                <w:rFonts w:eastAsia="Calibri" w:cs="Arial"/>
                <w:szCs w:val="22"/>
                <w:lang w:eastAsia="en-US"/>
              </w:rPr>
              <w:t>10%</w:t>
            </w:r>
          </w:p>
        </w:tc>
      </w:tr>
      <w:tr w:rsidR="009D4656" w:rsidRPr="009D4656" w:rsidTr="00CD3EE6">
        <w:trPr>
          <w:trHeight w:val="3180"/>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suppressAutoHyphens/>
              <w:autoSpaceDN w:val="0"/>
              <w:spacing w:line="240" w:lineRule="auto"/>
              <w:rPr>
                <w:rFonts w:eastAsia="Calibri" w:cs="Arial"/>
                <w:szCs w:val="22"/>
                <w:lang w:eastAsia="en-US"/>
              </w:rPr>
            </w:pPr>
            <w:r w:rsidRPr="009D4656">
              <w:rPr>
                <w:rFonts w:eastAsia="Calibri" w:cs="Arial"/>
                <w:szCs w:val="22"/>
                <w:lang w:eastAsia="en-US"/>
              </w:rPr>
              <w:t>2.</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suppressAutoHyphens/>
              <w:autoSpaceDN w:val="0"/>
              <w:jc w:val="left"/>
              <w:rPr>
                <w:rFonts w:ascii="Helvetica" w:eastAsia="SimSun" w:hAnsi="Helvetica" w:cs="Calibri"/>
                <w:kern w:val="3"/>
                <w:sz w:val="24"/>
                <w:lang w:eastAsia="en-US"/>
              </w:rPr>
            </w:pPr>
            <w:r w:rsidRPr="009D4656">
              <w:rPr>
                <w:rFonts w:eastAsia="Calibri" w:cs="Arial"/>
                <w:szCs w:val="22"/>
                <w:lang w:eastAsia="en-US"/>
              </w:rPr>
              <w:t>Die Schülerinnen und Schüler zeigen die nicht erwähnten Erstuntersuchungen auf, die bei Frau X durchgeführt wurden.</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Körperliche Untersuchung (Bestimmung der Beckenmaße von außen)</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Ausführliche Krankheitsanamnese (z. B. Herz-Kreislauferkrankunge</w:t>
            </w:r>
            <w:r w:rsidR="009F11F0">
              <w:rPr>
                <w:rFonts w:eastAsia="Calibri" w:cs="Arial"/>
                <w:szCs w:val="22"/>
                <w:lang w:eastAsia="en-US"/>
              </w:rPr>
              <w:t>n, Stoffwechselerkrankungen</w:t>
            </w:r>
            <w:r w:rsidRPr="009D4656">
              <w:rPr>
                <w:rFonts w:eastAsia="Calibri" w:cs="Arial"/>
                <w:szCs w:val="22"/>
                <w:lang w:eastAsia="en-US"/>
              </w:rPr>
              <w:t>)</w:t>
            </w:r>
          </w:p>
          <w:p w:rsidR="009D4656" w:rsidRPr="009D4656" w:rsidRDefault="009D4656" w:rsidP="00222D40">
            <w:pPr>
              <w:numPr>
                <w:ilvl w:val="0"/>
                <w:numId w:val="44"/>
              </w:numPr>
              <w:suppressAutoHyphens/>
              <w:autoSpaceDN w:val="0"/>
              <w:ind w:left="357" w:hanging="357"/>
              <w:jc w:val="left"/>
              <w:textAlignment w:val="baseline"/>
              <w:rPr>
                <w:rFonts w:ascii="Helvetica" w:eastAsia="SimSun" w:hAnsi="Helvetica" w:cs="Calibri"/>
                <w:kern w:val="3"/>
                <w:sz w:val="24"/>
                <w:lang w:eastAsia="en-US"/>
              </w:rPr>
            </w:pPr>
            <w:r w:rsidRPr="009D4656">
              <w:rPr>
                <w:rFonts w:eastAsia="Calibri" w:cs="Arial"/>
                <w:szCs w:val="22"/>
                <w:lang w:eastAsia="en-US"/>
              </w:rPr>
              <w:t>Blutuntersuchung (z.</w:t>
            </w:r>
            <w:r w:rsidR="009F11F0">
              <w:rPr>
                <w:rFonts w:eastAsia="Calibri" w:cs="Arial"/>
                <w:szCs w:val="22"/>
                <w:lang w:eastAsia="en-US"/>
              </w:rPr>
              <w:t> </w:t>
            </w:r>
            <w:r w:rsidRPr="009D4656">
              <w:rPr>
                <w:rFonts w:eastAsia="Calibri" w:cs="Arial"/>
                <w:szCs w:val="22"/>
                <w:lang w:eastAsia="en-US"/>
              </w:rPr>
              <w:t>B. Blutgruppen- und Rhesusfaktor, Röteln-HAH-Test)</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Urinuntersuchung (z. B. Zucker, Eiweiß)</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proofErr w:type="spellStart"/>
            <w:r w:rsidRPr="009D4656">
              <w:rPr>
                <w:rFonts w:eastAsia="Calibri" w:cs="Arial"/>
                <w:szCs w:val="22"/>
                <w:lang w:eastAsia="en-US"/>
              </w:rPr>
              <w:t>Zervixzytologie</w:t>
            </w:r>
            <w:proofErr w:type="spellEnd"/>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suppressAutoHyphens/>
              <w:autoSpaceDN w:val="0"/>
              <w:spacing w:line="240" w:lineRule="auto"/>
              <w:jc w:val="left"/>
              <w:rPr>
                <w:rFonts w:eastAsia="Calibri" w:cs="Arial"/>
                <w:szCs w:val="22"/>
                <w:lang w:eastAsia="en-US"/>
              </w:rPr>
            </w:pPr>
            <w:r w:rsidRPr="009D4656">
              <w:rPr>
                <w:rFonts w:eastAsia="Calibri" w:cs="Arial"/>
                <w:szCs w:val="22"/>
                <w:lang w:eastAsia="en-US"/>
              </w:rPr>
              <w:t>AFB III</w:t>
            </w:r>
          </w:p>
          <w:p w:rsidR="009D4656" w:rsidRPr="009D4656" w:rsidRDefault="009D4656" w:rsidP="009D4656">
            <w:pPr>
              <w:suppressAutoHyphens/>
              <w:autoSpaceDN w:val="0"/>
              <w:spacing w:line="240" w:lineRule="auto"/>
              <w:jc w:val="left"/>
              <w:rPr>
                <w:rFonts w:eastAsia="Calibri" w:cs="Arial"/>
                <w:szCs w:val="22"/>
                <w:lang w:eastAsia="en-US"/>
              </w:rPr>
            </w:pPr>
            <w:r w:rsidRPr="009D4656">
              <w:rPr>
                <w:rFonts w:eastAsia="Calibri" w:cs="Arial"/>
                <w:szCs w:val="22"/>
                <w:lang w:eastAsia="en-US"/>
              </w:rPr>
              <w:t>10%</w:t>
            </w:r>
          </w:p>
        </w:tc>
      </w:tr>
      <w:tr w:rsidR="009D4656" w:rsidRPr="009D4656" w:rsidTr="00CD3EE6">
        <w:trPr>
          <w:trHeight w:val="841"/>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suppressAutoHyphens/>
              <w:autoSpaceDN w:val="0"/>
              <w:spacing w:line="240" w:lineRule="auto"/>
              <w:rPr>
                <w:rFonts w:eastAsia="Calibri" w:cs="Arial"/>
                <w:szCs w:val="22"/>
                <w:lang w:eastAsia="en-US"/>
              </w:rPr>
            </w:pPr>
            <w:r w:rsidRPr="009D4656">
              <w:rPr>
                <w:rFonts w:eastAsia="Calibri" w:cs="Arial"/>
                <w:szCs w:val="22"/>
                <w:lang w:eastAsia="en-US"/>
              </w:rPr>
              <w:t>3.</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suppressAutoHyphens/>
              <w:autoSpaceDN w:val="0"/>
              <w:jc w:val="left"/>
              <w:rPr>
                <w:rFonts w:ascii="Helvetica" w:eastAsia="SimSun" w:hAnsi="Helvetica" w:cs="Calibri"/>
                <w:kern w:val="3"/>
                <w:sz w:val="24"/>
                <w:lang w:eastAsia="en-US"/>
              </w:rPr>
            </w:pPr>
            <w:r w:rsidRPr="009D4656">
              <w:rPr>
                <w:rFonts w:eastAsia="Calibri" w:cs="Arial"/>
                <w:szCs w:val="22"/>
                <w:lang w:eastAsia="en-US"/>
              </w:rPr>
              <w:t>Die Schülerinnen und Schüler beurteilen anhand der Untersuchungs</w:t>
            </w:r>
            <w:r w:rsidRPr="009D4656">
              <w:rPr>
                <w:rFonts w:eastAsia="Calibri" w:cs="Arial"/>
                <w:szCs w:val="22"/>
                <w:lang w:eastAsia="en-US"/>
              </w:rPr>
              <w:softHyphen/>
              <w:t>ergebnisse, ob bei Frau X eine Risikoschwangerschaft vorliegt.</w:t>
            </w:r>
          </w:p>
          <w:p w:rsidR="009D4656" w:rsidRPr="009D4656" w:rsidRDefault="009D4656" w:rsidP="009D4656">
            <w:pPr>
              <w:suppressAutoHyphens/>
              <w:autoSpaceDN w:val="0"/>
              <w:jc w:val="left"/>
              <w:rPr>
                <w:rFonts w:eastAsia="Calibri" w:cs="Arial"/>
                <w:sz w:val="16"/>
                <w:szCs w:val="16"/>
                <w:lang w:eastAsia="en-US"/>
              </w:rPr>
            </w:pPr>
          </w:p>
          <w:p w:rsidR="009D4656" w:rsidRPr="009D4656" w:rsidRDefault="009D4656" w:rsidP="00222D40">
            <w:pPr>
              <w:suppressAutoHyphens/>
              <w:autoSpaceDN w:val="0"/>
              <w:jc w:val="left"/>
              <w:rPr>
                <w:rFonts w:eastAsia="Calibri" w:cs="Arial"/>
                <w:szCs w:val="22"/>
                <w:lang w:eastAsia="en-US"/>
              </w:rPr>
            </w:pPr>
            <w:r w:rsidRPr="009D4656">
              <w:rPr>
                <w:rFonts w:eastAsia="Calibri" w:cs="Arial"/>
                <w:szCs w:val="22"/>
                <w:lang w:eastAsia="en-US"/>
              </w:rPr>
              <w:t>Es liegt eine Risikoschwangerschaft vor.</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 xml:space="preserve">Zwillingsgeburt durch Sectio </w:t>
            </w:r>
            <w:proofErr w:type="spellStart"/>
            <w:r w:rsidRPr="009D4656">
              <w:rPr>
                <w:rFonts w:eastAsia="Calibri" w:cs="Arial"/>
                <w:szCs w:val="22"/>
                <w:lang w:eastAsia="en-US"/>
              </w:rPr>
              <w:t>caesarea</w:t>
            </w:r>
            <w:proofErr w:type="spellEnd"/>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Alter der Frau X</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Rauchen und Ernährungsfehler</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Adipositas</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Hypertonie</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suppressAutoHyphens/>
              <w:autoSpaceDN w:val="0"/>
              <w:spacing w:line="240" w:lineRule="auto"/>
              <w:jc w:val="left"/>
              <w:rPr>
                <w:rFonts w:eastAsia="Calibri" w:cs="Arial"/>
                <w:szCs w:val="22"/>
                <w:lang w:eastAsia="en-US"/>
              </w:rPr>
            </w:pPr>
            <w:r w:rsidRPr="009D4656">
              <w:rPr>
                <w:rFonts w:eastAsia="Calibri" w:cs="Arial"/>
                <w:szCs w:val="22"/>
                <w:lang w:eastAsia="en-US"/>
              </w:rPr>
              <w:t>AFB III</w:t>
            </w:r>
          </w:p>
          <w:p w:rsidR="009D4656" w:rsidRPr="009D4656" w:rsidRDefault="009D4656" w:rsidP="009D4656">
            <w:pPr>
              <w:suppressAutoHyphens/>
              <w:autoSpaceDN w:val="0"/>
              <w:spacing w:line="240" w:lineRule="auto"/>
              <w:jc w:val="left"/>
              <w:rPr>
                <w:rFonts w:eastAsia="Calibri" w:cs="Arial"/>
                <w:szCs w:val="22"/>
                <w:lang w:eastAsia="en-US"/>
              </w:rPr>
            </w:pPr>
            <w:r w:rsidRPr="009D4656">
              <w:rPr>
                <w:rFonts w:eastAsia="Calibri" w:cs="Arial"/>
                <w:szCs w:val="22"/>
                <w:lang w:eastAsia="en-US"/>
              </w:rPr>
              <w:t>10%</w:t>
            </w:r>
          </w:p>
        </w:tc>
      </w:tr>
      <w:tr w:rsidR="009D4656" w:rsidRPr="009D4656" w:rsidTr="00CD3EE6">
        <w:trPr>
          <w:trHeight w:val="3168"/>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suppressAutoHyphens/>
              <w:autoSpaceDN w:val="0"/>
              <w:spacing w:line="240" w:lineRule="auto"/>
              <w:rPr>
                <w:rFonts w:eastAsia="Calibri" w:cs="Arial"/>
                <w:szCs w:val="22"/>
                <w:lang w:eastAsia="en-US"/>
              </w:rPr>
            </w:pPr>
            <w:r w:rsidRPr="009D4656">
              <w:rPr>
                <w:rFonts w:eastAsia="Calibri" w:cs="Arial"/>
                <w:szCs w:val="22"/>
                <w:lang w:eastAsia="en-US"/>
              </w:rPr>
              <w:lastRenderedPageBreak/>
              <w:t>4.</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suppressAutoHyphens/>
              <w:autoSpaceDN w:val="0"/>
              <w:jc w:val="left"/>
              <w:rPr>
                <w:rFonts w:ascii="Helvetica" w:eastAsia="SimSun" w:hAnsi="Helvetica" w:cs="Calibri"/>
                <w:kern w:val="3"/>
                <w:sz w:val="24"/>
                <w:lang w:eastAsia="en-US"/>
              </w:rPr>
            </w:pPr>
            <w:r w:rsidRPr="009D4656">
              <w:rPr>
                <w:rFonts w:eastAsia="Calibri" w:cs="Arial"/>
                <w:szCs w:val="22"/>
                <w:lang w:eastAsia="en-US"/>
              </w:rPr>
              <w:t>Die Schülerinnen und Schüler erörtern in einem Beratungsgespräch situative ernährungsbedingte Maßnahmen, die eine physiologische Schwangerschaft begünstigen.</w:t>
            </w:r>
          </w:p>
          <w:p w:rsidR="009D4656" w:rsidRPr="009D4656" w:rsidRDefault="009D4656" w:rsidP="009D4656">
            <w:pPr>
              <w:suppressAutoHyphens/>
              <w:autoSpaceDN w:val="0"/>
              <w:jc w:val="left"/>
              <w:rPr>
                <w:rFonts w:eastAsia="Calibri" w:cs="Arial"/>
                <w:sz w:val="16"/>
                <w:szCs w:val="16"/>
                <w:lang w:eastAsia="en-US"/>
              </w:rPr>
            </w:pPr>
          </w:p>
          <w:p w:rsidR="009D4656" w:rsidRPr="009D4656" w:rsidRDefault="009D4656" w:rsidP="009D4656">
            <w:pPr>
              <w:suppressAutoHyphens/>
              <w:autoSpaceDN w:val="0"/>
              <w:jc w:val="left"/>
              <w:rPr>
                <w:rFonts w:eastAsia="Calibri" w:cs="Arial"/>
                <w:szCs w:val="22"/>
                <w:lang w:eastAsia="en-US"/>
              </w:rPr>
            </w:pPr>
            <w:r w:rsidRPr="009D4656">
              <w:rPr>
                <w:rFonts w:eastAsia="Calibri" w:cs="Arial"/>
                <w:szCs w:val="22"/>
                <w:lang w:eastAsia="en-US"/>
              </w:rPr>
              <w:t>Zur Beantwortung können die DGE</w:t>
            </w:r>
            <w:r w:rsidR="00255F10">
              <w:rPr>
                <w:rFonts w:eastAsia="Calibri" w:cs="Arial"/>
                <w:szCs w:val="22"/>
                <w:lang w:eastAsia="en-US"/>
              </w:rPr>
              <w:t>-Regeln herangezogen werden:</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Ernährung nicht für zwei</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Vermeidung von rohem Fleisch</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Vermeidung von Genussmitteln</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u. a. sachlogische Aspekte</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suppressAutoHyphens/>
              <w:autoSpaceDN w:val="0"/>
              <w:spacing w:line="240" w:lineRule="auto"/>
              <w:jc w:val="left"/>
              <w:rPr>
                <w:rFonts w:eastAsia="Calibri" w:cs="Arial"/>
                <w:szCs w:val="22"/>
                <w:lang w:eastAsia="en-US"/>
              </w:rPr>
            </w:pPr>
            <w:r w:rsidRPr="009D4656">
              <w:rPr>
                <w:rFonts w:eastAsia="Calibri" w:cs="Arial"/>
                <w:szCs w:val="22"/>
                <w:lang w:eastAsia="en-US"/>
              </w:rPr>
              <w:t>AFB III</w:t>
            </w:r>
          </w:p>
          <w:p w:rsidR="009D4656" w:rsidRPr="009D4656" w:rsidRDefault="009D4656" w:rsidP="009D4656">
            <w:pPr>
              <w:suppressAutoHyphens/>
              <w:autoSpaceDN w:val="0"/>
              <w:spacing w:line="240" w:lineRule="auto"/>
              <w:jc w:val="left"/>
              <w:rPr>
                <w:rFonts w:eastAsia="Calibri" w:cs="Arial"/>
                <w:szCs w:val="22"/>
                <w:lang w:eastAsia="en-US"/>
              </w:rPr>
            </w:pPr>
            <w:r w:rsidRPr="009D4656">
              <w:rPr>
                <w:rFonts w:eastAsia="Calibri" w:cs="Arial"/>
                <w:szCs w:val="22"/>
                <w:lang w:eastAsia="en-US"/>
              </w:rPr>
              <w:t>20%</w:t>
            </w:r>
          </w:p>
          <w:p w:rsidR="009D4656" w:rsidRPr="009D4656" w:rsidRDefault="009D4656" w:rsidP="009D4656">
            <w:pPr>
              <w:suppressAutoHyphens/>
              <w:autoSpaceDN w:val="0"/>
              <w:spacing w:line="240" w:lineRule="auto"/>
              <w:jc w:val="left"/>
              <w:rPr>
                <w:rFonts w:eastAsia="Calibri" w:cs="Arial"/>
                <w:szCs w:val="22"/>
                <w:lang w:eastAsia="en-US"/>
              </w:rPr>
            </w:pPr>
          </w:p>
        </w:tc>
      </w:tr>
      <w:tr w:rsidR="009D4656" w:rsidRPr="009D4656" w:rsidTr="00CD3EE6">
        <w:trPr>
          <w:trHeight w:val="689"/>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tabs>
                <w:tab w:val="left" w:pos="454"/>
              </w:tabs>
              <w:suppressAutoHyphens/>
              <w:autoSpaceDN w:val="0"/>
              <w:spacing w:line="240" w:lineRule="auto"/>
              <w:rPr>
                <w:rFonts w:eastAsia="Calibri" w:cs="Arial"/>
                <w:szCs w:val="22"/>
                <w:lang w:eastAsia="en-US"/>
              </w:rPr>
            </w:pPr>
            <w:r w:rsidRPr="009D4656">
              <w:rPr>
                <w:rFonts w:eastAsia="Calibri" w:cs="Arial"/>
                <w:szCs w:val="22"/>
                <w:lang w:eastAsia="en-US"/>
              </w:rPr>
              <w:t>5.</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tabs>
                <w:tab w:val="left" w:pos="2243"/>
              </w:tabs>
              <w:suppressAutoHyphens/>
              <w:autoSpaceDN w:val="0"/>
              <w:jc w:val="left"/>
              <w:rPr>
                <w:rFonts w:ascii="Helvetica" w:eastAsia="SimSun" w:hAnsi="Helvetica" w:cs="Calibri"/>
                <w:kern w:val="3"/>
                <w:sz w:val="24"/>
                <w:lang w:eastAsia="en-US"/>
              </w:rPr>
            </w:pPr>
            <w:r w:rsidRPr="009D4656">
              <w:rPr>
                <w:rFonts w:eastAsia="Calibri" w:cs="Arial"/>
                <w:szCs w:val="22"/>
                <w:lang w:eastAsia="en-US"/>
              </w:rPr>
              <w:t>Die Schülerinnen und Schüler erläutern anhand des Materials 2 die grafische Darstellung des CTG-s und bewerten die Situation für Mutter und Kind.</w:t>
            </w:r>
          </w:p>
          <w:p w:rsidR="009D4656" w:rsidRPr="009D4656" w:rsidRDefault="009D4656" w:rsidP="009D4656">
            <w:pPr>
              <w:tabs>
                <w:tab w:val="left" w:pos="2243"/>
              </w:tabs>
              <w:suppressAutoHyphens/>
              <w:autoSpaceDN w:val="0"/>
              <w:spacing w:line="240" w:lineRule="auto"/>
              <w:jc w:val="left"/>
              <w:rPr>
                <w:rFonts w:eastAsia="Calibri" w:cs="Arial"/>
                <w:szCs w:val="22"/>
                <w:lang w:eastAsia="en-US"/>
              </w:rPr>
            </w:pP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Die obere Kurve kennzeichnet die kindliche Herztätigkeit.</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Es handelt sich um physiologische Werte, d.</w:t>
            </w:r>
            <w:r w:rsidR="00414538">
              <w:rPr>
                <w:rFonts w:eastAsia="Calibri" w:cs="Arial"/>
                <w:szCs w:val="22"/>
                <w:lang w:eastAsia="en-US"/>
              </w:rPr>
              <w:t> </w:t>
            </w:r>
            <w:r w:rsidRPr="009D4656">
              <w:rPr>
                <w:rFonts w:eastAsia="Calibri" w:cs="Arial"/>
                <w:szCs w:val="22"/>
                <w:lang w:eastAsia="en-US"/>
              </w:rPr>
              <w:t>h. es besteht keine Gefahr für das Kind.</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 xml:space="preserve">Die untere Kurve kennzeichnet die mütterliche </w:t>
            </w:r>
            <w:proofErr w:type="spellStart"/>
            <w:r w:rsidRPr="009D4656">
              <w:rPr>
                <w:rFonts w:eastAsia="Calibri" w:cs="Arial"/>
                <w:szCs w:val="22"/>
                <w:lang w:eastAsia="en-US"/>
              </w:rPr>
              <w:t>Wehentätigkeit</w:t>
            </w:r>
            <w:proofErr w:type="spellEnd"/>
            <w:r w:rsidRPr="009D4656">
              <w:rPr>
                <w:rFonts w:eastAsia="Calibri" w:cs="Arial"/>
                <w:szCs w:val="22"/>
                <w:lang w:eastAsia="en-US"/>
              </w:rPr>
              <w:t>.</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 xml:space="preserve">Eine leichte </w:t>
            </w:r>
            <w:proofErr w:type="spellStart"/>
            <w:r w:rsidRPr="009D4656">
              <w:rPr>
                <w:rFonts w:eastAsia="Calibri" w:cs="Arial"/>
                <w:szCs w:val="22"/>
                <w:lang w:eastAsia="en-US"/>
              </w:rPr>
              <w:t>Wehentätigkeit</w:t>
            </w:r>
            <w:proofErr w:type="spellEnd"/>
            <w:r w:rsidRPr="009D4656">
              <w:rPr>
                <w:rFonts w:eastAsia="Calibri" w:cs="Arial"/>
                <w:szCs w:val="22"/>
                <w:lang w:eastAsia="en-US"/>
              </w:rPr>
              <w:t xml:space="preserve"> ist erkennbar, d.</w:t>
            </w:r>
            <w:r w:rsidR="00414538">
              <w:rPr>
                <w:rFonts w:eastAsia="Calibri" w:cs="Arial"/>
                <w:szCs w:val="22"/>
                <w:lang w:eastAsia="en-US"/>
              </w:rPr>
              <w:t> </w:t>
            </w:r>
            <w:r w:rsidRPr="009D4656">
              <w:rPr>
                <w:rFonts w:eastAsia="Calibri" w:cs="Arial"/>
                <w:szCs w:val="22"/>
                <w:lang w:eastAsia="en-US"/>
              </w:rPr>
              <w:t>h. Frau X muss stationär behandelt werden.</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proofErr w:type="spellStart"/>
            <w:r w:rsidRPr="009D4656">
              <w:rPr>
                <w:rFonts w:eastAsia="Calibri" w:cs="Arial"/>
                <w:szCs w:val="22"/>
                <w:lang w:eastAsia="en-US"/>
              </w:rPr>
              <w:t>Wehenhemmende</w:t>
            </w:r>
            <w:proofErr w:type="spellEnd"/>
            <w:r w:rsidRPr="009D4656">
              <w:rPr>
                <w:rFonts w:eastAsia="Calibri" w:cs="Arial"/>
                <w:szCs w:val="22"/>
                <w:lang w:eastAsia="en-US"/>
              </w:rPr>
              <w:t xml:space="preserve"> Arzneimittel sollen eine vorzeitige Geburt verhindern.</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suppressAutoHyphens/>
              <w:autoSpaceDN w:val="0"/>
              <w:spacing w:line="240" w:lineRule="auto"/>
              <w:jc w:val="left"/>
              <w:rPr>
                <w:rFonts w:eastAsia="Calibri" w:cs="Arial"/>
                <w:szCs w:val="22"/>
                <w:lang w:eastAsia="en-US"/>
              </w:rPr>
            </w:pPr>
            <w:r w:rsidRPr="009D4656">
              <w:rPr>
                <w:rFonts w:eastAsia="Calibri" w:cs="Arial"/>
                <w:szCs w:val="22"/>
                <w:lang w:eastAsia="en-US"/>
              </w:rPr>
              <w:t>AFB II</w:t>
            </w:r>
          </w:p>
          <w:p w:rsidR="009D4656" w:rsidRPr="009D4656" w:rsidRDefault="009D4656" w:rsidP="009D4656">
            <w:pPr>
              <w:suppressAutoHyphens/>
              <w:autoSpaceDN w:val="0"/>
              <w:spacing w:line="240" w:lineRule="auto"/>
              <w:jc w:val="left"/>
              <w:rPr>
                <w:rFonts w:eastAsia="Calibri" w:cs="Arial"/>
                <w:szCs w:val="22"/>
                <w:lang w:eastAsia="en-US"/>
              </w:rPr>
            </w:pPr>
            <w:r w:rsidRPr="009D4656">
              <w:rPr>
                <w:rFonts w:eastAsia="Calibri" w:cs="Arial"/>
                <w:szCs w:val="22"/>
                <w:lang w:eastAsia="en-US"/>
              </w:rPr>
              <w:t>20%</w:t>
            </w:r>
          </w:p>
        </w:tc>
      </w:tr>
      <w:tr w:rsidR="009D4656" w:rsidRPr="009D4656" w:rsidTr="00CD3EE6">
        <w:trPr>
          <w:trHeight w:val="847"/>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suppressAutoHyphens/>
              <w:autoSpaceDN w:val="0"/>
              <w:spacing w:line="240" w:lineRule="auto"/>
              <w:rPr>
                <w:rFonts w:eastAsia="Calibri" w:cs="Arial"/>
                <w:szCs w:val="22"/>
                <w:lang w:eastAsia="en-US"/>
              </w:rPr>
            </w:pPr>
            <w:r w:rsidRPr="009D4656">
              <w:rPr>
                <w:rFonts w:eastAsia="Calibri" w:cs="Arial"/>
                <w:szCs w:val="22"/>
                <w:lang w:eastAsia="en-US"/>
              </w:rPr>
              <w:t>6.</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suppressAutoHyphens/>
              <w:autoSpaceDN w:val="0"/>
              <w:jc w:val="left"/>
              <w:rPr>
                <w:rFonts w:eastAsia="Calibri" w:cs="Arial"/>
                <w:szCs w:val="22"/>
                <w:lang w:eastAsia="en-US"/>
              </w:rPr>
            </w:pPr>
            <w:r w:rsidRPr="009D4656">
              <w:rPr>
                <w:rFonts w:eastAsia="Calibri" w:cs="Arial"/>
                <w:szCs w:val="22"/>
                <w:lang w:eastAsia="en-US"/>
              </w:rPr>
              <w:t xml:space="preserve">Die Schülerinnen und Schüler nehmen anhand der Situation Stellung zu Komplikationen am Ende der Schwangerschaft, während und nach der Geburt sowie </w:t>
            </w:r>
            <w:r w:rsidR="00255F10">
              <w:rPr>
                <w:rFonts w:eastAsia="Calibri" w:cs="Arial"/>
                <w:szCs w:val="22"/>
                <w:lang w:eastAsia="en-US"/>
              </w:rPr>
              <w:t xml:space="preserve">zu </w:t>
            </w:r>
            <w:r w:rsidRPr="009D4656">
              <w:rPr>
                <w:rFonts w:eastAsia="Calibri" w:cs="Arial"/>
                <w:szCs w:val="22"/>
                <w:lang w:eastAsia="en-US"/>
              </w:rPr>
              <w:t>pathologische</w:t>
            </w:r>
            <w:r w:rsidR="00255F10">
              <w:rPr>
                <w:rFonts w:eastAsia="Calibri" w:cs="Arial"/>
                <w:szCs w:val="22"/>
                <w:lang w:eastAsia="en-US"/>
              </w:rPr>
              <w:t>n</w:t>
            </w:r>
            <w:bookmarkStart w:id="1" w:name="_GoBack"/>
            <w:bookmarkEnd w:id="1"/>
            <w:r w:rsidRPr="009D4656">
              <w:rPr>
                <w:rFonts w:eastAsia="Calibri" w:cs="Arial"/>
                <w:szCs w:val="22"/>
                <w:lang w:eastAsia="en-US"/>
              </w:rPr>
              <w:t xml:space="preserve"> Veränderungen in der Embryonal- und Fetalphase und begründen ihre Aussagen.</w:t>
            </w:r>
          </w:p>
          <w:p w:rsidR="009D4656" w:rsidRPr="009D4656" w:rsidRDefault="009D4656" w:rsidP="009D4656">
            <w:pPr>
              <w:suppressAutoHyphens/>
              <w:autoSpaceDN w:val="0"/>
              <w:rPr>
                <w:rFonts w:eastAsia="Calibri" w:cs="Arial"/>
                <w:sz w:val="16"/>
                <w:szCs w:val="16"/>
                <w:lang w:eastAsia="en-US"/>
              </w:rPr>
            </w:pPr>
          </w:p>
          <w:p w:rsidR="009D4656" w:rsidRPr="009D4656" w:rsidRDefault="009D4656" w:rsidP="009D4656">
            <w:pPr>
              <w:suppressAutoHyphens/>
              <w:autoSpaceDN w:val="0"/>
              <w:jc w:val="left"/>
              <w:rPr>
                <w:rFonts w:eastAsia="Calibri" w:cs="Arial"/>
                <w:szCs w:val="22"/>
                <w:lang w:eastAsia="en-US"/>
              </w:rPr>
            </w:pPr>
            <w:r w:rsidRPr="009D4656">
              <w:rPr>
                <w:rFonts w:eastAsia="Calibri" w:cs="Arial"/>
                <w:szCs w:val="22"/>
                <w:lang w:eastAsia="en-US"/>
              </w:rPr>
              <w:t>Am Ende der Schwangerschaft:</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EPH-</w:t>
            </w:r>
            <w:proofErr w:type="spellStart"/>
            <w:r w:rsidRPr="009D4656">
              <w:rPr>
                <w:rFonts w:eastAsia="Calibri" w:cs="Arial"/>
                <w:szCs w:val="22"/>
                <w:lang w:eastAsia="en-US"/>
              </w:rPr>
              <w:t>Gestose</w:t>
            </w:r>
            <w:proofErr w:type="spellEnd"/>
            <w:r w:rsidRPr="009D4656">
              <w:rPr>
                <w:rFonts w:eastAsia="Calibri" w:cs="Arial"/>
                <w:szCs w:val="22"/>
                <w:lang w:eastAsia="en-US"/>
              </w:rPr>
              <w:t xml:space="preserve"> durch Hypertonie</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Diabetes mellitus durch Fehlernährung</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w:t>
            </w:r>
          </w:p>
          <w:p w:rsidR="009D4656" w:rsidRPr="009D4656" w:rsidRDefault="009D4656" w:rsidP="00222D40">
            <w:pPr>
              <w:suppressAutoHyphens/>
              <w:autoSpaceDN w:val="0"/>
              <w:jc w:val="left"/>
              <w:rPr>
                <w:rFonts w:eastAsia="Calibri" w:cs="Arial"/>
                <w:szCs w:val="22"/>
                <w:lang w:eastAsia="en-US"/>
              </w:rPr>
            </w:pPr>
            <w:r w:rsidRPr="009D4656">
              <w:rPr>
                <w:rFonts w:eastAsia="Calibri" w:cs="Arial"/>
                <w:szCs w:val="22"/>
                <w:lang w:eastAsia="en-US"/>
              </w:rPr>
              <w:t>Während der Geburt:</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Eklampsie durch EPH-</w:t>
            </w:r>
            <w:proofErr w:type="spellStart"/>
            <w:r w:rsidRPr="009D4656">
              <w:rPr>
                <w:rFonts w:eastAsia="Calibri" w:cs="Arial"/>
                <w:szCs w:val="22"/>
                <w:lang w:eastAsia="en-US"/>
              </w:rPr>
              <w:t>Gestose</w:t>
            </w:r>
            <w:proofErr w:type="spellEnd"/>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Dammriss durch übergewichtiges Kind</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w:t>
            </w:r>
          </w:p>
          <w:p w:rsidR="009D4656" w:rsidRPr="009D4656" w:rsidRDefault="009D4656" w:rsidP="00222D40">
            <w:pPr>
              <w:suppressAutoHyphens/>
              <w:autoSpaceDN w:val="0"/>
              <w:jc w:val="left"/>
              <w:rPr>
                <w:rFonts w:eastAsia="Calibri" w:cs="Arial"/>
                <w:szCs w:val="22"/>
                <w:lang w:eastAsia="en-US"/>
              </w:rPr>
            </w:pPr>
            <w:r w:rsidRPr="009D4656">
              <w:rPr>
                <w:rFonts w:eastAsia="Calibri" w:cs="Arial"/>
                <w:szCs w:val="22"/>
                <w:lang w:eastAsia="en-US"/>
              </w:rPr>
              <w:t>Nach der Geburt:</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Depressionen durch Adipositas oder Verlauf der Schwanger</w:t>
            </w:r>
            <w:r w:rsidRPr="009D4656">
              <w:rPr>
                <w:rFonts w:eastAsia="Calibri" w:cs="Arial"/>
                <w:szCs w:val="22"/>
                <w:lang w:eastAsia="en-US"/>
              </w:rPr>
              <w:softHyphen/>
              <w:t>schaft</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w:t>
            </w:r>
          </w:p>
          <w:p w:rsidR="009D4656" w:rsidRPr="009D4656" w:rsidRDefault="009D4656" w:rsidP="00222D40">
            <w:pPr>
              <w:suppressAutoHyphens/>
              <w:autoSpaceDN w:val="0"/>
              <w:jc w:val="left"/>
              <w:rPr>
                <w:rFonts w:eastAsia="Calibri" w:cs="Arial"/>
                <w:szCs w:val="22"/>
                <w:lang w:eastAsia="en-US"/>
              </w:rPr>
            </w:pPr>
            <w:r w:rsidRPr="009D4656">
              <w:rPr>
                <w:rFonts w:eastAsia="Calibri" w:cs="Arial"/>
                <w:szCs w:val="22"/>
                <w:lang w:eastAsia="en-US"/>
              </w:rPr>
              <w:lastRenderedPageBreak/>
              <w:t>Pathologische Veränderungen in der Embryonalphase:</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Intrauteriner Fruchttod durch Sauerstoffmangel</w:t>
            </w:r>
          </w:p>
          <w:p w:rsidR="009D4656" w:rsidRPr="009D4656" w:rsidRDefault="009D4656" w:rsidP="00222D40">
            <w:pPr>
              <w:numPr>
                <w:ilvl w:val="0"/>
                <w:numId w:val="44"/>
              </w:numPr>
              <w:suppressAutoHyphens/>
              <w:autoSpaceDN w:val="0"/>
              <w:ind w:left="357" w:hanging="357"/>
              <w:jc w:val="left"/>
              <w:textAlignment w:val="baseline"/>
              <w:rPr>
                <w:rFonts w:eastAsia="Calibri" w:cs="Arial"/>
                <w:szCs w:val="22"/>
                <w:lang w:eastAsia="en-US"/>
              </w:rPr>
            </w:pPr>
            <w:r w:rsidRPr="009D4656">
              <w:rPr>
                <w:rFonts w:eastAsia="Calibri" w:cs="Arial"/>
                <w:szCs w:val="22"/>
                <w:lang w:eastAsia="en-US"/>
              </w:rPr>
              <w:t>Fehlgeburt durch Sauerstoffmangel</w:t>
            </w:r>
          </w:p>
          <w:p w:rsidR="009D4656" w:rsidRPr="009D4656" w:rsidRDefault="009D4656" w:rsidP="00222D40">
            <w:pPr>
              <w:numPr>
                <w:ilvl w:val="0"/>
                <w:numId w:val="44"/>
              </w:numPr>
              <w:suppressAutoHyphens/>
              <w:autoSpaceDN w:val="0"/>
              <w:ind w:left="357" w:hanging="357"/>
              <w:textAlignment w:val="baseline"/>
              <w:rPr>
                <w:rFonts w:eastAsia="Calibri" w:cs="Arial"/>
                <w:szCs w:val="22"/>
                <w:lang w:eastAsia="en-US"/>
              </w:rPr>
            </w:pPr>
            <w:r w:rsidRPr="009D4656">
              <w:rPr>
                <w:rFonts w:eastAsia="Calibri" w:cs="Arial"/>
                <w:szCs w:val="22"/>
                <w:lang w:eastAsia="en-US"/>
              </w:rPr>
              <w:t>…</w:t>
            </w:r>
          </w:p>
          <w:p w:rsidR="009D4656" w:rsidRPr="009D4656" w:rsidRDefault="009D4656" w:rsidP="009D4656">
            <w:pPr>
              <w:suppressAutoHyphens/>
              <w:autoSpaceDN w:val="0"/>
              <w:rPr>
                <w:rFonts w:eastAsia="Calibri" w:cs="Arial"/>
                <w:szCs w:val="22"/>
                <w:lang w:eastAsia="en-US"/>
              </w:rPr>
            </w:pPr>
            <w:r w:rsidRPr="009D4656">
              <w:rPr>
                <w:rFonts w:eastAsia="Calibri" w:cs="Arial"/>
                <w:szCs w:val="22"/>
                <w:lang w:eastAsia="en-US"/>
              </w:rPr>
              <w:t>Pathologische Veränderungen in der Fetalphase:</w:t>
            </w:r>
          </w:p>
          <w:p w:rsidR="009D4656" w:rsidRPr="009D4656" w:rsidRDefault="009D4656" w:rsidP="00222D40">
            <w:pPr>
              <w:numPr>
                <w:ilvl w:val="0"/>
                <w:numId w:val="44"/>
              </w:numPr>
              <w:suppressAutoHyphens/>
              <w:autoSpaceDN w:val="0"/>
              <w:ind w:left="357" w:hanging="357"/>
              <w:textAlignment w:val="baseline"/>
              <w:rPr>
                <w:rFonts w:eastAsia="Calibri" w:cs="Arial"/>
                <w:szCs w:val="22"/>
                <w:lang w:eastAsia="en-US"/>
              </w:rPr>
            </w:pPr>
            <w:r w:rsidRPr="009D4656">
              <w:rPr>
                <w:rFonts w:eastAsia="Calibri" w:cs="Arial"/>
                <w:szCs w:val="22"/>
                <w:lang w:eastAsia="en-US"/>
              </w:rPr>
              <w:t xml:space="preserve">Frühgeburt durch einsetzende </w:t>
            </w:r>
            <w:proofErr w:type="spellStart"/>
            <w:r w:rsidRPr="009D4656">
              <w:rPr>
                <w:rFonts w:eastAsia="Calibri" w:cs="Arial"/>
                <w:szCs w:val="22"/>
                <w:lang w:eastAsia="en-US"/>
              </w:rPr>
              <w:t>Wehentätigkeit</w:t>
            </w:r>
            <w:proofErr w:type="spellEnd"/>
          </w:p>
          <w:p w:rsidR="009D4656" w:rsidRPr="009D4656" w:rsidRDefault="009D4656" w:rsidP="00222D40">
            <w:pPr>
              <w:numPr>
                <w:ilvl w:val="0"/>
                <w:numId w:val="44"/>
              </w:numPr>
              <w:suppressAutoHyphens/>
              <w:autoSpaceDN w:val="0"/>
              <w:ind w:left="357" w:hanging="357"/>
              <w:textAlignment w:val="baseline"/>
              <w:rPr>
                <w:rFonts w:eastAsia="Calibri" w:cs="Arial"/>
                <w:szCs w:val="22"/>
                <w:lang w:eastAsia="en-US"/>
              </w:rPr>
            </w:pPr>
            <w:r w:rsidRPr="009D4656">
              <w:rPr>
                <w:rFonts w:eastAsia="Calibri" w:cs="Arial"/>
                <w:szCs w:val="22"/>
                <w:lang w:eastAsia="en-US"/>
              </w:rPr>
              <w:t>Retardierung durch Sauerstoffmangel</w:t>
            </w:r>
          </w:p>
          <w:p w:rsidR="009D4656" w:rsidRPr="009D4656" w:rsidRDefault="009D4656" w:rsidP="00222D40">
            <w:pPr>
              <w:numPr>
                <w:ilvl w:val="0"/>
                <w:numId w:val="44"/>
              </w:numPr>
              <w:suppressAutoHyphens/>
              <w:autoSpaceDN w:val="0"/>
              <w:ind w:left="357" w:hanging="357"/>
              <w:textAlignment w:val="baseline"/>
              <w:rPr>
                <w:rFonts w:eastAsia="Calibri" w:cs="Arial"/>
                <w:szCs w:val="22"/>
                <w:lang w:eastAsia="en-US"/>
              </w:rPr>
            </w:pPr>
            <w:r w:rsidRPr="009D4656">
              <w:rPr>
                <w:rFonts w:eastAsia="Calibri" w:cs="Arial"/>
                <w:szCs w:val="22"/>
                <w:lang w:eastAsia="en-US"/>
              </w:rPr>
              <w:t xml:space="preserve">Adipositas durch hyperenergetische Ernährung </w:t>
            </w:r>
          </w:p>
          <w:p w:rsidR="009D4656" w:rsidRPr="009D4656" w:rsidRDefault="009D4656" w:rsidP="00222D40">
            <w:pPr>
              <w:numPr>
                <w:ilvl w:val="0"/>
                <w:numId w:val="44"/>
              </w:numPr>
              <w:suppressAutoHyphens/>
              <w:autoSpaceDN w:val="0"/>
              <w:ind w:left="357" w:hanging="357"/>
              <w:textAlignment w:val="baseline"/>
              <w:rPr>
                <w:rFonts w:eastAsia="Calibri" w:cs="Arial"/>
                <w:szCs w:val="22"/>
                <w:lang w:eastAsia="en-US"/>
              </w:rPr>
            </w:pPr>
            <w:r w:rsidRPr="009D4656">
              <w:rPr>
                <w:rFonts w:eastAsia="Calibri" w:cs="Arial"/>
                <w:szCs w:val="22"/>
                <w:lang w:eastAsia="en-US"/>
              </w:rPr>
              <w:t>Diabetes mellitus Typ I durch hyperenergetische Ernährung</w:t>
            </w:r>
          </w:p>
          <w:p w:rsidR="009D4656" w:rsidRPr="009D4656" w:rsidRDefault="009D4656" w:rsidP="00222D40">
            <w:pPr>
              <w:numPr>
                <w:ilvl w:val="0"/>
                <w:numId w:val="44"/>
              </w:numPr>
              <w:suppressAutoHyphens/>
              <w:autoSpaceDN w:val="0"/>
              <w:ind w:left="357" w:hanging="357"/>
              <w:textAlignment w:val="baseline"/>
              <w:rPr>
                <w:rFonts w:eastAsia="Calibri" w:cs="Arial"/>
                <w:szCs w:val="22"/>
                <w:lang w:eastAsia="en-US"/>
              </w:rPr>
            </w:pPr>
            <w:r w:rsidRPr="009D4656">
              <w:rPr>
                <w:rFonts w:eastAsia="Calibri" w:cs="Arial"/>
                <w:szCs w:val="22"/>
                <w:lang w:eastAsia="en-US"/>
              </w:rPr>
              <w:t>…</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56" w:rsidRPr="009D4656" w:rsidRDefault="009D4656" w:rsidP="009D4656">
            <w:pPr>
              <w:suppressAutoHyphens/>
              <w:autoSpaceDN w:val="0"/>
              <w:spacing w:line="240" w:lineRule="auto"/>
              <w:jc w:val="left"/>
              <w:rPr>
                <w:rFonts w:eastAsia="Calibri" w:cs="Arial"/>
                <w:szCs w:val="22"/>
                <w:lang w:eastAsia="en-US"/>
              </w:rPr>
            </w:pPr>
            <w:r w:rsidRPr="009D4656">
              <w:rPr>
                <w:rFonts w:eastAsia="Calibri" w:cs="Arial"/>
                <w:szCs w:val="22"/>
                <w:lang w:eastAsia="en-US"/>
              </w:rPr>
              <w:lastRenderedPageBreak/>
              <w:t>AFB III</w:t>
            </w:r>
          </w:p>
          <w:p w:rsidR="009D4656" w:rsidRPr="009D4656" w:rsidRDefault="009D4656" w:rsidP="009D4656">
            <w:pPr>
              <w:suppressAutoHyphens/>
              <w:autoSpaceDN w:val="0"/>
              <w:spacing w:line="240" w:lineRule="auto"/>
              <w:jc w:val="left"/>
              <w:rPr>
                <w:rFonts w:eastAsia="Calibri" w:cs="Arial"/>
                <w:szCs w:val="22"/>
                <w:lang w:eastAsia="en-US"/>
              </w:rPr>
            </w:pPr>
            <w:r w:rsidRPr="009D4656">
              <w:rPr>
                <w:rFonts w:eastAsia="Calibri" w:cs="Arial"/>
                <w:szCs w:val="22"/>
                <w:lang w:eastAsia="en-US"/>
              </w:rPr>
              <w:t>30%</w:t>
            </w:r>
          </w:p>
        </w:tc>
      </w:tr>
    </w:tbl>
    <w:p w:rsidR="009D4656" w:rsidRPr="009D4656" w:rsidRDefault="009D4656" w:rsidP="008F42E9">
      <w:pPr>
        <w:suppressAutoHyphens/>
        <w:autoSpaceDN w:val="0"/>
        <w:textAlignment w:val="baseline"/>
        <w:rPr>
          <w:rFonts w:eastAsia="SimSun" w:cs="Arial"/>
          <w:kern w:val="3"/>
          <w:szCs w:val="22"/>
          <w:lang w:eastAsia="en-US"/>
        </w:rPr>
      </w:pPr>
    </w:p>
    <w:sectPr w:rsidR="009D4656" w:rsidRPr="009D4656" w:rsidSect="002967ED">
      <w:type w:val="continuous"/>
      <w:pgSz w:w="11906" w:h="16838" w:code="9"/>
      <w:pgMar w:top="1588" w:right="1134" w:bottom="1247" w:left="1134" w:header="964" w:footer="851"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330" w:rsidRDefault="00022330">
      <w:r>
        <w:separator/>
      </w:r>
    </w:p>
  </w:endnote>
  <w:endnote w:type="continuationSeparator" w:id="0">
    <w:p w:rsidR="00022330" w:rsidRDefault="0002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ED" w:rsidRDefault="002967ED" w:rsidP="00872375">
    <w:pPr>
      <w:pStyle w:val="Fuzeile"/>
      <w:spacing w:before="120"/>
      <w:ind w:right="357"/>
      <w:jc w:val="center"/>
      <w:rPr>
        <w:sz w:val="18"/>
        <w:szCs w:val="18"/>
      </w:rPr>
    </w:pPr>
    <w:r w:rsidRPr="003D3127">
      <w:rPr>
        <w:sz w:val="18"/>
        <w:szCs w:val="18"/>
      </w:rPr>
      <w:t xml:space="preserve">Quelle: Bildungsserver Sachsen-Anhalt (http://www.bildung-lsa.de) | Lizenz: Creative </w:t>
    </w:r>
    <w:proofErr w:type="spellStart"/>
    <w:r w:rsidRPr="003D3127">
      <w:rPr>
        <w:sz w:val="18"/>
        <w:szCs w:val="18"/>
      </w:rPr>
      <w:t>Commons</w:t>
    </w:r>
    <w:proofErr w:type="spellEnd"/>
    <w:r w:rsidRPr="003D3127">
      <w:rPr>
        <w:sz w:val="18"/>
        <w:szCs w:val="18"/>
      </w:rPr>
      <w:t xml:space="preserve"> (CC BY-SA 3.0</w:t>
    </w:r>
    <w:r>
      <w:rPr>
        <w:sz w:val="18"/>
        <w:szCs w:val="18"/>
      </w:rPr>
      <w:t>)</w:t>
    </w:r>
  </w:p>
  <w:p w:rsidR="00872375" w:rsidRPr="00B375F4" w:rsidRDefault="00872375" w:rsidP="00872375">
    <w:pPr>
      <w:pStyle w:val="Fuzeile"/>
      <w:spacing w:before="120"/>
      <w:ind w:right="357"/>
      <w:jc w:val="center"/>
      <w:rPr>
        <w:sz w:val="20"/>
        <w:szCs w:val="20"/>
      </w:rPr>
    </w:pPr>
    <w:r>
      <w:rPr>
        <w:rStyle w:val="Seitenzahl"/>
      </w:rPr>
      <w:fldChar w:fldCharType="begin"/>
    </w:r>
    <w:r>
      <w:rPr>
        <w:rStyle w:val="Seitenzahl"/>
      </w:rPr>
      <w:instrText xml:space="preserve"> PAGE </w:instrText>
    </w:r>
    <w:r>
      <w:rPr>
        <w:rStyle w:val="Seitenzahl"/>
      </w:rPr>
      <w:fldChar w:fldCharType="separate"/>
    </w:r>
    <w:r w:rsidR="002967E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8C5" w:rsidRPr="00C06111" w:rsidRDefault="00C06111" w:rsidP="00C06111">
    <w:pPr>
      <w:pStyle w:val="Fuzeile"/>
      <w:pBdr>
        <w:top w:val="single" w:sz="4" w:space="1" w:color="auto"/>
      </w:pBdr>
      <w:tabs>
        <w:tab w:val="clear" w:pos="4536"/>
        <w:tab w:val="left" w:pos="4551"/>
        <w:tab w:val="center" w:pos="4819"/>
      </w:tabs>
      <w:jc w:val="center"/>
      <w:rPr>
        <w:sz w:val="18"/>
        <w:szCs w:val="18"/>
      </w:rPr>
    </w:pPr>
    <w:r w:rsidRPr="00C06111">
      <w:rPr>
        <w:sz w:val="18"/>
        <w:szCs w:val="18"/>
      </w:rPr>
      <w:t xml:space="preserve">Landesinstitut für Schulqualität und Lehrerbildung Sachsen Anhalt I Lizenz: Creative </w:t>
    </w:r>
    <w:proofErr w:type="spellStart"/>
    <w:r w:rsidRPr="00C06111">
      <w:rPr>
        <w:sz w:val="18"/>
        <w:szCs w:val="18"/>
      </w:rPr>
      <w:t>Commons</w:t>
    </w:r>
    <w:proofErr w:type="spellEnd"/>
    <w:r w:rsidRPr="00C06111">
      <w:rPr>
        <w:sz w:val="18"/>
        <w:szCs w:val="18"/>
      </w:rPr>
      <w:t xml:space="preserve"> (CC BY-SA 3.0)</w:t>
    </w:r>
  </w:p>
  <w:p w:rsidR="00F32997" w:rsidRPr="003448C5" w:rsidRDefault="003448C5" w:rsidP="003448C5">
    <w:pPr>
      <w:pStyle w:val="Fuzeile"/>
      <w:tabs>
        <w:tab w:val="clear" w:pos="4536"/>
        <w:tab w:val="left" w:pos="4551"/>
        <w:tab w:val="center" w:pos="4819"/>
      </w:tabs>
      <w:spacing w:before="120"/>
      <w:jc w:val="center"/>
      <w:rPr>
        <w:sz w:val="20"/>
        <w:szCs w:val="20"/>
      </w:rPr>
    </w:pPr>
    <w:r w:rsidRPr="003448C5">
      <w:rPr>
        <w:sz w:val="20"/>
        <w:szCs w:val="20"/>
      </w:rPr>
      <w:fldChar w:fldCharType="begin"/>
    </w:r>
    <w:r w:rsidRPr="003448C5">
      <w:rPr>
        <w:sz w:val="20"/>
        <w:szCs w:val="20"/>
      </w:rPr>
      <w:instrText>PAGE   \* MERGEFORMAT</w:instrText>
    </w:r>
    <w:r w:rsidRPr="003448C5">
      <w:rPr>
        <w:sz w:val="20"/>
        <w:szCs w:val="20"/>
      </w:rPr>
      <w:fldChar w:fldCharType="separate"/>
    </w:r>
    <w:r w:rsidR="00731B89">
      <w:rPr>
        <w:noProof/>
        <w:sz w:val="20"/>
        <w:szCs w:val="20"/>
      </w:rPr>
      <w:t>1</w:t>
    </w:r>
    <w:r w:rsidRPr="003448C5">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11" w:rsidRPr="00C06111" w:rsidRDefault="00C06111" w:rsidP="00C06111">
    <w:pPr>
      <w:pStyle w:val="Fuzeile"/>
      <w:pBdr>
        <w:top w:val="single" w:sz="4" w:space="1" w:color="auto"/>
      </w:pBdr>
      <w:jc w:val="center"/>
      <w:rPr>
        <w:sz w:val="18"/>
        <w:szCs w:val="18"/>
      </w:rPr>
    </w:pPr>
    <w:r w:rsidRPr="00C06111">
      <w:rPr>
        <w:sz w:val="18"/>
        <w:szCs w:val="18"/>
      </w:rPr>
      <w:t xml:space="preserve">Landesinstitut für Schulqualität und Lehrerbildung Sachsen Anhalt I Lizenz: Creative </w:t>
    </w:r>
    <w:proofErr w:type="spellStart"/>
    <w:r w:rsidRPr="00C06111">
      <w:rPr>
        <w:sz w:val="18"/>
        <w:szCs w:val="18"/>
      </w:rPr>
      <w:t>Commons</w:t>
    </w:r>
    <w:proofErr w:type="spellEnd"/>
    <w:r w:rsidRPr="00C06111">
      <w:rPr>
        <w:sz w:val="18"/>
        <w:szCs w:val="18"/>
      </w:rPr>
      <w:t xml:space="preserve"> (CC BY-SA 3.0)</w:t>
    </w:r>
  </w:p>
  <w:p w:rsidR="003448C5" w:rsidRDefault="003448C5" w:rsidP="002700AF">
    <w:pPr>
      <w:pStyle w:val="Fuzeile"/>
      <w:pBdr>
        <w:top w:val="single" w:sz="4" w:space="1"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ED" w:rsidRDefault="002967ED" w:rsidP="002967ED">
    <w:pPr>
      <w:pStyle w:val="Fuzeile"/>
      <w:pBdr>
        <w:top w:val="single" w:sz="4" w:space="1" w:color="auto"/>
      </w:pBdr>
      <w:spacing w:before="120"/>
      <w:ind w:right="357"/>
      <w:jc w:val="center"/>
      <w:rPr>
        <w:sz w:val="18"/>
        <w:szCs w:val="18"/>
      </w:rPr>
    </w:pPr>
    <w:r w:rsidRPr="003D3127">
      <w:rPr>
        <w:sz w:val="18"/>
        <w:szCs w:val="18"/>
      </w:rPr>
      <w:t xml:space="preserve">Quelle: Bildungsserver Sachsen-Anhalt (http://www.bildung-lsa.de) | Lizenz: Creative </w:t>
    </w:r>
    <w:proofErr w:type="spellStart"/>
    <w:r w:rsidRPr="003D3127">
      <w:rPr>
        <w:sz w:val="18"/>
        <w:szCs w:val="18"/>
      </w:rPr>
      <w:t>Commons</w:t>
    </w:r>
    <w:proofErr w:type="spellEnd"/>
    <w:r w:rsidRPr="003D3127">
      <w:rPr>
        <w:sz w:val="18"/>
        <w:szCs w:val="18"/>
      </w:rPr>
      <w:t xml:space="preserve"> (CC BY-SA 3.0</w:t>
    </w:r>
    <w:r>
      <w:rPr>
        <w:sz w:val="18"/>
        <w:szCs w:val="18"/>
      </w:rPr>
      <w:t>)</w:t>
    </w:r>
  </w:p>
  <w:p w:rsidR="002967ED" w:rsidRPr="00B375F4" w:rsidRDefault="002967ED" w:rsidP="00872375">
    <w:pPr>
      <w:pStyle w:val="Fuzeile"/>
      <w:spacing w:before="120"/>
      <w:ind w:right="357"/>
      <w:jc w:val="center"/>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ED" w:rsidRPr="00C06111" w:rsidRDefault="00C06111" w:rsidP="00C06111">
    <w:pPr>
      <w:pStyle w:val="Fuzeile"/>
      <w:pBdr>
        <w:top w:val="single" w:sz="4" w:space="1" w:color="auto"/>
      </w:pBdr>
      <w:tabs>
        <w:tab w:val="clear" w:pos="9072"/>
        <w:tab w:val="right" w:pos="8280"/>
      </w:tabs>
      <w:jc w:val="center"/>
      <w:rPr>
        <w:sz w:val="18"/>
        <w:szCs w:val="18"/>
      </w:rPr>
    </w:pPr>
    <w:r w:rsidRPr="00C06111">
      <w:rPr>
        <w:sz w:val="18"/>
        <w:szCs w:val="18"/>
      </w:rPr>
      <w:t xml:space="preserve">Landesinstitut für Schulqualität und Lehrerbildung Sachsen Anhalt I Lizenz: Creative </w:t>
    </w:r>
    <w:proofErr w:type="spellStart"/>
    <w:r w:rsidRPr="00C06111">
      <w:rPr>
        <w:sz w:val="18"/>
        <w:szCs w:val="18"/>
      </w:rPr>
      <w:t>Commons</w:t>
    </w:r>
    <w:proofErr w:type="spellEnd"/>
    <w:r w:rsidRPr="00C06111">
      <w:rPr>
        <w:sz w:val="18"/>
        <w:szCs w:val="18"/>
      </w:rPr>
      <w:t xml:space="preserve"> (CC BY-SA 3.0)</w:t>
    </w:r>
  </w:p>
  <w:p w:rsidR="002967ED" w:rsidRPr="00B375F4" w:rsidRDefault="002967ED" w:rsidP="00872375">
    <w:pPr>
      <w:pStyle w:val="Fuzeile"/>
      <w:spacing w:before="120"/>
      <w:ind w:right="357"/>
      <w:jc w:val="center"/>
      <w:rPr>
        <w:sz w:val="20"/>
        <w:szCs w:val="20"/>
      </w:rPr>
    </w:pPr>
    <w:r>
      <w:rPr>
        <w:rStyle w:val="Seitenzahl"/>
      </w:rPr>
      <w:fldChar w:fldCharType="begin"/>
    </w:r>
    <w:r>
      <w:rPr>
        <w:rStyle w:val="Seitenzahl"/>
      </w:rPr>
      <w:instrText xml:space="preserve"> PAGE </w:instrText>
    </w:r>
    <w:r>
      <w:rPr>
        <w:rStyle w:val="Seitenzahl"/>
      </w:rPr>
      <w:fldChar w:fldCharType="separate"/>
    </w:r>
    <w:r w:rsidR="00731B89">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330" w:rsidRDefault="00022330">
      <w:r>
        <w:separator/>
      </w:r>
    </w:p>
  </w:footnote>
  <w:footnote w:type="continuationSeparator" w:id="0">
    <w:p w:rsidR="00022330" w:rsidRDefault="00022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59" w:rsidRPr="009D4656" w:rsidRDefault="00731B89" w:rsidP="009D4656">
    <w:pPr>
      <w:pStyle w:val="Kopfzeile"/>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87" type="#_x0000_t172" style="position:absolute;left:0;text-align:left;margin-left:77.25pt;margin-top:278.25pt;width:338.85pt;height:194.4pt;rotation:-932592fd;z-index:-251659264;mso-wrap-edited:f" adj="15429" fillcolor="silver" stroked="f">
          <v:shadow color="#868686"/>
          <v:textpath style="font-family:&quot;Arial Black&quot;;v-text-kern:t" trim="t" fitpath="t" string="ERPROBUNG"/>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96" w:rsidRDefault="00731B89">
    <w:pPr>
      <w:pStyle w:val="Kopfzeile"/>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88" type="#_x0000_t172" style="position:absolute;left:0;text-align:left;margin-left:60.8pt;margin-top:259.15pt;width:338.85pt;height:194.4pt;rotation:-932592fd;z-index:-251658240;mso-wrap-edited:f" adj="15429" fillcolor="silver" stroked="f">
          <v:shadow color="#868686"/>
          <v:textpath style="font-family:&quot;Arial Black&quot;;v-text-kern:t" trim="t" fitpath="t" string="ERPROBUNG"/>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C12"/>
    <w:multiLevelType w:val="hybridMultilevel"/>
    <w:tmpl w:val="88F6F138"/>
    <w:lvl w:ilvl="0" w:tplc="8AE2768A">
      <w:start w:val="1"/>
      <w:numFmt w:val="bullet"/>
      <w:lvlText w:val="−"/>
      <w:lvlJc w:val="left"/>
      <w:pPr>
        <w:tabs>
          <w:tab w:val="num" w:pos="284"/>
        </w:tabs>
        <w:ind w:left="284" w:hanging="284"/>
      </w:pPr>
      <w:rPr>
        <w:rFonts w:ascii="Arial" w:hAnsi="Arial" w:hint="default"/>
      </w:rPr>
    </w:lvl>
    <w:lvl w:ilvl="1" w:tplc="04070003">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1E44699"/>
    <w:multiLevelType w:val="hybridMultilevel"/>
    <w:tmpl w:val="70DE958C"/>
    <w:lvl w:ilvl="0" w:tplc="F7AC26D8">
      <w:start w:val="1"/>
      <w:numFmt w:val="bullet"/>
      <w:pStyle w:val="Anstrich"/>
      <w:lvlText w:val="–"/>
      <w:lvlJc w:val="left"/>
      <w:pPr>
        <w:tabs>
          <w:tab w:val="num" w:pos="284"/>
        </w:tabs>
        <w:ind w:left="284" w:hanging="284"/>
      </w:pPr>
      <w:rPr>
        <w:rFonts w:ascii="Arial" w:hAnsi="Arial" w:hint="default"/>
      </w:rPr>
    </w:lvl>
    <w:lvl w:ilvl="1" w:tplc="04070003">
      <w:numFmt w:val="bullet"/>
      <w:lvlText w:val=""/>
      <w:lvlJc w:val="left"/>
      <w:pPr>
        <w:tabs>
          <w:tab w:val="num" w:pos="1477"/>
        </w:tabs>
        <w:ind w:left="1477" w:hanging="397"/>
      </w:pPr>
      <w:rPr>
        <w:rFonts w:ascii="Symbol" w:eastAsia="Times New Roman"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2937B39"/>
    <w:multiLevelType w:val="multilevel"/>
    <w:tmpl w:val="1958890A"/>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50540BB"/>
    <w:multiLevelType w:val="hybridMultilevel"/>
    <w:tmpl w:val="10249FF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05B40CF9"/>
    <w:multiLevelType w:val="hybridMultilevel"/>
    <w:tmpl w:val="3096623C"/>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077967EB"/>
    <w:multiLevelType w:val="hybridMultilevel"/>
    <w:tmpl w:val="4AE493C0"/>
    <w:lvl w:ilvl="0" w:tplc="23224A78">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BEE4940"/>
    <w:multiLevelType w:val="multilevel"/>
    <w:tmpl w:val="A39AD0B0"/>
    <w:lvl w:ilvl="0">
      <w:start w:val="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ED661CA"/>
    <w:multiLevelType w:val="hybridMultilevel"/>
    <w:tmpl w:val="91AC1D9A"/>
    <w:lvl w:ilvl="0" w:tplc="04070003">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0EFF01CA"/>
    <w:multiLevelType w:val="hybridMultilevel"/>
    <w:tmpl w:val="8D0206F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9">
    <w:nsid w:val="1A3F23BC"/>
    <w:multiLevelType w:val="hybridMultilevel"/>
    <w:tmpl w:val="3E4E816E"/>
    <w:lvl w:ilvl="0" w:tplc="2C46D3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FBC2544"/>
    <w:multiLevelType w:val="hybridMultilevel"/>
    <w:tmpl w:val="CF12A04C"/>
    <w:lvl w:ilvl="0" w:tplc="9CE21CCA">
      <w:start w:val="1"/>
      <w:numFmt w:val="bullet"/>
      <w:lvlText w:val="–"/>
      <w:lvlJc w:val="left"/>
      <w:pPr>
        <w:tabs>
          <w:tab w:val="num" w:pos="357"/>
        </w:tabs>
        <w:ind w:left="357" w:hanging="357"/>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65668EB"/>
    <w:multiLevelType w:val="multilevel"/>
    <w:tmpl w:val="9B84A04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75806F8"/>
    <w:multiLevelType w:val="hybridMultilevel"/>
    <w:tmpl w:val="1FC42332"/>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B452682"/>
    <w:multiLevelType w:val="hybridMultilevel"/>
    <w:tmpl w:val="3F02B570"/>
    <w:lvl w:ilvl="0" w:tplc="FE92CB16">
      <w:start w:val="1"/>
      <w:numFmt w:val="bullet"/>
      <w:pStyle w:val="AnstrichTab"/>
      <w:lvlText w:val=""/>
      <w:lvlJc w:val="left"/>
      <w:pPr>
        <w:tabs>
          <w:tab w:val="num" w:pos="284"/>
        </w:tabs>
        <w:ind w:left="284" w:hanging="284"/>
      </w:pPr>
      <w:rPr>
        <w:rFonts w:ascii="Symbol" w:hAnsi="Symbol" w:hint="default"/>
      </w:rPr>
    </w:lvl>
    <w:lvl w:ilvl="1" w:tplc="04070003">
      <w:numFmt w:val="bullet"/>
      <w:lvlText w:val=""/>
      <w:lvlJc w:val="left"/>
      <w:pPr>
        <w:tabs>
          <w:tab w:val="num" w:pos="1477"/>
        </w:tabs>
        <w:ind w:left="1477" w:hanging="397"/>
      </w:pPr>
      <w:rPr>
        <w:rFonts w:ascii="Symbol" w:eastAsia="Times New Roman"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C0A3E47"/>
    <w:multiLevelType w:val="multilevel"/>
    <w:tmpl w:val="D9147CA6"/>
    <w:lvl w:ilvl="0">
      <w:numFmt w:val="bullet"/>
      <w:lvlText w:val="–"/>
      <w:lvlJc w:val="left"/>
      <w:rPr>
        <w:rFonts w:ascii="Arial" w:hAnsi="Arial"/>
        <w:b w:val="0"/>
        <w:i w:val="0"/>
        <w:sz w:val="22"/>
      </w:rPr>
    </w:lvl>
    <w:lvl w:ilvl="1">
      <w:start w:val="1"/>
      <w:numFmt w:val="bullet"/>
      <w:lvlText w:val="–"/>
      <w:lvlJc w:val="left"/>
      <w:rPr>
        <w:rFonts w:ascii="Arial" w:hAnsi="Arial" w:hint="default"/>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F521807"/>
    <w:multiLevelType w:val="hybridMultilevel"/>
    <w:tmpl w:val="132AB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0212A46"/>
    <w:multiLevelType w:val="hybridMultilevel"/>
    <w:tmpl w:val="98F2E038"/>
    <w:lvl w:ilvl="0" w:tplc="72D00E50">
      <w:start w:val="1"/>
      <w:numFmt w:val="bullet"/>
      <w:pStyle w:val="TabelleStrich"/>
      <w:lvlText w:val="–"/>
      <w:lvlJc w:val="left"/>
      <w:pPr>
        <w:tabs>
          <w:tab w:val="num" w:pos="527"/>
        </w:tabs>
        <w:ind w:left="527" w:hanging="357"/>
      </w:pPr>
      <w:rPr>
        <w:rFonts w:ascii="Arial"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11B0992"/>
    <w:multiLevelType w:val="hybridMultilevel"/>
    <w:tmpl w:val="D3D8A0BC"/>
    <w:lvl w:ilvl="0" w:tplc="D3F61E2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5001027"/>
    <w:multiLevelType w:val="hybridMultilevel"/>
    <w:tmpl w:val="BC00D9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356D643C"/>
    <w:multiLevelType w:val="hybridMultilevel"/>
    <w:tmpl w:val="2E167762"/>
    <w:lvl w:ilvl="0" w:tplc="F0DE00E6">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367C68DC"/>
    <w:multiLevelType w:val="hybridMultilevel"/>
    <w:tmpl w:val="63D41384"/>
    <w:lvl w:ilvl="0" w:tplc="3496B760">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82D62DC"/>
    <w:multiLevelType w:val="hybridMultilevel"/>
    <w:tmpl w:val="ACB8ACD8"/>
    <w:lvl w:ilvl="0" w:tplc="2820D1D6">
      <w:start w:val="2"/>
      <w:numFmt w:val="bullet"/>
      <w:lvlText w:val="-"/>
      <w:lvlJc w:val="left"/>
      <w:pPr>
        <w:ind w:left="502"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FA5583A"/>
    <w:multiLevelType w:val="hybridMultilevel"/>
    <w:tmpl w:val="EDC65E06"/>
    <w:lvl w:ilvl="0" w:tplc="AFBA13CC">
      <w:start w:val="1"/>
      <w:numFmt w:val="bullet"/>
      <w:lvlText w:val="–"/>
      <w:lvlJc w:val="left"/>
      <w:pPr>
        <w:ind w:left="360" w:hanging="360"/>
      </w:pPr>
      <w:rPr>
        <w:rFonts w:ascii="Arial" w:hAnsi="Aria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3FC70220"/>
    <w:multiLevelType w:val="hybridMultilevel"/>
    <w:tmpl w:val="5BCC0BA8"/>
    <w:lvl w:ilvl="0" w:tplc="D3F61E2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504E186A"/>
    <w:multiLevelType w:val="hybridMultilevel"/>
    <w:tmpl w:val="7EC6D27E"/>
    <w:lvl w:ilvl="0" w:tplc="9844E4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1CF4778"/>
    <w:multiLevelType w:val="multilevel"/>
    <w:tmpl w:val="EA845376"/>
    <w:lvl w:ilvl="0">
      <w:start w:val="1"/>
      <w:numFmt w:val="bullet"/>
      <w:lvlText w:val="−"/>
      <w:lvlJc w:val="left"/>
      <w:pPr>
        <w:tabs>
          <w:tab w:val="num" w:pos="284"/>
        </w:tabs>
        <w:ind w:left="284" w:hanging="284"/>
      </w:pPr>
      <w:rPr>
        <w:rFonts w:ascii="Arial" w:hAnsi="Arial" w:hint="default"/>
      </w:rPr>
    </w:lvl>
    <w:lvl w:ilvl="1">
      <w:numFmt w:val="bullet"/>
      <w:lvlText w:val=""/>
      <w:lvlJc w:val="left"/>
      <w:pPr>
        <w:tabs>
          <w:tab w:val="num" w:pos="1477"/>
        </w:tabs>
        <w:ind w:left="1477" w:hanging="397"/>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2B7798D"/>
    <w:multiLevelType w:val="hybridMultilevel"/>
    <w:tmpl w:val="CED425E2"/>
    <w:lvl w:ilvl="0" w:tplc="F0DE00E6">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5471279D"/>
    <w:multiLevelType w:val="hybridMultilevel"/>
    <w:tmpl w:val="B9E07FCC"/>
    <w:lvl w:ilvl="0" w:tplc="951835FE">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85203E1"/>
    <w:multiLevelType w:val="multilevel"/>
    <w:tmpl w:val="102A70B6"/>
    <w:lvl w:ilvl="0">
      <w:start w:val="1"/>
      <w:numFmt w:val="bullet"/>
      <w:lvlText w:val=""/>
      <w:lvlJc w:val="left"/>
      <w:pPr>
        <w:tabs>
          <w:tab w:val="num" w:pos="284"/>
        </w:tabs>
        <w:ind w:left="284" w:hanging="284"/>
      </w:pPr>
      <w:rPr>
        <w:rFonts w:ascii="Symbol" w:hAnsi="Symbol" w:hint="default"/>
      </w:rPr>
    </w:lvl>
    <w:lvl w:ilvl="1">
      <w:numFmt w:val="bullet"/>
      <w:lvlText w:val=""/>
      <w:lvlJc w:val="left"/>
      <w:pPr>
        <w:tabs>
          <w:tab w:val="num" w:pos="1477"/>
        </w:tabs>
        <w:ind w:left="1477" w:hanging="397"/>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9584D7F"/>
    <w:multiLevelType w:val="hybridMultilevel"/>
    <w:tmpl w:val="AB94EB1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E553788"/>
    <w:multiLevelType w:val="hybridMultilevel"/>
    <w:tmpl w:val="55563768"/>
    <w:lvl w:ilvl="0" w:tplc="2812ACD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nsid w:val="60BE3592"/>
    <w:multiLevelType w:val="hybridMultilevel"/>
    <w:tmpl w:val="C7C0AEC0"/>
    <w:lvl w:ilvl="0" w:tplc="F0DE00E6">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69360438"/>
    <w:multiLevelType w:val="multilevel"/>
    <w:tmpl w:val="A038319A"/>
    <w:lvl w:ilvl="0">
      <w:start w:val="1"/>
      <w:numFmt w:val="bullet"/>
      <w:lvlText w:val="−"/>
      <w:lvlJc w:val="left"/>
      <w:pPr>
        <w:tabs>
          <w:tab w:val="num" w:pos="284"/>
        </w:tabs>
        <w:ind w:left="284" w:hanging="284"/>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B847EDC"/>
    <w:multiLevelType w:val="hybridMultilevel"/>
    <w:tmpl w:val="BA8C0188"/>
    <w:lvl w:ilvl="0" w:tplc="04070001">
      <w:start w:val="1"/>
      <w:numFmt w:val="bullet"/>
      <w:lvlText w:val=""/>
      <w:lvlJc w:val="left"/>
      <w:pPr>
        <w:tabs>
          <w:tab w:val="num" w:pos="720"/>
        </w:tabs>
        <w:ind w:left="720" w:hanging="360"/>
      </w:pPr>
      <w:rPr>
        <w:rFonts w:ascii="Symbol" w:hAnsi="Symbol" w:hint="default"/>
      </w:rPr>
    </w:lvl>
    <w:lvl w:ilvl="1" w:tplc="2D323A9C">
      <w:start w:val="2"/>
      <w:numFmt w:val="bullet"/>
      <w:lvlText w:val="-"/>
      <w:lvlJc w:val="left"/>
      <w:pPr>
        <w:tabs>
          <w:tab w:val="num" w:pos="1440"/>
        </w:tabs>
        <w:ind w:left="1440" w:hanging="360"/>
      </w:pPr>
      <w:rPr>
        <w:rFonts w:ascii="Arial" w:eastAsia="Times New Roman" w:hAnsi="Arial"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4">
    <w:nsid w:val="6BBF3F5C"/>
    <w:multiLevelType w:val="hybridMultilevel"/>
    <w:tmpl w:val="DDD0276E"/>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6DC155F1"/>
    <w:multiLevelType w:val="hybridMultilevel"/>
    <w:tmpl w:val="918884DC"/>
    <w:lvl w:ilvl="0" w:tplc="42F882CE">
      <w:start w:val="1"/>
      <w:numFmt w:val="bullet"/>
      <w:lvlText w:val=""/>
      <w:lvlJc w:val="left"/>
      <w:pPr>
        <w:tabs>
          <w:tab w:val="num" w:pos="284"/>
        </w:tabs>
        <w:ind w:left="284" w:hanging="284"/>
      </w:pPr>
      <w:rPr>
        <w:rFonts w:ascii="Symbol" w:hAnsi="Symbol" w:hint="default"/>
      </w:rPr>
    </w:lvl>
    <w:lvl w:ilvl="1" w:tplc="04070003">
      <w:start w:val="1"/>
      <w:numFmt w:val="bullet"/>
      <w:lvlText w:val="−"/>
      <w:lvlJc w:val="left"/>
      <w:pPr>
        <w:tabs>
          <w:tab w:val="num" w:pos="284"/>
        </w:tabs>
        <w:ind w:left="284" w:hanging="284"/>
      </w:pPr>
      <w:rPr>
        <w:rFonts w:ascii="Arial"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nsid w:val="75D83C6F"/>
    <w:multiLevelType w:val="hybridMultilevel"/>
    <w:tmpl w:val="4E9AD578"/>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7B763F1D"/>
    <w:multiLevelType w:val="multilevel"/>
    <w:tmpl w:val="FB020FE8"/>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B8D295A"/>
    <w:multiLevelType w:val="hybridMultilevel"/>
    <w:tmpl w:val="A038319A"/>
    <w:lvl w:ilvl="0" w:tplc="8AE2768A">
      <w:start w:val="1"/>
      <w:numFmt w:val="bullet"/>
      <w:lvlText w:val="−"/>
      <w:lvlJc w:val="left"/>
      <w:pPr>
        <w:tabs>
          <w:tab w:val="num" w:pos="284"/>
        </w:tabs>
        <w:ind w:left="284" w:hanging="284"/>
      </w:pPr>
      <w:rPr>
        <w:rFonts w:ascii="Arial" w:hAnsi="Arial" w:hint="default"/>
      </w:rPr>
    </w:lvl>
    <w:lvl w:ilvl="1" w:tplc="04070003">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7C0B0296"/>
    <w:multiLevelType w:val="hybridMultilevel"/>
    <w:tmpl w:val="A5705798"/>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nsid w:val="7D15674F"/>
    <w:multiLevelType w:val="hybridMultilevel"/>
    <w:tmpl w:val="619AEB2C"/>
    <w:lvl w:ilvl="0" w:tplc="7374944E">
      <w:numFmt w:val="bullet"/>
      <w:lvlText w:val="-"/>
      <w:lvlJc w:val="left"/>
      <w:pPr>
        <w:tabs>
          <w:tab w:val="num" w:pos="417"/>
        </w:tabs>
        <w:ind w:left="417" w:hanging="360"/>
      </w:pPr>
      <w:rPr>
        <w:rFonts w:ascii="Arial" w:eastAsia="Times New Roman" w:hAnsi="Arial" w:cs="Arial" w:hint="default"/>
      </w:rPr>
    </w:lvl>
    <w:lvl w:ilvl="1" w:tplc="11A089D2" w:tentative="1">
      <w:start w:val="1"/>
      <w:numFmt w:val="bullet"/>
      <w:lvlText w:val="o"/>
      <w:lvlJc w:val="left"/>
      <w:pPr>
        <w:tabs>
          <w:tab w:val="num" w:pos="1137"/>
        </w:tabs>
        <w:ind w:left="1137" w:hanging="360"/>
      </w:pPr>
      <w:rPr>
        <w:rFonts w:ascii="Courier New" w:hAnsi="Courier New" w:cs="Courier New" w:hint="default"/>
      </w:rPr>
    </w:lvl>
    <w:lvl w:ilvl="2" w:tplc="E96A0886" w:tentative="1">
      <w:start w:val="1"/>
      <w:numFmt w:val="bullet"/>
      <w:lvlText w:val=""/>
      <w:lvlJc w:val="left"/>
      <w:pPr>
        <w:tabs>
          <w:tab w:val="num" w:pos="1857"/>
        </w:tabs>
        <w:ind w:left="1857" w:hanging="360"/>
      </w:pPr>
      <w:rPr>
        <w:rFonts w:ascii="Wingdings" w:hAnsi="Wingdings" w:hint="default"/>
      </w:rPr>
    </w:lvl>
    <w:lvl w:ilvl="3" w:tplc="7AFEF218" w:tentative="1">
      <w:start w:val="1"/>
      <w:numFmt w:val="bullet"/>
      <w:lvlText w:val=""/>
      <w:lvlJc w:val="left"/>
      <w:pPr>
        <w:tabs>
          <w:tab w:val="num" w:pos="2577"/>
        </w:tabs>
        <w:ind w:left="2577" w:hanging="360"/>
      </w:pPr>
      <w:rPr>
        <w:rFonts w:ascii="Symbol" w:hAnsi="Symbol" w:hint="default"/>
      </w:rPr>
    </w:lvl>
    <w:lvl w:ilvl="4" w:tplc="29947882" w:tentative="1">
      <w:start w:val="1"/>
      <w:numFmt w:val="bullet"/>
      <w:lvlText w:val="o"/>
      <w:lvlJc w:val="left"/>
      <w:pPr>
        <w:tabs>
          <w:tab w:val="num" w:pos="3297"/>
        </w:tabs>
        <w:ind w:left="3297" w:hanging="360"/>
      </w:pPr>
      <w:rPr>
        <w:rFonts w:ascii="Courier New" w:hAnsi="Courier New" w:cs="Courier New" w:hint="default"/>
      </w:rPr>
    </w:lvl>
    <w:lvl w:ilvl="5" w:tplc="A94C3EBA" w:tentative="1">
      <w:start w:val="1"/>
      <w:numFmt w:val="bullet"/>
      <w:lvlText w:val=""/>
      <w:lvlJc w:val="left"/>
      <w:pPr>
        <w:tabs>
          <w:tab w:val="num" w:pos="4017"/>
        </w:tabs>
        <w:ind w:left="4017" w:hanging="360"/>
      </w:pPr>
      <w:rPr>
        <w:rFonts w:ascii="Wingdings" w:hAnsi="Wingdings" w:hint="default"/>
      </w:rPr>
    </w:lvl>
    <w:lvl w:ilvl="6" w:tplc="F5869B40" w:tentative="1">
      <w:start w:val="1"/>
      <w:numFmt w:val="bullet"/>
      <w:lvlText w:val=""/>
      <w:lvlJc w:val="left"/>
      <w:pPr>
        <w:tabs>
          <w:tab w:val="num" w:pos="4737"/>
        </w:tabs>
        <w:ind w:left="4737" w:hanging="360"/>
      </w:pPr>
      <w:rPr>
        <w:rFonts w:ascii="Symbol" w:hAnsi="Symbol" w:hint="default"/>
      </w:rPr>
    </w:lvl>
    <w:lvl w:ilvl="7" w:tplc="6B367A90" w:tentative="1">
      <w:start w:val="1"/>
      <w:numFmt w:val="bullet"/>
      <w:lvlText w:val="o"/>
      <w:lvlJc w:val="left"/>
      <w:pPr>
        <w:tabs>
          <w:tab w:val="num" w:pos="5457"/>
        </w:tabs>
        <w:ind w:left="5457" w:hanging="360"/>
      </w:pPr>
      <w:rPr>
        <w:rFonts w:ascii="Courier New" w:hAnsi="Courier New" w:cs="Courier New" w:hint="default"/>
      </w:rPr>
    </w:lvl>
    <w:lvl w:ilvl="8" w:tplc="75C8F592"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38"/>
  </w:num>
  <w:num w:numId="3">
    <w:abstractNumId w:val="37"/>
  </w:num>
  <w:num w:numId="4">
    <w:abstractNumId w:val="17"/>
  </w:num>
  <w:num w:numId="5">
    <w:abstractNumId w:val="35"/>
  </w:num>
  <w:num w:numId="6">
    <w:abstractNumId w:val="23"/>
  </w:num>
  <w:num w:numId="7">
    <w:abstractNumId w:val="4"/>
  </w:num>
  <w:num w:numId="8">
    <w:abstractNumId w:val="40"/>
  </w:num>
  <w:num w:numId="9">
    <w:abstractNumId w:val="26"/>
  </w:num>
  <w:num w:numId="10">
    <w:abstractNumId w:val="31"/>
  </w:num>
  <w:num w:numId="11">
    <w:abstractNumId w:val="19"/>
  </w:num>
  <w:num w:numId="12">
    <w:abstractNumId w:val="36"/>
  </w:num>
  <w:num w:numId="13">
    <w:abstractNumId w:val="34"/>
  </w:num>
  <w:num w:numId="14">
    <w:abstractNumId w:val="12"/>
  </w:num>
  <w:num w:numId="15">
    <w:abstractNumId w:val="39"/>
  </w:num>
  <w:num w:numId="16">
    <w:abstractNumId w:val="15"/>
  </w:num>
  <w:num w:numId="17">
    <w:abstractNumId w:val="6"/>
  </w:num>
  <w:num w:numId="18">
    <w:abstractNumId w:val="10"/>
  </w:num>
  <w:num w:numId="19">
    <w:abstractNumId w:val="32"/>
  </w:num>
  <w:num w:numId="20">
    <w:abstractNumId w:val="0"/>
  </w:num>
  <w:num w:numId="21">
    <w:abstractNumId w:val="28"/>
  </w:num>
  <w:num w:numId="22">
    <w:abstractNumId w:val="1"/>
  </w:num>
  <w:num w:numId="23">
    <w:abstractNumId w:val="25"/>
  </w:num>
  <w:num w:numId="24">
    <w:abstractNumId w:val="24"/>
  </w:num>
  <w:num w:numId="25">
    <w:abstractNumId w:val="1"/>
  </w:num>
  <w:num w:numId="26">
    <w:abstractNumId w:val="1"/>
  </w:num>
  <w:num w:numId="27">
    <w:abstractNumId w:val="1"/>
  </w:num>
  <w:num w:numId="28">
    <w:abstractNumId w:val="16"/>
  </w:num>
  <w:num w:numId="29">
    <w:abstractNumId w:val="9"/>
  </w:num>
  <w:num w:numId="30">
    <w:abstractNumId w:val="20"/>
  </w:num>
  <w:num w:numId="31">
    <w:abstractNumId w:val="21"/>
  </w:num>
  <w:num w:numId="32">
    <w:abstractNumId w:val="5"/>
  </w:num>
  <w:num w:numId="33">
    <w:abstractNumId w:val="27"/>
  </w:num>
  <w:num w:numId="34">
    <w:abstractNumId w:val="7"/>
  </w:num>
  <w:num w:numId="35">
    <w:abstractNumId w:val="30"/>
  </w:num>
  <w:num w:numId="36">
    <w:abstractNumId w:val="33"/>
  </w:num>
  <w:num w:numId="37">
    <w:abstractNumId w:val="8"/>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8"/>
  </w:num>
  <w:num w:numId="41">
    <w:abstractNumId w:val="2"/>
  </w:num>
  <w:num w:numId="42">
    <w:abstractNumId w:val="2"/>
    <w:lvlOverride w:ilvl="0">
      <w:startOverride w:val="1"/>
    </w:lvlOverride>
  </w:num>
  <w:num w:numId="43">
    <w:abstractNumId w:val="14"/>
  </w:num>
  <w:num w:numId="44">
    <w:abstractNumId w:val="11"/>
  </w:num>
  <w:num w:numId="45">
    <w:abstractNumId w:val="3"/>
  </w:num>
  <w:num w:numId="4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de-DE"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89">
      <o:colormru v:ext="edit" colors="silver,#d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DC"/>
    <w:rsid w:val="000006AD"/>
    <w:rsid w:val="00001A8D"/>
    <w:rsid w:val="00004622"/>
    <w:rsid w:val="00004908"/>
    <w:rsid w:val="00004EE7"/>
    <w:rsid w:val="00005854"/>
    <w:rsid w:val="0000734B"/>
    <w:rsid w:val="00011855"/>
    <w:rsid w:val="000165D2"/>
    <w:rsid w:val="00022330"/>
    <w:rsid w:val="000226CD"/>
    <w:rsid w:val="0002749A"/>
    <w:rsid w:val="00033A96"/>
    <w:rsid w:val="00033CB8"/>
    <w:rsid w:val="000366C5"/>
    <w:rsid w:val="0003745A"/>
    <w:rsid w:val="00042996"/>
    <w:rsid w:val="00043BB9"/>
    <w:rsid w:val="00045407"/>
    <w:rsid w:val="00050F56"/>
    <w:rsid w:val="00051BB1"/>
    <w:rsid w:val="00052A1B"/>
    <w:rsid w:val="00053914"/>
    <w:rsid w:val="0005584E"/>
    <w:rsid w:val="00056CF3"/>
    <w:rsid w:val="00057E02"/>
    <w:rsid w:val="0006116D"/>
    <w:rsid w:val="000637CF"/>
    <w:rsid w:val="000643BB"/>
    <w:rsid w:val="000645AD"/>
    <w:rsid w:val="000815FD"/>
    <w:rsid w:val="0008167E"/>
    <w:rsid w:val="00082D8E"/>
    <w:rsid w:val="00083492"/>
    <w:rsid w:val="000836AE"/>
    <w:rsid w:val="00084D8D"/>
    <w:rsid w:val="000852B3"/>
    <w:rsid w:val="00085C80"/>
    <w:rsid w:val="0008697A"/>
    <w:rsid w:val="00086DA7"/>
    <w:rsid w:val="000936E1"/>
    <w:rsid w:val="000A11C9"/>
    <w:rsid w:val="000A6FAA"/>
    <w:rsid w:val="000B07BD"/>
    <w:rsid w:val="000B1B50"/>
    <w:rsid w:val="000B2A8A"/>
    <w:rsid w:val="000B3327"/>
    <w:rsid w:val="000B460A"/>
    <w:rsid w:val="000B6813"/>
    <w:rsid w:val="000B6A92"/>
    <w:rsid w:val="000B6D84"/>
    <w:rsid w:val="000C2855"/>
    <w:rsid w:val="000C4810"/>
    <w:rsid w:val="000C60FA"/>
    <w:rsid w:val="000C7433"/>
    <w:rsid w:val="000C76CE"/>
    <w:rsid w:val="000D1EF8"/>
    <w:rsid w:val="000D2A8B"/>
    <w:rsid w:val="000D2C01"/>
    <w:rsid w:val="000D418D"/>
    <w:rsid w:val="000D48B5"/>
    <w:rsid w:val="000D6CD2"/>
    <w:rsid w:val="000E12AF"/>
    <w:rsid w:val="000E6A32"/>
    <w:rsid w:val="000E6E41"/>
    <w:rsid w:val="000F21C6"/>
    <w:rsid w:val="000F2405"/>
    <w:rsid w:val="000F250E"/>
    <w:rsid w:val="000F64BB"/>
    <w:rsid w:val="000F716B"/>
    <w:rsid w:val="00101C1D"/>
    <w:rsid w:val="00102C49"/>
    <w:rsid w:val="001129F5"/>
    <w:rsid w:val="00120FCF"/>
    <w:rsid w:val="00123A95"/>
    <w:rsid w:val="001256DB"/>
    <w:rsid w:val="00130D61"/>
    <w:rsid w:val="001321FA"/>
    <w:rsid w:val="00133A34"/>
    <w:rsid w:val="001365B3"/>
    <w:rsid w:val="00136906"/>
    <w:rsid w:val="001376DC"/>
    <w:rsid w:val="00143115"/>
    <w:rsid w:val="001448D0"/>
    <w:rsid w:val="00147A3D"/>
    <w:rsid w:val="00147B4B"/>
    <w:rsid w:val="00147BBD"/>
    <w:rsid w:val="0015242B"/>
    <w:rsid w:val="001527FD"/>
    <w:rsid w:val="00154ADC"/>
    <w:rsid w:val="001622EF"/>
    <w:rsid w:val="00167FD1"/>
    <w:rsid w:val="0017346E"/>
    <w:rsid w:val="00174D4B"/>
    <w:rsid w:val="00176D63"/>
    <w:rsid w:val="00177BB3"/>
    <w:rsid w:val="00180723"/>
    <w:rsid w:val="001819B3"/>
    <w:rsid w:val="00182441"/>
    <w:rsid w:val="00190582"/>
    <w:rsid w:val="00191F6E"/>
    <w:rsid w:val="00191FA2"/>
    <w:rsid w:val="00192728"/>
    <w:rsid w:val="00193AA2"/>
    <w:rsid w:val="001A1A51"/>
    <w:rsid w:val="001A223C"/>
    <w:rsid w:val="001A5BED"/>
    <w:rsid w:val="001A6517"/>
    <w:rsid w:val="001B06BF"/>
    <w:rsid w:val="001B2B1B"/>
    <w:rsid w:val="001B3452"/>
    <w:rsid w:val="001B3D02"/>
    <w:rsid w:val="001B4983"/>
    <w:rsid w:val="001B5F41"/>
    <w:rsid w:val="001B61A1"/>
    <w:rsid w:val="001C1471"/>
    <w:rsid w:val="001C7A3A"/>
    <w:rsid w:val="001D1D57"/>
    <w:rsid w:val="001D36F3"/>
    <w:rsid w:val="001D4908"/>
    <w:rsid w:val="001E53C6"/>
    <w:rsid w:val="001E6478"/>
    <w:rsid w:val="001E7BFC"/>
    <w:rsid w:val="001F1D31"/>
    <w:rsid w:val="001F3B86"/>
    <w:rsid w:val="002005F3"/>
    <w:rsid w:val="00201940"/>
    <w:rsid w:val="00203949"/>
    <w:rsid w:val="00206868"/>
    <w:rsid w:val="00211E05"/>
    <w:rsid w:val="00213F71"/>
    <w:rsid w:val="002205AF"/>
    <w:rsid w:val="00221CA2"/>
    <w:rsid w:val="00222D40"/>
    <w:rsid w:val="00224D96"/>
    <w:rsid w:val="00232ED1"/>
    <w:rsid w:val="00234452"/>
    <w:rsid w:val="0023450B"/>
    <w:rsid w:val="00236C96"/>
    <w:rsid w:val="0023773A"/>
    <w:rsid w:val="00244B87"/>
    <w:rsid w:val="00245B82"/>
    <w:rsid w:val="00252C99"/>
    <w:rsid w:val="00255893"/>
    <w:rsid w:val="00255F10"/>
    <w:rsid w:val="00261D84"/>
    <w:rsid w:val="00265C5F"/>
    <w:rsid w:val="002700AF"/>
    <w:rsid w:val="002709F0"/>
    <w:rsid w:val="00270B09"/>
    <w:rsid w:val="00271110"/>
    <w:rsid w:val="00275DFE"/>
    <w:rsid w:val="002768A0"/>
    <w:rsid w:val="0028672E"/>
    <w:rsid w:val="002873F0"/>
    <w:rsid w:val="002925DD"/>
    <w:rsid w:val="00292ADB"/>
    <w:rsid w:val="00292FF7"/>
    <w:rsid w:val="002955D5"/>
    <w:rsid w:val="002967ED"/>
    <w:rsid w:val="002A2F02"/>
    <w:rsid w:val="002A3E2D"/>
    <w:rsid w:val="002B12A1"/>
    <w:rsid w:val="002B39C8"/>
    <w:rsid w:val="002B7EB8"/>
    <w:rsid w:val="002C09E3"/>
    <w:rsid w:val="002C34FE"/>
    <w:rsid w:val="002C53AE"/>
    <w:rsid w:val="002D1476"/>
    <w:rsid w:val="002D25B6"/>
    <w:rsid w:val="002D376D"/>
    <w:rsid w:val="002D3E8A"/>
    <w:rsid w:val="002F5D39"/>
    <w:rsid w:val="003003C5"/>
    <w:rsid w:val="00303F29"/>
    <w:rsid w:val="0030410E"/>
    <w:rsid w:val="00304AD7"/>
    <w:rsid w:val="00306F5E"/>
    <w:rsid w:val="00307653"/>
    <w:rsid w:val="00310F18"/>
    <w:rsid w:val="00313263"/>
    <w:rsid w:val="00315A90"/>
    <w:rsid w:val="003201D5"/>
    <w:rsid w:val="00320F20"/>
    <w:rsid w:val="00321FF3"/>
    <w:rsid w:val="00322FCE"/>
    <w:rsid w:val="00325667"/>
    <w:rsid w:val="00326FE3"/>
    <w:rsid w:val="0032705F"/>
    <w:rsid w:val="00331E41"/>
    <w:rsid w:val="0033348E"/>
    <w:rsid w:val="003347DD"/>
    <w:rsid w:val="00335E35"/>
    <w:rsid w:val="00337939"/>
    <w:rsid w:val="00344367"/>
    <w:rsid w:val="003448C5"/>
    <w:rsid w:val="00347E17"/>
    <w:rsid w:val="00351594"/>
    <w:rsid w:val="003526F8"/>
    <w:rsid w:val="00364CA1"/>
    <w:rsid w:val="00364D32"/>
    <w:rsid w:val="003732F7"/>
    <w:rsid w:val="00377245"/>
    <w:rsid w:val="003815A9"/>
    <w:rsid w:val="00382C63"/>
    <w:rsid w:val="00382CAB"/>
    <w:rsid w:val="00387533"/>
    <w:rsid w:val="00391892"/>
    <w:rsid w:val="00393C38"/>
    <w:rsid w:val="003951FE"/>
    <w:rsid w:val="00395D4B"/>
    <w:rsid w:val="00395FEC"/>
    <w:rsid w:val="00396476"/>
    <w:rsid w:val="003A03F2"/>
    <w:rsid w:val="003A5281"/>
    <w:rsid w:val="003A7509"/>
    <w:rsid w:val="003B07ED"/>
    <w:rsid w:val="003B173C"/>
    <w:rsid w:val="003B7261"/>
    <w:rsid w:val="003C0766"/>
    <w:rsid w:val="003C2B9D"/>
    <w:rsid w:val="003C36F2"/>
    <w:rsid w:val="003C6AA2"/>
    <w:rsid w:val="003D0088"/>
    <w:rsid w:val="003D58E8"/>
    <w:rsid w:val="003D6D2E"/>
    <w:rsid w:val="003E037A"/>
    <w:rsid w:val="003E08E3"/>
    <w:rsid w:val="003E1254"/>
    <w:rsid w:val="003E13A8"/>
    <w:rsid w:val="003E3882"/>
    <w:rsid w:val="003E69AA"/>
    <w:rsid w:val="003E77A1"/>
    <w:rsid w:val="003E7B47"/>
    <w:rsid w:val="003F2F7A"/>
    <w:rsid w:val="003F3D5D"/>
    <w:rsid w:val="003F6C13"/>
    <w:rsid w:val="00402412"/>
    <w:rsid w:val="00403B55"/>
    <w:rsid w:val="00404556"/>
    <w:rsid w:val="00404F8B"/>
    <w:rsid w:val="00407732"/>
    <w:rsid w:val="00410763"/>
    <w:rsid w:val="0041290A"/>
    <w:rsid w:val="0041309B"/>
    <w:rsid w:val="00413182"/>
    <w:rsid w:val="00414538"/>
    <w:rsid w:val="004148AF"/>
    <w:rsid w:val="00414E01"/>
    <w:rsid w:val="00416070"/>
    <w:rsid w:val="00430A68"/>
    <w:rsid w:val="004334B9"/>
    <w:rsid w:val="00434BEE"/>
    <w:rsid w:val="00436F4E"/>
    <w:rsid w:val="0043772D"/>
    <w:rsid w:val="004406E3"/>
    <w:rsid w:val="0044102C"/>
    <w:rsid w:val="00442BA6"/>
    <w:rsid w:val="00442E06"/>
    <w:rsid w:val="004436BD"/>
    <w:rsid w:val="00445027"/>
    <w:rsid w:val="00446DA3"/>
    <w:rsid w:val="004474F7"/>
    <w:rsid w:val="00450BA6"/>
    <w:rsid w:val="00450C44"/>
    <w:rsid w:val="004540E7"/>
    <w:rsid w:val="00460665"/>
    <w:rsid w:val="004606D0"/>
    <w:rsid w:val="0046388D"/>
    <w:rsid w:val="00464DEE"/>
    <w:rsid w:val="004710DE"/>
    <w:rsid w:val="004724B2"/>
    <w:rsid w:val="00473100"/>
    <w:rsid w:val="00474115"/>
    <w:rsid w:val="0047449C"/>
    <w:rsid w:val="004821A1"/>
    <w:rsid w:val="00484417"/>
    <w:rsid w:val="004847B1"/>
    <w:rsid w:val="00484846"/>
    <w:rsid w:val="00486022"/>
    <w:rsid w:val="00490EAC"/>
    <w:rsid w:val="00491A16"/>
    <w:rsid w:val="004A083E"/>
    <w:rsid w:val="004A0DAA"/>
    <w:rsid w:val="004A3CDF"/>
    <w:rsid w:val="004A54F2"/>
    <w:rsid w:val="004A5C98"/>
    <w:rsid w:val="004A68EF"/>
    <w:rsid w:val="004B17C6"/>
    <w:rsid w:val="004B31C9"/>
    <w:rsid w:val="004B3370"/>
    <w:rsid w:val="004B3A27"/>
    <w:rsid w:val="004B53FC"/>
    <w:rsid w:val="004B5CCF"/>
    <w:rsid w:val="004B5EE5"/>
    <w:rsid w:val="004B6CC1"/>
    <w:rsid w:val="004C03A8"/>
    <w:rsid w:val="004C2AC7"/>
    <w:rsid w:val="004C5E44"/>
    <w:rsid w:val="004C7D5D"/>
    <w:rsid w:val="004D0254"/>
    <w:rsid w:val="004D29AA"/>
    <w:rsid w:val="004D39D1"/>
    <w:rsid w:val="004D42A3"/>
    <w:rsid w:val="004D6CB9"/>
    <w:rsid w:val="004E055A"/>
    <w:rsid w:val="004E0587"/>
    <w:rsid w:val="004E29E7"/>
    <w:rsid w:val="004E7D70"/>
    <w:rsid w:val="004F5A22"/>
    <w:rsid w:val="004F612A"/>
    <w:rsid w:val="004F7736"/>
    <w:rsid w:val="004F7883"/>
    <w:rsid w:val="005007B6"/>
    <w:rsid w:val="0050252E"/>
    <w:rsid w:val="00503265"/>
    <w:rsid w:val="0050334B"/>
    <w:rsid w:val="005044D8"/>
    <w:rsid w:val="005045CD"/>
    <w:rsid w:val="00506142"/>
    <w:rsid w:val="00507AFA"/>
    <w:rsid w:val="005114A9"/>
    <w:rsid w:val="00515890"/>
    <w:rsid w:val="0052237B"/>
    <w:rsid w:val="0052334A"/>
    <w:rsid w:val="00532988"/>
    <w:rsid w:val="00533F09"/>
    <w:rsid w:val="00542BCB"/>
    <w:rsid w:val="00543027"/>
    <w:rsid w:val="0054439A"/>
    <w:rsid w:val="005511FD"/>
    <w:rsid w:val="00551E32"/>
    <w:rsid w:val="00553835"/>
    <w:rsid w:val="00555836"/>
    <w:rsid w:val="0055626D"/>
    <w:rsid w:val="0056122D"/>
    <w:rsid w:val="00561433"/>
    <w:rsid w:val="00564411"/>
    <w:rsid w:val="0056700C"/>
    <w:rsid w:val="00567054"/>
    <w:rsid w:val="00570CC5"/>
    <w:rsid w:val="00573058"/>
    <w:rsid w:val="005737D5"/>
    <w:rsid w:val="005769E1"/>
    <w:rsid w:val="005778A3"/>
    <w:rsid w:val="00577B6C"/>
    <w:rsid w:val="00582AE2"/>
    <w:rsid w:val="005838AA"/>
    <w:rsid w:val="00585873"/>
    <w:rsid w:val="005868E0"/>
    <w:rsid w:val="005A1C9C"/>
    <w:rsid w:val="005A1EBC"/>
    <w:rsid w:val="005A582C"/>
    <w:rsid w:val="005B141D"/>
    <w:rsid w:val="005B5580"/>
    <w:rsid w:val="005B6883"/>
    <w:rsid w:val="005C46F9"/>
    <w:rsid w:val="005D0ADF"/>
    <w:rsid w:val="005D2C86"/>
    <w:rsid w:val="005D4FCB"/>
    <w:rsid w:val="005D6CC8"/>
    <w:rsid w:val="005D7177"/>
    <w:rsid w:val="005E0F69"/>
    <w:rsid w:val="005E369E"/>
    <w:rsid w:val="005E4C8B"/>
    <w:rsid w:val="005E74E0"/>
    <w:rsid w:val="005F0030"/>
    <w:rsid w:val="005F60E9"/>
    <w:rsid w:val="005F68C3"/>
    <w:rsid w:val="0060045A"/>
    <w:rsid w:val="0060078F"/>
    <w:rsid w:val="00601591"/>
    <w:rsid w:val="0060364A"/>
    <w:rsid w:val="006074C5"/>
    <w:rsid w:val="0061245D"/>
    <w:rsid w:val="00615494"/>
    <w:rsid w:val="00621345"/>
    <w:rsid w:val="00630B58"/>
    <w:rsid w:val="00635D1B"/>
    <w:rsid w:val="00635EAA"/>
    <w:rsid w:val="00636741"/>
    <w:rsid w:val="00640326"/>
    <w:rsid w:val="0064086B"/>
    <w:rsid w:val="00641C0F"/>
    <w:rsid w:val="00641E99"/>
    <w:rsid w:val="00642CFD"/>
    <w:rsid w:val="006458A1"/>
    <w:rsid w:val="0064743B"/>
    <w:rsid w:val="00655D7D"/>
    <w:rsid w:val="00662A5F"/>
    <w:rsid w:val="00663D3D"/>
    <w:rsid w:val="00664F94"/>
    <w:rsid w:val="00665FFA"/>
    <w:rsid w:val="0066601F"/>
    <w:rsid w:val="00667093"/>
    <w:rsid w:val="00673818"/>
    <w:rsid w:val="00681F4D"/>
    <w:rsid w:val="006854B3"/>
    <w:rsid w:val="00692DA8"/>
    <w:rsid w:val="0069489E"/>
    <w:rsid w:val="00694D79"/>
    <w:rsid w:val="00697519"/>
    <w:rsid w:val="006A157F"/>
    <w:rsid w:val="006A2E92"/>
    <w:rsid w:val="006A641E"/>
    <w:rsid w:val="006B137D"/>
    <w:rsid w:val="006B39D8"/>
    <w:rsid w:val="006B3FD8"/>
    <w:rsid w:val="006C2172"/>
    <w:rsid w:val="006C22FC"/>
    <w:rsid w:val="006C2FDE"/>
    <w:rsid w:val="006C3B30"/>
    <w:rsid w:val="006C478C"/>
    <w:rsid w:val="006C4CA2"/>
    <w:rsid w:val="006C6168"/>
    <w:rsid w:val="006C754E"/>
    <w:rsid w:val="006C7E8C"/>
    <w:rsid w:val="006D7D57"/>
    <w:rsid w:val="006E13DC"/>
    <w:rsid w:val="006E1662"/>
    <w:rsid w:val="006E1B29"/>
    <w:rsid w:val="006E21E2"/>
    <w:rsid w:val="006E698A"/>
    <w:rsid w:val="006E7209"/>
    <w:rsid w:val="006F395C"/>
    <w:rsid w:val="006F7B99"/>
    <w:rsid w:val="007001FF"/>
    <w:rsid w:val="00700295"/>
    <w:rsid w:val="0070650E"/>
    <w:rsid w:val="00707E10"/>
    <w:rsid w:val="0071065C"/>
    <w:rsid w:val="00715005"/>
    <w:rsid w:val="00716541"/>
    <w:rsid w:val="00717E71"/>
    <w:rsid w:val="00724185"/>
    <w:rsid w:val="00724CCD"/>
    <w:rsid w:val="007250FA"/>
    <w:rsid w:val="00726BA9"/>
    <w:rsid w:val="00731B89"/>
    <w:rsid w:val="00733003"/>
    <w:rsid w:val="00733C79"/>
    <w:rsid w:val="0073454A"/>
    <w:rsid w:val="0073542E"/>
    <w:rsid w:val="007368D1"/>
    <w:rsid w:val="0073723D"/>
    <w:rsid w:val="0074152A"/>
    <w:rsid w:val="00742AB8"/>
    <w:rsid w:val="00744E61"/>
    <w:rsid w:val="00745BC9"/>
    <w:rsid w:val="00750107"/>
    <w:rsid w:val="00750EE0"/>
    <w:rsid w:val="007564D8"/>
    <w:rsid w:val="00756BBD"/>
    <w:rsid w:val="0075765C"/>
    <w:rsid w:val="00762493"/>
    <w:rsid w:val="007661A6"/>
    <w:rsid w:val="00770CC9"/>
    <w:rsid w:val="0077183C"/>
    <w:rsid w:val="00771D12"/>
    <w:rsid w:val="00772066"/>
    <w:rsid w:val="00772F0E"/>
    <w:rsid w:val="00773291"/>
    <w:rsid w:val="007825D3"/>
    <w:rsid w:val="00785BD3"/>
    <w:rsid w:val="007862D8"/>
    <w:rsid w:val="00787A4B"/>
    <w:rsid w:val="007904A1"/>
    <w:rsid w:val="007929E5"/>
    <w:rsid w:val="00793FE6"/>
    <w:rsid w:val="007955D3"/>
    <w:rsid w:val="00796007"/>
    <w:rsid w:val="0079650B"/>
    <w:rsid w:val="007A2633"/>
    <w:rsid w:val="007A2BAD"/>
    <w:rsid w:val="007B1E2A"/>
    <w:rsid w:val="007B2BD3"/>
    <w:rsid w:val="007B33BB"/>
    <w:rsid w:val="007B34CE"/>
    <w:rsid w:val="007C0AFE"/>
    <w:rsid w:val="007C1DD8"/>
    <w:rsid w:val="007C2D1C"/>
    <w:rsid w:val="007C3283"/>
    <w:rsid w:val="007C399E"/>
    <w:rsid w:val="007C3CB9"/>
    <w:rsid w:val="007D3AD0"/>
    <w:rsid w:val="007D5332"/>
    <w:rsid w:val="007E11FB"/>
    <w:rsid w:val="007E3274"/>
    <w:rsid w:val="007F26BA"/>
    <w:rsid w:val="007F398D"/>
    <w:rsid w:val="007F4D03"/>
    <w:rsid w:val="00802EEF"/>
    <w:rsid w:val="008037ED"/>
    <w:rsid w:val="00804770"/>
    <w:rsid w:val="00810BD5"/>
    <w:rsid w:val="0082422C"/>
    <w:rsid w:val="00826034"/>
    <w:rsid w:val="00830595"/>
    <w:rsid w:val="00831D7D"/>
    <w:rsid w:val="00832FBB"/>
    <w:rsid w:val="00833977"/>
    <w:rsid w:val="00834017"/>
    <w:rsid w:val="00836FBC"/>
    <w:rsid w:val="0084082F"/>
    <w:rsid w:val="008409BA"/>
    <w:rsid w:val="00840BA2"/>
    <w:rsid w:val="00842044"/>
    <w:rsid w:val="00843AA8"/>
    <w:rsid w:val="00843ED0"/>
    <w:rsid w:val="00847F37"/>
    <w:rsid w:val="00853141"/>
    <w:rsid w:val="00853D58"/>
    <w:rsid w:val="008568AB"/>
    <w:rsid w:val="008568EB"/>
    <w:rsid w:val="0086466C"/>
    <w:rsid w:val="00870B50"/>
    <w:rsid w:val="00872375"/>
    <w:rsid w:val="00874FA1"/>
    <w:rsid w:val="0087684B"/>
    <w:rsid w:val="00877257"/>
    <w:rsid w:val="0088159A"/>
    <w:rsid w:val="00887E09"/>
    <w:rsid w:val="008914C7"/>
    <w:rsid w:val="00891A65"/>
    <w:rsid w:val="00892D49"/>
    <w:rsid w:val="0089382D"/>
    <w:rsid w:val="008943EF"/>
    <w:rsid w:val="00897FE9"/>
    <w:rsid w:val="008A4B59"/>
    <w:rsid w:val="008B0E4A"/>
    <w:rsid w:val="008B1B50"/>
    <w:rsid w:val="008B425C"/>
    <w:rsid w:val="008C0B1B"/>
    <w:rsid w:val="008C2FC9"/>
    <w:rsid w:val="008D2527"/>
    <w:rsid w:val="008D74BF"/>
    <w:rsid w:val="008E336B"/>
    <w:rsid w:val="008E6391"/>
    <w:rsid w:val="008E6A96"/>
    <w:rsid w:val="008F42E9"/>
    <w:rsid w:val="00902628"/>
    <w:rsid w:val="00903490"/>
    <w:rsid w:val="00903A35"/>
    <w:rsid w:val="0090602C"/>
    <w:rsid w:val="00911181"/>
    <w:rsid w:val="009126F2"/>
    <w:rsid w:val="00916BEC"/>
    <w:rsid w:val="00920D42"/>
    <w:rsid w:val="00922181"/>
    <w:rsid w:val="00930F17"/>
    <w:rsid w:val="0093164F"/>
    <w:rsid w:val="00933599"/>
    <w:rsid w:val="009343FD"/>
    <w:rsid w:val="00935AA7"/>
    <w:rsid w:val="00936683"/>
    <w:rsid w:val="00936ECD"/>
    <w:rsid w:val="00937306"/>
    <w:rsid w:val="009418E0"/>
    <w:rsid w:val="0095064E"/>
    <w:rsid w:val="0095297F"/>
    <w:rsid w:val="00955287"/>
    <w:rsid w:val="009575E7"/>
    <w:rsid w:val="009618F2"/>
    <w:rsid w:val="009651FC"/>
    <w:rsid w:val="009762A9"/>
    <w:rsid w:val="009811B5"/>
    <w:rsid w:val="00986C77"/>
    <w:rsid w:val="00991958"/>
    <w:rsid w:val="00992769"/>
    <w:rsid w:val="00995E1C"/>
    <w:rsid w:val="009A132C"/>
    <w:rsid w:val="009A1D39"/>
    <w:rsid w:val="009A618C"/>
    <w:rsid w:val="009A7152"/>
    <w:rsid w:val="009B1ACF"/>
    <w:rsid w:val="009B2B97"/>
    <w:rsid w:val="009B316F"/>
    <w:rsid w:val="009B55BE"/>
    <w:rsid w:val="009B59F5"/>
    <w:rsid w:val="009B6C38"/>
    <w:rsid w:val="009C0DAF"/>
    <w:rsid w:val="009C397D"/>
    <w:rsid w:val="009C4243"/>
    <w:rsid w:val="009C577A"/>
    <w:rsid w:val="009C6494"/>
    <w:rsid w:val="009C6834"/>
    <w:rsid w:val="009D00BE"/>
    <w:rsid w:val="009D1E19"/>
    <w:rsid w:val="009D4656"/>
    <w:rsid w:val="009D6477"/>
    <w:rsid w:val="009D6E68"/>
    <w:rsid w:val="009E1F1E"/>
    <w:rsid w:val="009E354D"/>
    <w:rsid w:val="009E406D"/>
    <w:rsid w:val="009F11F0"/>
    <w:rsid w:val="009F31DA"/>
    <w:rsid w:val="009F49BE"/>
    <w:rsid w:val="009F5E92"/>
    <w:rsid w:val="009F6E26"/>
    <w:rsid w:val="009F7EC4"/>
    <w:rsid w:val="00A00904"/>
    <w:rsid w:val="00A012E5"/>
    <w:rsid w:val="00A022F5"/>
    <w:rsid w:val="00A031DA"/>
    <w:rsid w:val="00A04542"/>
    <w:rsid w:val="00A06B1B"/>
    <w:rsid w:val="00A10B66"/>
    <w:rsid w:val="00A10B6E"/>
    <w:rsid w:val="00A15CE3"/>
    <w:rsid w:val="00A224D5"/>
    <w:rsid w:val="00A2288B"/>
    <w:rsid w:val="00A26265"/>
    <w:rsid w:val="00A306C8"/>
    <w:rsid w:val="00A3073C"/>
    <w:rsid w:val="00A30F09"/>
    <w:rsid w:val="00A32117"/>
    <w:rsid w:val="00A37641"/>
    <w:rsid w:val="00A40B5D"/>
    <w:rsid w:val="00A41685"/>
    <w:rsid w:val="00A43717"/>
    <w:rsid w:val="00A43B2B"/>
    <w:rsid w:val="00A43D6F"/>
    <w:rsid w:val="00A475E1"/>
    <w:rsid w:val="00A515DC"/>
    <w:rsid w:val="00A52BE3"/>
    <w:rsid w:val="00A53787"/>
    <w:rsid w:val="00A54E7C"/>
    <w:rsid w:val="00A5586A"/>
    <w:rsid w:val="00A56EC6"/>
    <w:rsid w:val="00A57099"/>
    <w:rsid w:val="00A65195"/>
    <w:rsid w:val="00A82531"/>
    <w:rsid w:val="00A846ED"/>
    <w:rsid w:val="00A8590B"/>
    <w:rsid w:val="00A86D6F"/>
    <w:rsid w:val="00A90FBF"/>
    <w:rsid w:val="00A91D2C"/>
    <w:rsid w:val="00AA5806"/>
    <w:rsid w:val="00AA5BCB"/>
    <w:rsid w:val="00AA71BF"/>
    <w:rsid w:val="00AB302B"/>
    <w:rsid w:val="00AB3704"/>
    <w:rsid w:val="00AB6B56"/>
    <w:rsid w:val="00AC01AE"/>
    <w:rsid w:val="00AC231B"/>
    <w:rsid w:val="00AC29BB"/>
    <w:rsid w:val="00AC30EB"/>
    <w:rsid w:val="00AC4772"/>
    <w:rsid w:val="00AC60E9"/>
    <w:rsid w:val="00AC7427"/>
    <w:rsid w:val="00AC7E61"/>
    <w:rsid w:val="00AD05DC"/>
    <w:rsid w:val="00AD1869"/>
    <w:rsid w:val="00AD2908"/>
    <w:rsid w:val="00AD2CCA"/>
    <w:rsid w:val="00AD2EB9"/>
    <w:rsid w:val="00AD3137"/>
    <w:rsid w:val="00AD5467"/>
    <w:rsid w:val="00AD6BB1"/>
    <w:rsid w:val="00AD77E3"/>
    <w:rsid w:val="00AE5FFF"/>
    <w:rsid w:val="00AE78EF"/>
    <w:rsid w:val="00AF1C71"/>
    <w:rsid w:val="00AF3874"/>
    <w:rsid w:val="00B05D16"/>
    <w:rsid w:val="00B12BBE"/>
    <w:rsid w:val="00B15DC7"/>
    <w:rsid w:val="00B1669F"/>
    <w:rsid w:val="00B177C7"/>
    <w:rsid w:val="00B178B4"/>
    <w:rsid w:val="00B17910"/>
    <w:rsid w:val="00B17A1B"/>
    <w:rsid w:val="00B17F9E"/>
    <w:rsid w:val="00B202BB"/>
    <w:rsid w:val="00B237EE"/>
    <w:rsid w:val="00B261AF"/>
    <w:rsid w:val="00B27535"/>
    <w:rsid w:val="00B304BC"/>
    <w:rsid w:val="00B30DC2"/>
    <w:rsid w:val="00B354B7"/>
    <w:rsid w:val="00B37472"/>
    <w:rsid w:val="00B375F4"/>
    <w:rsid w:val="00B428BD"/>
    <w:rsid w:val="00B4592D"/>
    <w:rsid w:val="00B46A2E"/>
    <w:rsid w:val="00B50C2A"/>
    <w:rsid w:val="00B514D8"/>
    <w:rsid w:val="00B522ED"/>
    <w:rsid w:val="00B53546"/>
    <w:rsid w:val="00B53E77"/>
    <w:rsid w:val="00B55138"/>
    <w:rsid w:val="00B5558E"/>
    <w:rsid w:val="00B60BD9"/>
    <w:rsid w:val="00B61261"/>
    <w:rsid w:val="00B61EEB"/>
    <w:rsid w:val="00B6268F"/>
    <w:rsid w:val="00B6329B"/>
    <w:rsid w:val="00B668D4"/>
    <w:rsid w:val="00B66E11"/>
    <w:rsid w:val="00B74EEC"/>
    <w:rsid w:val="00B76A49"/>
    <w:rsid w:val="00B8361E"/>
    <w:rsid w:val="00B926EC"/>
    <w:rsid w:val="00B9392D"/>
    <w:rsid w:val="00B93C8E"/>
    <w:rsid w:val="00B94030"/>
    <w:rsid w:val="00B945D1"/>
    <w:rsid w:val="00B963A9"/>
    <w:rsid w:val="00B97AAE"/>
    <w:rsid w:val="00BA0252"/>
    <w:rsid w:val="00BA2458"/>
    <w:rsid w:val="00BB0ED2"/>
    <w:rsid w:val="00BC4CF6"/>
    <w:rsid w:val="00BC5FA6"/>
    <w:rsid w:val="00BD0CEE"/>
    <w:rsid w:val="00BD1B46"/>
    <w:rsid w:val="00BD24EF"/>
    <w:rsid w:val="00BD5ABF"/>
    <w:rsid w:val="00BD61CE"/>
    <w:rsid w:val="00BE01C3"/>
    <w:rsid w:val="00BE1A55"/>
    <w:rsid w:val="00BE2473"/>
    <w:rsid w:val="00BE2D1C"/>
    <w:rsid w:val="00BE41B4"/>
    <w:rsid w:val="00BF19B7"/>
    <w:rsid w:val="00BF1F24"/>
    <w:rsid w:val="00BF2642"/>
    <w:rsid w:val="00BF4055"/>
    <w:rsid w:val="00BF4A71"/>
    <w:rsid w:val="00BF54E9"/>
    <w:rsid w:val="00BF56F3"/>
    <w:rsid w:val="00BF5A8D"/>
    <w:rsid w:val="00BF5F0B"/>
    <w:rsid w:val="00C06111"/>
    <w:rsid w:val="00C07CD5"/>
    <w:rsid w:val="00C117B1"/>
    <w:rsid w:val="00C120DD"/>
    <w:rsid w:val="00C15578"/>
    <w:rsid w:val="00C158AF"/>
    <w:rsid w:val="00C17B59"/>
    <w:rsid w:val="00C17F3A"/>
    <w:rsid w:val="00C24BE5"/>
    <w:rsid w:val="00C25E2D"/>
    <w:rsid w:val="00C27A0D"/>
    <w:rsid w:val="00C35F31"/>
    <w:rsid w:val="00C4488A"/>
    <w:rsid w:val="00C463F9"/>
    <w:rsid w:val="00C523C4"/>
    <w:rsid w:val="00C55790"/>
    <w:rsid w:val="00C63921"/>
    <w:rsid w:val="00C651AA"/>
    <w:rsid w:val="00C672C3"/>
    <w:rsid w:val="00C72B68"/>
    <w:rsid w:val="00C74596"/>
    <w:rsid w:val="00C74FFE"/>
    <w:rsid w:val="00C761B1"/>
    <w:rsid w:val="00C76F4E"/>
    <w:rsid w:val="00C77F6D"/>
    <w:rsid w:val="00C80FA7"/>
    <w:rsid w:val="00C81693"/>
    <w:rsid w:val="00C8234A"/>
    <w:rsid w:val="00C82FB6"/>
    <w:rsid w:val="00CA1A66"/>
    <w:rsid w:val="00CA2A08"/>
    <w:rsid w:val="00CA3CA9"/>
    <w:rsid w:val="00CA62C2"/>
    <w:rsid w:val="00CA6E08"/>
    <w:rsid w:val="00CB0274"/>
    <w:rsid w:val="00CB1100"/>
    <w:rsid w:val="00CB19A9"/>
    <w:rsid w:val="00CB7330"/>
    <w:rsid w:val="00CC6E84"/>
    <w:rsid w:val="00CD1A41"/>
    <w:rsid w:val="00CD366C"/>
    <w:rsid w:val="00CD3EE6"/>
    <w:rsid w:val="00CD4C52"/>
    <w:rsid w:val="00CD708F"/>
    <w:rsid w:val="00CE2914"/>
    <w:rsid w:val="00CF3B2F"/>
    <w:rsid w:val="00CF7122"/>
    <w:rsid w:val="00D0009F"/>
    <w:rsid w:val="00D07ACF"/>
    <w:rsid w:val="00D13E62"/>
    <w:rsid w:val="00D14AA9"/>
    <w:rsid w:val="00D14BB6"/>
    <w:rsid w:val="00D15BB9"/>
    <w:rsid w:val="00D16CC4"/>
    <w:rsid w:val="00D16E81"/>
    <w:rsid w:val="00D205BB"/>
    <w:rsid w:val="00D22D36"/>
    <w:rsid w:val="00D23733"/>
    <w:rsid w:val="00D237E7"/>
    <w:rsid w:val="00D257D6"/>
    <w:rsid w:val="00D2645C"/>
    <w:rsid w:val="00D31EB9"/>
    <w:rsid w:val="00D5285E"/>
    <w:rsid w:val="00D548F3"/>
    <w:rsid w:val="00D61AF9"/>
    <w:rsid w:val="00D66332"/>
    <w:rsid w:val="00D71B25"/>
    <w:rsid w:val="00D7444F"/>
    <w:rsid w:val="00D7518E"/>
    <w:rsid w:val="00D76E2D"/>
    <w:rsid w:val="00D76F35"/>
    <w:rsid w:val="00D81C5A"/>
    <w:rsid w:val="00D81F01"/>
    <w:rsid w:val="00D83680"/>
    <w:rsid w:val="00D86284"/>
    <w:rsid w:val="00D8749D"/>
    <w:rsid w:val="00D90C24"/>
    <w:rsid w:val="00D920FC"/>
    <w:rsid w:val="00D94E11"/>
    <w:rsid w:val="00D96AD8"/>
    <w:rsid w:val="00D97C16"/>
    <w:rsid w:val="00DA0244"/>
    <w:rsid w:val="00DA2963"/>
    <w:rsid w:val="00DA74A3"/>
    <w:rsid w:val="00DB3226"/>
    <w:rsid w:val="00DB346F"/>
    <w:rsid w:val="00DB57E6"/>
    <w:rsid w:val="00DB671E"/>
    <w:rsid w:val="00DB6AA7"/>
    <w:rsid w:val="00DB7B6B"/>
    <w:rsid w:val="00DB7BDC"/>
    <w:rsid w:val="00DC4680"/>
    <w:rsid w:val="00DD0803"/>
    <w:rsid w:val="00DD3856"/>
    <w:rsid w:val="00DD5515"/>
    <w:rsid w:val="00DD5862"/>
    <w:rsid w:val="00DE0D55"/>
    <w:rsid w:val="00DE3052"/>
    <w:rsid w:val="00DE4327"/>
    <w:rsid w:val="00DE5024"/>
    <w:rsid w:val="00DE528E"/>
    <w:rsid w:val="00DE6A14"/>
    <w:rsid w:val="00DF15A0"/>
    <w:rsid w:val="00DF60A4"/>
    <w:rsid w:val="00E01ACC"/>
    <w:rsid w:val="00E01ADA"/>
    <w:rsid w:val="00E0392E"/>
    <w:rsid w:val="00E04957"/>
    <w:rsid w:val="00E04C8B"/>
    <w:rsid w:val="00E06F59"/>
    <w:rsid w:val="00E14182"/>
    <w:rsid w:val="00E23E92"/>
    <w:rsid w:val="00E25025"/>
    <w:rsid w:val="00E30EEE"/>
    <w:rsid w:val="00E3288B"/>
    <w:rsid w:val="00E33019"/>
    <w:rsid w:val="00E33ADE"/>
    <w:rsid w:val="00E35896"/>
    <w:rsid w:val="00E3653D"/>
    <w:rsid w:val="00E401EB"/>
    <w:rsid w:val="00E44A1D"/>
    <w:rsid w:val="00E44CFB"/>
    <w:rsid w:val="00E47F81"/>
    <w:rsid w:val="00E505DF"/>
    <w:rsid w:val="00E5127D"/>
    <w:rsid w:val="00E5167E"/>
    <w:rsid w:val="00E51A6B"/>
    <w:rsid w:val="00E51F6C"/>
    <w:rsid w:val="00E53CD0"/>
    <w:rsid w:val="00E56817"/>
    <w:rsid w:val="00E57346"/>
    <w:rsid w:val="00E61DC1"/>
    <w:rsid w:val="00E622A1"/>
    <w:rsid w:val="00E62A2E"/>
    <w:rsid w:val="00E6590E"/>
    <w:rsid w:val="00E6609B"/>
    <w:rsid w:val="00E66246"/>
    <w:rsid w:val="00E77047"/>
    <w:rsid w:val="00E77609"/>
    <w:rsid w:val="00E84D7E"/>
    <w:rsid w:val="00E855B9"/>
    <w:rsid w:val="00E87E77"/>
    <w:rsid w:val="00E95BDD"/>
    <w:rsid w:val="00E97A87"/>
    <w:rsid w:val="00E97B71"/>
    <w:rsid w:val="00EA4701"/>
    <w:rsid w:val="00EA625D"/>
    <w:rsid w:val="00EA7CD1"/>
    <w:rsid w:val="00EA7E65"/>
    <w:rsid w:val="00EB0432"/>
    <w:rsid w:val="00EB1AF8"/>
    <w:rsid w:val="00EB2B55"/>
    <w:rsid w:val="00EB39A7"/>
    <w:rsid w:val="00EB437B"/>
    <w:rsid w:val="00EB5EE6"/>
    <w:rsid w:val="00EC1A34"/>
    <w:rsid w:val="00EC2D3D"/>
    <w:rsid w:val="00ED3E3D"/>
    <w:rsid w:val="00ED4146"/>
    <w:rsid w:val="00EE00C5"/>
    <w:rsid w:val="00EE0721"/>
    <w:rsid w:val="00EE4E9D"/>
    <w:rsid w:val="00EF059A"/>
    <w:rsid w:val="00EF16F7"/>
    <w:rsid w:val="00EF3607"/>
    <w:rsid w:val="00EF5670"/>
    <w:rsid w:val="00F01421"/>
    <w:rsid w:val="00F0430D"/>
    <w:rsid w:val="00F0489D"/>
    <w:rsid w:val="00F07C5B"/>
    <w:rsid w:val="00F1233E"/>
    <w:rsid w:val="00F12386"/>
    <w:rsid w:val="00F14D06"/>
    <w:rsid w:val="00F166B5"/>
    <w:rsid w:val="00F227A6"/>
    <w:rsid w:val="00F228FE"/>
    <w:rsid w:val="00F24307"/>
    <w:rsid w:val="00F24F4B"/>
    <w:rsid w:val="00F2572A"/>
    <w:rsid w:val="00F27B66"/>
    <w:rsid w:val="00F32997"/>
    <w:rsid w:val="00F36FF4"/>
    <w:rsid w:val="00F45886"/>
    <w:rsid w:val="00F45F7E"/>
    <w:rsid w:val="00F47B97"/>
    <w:rsid w:val="00F50D54"/>
    <w:rsid w:val="00F51133"/>
    <w:rsid w:val="00F51EA8"/>
    <w:rsid w:val="00F539BD"/>
    <w:rsid w:val="00F53AF3"/>
    <w:rsid w:val="00F55C7C"/>
    <w:rsid w:val="00F62A0C"/>
    <w:rsid w:val="00F63C65"/>
    <w:rsid w:val="00F65909"/>
    <w:rsid w:val="00F65EE3"/>
    <w:rsid w:val="00F65F08"/>
    <w:rsid w:val="00F66C04"/>
    <w:rsid w:val="00F67753"/>
    <w:rsid w:val="00F70D4C"/>
    <w:rsid w:val="00F70FD0"/>
    <w:rsid w:val="00F75277"/>
    <w:rsid w:val="00F752D0"/>
    <w:rsid w:val="00F75E8C"/>
    <w:rsid w:val="00F80414"/>
    <w:rsid w:val="00F80E81"/>
    <w:rsid w:val="00F80FEF"/>
    <w:rsid w:val="00F83EDF"/>
    <w:rsid w:val="00F86869"/>
    <w:rsid w:val="00F90078"/>
    <w:rsid w:val="00F903E6"/>
    <w:rsid w:val="00F933E2"/>
    <w:rsid w:val="00F938FE"/>
    <w:rsid w:val="00F9575C"/>
    <w:rsid w:val="00F95F86"/>
    <w:rsid w:val="00F964EB"/>
    <w:rsid w:val="00F97829"/>
    <w:rsid w:val="00FA0F21"/>
    <w:rsid w:val="00FA5397"/>
    <w:rsid w:val="00FA5E88"/>
    <w:rsid w:val="00FA6B56"/>
    <w:rsid w:val="00FA6C01"/>
    <w:rsid w:val="00FA6C64"/>
    <w:rsid w:val="00FB291F"/>
    <w:rsid w:val="00FB34C1"/>
    <w:rsid w:val="00FB3741"/>
    <w:rsid w:val="00FB4B56"/>
    <w:rsid w:val="00FC2527"/>
    <w:rsid w:val="00FC3054"/>
    <w:rsid w:val="00FC7ECD"/>
    <w:rsid w:val="00FD1B62"/>
    <w:rsid w:val="00FD1DD4"/>
    <w:rsid w:val="00FD3E0D"/>
    <w:rsid w:val="00FD444C"/>
    <w:rsid w:val="00FE03AB"/>
    <w:rsid w:val="00FE07CA"/>
    <w:rsid w:val="00FE100C"/>
    <w:rsid w:val="00FE7B53"/>
    <w:rsid w:val="00FF0786"/>
    <w:rsid w:val="00FF404E"/>
    <w:rsid w:val="00FF4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o:colormru v:ext="edit" colors="silver,#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709F0"/>
    <w:pPr>
      <w:spacing w:line="360" w:lineRule="auto"/>
      <w:jc w:val="both"/>
    </w:pPr>
    <w:rPr>
      <w:rFonts w:ascii="Arial" w:hAnsi="Arial"/>
      <w:sz w:val="22"/>
      <w:szCs w:val="24"/>
    </w:rPr>
  </w:style>
  <w:style w:type="paragraph" w:styleId="berschrift1">
    <w:name w:val="heading 1"/>
    <w:basedOn w:val="Standard"/>
    <w:next w:val="Standard"/>
    <w:qFormat/>
    <w:rsid w:val="002709F0"/>
    <w:pPr>
      <w:keepNext/>
      <w:tabs>
        <w:tab w:val="left" w:pos="851"/>
      </w:tabs>
      <w:spacing w:after="240" w:line="240" w:lineRule="auto"/>
      <w:ind w:left="851" w:hanging="851"/>
      <w:jc w:val="left"/>
      <w:outlineLvl w:val="0"/>
    </w:pPr>
    <w:rPr>
      <w:rFonts w:cs="Arial"/>
      <w:b/>
      <w:bCs/>
      <w:kern w:val="32"/>
      <w:sz w:val="32"/>
      <w:szCs w:val="32"/>
    </w:rPr>
  </w:style>
  <w:style w:type="paragraph" w:styleId="berschrift2">
    <w:name w:val="heading 2"/>
    <w:basedOn w:val="Standard"/>
    <w:next w:val="Standard"/>
    <w:qFormat/>
    <w:rsid w:val="002709F0"/>
    <w:pPr>
      <w:keepNext/>
      <w:tabs>
        <w:tab w:val="left" w:pos="851"/>
      </w:tabs>
      <w:spacing w:after="240" w:line="240" w:lineRule="auto"/>
      <w:ind w:left="851" w:hanging="851"/>
      <w:jc w:val="left"/>
      <w:outlineLvl w:val="1"/>
    </w:pPr>
    <w:rPr>
      <w:rFonts w:cs="Arial"/>
      <w:b/>
      <w:bCs/>
      <w:iCs/>
      <w:sz w:val="28"/>
      <w:szCs w:val="28"/>
    </w:rPr>
  </w:style>
  <w:style w:type="paragraph" w:styleId="berschrift3">
    <w:name w:val="heading 3"/>
    <w:basedOn w:val="Standard"/>
    <w:next w:val="Standard"/>
    <w:qFormat/>
    <w:rsid w:val="00244B87"/>
    <w:pPr>
      <w:keepNext/>
      <w:spacing w:before="240" w:after="60"/>
      <w:ind w:left="709" w:hanging="709"/>
      <w:outlineLvl w:val="2"/>
    </w:pPr>
    <w:rPr>
      <w:rFonts w:cs="Arial"/>
      <w:b/>
      <w:bCs/>
      <w:sz w:val="24"/>
      <w:szCs w:val="26"/>
    </w:rPr>
  </w:style>
  <w:style w:type="paragraph" w:styleId="berschrift7">
    <w:name w:val="heading 7"/>
    <w:basedOn w:val="Standard"/>
    <w:next w:val="Standard"/>
    <w:qFormat/>
    <w:rsid w:val="00382CAB"/>
    <w:pPr>
      <w:spacing w:before="240" w:after="60"/>
      <w:outlineLvl w:val="6"/>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2709F0"/>
    <w:pPr>
      <w:tabs>
        <w:tab w:val="right" w:pos="9072"/>
      </w:tabs>
      <w:ind w:left="851" w:right="284" w:hanging="851"/>
      <w:jc w:val="left"/>
    </w:pPr>
    <w:rPr>
      <w:bCs/>
      <w:iCs/>
    </w:rPr>
  </w:style>
  <w:style w:type="paragraph" w:styleId="Kommentartext">
    <w:name w:val="annotation text"/>
    <w:basedOn w:val="Standard"/>
    <w:semiHidden/>
    <w:rsid w:val="00DA2963"/>
    <w:pPr>
      <w:spacing w:line="240" w:lineRule="auto"/>
    </w:pPr>
    <w:rPr>
      <w:sz w:val="20"/>
      <w:szCs w:val="20"/>
    </w:rPr>
  </w:style>
  <w:style w:type="paragraph" w:styleId="Funotentext">
    <w:name w:val="footnote text"/>
    <w:basedOn w:val="Standard"/>
    <w:link w:val="FunotentextZchn"/>
    <w:semiHidden/>
    <w:rsid w:val="0008697A"/>
    <w:pPr>
      <w:spacing w:before="40" w:after="40" w:line="240" w:lineRule="auto"/>
      <w:ind w:left="284" w:hanging="284"/>
    </w:pPr>
    <w:rPr>
      <w:sz w:val="18"/>
      <w:szCs w:val="20"/>
    </w:rPr>
  </w:style>
  <w:style w:type="paragraph" w:customStyle="1" w:styleId="K3Einfach">
    <w:name w:val="K3Einfach"/>
    <w:basedOn w:val="Standard"/>
    <w:rsid w:val="00F63C65"/>
    <w:pPr>
      <w:spacing w:line="240" w:lineRule="auto"/>
      <w:jc w:val="left"/>
    </w:pPr>
    <w:rPr>
      <w:szCs w:val="20"/>
    </w:rPr>
  </w:style>
  <w:style w:type="table" w:styleId="Tabellenraster">
    <w:name w:val="Table Grid"/>
    <w:basedOn w:val="NormaleTabelle"/>
    <w:rsid w:val="00744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Strich1">
    <w:name w:val="Tabelle Strich 1"/>
    <w:aliases w:val="5"/>
    <w:basedOn w:val="Standard"/>
    <w:qFormat/>
    <w:rsid w:val="006E13DC"/>
    <w:pPr>
      <w:tabs>
        <w:tab w:val="left" w:pos="357"/>
      </w:tabs>
      <w:ind w:left="357" w:hanging="357"/>
    </w:pPr>
  </w:style>
  <w:style w:type="paragraph" w:styleId="Sprechblasentext">
    <w:name w:val="Balloon Text"/>
    <w:basedOn w:val="Standard"/>
    <w:semiHidden/>
    <w:rsid w:val="00EF16F7"/>
    <w:rPr>
      <w:rFonts w:ascii="Tahoma" w:hAnsi="Tahoma" w:cs="Tahoma"/>
      <w:sz w:val="16"/>
      <w:szCs w:val="16"/>
    </w:rPr>
  </w:style>
  <w:style w:type="paragraph" w:styleId="Kopfzeile">
    <w:name w:val="header"/>
    <w:basedOn w:val="Standard"/>
    <w:rsid w:val="008A4B59"/>
    <w:pPr>
      <w:tabs>
        <w:tab w:val="right" w:pos="9072"/>
      </w:tabs>
    </w:pPr>
    <w:rPr>
      <w:sz w:val="18"/>
      <w:u w:val="single"/>
    </w:rPr>
  </w:style>
  <w:style w:type="paragraph" w:styleId="Fuzeile">
    <w:name w:val="footer"/>
    <w:basedOn w:val="Standard"/>
    <w:link w:val="FuzeileZchn"/>
    <w:uiPriority w:val="99"/>
    <w:rsid w:val="009C397D"/>
    <w:pPr>
      <w:tabs>
        <w:tab w:val="center" w:pos="4536"/>
        <w:tab w:val="right" w:pos="9072"/>
      </w:tabs>
      <w:spacing w:line="240" w:lineRule="auto"/>
    </w:pPr>
    <w:rPr>
      <w:sz w:val="16"/>
    </w:rPr>
  </w:style>
  <w:style w:type="character" w:styleId="Seitenzahl">
    <w:name w:val="page number"/>
    <w:rsid w:val="00872375"/>
    <w:rPr>
      <w:rFonts w:ascii="Arial" w:hAnsi="Arial"/>
      <w:sz w:val="20"/>
    </w:rPr>
  </w:style>
  <w:style w:type="character" w:styleId="Funotenzeichen">
    <w:name w:val="footnote reference"/>
    <w:semiHidden/>
    <w:rsid w:val="00CB1100"/>
    <w:rPr>
      <w:vertAlign w:val="superscript"/>
    </w:rPr>
  </w:style>
  <w:style w:type="paragraph" w:styleId="Verzeichnis2">
    <w:name w:val="toc 2"/>
    <w:basedOn w:val="Standard"/>
    <w:next w:val="Standard"/>
    <w:autoRedefine/>
    <w:uiPriority w:val="39"/>
    <w:rsid w:val="002709F0"/>
    <w:pPr>
      <w:tabs>
        <w:tab w:val="right" w:pos="9072"/>
      </w:tabs>
      <w:ind w:left="851" w:right="284" w:hanging="851"/>
      <w:jc w:val="left"/>
    </w:pPr>
  </w:style>
  <w:style w:type="character" w:styleId="Hyperlink">
    <w:name w:val="Hyperlink"/>
    <w:uiPriority w:val="99"/>
    <w:rsid w:val="00832FBB"/>
    <w:rPr>
      <w:color w:val="0000FF"/>
      <w:u w:val="single"/>
    </w:rPr>
  </w:style>
  <w:style w:type="paragraph" w:customStyle="1" w:styleId="AnstrichTab">
    <w:name w:val="AnstrichTab"/>
    <w:basedOn w:val="Standard"/>
    <w:rsid w:val="00F938FE"/>
    <w:pPr>
      <w:keepNext/>
      <w:widowControl w:val="0"/>
      <w:numPr>
        <w:numId w:val="1"/>
      </w:numPr>
      <w:tabs>
        <w:tab w:val="clear" w:pos="284"/>
      </w:tabs>
      <w:spacing w:line="240" w:lineRule="auto"/>
      <w:ind w:left="527" w:hanging="357"/>
    </w:pPr>
  </w:style>
  <w:style w:type="paragraph" w:customStyle="1" w:styleId="Abbildung">
    <w:name w:val="Abbildung"/>
    <w:basedOn w:val="Standard"/>
    <w:rsid w:val="009C397D"/>
    <w:pPr>
      <w:tabs>
        <w:tab w:val="left" w:pos="851"/>
      </w:tabs>
      <w:spacing w:line="240" w:lineRule="auto"/>
      <w:ind w:left="851" w:hanging="851"/>
    </w:pPr>
    <w:rPr>
      <w:sz w:val="20"/>
      <w:szCs w:val="20"/>
    </w:rPr>
  </w:style>
  <w:style w:type="paragraph" w:styleId="berarbeitung">
    <w:name w:val="Revision"/>
    <w:hidden/>
    <w:uiPriority w:val="99"/>
    <w:semiHidden/>
    <w:rsid w:val="00810BD5"/>
    <w:rPr>
      <w:rFonts w:ascii="Arial" w:hAnsi="Arial"/>
      <w:sz w:val="22"/>
      <w:szCs w:val="24"/>
    </w:rPr>
  </w:style>
  <w:style w:type="paragraph" w:customStyle="1" w:styleId="K12Marginal">
    <w:name w:val="K12Marginal"/>
    <w:basedOn w:val="Standard"/>
    <w:rsid w:val="00464DEE"/>
    <w:pPr>
      <w:spacing w:line="240" w:lineRule="auto"/>
      <w:jc w:val="left"/>
    </w:pPr>
    <w:rPr>
      <w:bCs/>
      <w:i/>
      <w:iCs/>
    </w:rPr>
  </w:style>
  <w:style w:type="paragraph" w:customStyle="1" w:styleId="Anstrich">
    <w:name w:val="Anstrich"/>
    <w:basedOn w:val="Standard"/>
    <w:link w:val="AnstrichZchnZchn"/>
    <w:rsid w:val="00C120DD"/>
    <w:pPr>
      <w:numPr>
        <w:numId w:val="22"/>
      </w:numPr>
    </w:pPr>
  </w:style>
  <w:style w:type="character" w:customStyle="1" w:styleId="AnstrichZchnZchn">
    <w:name w:val="Anstrich Zchn Zchn"/>
    <w:link w:val="Anstrich"/>
    <w:rsid w:val="00C120DD"/>
    <w:rPr>
      <w:rFonts w:ascii="Arial" w:hAnsi="Arial"/>
      <w:sz w:val="22"/>
      <w:szCs w:val="24"/>
    </w:rPr>
  </w:style>
  <w:style w:type="paragraph" w:customStyle="1" w:styleId="K3Kompetenzschwerpunkt">
    <w:name w:val="K3Kompetenzschwerpunkt"/>
    <w:basedOn w:val="Standard"/>
    <w:rsid w:val="000D2A8B"/>
    <w:pPr>
      <w:tabs>
        <w:tab w:val="left" w:pos="3119"/>
      </w:tabs>
      <w:spacing w:before="120" w:after="120" w:line="240" w:lineRule="auto"/>
      <w:ind w:left="3119" w:hanging="3119"/>
      <w:jc w:val="left"/>
    </w:pPr>
    <w:rPr>
      <w:b/>
      <w:bCs/>
      <w:sz w:val="24"/>
    </w:rPr>
  </w:style>
  <w:style w:type="paragraph" w:customStyle="1" w:styleId="K3Teilbereich">
    <w:name w:val="K3Teilbereich"/>
    <w:basedOn w:val="Standard"/>
    <w:rsid w:val="007E11FB"/>
    <w:pPr>
      <w:spacing w:before="60" w:after="60" w:line="240" w:lineRule="auto"/>
      <w:jc w:val="center"/>
    </w:pPr>
    <w:rPr>
      <w:b/>
    </w:rPr>
  </w:style>
  <w:style w:type="character" w:customStyle="1" w:styleId="FunotentextZchn">
    <w:name w:val="Fußnotentext Zchn"/>
    <w:link w:val="Funotentext"/>
    <w:semiHidden/>
    <w:rsid w:val="006E13DC"/>
    <w:rPr>
      <w:rFonts w:ascii="Arial" w:hAnsi="Arial"/>
      <w:sz w:val="18"/>
    </w:rPr>
  </w:style>
  <w:style w:type="paragraph" w:styleId="Listenabsatz">
    <w:name w:val="List Paragraph"/>
    <w:basedOn w:val="Standard"/>
    <w:qFormat/>
    <w:rsid w:val="006E13DC"/>
    <w:pPr>
      <w:ind w:left="720"/>
      <w:contextualSpacing/>
    </w:pPr>
  </w:style>
  <w:style w:type="paragraph" w:customStyle="1" w:styleId="TabelleStrich">
    <w:name w:val="Tabelle Strich"/>
    <w:basedOn w:val="Standard"/>
    <w:qFormat/>
    <w:rsid w:val="00213F71"/>
    <w:pPr>
      <w:numPr>
        <w:numId w:val="28"/>
      </w:numPr>
      <w:tabs>
        <w:tab w:val="clear" w:pos="527"/>
        <w:tab w:val="left" w:pos="357"/>
      </w:tabs>
      <w:spacing w:line="240" w:lineRule="auto"/>
      <w:ind w:left="357"/>
      <w:jc w:val="left"/>
    </w:pPr>
  </w:style>
  <w:style w:type="paragraph" w:styleId="KeinLeerraum">
    <w:name w:val="No Spacing"/>
    <w:qFormat/>
    <w:rsid w:val="00213F71"/>
    <w:rPr>
      <w:rFonts w:ascii="Calibri" w:eastAsia="Calibri" w:hAnsi="Calibri"/>
      <w:sz w:val="22"/>
      <w:szCs w:val="22"/>
      <w:lang w:eastAsia="en-US"/>
    </w:rPr>
  </w:style>
  <w:style w:type="paragraph" w:customStyle="1" w:styleId="Kompetenzschwerpunkt">
    <w:name w:val="Kompetenzschwerpunkt"/>
    <w:basedOn w:val="Standard"/>
    <w:rsid w:val="00213F71"/>
    <w:pPr>
      <w:spacing w:before="120" w:after="120" w:line="240" w:lineRule="auto"/>
      <w:ind w:left="3119" w:hanging="3119"/>
      <w:jc w:val="left"/>
    </w:pPr>
    <w:rPr>
      <w:b/>
      <w:sz w:val="24"/>
    </w:rPr>
  </w:style>
  <w:style w:type="numbering" w:customStyle="1" w:styleId="WWNum9">
    <w:name w:val="WWNum9"/>
    <w:basedOn w:val="KeineListe"/>
    <w:rsid w:val="009D4656"/>
    <w:pPr>
      <w:numPr>
        <w:numId w:val="41"/>
      </w:numPr>
    </w:pPr>
  </w:style>
  <w:style w:type="character" w:styleId="Zeilennummer">
    <w:name w:val="line number"/>
    <w:rsid w:val="003D0088"/>
  </w:style>
  <w:style w:type="character" w:customStyle="1" w:styleId="FuzeileZchn">
    <w:name w:val="Fußzeile Zchn"/>
    <w:link w:val="Fuzeile"/>
    <w:uiPriority w:val="99"/>
    <w:rsid w:val="003448C5"/>
    <w:rPr>
      <w:rFonts w:ascii="Arial" w:hAnsi="Arial"/>
      <w:sz w:val="16"/>
      <w:szCs w:val="24"/>
    </w:rPr>
  </w:style>
  <w:style w:type="character" w:styleId="BesuchterHyperlink">
    <w:name w:val="FollowedHyperlink"/>
    <w:basedOn w:val="Absatz-Standardschriftart"/>
    <w:rsid w:val="000374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709F0"/>
    <w:pPr>
      <w:spacing w:line="360" w:lineRule="auto"/>
      <w:jc w:val="both"/>
    </w:pPr>
    <w:rPr>
      <w:rFonts w:ascii="Arial" w:hAnsi="Arial"/>
      <w:sz w:val="22"/>
      <w:szCs w:val="24"/>
    </w:rPr>
  </w:style>
  <w:style w:type="paragraph" w:styleId="berschrift1">
    <w:name w:val="heading 1"/>
    <w:basedOn w:val="Standard"/>
    <w:next w:val="Standard"/>
    <w:qFormat/>
    <w:rsid w:val="002709F0"/>
    <w:pPr>
      <w:keepNext/>
      <w:tabs>
        <w:tab w:val="left" w:pos="851"/>
      </w:tabs>
      <w:spacing w:after="240" w:line="240" w:lineRule="auto"/>
      <w:ind w:left="851" w:hanging="851"/>
      <w:jc w:val="left"/>
      <w:outlineLvl w:val="0"/>
    </w:pPr>
    <w:rPr>
      <w:rFonts w:cs="Arial"/>
      <w:b/>
      <w:bCs/>
      <w:kern w:val="32"/>
      <w:sz w:val="32"/>
      <w:szCs w:val="32"/>
    </w:rPr>
  </w:style>
  <w:style w:type="paragraph" w:styleId="berschrift2">
    <w:name w:val="heading 2"/>
    <w:basedOn w:val="Standard"/>
    <w:next w:val="Standard"/>
    <w:qFormat/>
    <w:rsid w:val="002709F0"/>
    <w:pPr>
      <w:keepNext/>
      <w:tabs>
        <w:tab w:val="left" w:pos="851"/>
      </w:tabs>
      <w:spacing w:after="240" w:line="240" w:lineRule="auto"/>
      <w:ind w:left="851" w:hanging="851"/>
      <w:jc w:val="left"/>
      <w:outlineLvl w:val="1"/>
    </w:pPr>
    <w:rPr>
      <w:rFonts w:cs="Arial"/>
      <w:b/>
      <w:bCs/>
      <w:iCs/>
      <w:sz w:val="28"/>
      <w:szCs w:val="28"/>
    </w:rPr>
  </w:style>
  <w:style w:type="paragraph" w:styleId="berschrift3">
    <w:name w:val="heading 3"/>
    <w:basedOn w:val="Standard"/>
    <w:next w:val="Standard"/>
    <w:qFormat/>
    <w:rsid w:val="00244B87"/>
    <w:pPr>
      <w:keepNext/>
      <w:spacing w:before="240" w:after="60"/>
      <w:ind w:left="709" w:hanging="709"/>
      <w:outlineLvl w:val="2"/>
    </w:pPr>
    <w:rPr>
      <w:rFonts w:cs="Arial"/>
      <w:b/>
      <w:bCs/>
      <w:sz w:val="24"/>
      <w:szCs w:val="26"/>
    </w:rPr>
  </w:style>
  <w:style w:type="paragraph" w:styleId="berschrift7">
    <w:name w:val="heading 7"/>
    <w:basedOn w:val="Standard"/>
    <w:next w:val="Standard"/>
    <w:qFormat/>
    <w:rsid w:val="00382CAB"/>
    <w:pPr>
      <w:spacing w:before="240" w:after="60"/>
      <w:outlineLvl w:val="6"/>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2709F0"/>
    <w:pPr>
      <w:tabs>
        <w:tab w:val="right" w:pos="9072"/>
      </w:tabs>
      <w:ind w:left="851" w:right="284" w:hanging="851"/>
      <w:jc w:val="left"/>
    </w:pPr>
    <w:rPr>
      <w:bCs/>
      <w:iCs/>
    </w:rPr>
  </w:style>
  <w:style w:type="paragraph" w:styleId="Kommentartext">
    <w:name w:val="annotation text"/>
    <w:basedOn w:val="Standard"/>
    <w:semiHidden/>
    <w:rsid w:val="00DA2963"/>
    <w:pPr>
      <w:spacing w:line="240" w:lineRule="auto"/>
    </w:pPr>
    <w:rPr>
      <w:sz w:val="20"/>
      <w:szCs w:val="20"/>
    </w:rPr>
  </w:style>
  <w:style w:type="paragraph" w:styleId="Funotentext">
    <w:name w:val="footnote text"/>
    <w:basedOn w:val="Standard"/>
    <w:link w:val="FunotentextZchn"/>
    <w:semiHidden/>
    <w:rsid w:val="0008697A"/>
    <w:pPr>
      <w:spacing w:before="40" w:after="40" w:line="240" w:lineRule="auto"/>
      <w:ind w:left="284" w:hanging="284"/>
    </w:pPr>
    <w:rPr>
      <w:sz w:val="18"/>
      <w:szCs w:val="20"/>
    </w:rPr>
  </w:style>
  <w:style w:type="paragraph" w:customStyle="1" w:styleId="K3Einfach">
    <w:name w:val="K3Einfach"/>
    <w:basedOn w:val="Standard"/>
    <w:rsid w:val="00F63C65"/>
    <w:pPr>
      <w:spacing w:line="240" w:lineRule="auto"/>
      <w:jc w:val="left"/>
    </w:pPr>
    <w:rPr>
      <w:szCs w:val="20"/>
    </w:rPr>
  </w:style>
  <w:style w:type="table" w:styleId="Tabellenraster">
    <w:name w:val="Table Grid"/>
    <w:basedOn w:val="NormaleTabelle"/>
    <w:rsid w:val="00744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Strich1">
    <w:name w:val="Tabelle Strich 1"/>
    <w:aliases w:val="5"/>
    <w:basedOn w:val="Standard"/>
    <w:qFormat/>
    <w:rsid w:val="006E13DC"/>
    <w:pPr>
      <w:tabs>
        <w:tab w:val="left" w:pos="357"/>
      </w:tabs>
      <w:ind w:left="357" w:hanging="357"/>
    </w:pPr>
  </w:style>
  <w:style w:type="paragraph" w:styleId="Sprechblasentext">
    <w:name w:val="Balloon Text"/>
    <w:basedOn w:val="Standard"/>
    <w:semiHidden/>
    <w:rsid w:val="00EF16F7"/>
    <w:rPr>
      <w:rFonts w:ascii="Tahoma" w:hAnsi="Tahoma" w:cs="Tahoma"/>
      <w:sz w:val="16"/>
      <w:szCs w:val="16"/>
    </w:rPr>
  </w:style>
  <w:style w:type="paragraph" w:styleId="Kopfzeile">
    <w:name w:val="header"/>
    <w:basedOn w:val="Standard"/>
    <w:rsid w:val="008A4B59"/>
    <w:pPr>
      <w:tabs>
        <w:tab w:val="right" w:pos="9072"/>
      </w:tabs>
    </w:pPr>
    <w:rPr>
      <w:sz w:val="18"/>
      <w:u w:val="single"/>
    </w:rPr>
  </w:style>
  <w:style w:type="paragraph" w:styleId="Fuzeile">
    <w:name w:val="footer"/>
    <w:basedOn w:val="Standard"/>
    <w:link w:val="FuzeileZchn"/>
    <w:uiPriority w:val="99"/>
    <w:rsid w:val="009C397D"/>
    <w:pPr>
      <w:tabs>
        <w:tab w:val="center" w:pos="4536"/>
        <w:tab w:val="right" w:pos="9072"/>
      </w:tabs>
      <w:spacing w:line="240" w:lineRule="auto"/>
    </w:pPr>
    <w:rPr>
      <w:sz w:val="16"/>
    </w:rPr>
  </w:style>
  <w:style w:type="character" w:styleId="Seitenzahl">
    <w:name w:val="page number"/>
    <w:rsid w:val="00872375"/>
    <w:rPr>
      <w:rFonts w:ascii="Arial" w:hAnsi="Arial"/>
      <w:sz w:val="20"/>
    </w:rPr>
  </w:style>
  <w:style w:type="character" w:styleId="Funotenzeichen">
    <w:name w:val="footnote reference"/>
    <w:semiHidden/>
    <w:rsid w:val="00CB1100"/>
    <w:rPr>
      <w:vertAlign w:val="superscript"/>
    </w:rPr>
  </w:style>
  <w:style w:type="paragraph" w:styleId="Verzeichnis2">
    <w:name w:val="toc 2"/>
    <w:basedOn w:val="Standard"/>
    <w:next w:val="Standard"/>
    <w:autoRedefine/>
    <w:uiPriority w:val="39"/>
    <w:rsid w:val="002709F0"/>
    <w:pPr>
      <w:tabs>
        <w:tab w:val="right" w:pos="9072"/>
      </w:tabs>
      <w:ind w:left="851" w:right="284" w:hanging="851"/>
      <w:jc w:val="left"/>
    </w:pPr>
  </w:style>
  <w:style w:type="character" w:styleId="Hyperlink">
    <w:name w:val="Hyperlink"/>
    <w:uiPriority w:val="99"/>
    <w:rsid w:val="00832FBB"/>
    <w:rPr>
      <w:color w:val="0000FF"/>
      <w:u w:val="single"/>
    </w:rPr>
  </w:style>
  <w:style w:type="paragraph" w:customStyle="1" w:styleId="AnstrichTab">
    <w:name w:val="AnstrichTab"/>
    <w:basedOn w:val="Standard"/>
    <w:rsid w:val="00F938FE"/>
    <w:pPr>
      <w:keepNext/>
      <w:widowControl w:val="0"/>
      <w:numPr>
        <w:numId w:val="1"/>
      </w:numPr>
      <w:tabs>
        <w:tab w:val="clear" w:pos="284"/>
      </w:tabs>
      <w:spacing w:line="240" w:lineRule="auto"/>
      <w:ind w:left="527" w:hanging="357"/>
    </w:pPr>
  </w:style>
  <w:style w:type="paragraph" w:customStyle="1" w:styleId="Abbildung">
    <w:name w:val="Abbildung"/>
    <w:basedOn w:val="Standard"/>
    <w:rsid w:val="009C397D"/>
    <w:pPr>
      <w:tabs>
        <w:tab w:val="left" w:pos="851"/>
      </w:tabs>
      <w:spacing w:line="240" w:lineRule="auto"/>
      <w:ind w:left="851" w:hanging="851"/>
    </w:pPr>
    <w:rPr>
      <w:sz w:val="20"/>
      <w:szCs w:val="20"/>
    </w:rPr>
  </w:style>
  <w:style w:type="paragraph" w:styleId="berarbeitung">
    <w:name w:val="Revision"/>
    <w:hidden/>
    <w:uiPriority w:val="99"/>
    <w:semiHidden/>
    <w:rsid w:val="00810BD5"/>
    <w:rPr>
      <w:rFonts w:ascii="Arial" w:hAnsi="Arial"/>
      <w:sz w:val="22"/>
      <w:szCs w:val="24"/>
    </w:rPr>
  </w:style>
  <w:style w:type="paragraph" w:customStyle="1" w:styleId="K12Marginal">
    <w:name w:val="K12Marginal"/>
    <w:basedOn w:val="Standard"/>
    <w:rsid w:val="00464DEE"/>
    <w:pPr>
      <w:spacing w:line="240" w:lineRule="auto"/>
      <w:jc w:val="left"/>
    </w:pPr>
    <w:rPr>
      <w:bCs/>
      <w:i/>
      <w:iCs/>
    </w:rPr>
  </w:style>
  <w:style w:type="paragraph" w:customStyle="1" w:styleId="Anstrich">
    <w:name w:val="Anstrich"/>
    <w:basedOn w:val="Standard"/>
    <w:link w:val="AnstrichZchnZchn"/>
    <w:rsid w:val="00C120DD"/>
    <w:pPr>
      <w:numPr>
        <w:numId w:val="22"/>
      </w:numPr>
    </w:pPr>
  </w:style>
  <w:style w:type="character" w:customStyle="1" w:styleId="AnstrichZchnZchn">
    <w:name w:val="Anstrich Zchn Zchn"/>
    <w:link w:val="Anstrich"/>
    <w:rsid w:val="00C120DD"/>
    <w:rPr>
      <w:rFonts w:ascii="Arial" w:hAnsi="Arial"/>
      <w:sz w:val="22"/>
      <w:szCs w:val="24"/>
    </w:rPr>
  </w:style>
  <w:style w:type="paragraph" w:customStyle="1" w:styleId="K3Kompetenzschwerpunkt">
    <w:name w:val="K3Kompetenzschwerpunkt"/>
    <w:basedOn w:val="Standard"/>
    <w:rsid w:val="000D2A8B"/>
    <w:pPr>
      <w:tabs>
        <w:tab w:val="left" w:pos="3119"/>
      </w:tabs>
      <w:spacing w:before="120" w:after="120" w:line="240" w:lineRule="auto"/>
      <w:ind w:left="3119" w:hanging="3119"/>
      <w:jc w:val="left"/>
    </w:pPr>
    <w:rPr>
      <w:b/>
      <w:bCs/>
      <w:sz w:val="24"/>
    </w:rPr>
  </w:style>
  <w:style w:type="paragraph" w:customStyle="1" w:styleId="K3Teilbereich">
    <w:name w:val="K3Teilbereich"/>
    <w:basedOn w:val="Standard"/>
    <w:rsid w:val="007E11FB"/>
    <w:pPr>
      <w:spacing w:before="60" w:after="60" w:line="240" w:lineRule="auto"/>
      <w:jc w:val="center"/>
    </w:pPr>
    <w:rPr>
      <w:b/>
    </w:rPr>
  </w:style>
  <w:style w:type="character" w:customStyle="1" w:styleId="FunotentextZchn">
    <w:name w:val="Fußnotentext Zchn"/>
    <w:link w:val="Funotentext"/>
    <w:semiHidden/>
    <w:rsid w:val="006E13DC"/>
    <w:rPr>
      <w:rFonts w:ascii="Arial" w:hAnsi="Arial"/>
      <w:sz w:val="18"/>
    </w:rPr>
  </w:style>
  <w:style w:type="paragraph" w:styleId="Listenabsatz">
    <w:name w:val="List Paragraph"/>
    <w:basedOn w:val="Standard"/>
    <w:qFormat/>
    <w:rsid w:val="006E13DC"/>
    <w:pPr>
      <w:ind w:left="720"/>
      <w:contextualSpacing/>
    </w:pPr>
  </w:style>
  <w:style w:type="paragraph" w:customStyle="1" w:styleId="TabelleStrich">
    <w:name w:val="Tabelle Strich"/>
    <w:basedOn w:val="Standard"/>
    <w:qFormat/>
    <w:rsid w:val="00213F71"/>
    <w:pPr>
      <w:numPr>
        <w:numId w:val="28"/>
      </w:numPr>
      <w:tabs>
        <w:tab w:val="clear" w:pos="527"/>
        <w:tab w:val="left" w:pos="357"/>
      </w:tabs>
      <w:spacing w:line="240" w:lineRule="auto"/>
      <w:ind w:left="357"/>
      <w:jc w:val="left"/>
    </w:pPr>
  </w:style>
  <w:style w:type="paragraph" w:styleId="KeinLeerraum">
    <w:name w:val="No Spacing"/>
    <w:qFormat/>
    <w:rsid w:val="00213F71"/>
    <w:rPr>
      <w:rFonts w:ascii="Calibri" w:eastAsia="Calibri" w:hAnsi="Calibri"/>
      <w:sz w:val="22"/>
      <w:szCs w:val="22"/>
      <w:lang w:eastAsia="en-US"/>
    </w:rPr>
  </w:style>
  <w:style w:type="paragraph" w:customStyle="1" w:styleId="Kompetenzschwerpunkt">
    <w:name w:val="Kompetenzschwerpunkt"/>
    <w:basedOn w:val="Standard"/>
    <w:rsid w:val="00213F71"/>
    <w:pPr>
      <w:spacing w:before="120" w:after="120" w:line="240" w:lineRule="auto"/>
      <w:ind w:left="3119" w:hanging="3119"/>
      <w:jc w:val="left"/>
    </w:pPr>
    <w:rPr>
      <w:b/>
      <w:sz w:val="24"/>
    </w:rPr>
  </w:style>
  <w:style w:type="numbering" w:customStyle="1" w:styleId="WWNum9">
    <w:name w:val="WWNum9"/>
    <w:basedOn w:val="KeineListe"/>
    <w:rsid w:val="009D4656"/>
    <w:pPr>
      <w:numPr>
        <w:numId w:val="41"/>
      </w:numPr>
    </w:pPr>
  </w:style>
  <w:style w:type="character" w:styleId="Zeilennummer">
    <w:name w:val="line number"/>
    <w:rsid w:val="003D0088"/>
  </w:style>
  <w:style w:type="character" w:customStyle="1" w:styleId="FuzeileZchn">
    <w:name w:val="Fußzeile Zchn"/>
    <w:link w:val="Fuzeile"/>
    <w:uiPriority w:val="99"/>
    <w:rsid w:val="003448C5"/>
    <w:rPr>
      <w:rFonts w:ascii="Arial" w:hAnsi="Arial"/>
      <w:sz w:val="16"/>
      <w:szCs w:val="24"/>
    </w:rPr>
  </w:style>
  <w:style w:type="character" w:styleId="BesuchterHyperlink">
    <w:name w:val="FollowedHyperlink"/>
    <w:basedOn w:val="Absatz-Standardschriftart"/>
    <w:rsid w:val="000374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1483">
      <w:bodyDiv w:val="1"/>
      <w:marLeft w:val="0"/>
      <w:marRight w:val="0"/>
      <w:marTop w:val="0"/>
      <w:marBottom w:val="0"/>
      <w:divBdr>
        <w:top w:val="none" w:sz="0" w:space="0" w:color="auto"/>
        <w:left w:val="none" w:sz="0" w:space="0" w:color="auto"/>
        <w:bottom w:val="none" w:sz="0" w:space="0" w:color="auto"/>
        <w:right w:val="none" w:sz="0" w:space="0" w:color="auto"/>
      </w:divBdr>
    </w:div>
    <w:div w:id="846216358">
      <w:bodyDiv w:val="1"/>
      <w:marLeft w:val="0"/>
      <w:marRight w:val="0"/>
      <w:marTop w:val="0"/>
      <w:marBottom w:val="0"/>
      <w:divBdr>
        <w:top w:val="none" w:sz="0" w:space="0" w:color="auto"/>
        <w:left w:val="none" w:sz="0" w:space="0" w:color="auto"/>
        <w:bottom w:val="none" w:sz="0" w:space="0" w:color="auto"/>
        <w:right w:val="none" w:sz="0" w:space="0" w:color="auto"/>
      </w:divBdr>
    </w:div>
    <w:div w:id="1083645447">
      <w:bodyDiv w:val="1"/>
      <w:marLeft w:val="0"/>
      <w:marRight w:val="0"/>
      <w:marTop w:val="0"/>
      <w:marBottom w:val="0"/>
      <w:divBdr>
        <w:top w:val="none" w:sz="0" w:space="0" w:color="auto"/>
        <w:left w:val="none" w:sz="0" w:space="0" w:color="auto"/>
        <w:bottom w:val="none" w:sz="0" w:space="0" w:color="auto"/>
        <w:right w:val="none" w:sz="0" w:space="0" w:color="auto"/>
      </w:divBdr>
    </w:div>
    <w:div w:id="126052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creativecommons.org/licenses/by-sa/3.0/d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3CB29-C029-4429-B933-B38F7168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1218</Words>
  <Characters>8489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Kapitel 1: Beitrag des Faches Sozialkunde zur Erziehung und Bildung</vt:lpstr>
    </vt:vector>
  </TitlesOfParts>
  <Company>LISA Halle</Company>
  <LinksUpToDate>false</LinksUpToDate>
  <CharactersWithSpaces>9688</CharactersWithSpaces>
  <SharedDoc>false</SharedDoc>
  <HLinks>
    <vt:vector size="6" baseType="variant">
      <vt:variant>
        <vt:i4>6225996</vt:i4>
      </vt:variant>
      <vt:variant>
        <vt:i4>0</vt:i4>
      </vt:variant>
      <vt:variant>
        <vt:i4>0</vt:i4>
      </vt:variant>
      <vt:variant>
        <vt:i4>5</vt:i4>
      </vt:variant>
      <vt:variant>
        <vt:lpwstr>http://creativecommons.org/licenses/by-sa/3.0/de/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Kapitel 1: Beitrag des Faches Sozialkunde zur Erziehung und Bildung</dc:title>
  <dc:subject/>
  <dc:creator>Siegfried Both</dc:creator>
  <cp:keywords/>
  <cp:lastModifiedBy>Dönitz, Elke</cp:lastModifiedBy>
  <cp:revision>15</cp:revision>
  <cp:lastPrinted>2017-06-01T11:34:00Z</cp:lastPrinted>
  <dcterms:created xsi:type="dcterms:W3CDTF">2017-06-01T11:48:00Z</dcterms:created>
  <dcterms:modified xsi:type="dcterms:W3CDTF">2017-08-09T09:06:00Z</dcterms:modified>
</cp:coreProperties>
</file>