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000" w:firstRow="0" w:lastRow="0" w:firstColumn="0" w:lastColumn="0" w:noHBand="0" w:noVBand="0"/>
      </w:tblPr>
      <w:tblGrid>
        <w:gridCol w:w="9854"/>
      </w:tblGrid>
      <w:tr w:rsidR="008B36F8" w:rsidTr="004F681A">
        <w:tc>
          <w:tcPr>
            <w:tcW w:w="9854" w:type="dxa"/>
            <w:shd w:val="clear" w:color="auto" w:fill="006600"/>
          </w:tcPr>
          <w:p w:rsidR="008B36F8" w:rsidRDefault="008B36F8" w:rsidP="004F681A">
            <w:pPr>
              <w:pageBreakBefore/>
              <w:spacing w:before="240"/>
              <w:jc w:val="center"/>
              <w:rPr>
                <w:rFonts w:eastAsia="Calibri"/>
                <w:b/>
                <w:color w:val="FFFFFF"/>
                <w:sz w:val="32"/>
                <w:szCs w:val="32"/>
              </w:rPr>
            </w:pPr>
            <w:r>
              <w:rPr>
                <w:rStyle w:val="Absatz-Standardschriftart1"/>
                <w:rFonts w:eastAsia="Calibri"/>
                <w:b/>
                <w:color w:val="FFFFFF"/>
                <w:sz w:val="32"/>
                <w:szCs w:val="32"/>
              </w:rPr>
              <w:t>Niveaubestimmende Aufgabe zum Fachlehrplan Gesundheit Fachgymnasium</w:t>
            </w:r>
          </w:p>
          <w:p w:rsidR="008B36F8" w:rsidRPr="008B36F8" w:rsidRDefault="008B36F8" w:rsidP="004F681A">
            <w:pPr>
              <w:spacing w:line="100" w:lineRule="atLeast"/>
              <w:jc w:val="center"/>
              <w:rPr>
                <w:rFonts w:eastAsia="Calibri"/>
                <w:b/>
                <w:color w:val="FFFFFF"/>
                <w:sz w:val="20"/>
                <w:szCs w:val="20"/>
              </w:rPr>
            </w:pPr>
          </w:p>
          <w:p w:rsidR="008B36F8" w:rsidRPr="007F58AE" w:rsidRDefault="008B36F8" w:rsidP="004F681A">
            <w:pPr>
              <w:spacing w:line="100" w:lineRule="atLeast"/>
              <w:jc w:val="center"/>
              <w:rPr>
                <w:rFonts w:eastAsia="Calibri"/>
                <w:b/>
                <w:color w:val="FFFFFF"/>
                <w:sz w:val="28"/>
                <w:szCs w:val="28"/>
              </w:rPr>
            </w:pPr>
            <w:r>
              <w:rPr>
                <w:rStyle w:val="Absatz-Standardschriftart1"/>
                <w:rFonts w:eastAsia="Calibri"/>
                <w:color w:val="FFFFFF"/>
                <w:sz w:val="32"/>
                <w:szCs w:val="32"/>
              </w:rPr>
              <w:t>„</w:t>
            </w:r>
            <w:r w:rsidRPr="007F58AE">
              <w:rPr>
                <w:rStyle w:val="Absatz-Standardschriftart1"/>
                <w:rFonts w:eastAsia="Calibri"/>
                <w:b/>
                <w:color w:val="FFFFFF"/>
                <w:sz w:val="28"/>
                <w:szCs w:val="28"/>
              </w:rPr>
              <w:t>Infektionen</w:t>
            </w:r>
            <w:r w:rsidR="008B5DAD" w:rsidRPr="007F58AE">
              <w:rPr>
                <w:rStyle w:val="Absatz-Standardschriftart1"/>
                <w:rFonts w:eastAsia="Calibri"/>
                <w:b/>
                <w:color w:val="FFFFFF"/>
                <w:sz w:val="28"/>
                <w:szCs w:val="28"/>
              </w:rPr>
              <w:t xml:space="preserve"> </w:t>
            </w:r>
            <w:r w:rsidRPr="007F58AE">
              <w:rPr>
                <w:rStyle w:val="Absatz-Standardschriftart1"/>
                <w:rFonts w:eastAsia="Calibri"/>
                <w:b/>
                <w:color w:val="FFFFFF"/>
                <w:sz w:val="28"/>
                <w:szCs w:val="28"/>
              </w:rPr>
              <w:t>- ein ewiges Thema der Menschheit</w:t>
            </w:r>
          </w:p>
          <w:p w:rsidR="008B36F8" w:rsidRPr="007F58AE" w:rsidRDefault="007B6915" w:rsidP="004F681A">
            <w:pPr>
              <w:spacing w:line="100" w:lineRule="atLeast"/>
              <w:jc w:val="center"/>
              <w:rPr>
                <w:rFonts w:eastAsia="Calibri"/>
                <w:b/>
                <w:color w:val="FFFFFF"/>
                <w:sz w:val="28"/>
                <w:szCs w:val="28"/>
              </w:rPr>
            </w:pPr>
            <w:r>
              <w:rPr>
                <w:rFonts w:eastAsia="Calibri"/>
                <w:b/>
                <w:color w:val="FFFFFF"/>
                <w:sz w:val="28"/>
                <w:szCs w:val="28"/>
              </w:rPr>
              <w:t>exemplarisch am grippalen</w:t>
            </w:r>
            <w:r w:rsidR="008B36F8" w:rsidRPr="007F58AE">
              <w:rPr>
                <w:rFonts w:eastAsia="Calibri"/>
                <w:b/>
                <w:color w:val="FFFFFF"/>
                <w:sz w:val="28"/>
                <w:szCs w:val="28"/>
              </w:rPr>
              <w:t xml:space="preserve"> Infekt und der Influenza</w:t>
            </w:r>
          </w:p>
          <w:p w:rsidR="008B36F8" w:rsidRPr="007F58AE" w:rsidRDefault="008B36F8" w:rsidP="004F681A">
            <w:pPr>
              <w:spacing w:line="100" w:lineRule="atLeast"/>
              <w:jc w:val="center"/>
              <w:rPr>
                <w:rFonts w:eastAsia="Calibri"/>
                <w:b/>
                <w:color w:val="FFFFFF"/>
                <w:sz w:val="28"/>
                <w:szCs w:val="28"/>
              </w:rPr>
            </w:pPr>
            <w:r w:rsidRPr="007F58AE">
              <w:rPr>
                <w:rFonts w:eastAsia="Calibri"/>
                <w:b/>
                <w:color w:val="FFFFFF"/>
                <w:sz w:val="28"/>
                <w:szCs w:val="28"/>
              </w:rPr>
              <w:t>dargestellt“</w:t>
            </w:r>
          </w:p>
          <w:p w:rsidR="008B36F8" w:rsidRPr="008B36F8" w:rsidRDefault="008B36F8" w:rsidP="004F681A">
            <w:pPr>
              <w:spacing w:line="100" w:lineRule="atLeast"/>
              <w:rPr>
                <w:rFonts w:eastAsia="Calibri"/>
                <w:color w:val="FFFFFF"/>
                <w:sz w:val="20"/>
                <w:szCs w:val="20"/>
              </w:rPr>
            </w:pPr>
          </w:p>
          <w:p w:rsidR="008B5DAD" w:rsidRDefault="008D1FAE" w:rsidP="008B5DAD">
            <w:pPr>
              <w:jc w:val="center"/>
              <w:rPr>
                <w:rStyle w:val="Absatz-Standardschriftart1"/>
                <w:rFonts w:eastAsia="Calibri"/>
                <w:color w:val="FFFFFF"/>
                <w:sz w:val="28"/>
                <w:szCs w:val="28"/>
              </w:rPr>
            </w:pPr>
            <w:r>
              <w:rPr>
                <w:rStyle w:val="Absatz-Standardschriftart1"/>
                <w:rFonts w:eastAsia="Calibri"/>
                <w:color w:val="FFFFFF"/>
                <w:sz w:val="28"/>
                <w:szCs w:val="28"/>
              </w:rPr>
              <w:t>Schuljahrgang 11</w:t>
            </w:r>
          </w:p>
          <w:p w:rsidR="007F58AE" w:rsidRPr="008B5DAD" w:rsidRDefault="007F58AE" w:rsidP="008B5DAD">
            <w:pPr>
              <w:jc w:val="center"/>
              <w:rPr>
                <w:rStyle w:val="Absatz-Standardschriftart1"/>
                <w:rFonts w:eastAsia="Calibri"/>
                <w:color w:val="FFFFFF"/>
                <w:sz w:val="28"/>
                <w:szCs w:val="28"/>
              </w:rPr>
            </w:pPr>
          </w:p>
          <w:p w:rsidR="008B36F8" w:rsidRPr="00000CA5" w:rsidRDefault="008B36F8" w:rsidP="004F681A">
            <w:pPr>
              <w:jc w:val="center"/>
              <w:rPr>
                <w:szCs w:val="22"/>
              </w:rPr>
            </w:pPr>
            <w:r w:rsidRPr="00000CA5">
              <w:rPr>
                <w:rStyle w:val="Absatz-Standardschriftart1"/>
                <w:rFonts w:eastAsia="Calibri"/>
                <w:color w:val="FFFFFF"/>
                <w:szCs w:val="22"/>
              </w:rPr>
              <w:t>(Arbeitsstand: 13. Dezember 2016)</w:t>
            </w:r>
          </w:p>
        </w:tc>
      </w:tr>
    </w:tbl>
    <w:p w:rsidR="008B36F8" w:rsidRPr="008F3393" w:rsidRDefault="008B36F8" w:rsidP="008B36F8">
      <w:pPr>
        <w:spacing w:line="100" w:lineRule="atLeast"/>
        <w:rPr>
          <w:rFonts w:eastAsia="Calibri"/>
          <w:szCs w:val="22"/>
        </w:rPr>
      </w:pPr>
      <w:bookmarkStart w:id="0" w:name="_Toc443479823"/>
    </w:p>
    <w:p w:rsidR="008B36F8" w:rsidRDefault="008B36F8" w:rsidP="003F17CB">
      <w:pPr>
        <w:spacing w:line="240" w:lineRule="auto"/>
        <w:rPr>
          <w:rFonts w:eastAsia="Calibri"/>
        </w:rPr>
      </w:pPr>
      <w:r w:rsidRPr="008F3393">
        <w:rPr>
          <w:rStyle w:val="Absatz-Standardschriftart1"/>
          <w:rFonts w:eastAsia="Calibri"/>
          <w:szCs w:val="22"/>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hyperlink r:id="rId9" w:history="1">
        <w:r w:rsidR="007B6915" w:rsidRPr="000C52EA">
          <w:rPr>
            <w:rStyle w:val="Hyperlink"/>
            <w:rFonts w:eastAsia="Calibri"/>
          </w:rPr>
          <w:t>andrea.neubauer@lisa.mb.sachsen-anhalt.de</w:t>
        </w:r>
      </w:hyperlink>
    </w:p>
    <w:p w:rsidR="007B6915" w:rsidRPr="003F17CB" w:rsidRDefault="007B6915" w:rsidP="003F17CB">
      <w:pPr>
        <w:spacing w:line="240" w:lineRule="auto"/>
        <w:rPr>
          <w:rFonts w:eastAsia="Calibri"/>
        </w:rPr>
      </w:pPr>
    </w:p>
    <w:p w:rsidR="008B36F8" w:rsidRPr="008F3393" w:rsidRDefault="008B36F8" w:rsidP="003F17CB">
      <w:pPr>
        <w:spacing w:line="240" w:lineRule="auto"/>
        <w:rPr>
          <w:rStyle w:val="Absatz-Standardschriftart1"/>
          <w:rFonts w:eastAsia="Calibri"/>
          <w:szCs w:val="22"/>
        </w:rPr>
      </w:pPr>
      <w:r w:rsidRPr="008F3393">
        <w:rPr>
          <w:rStyle w:val="Absatz-Standardschriftart1"/>
          <w:rFonts w:eastAsia="Calibri"/>
          <w:szCs w:val="22"/>
        </w:rPr>
        <w:t>An der Erarbeitung der niveaubestimmenden Aufgabe haben mitgewirkt:</w:t>
      </w:r>
    </w:p>
    <w:p w:rsidR="008B36F8" w:rsidRPr="008F3393" w:rsidRDefault="008B36F8" w:rsidP="008B36F8">
      <w:pPr>
        <w:tabs>
          <w:tab w:val="left" w:pos="4140"/>
        </w:tabs>
        <w:spacing w:line="240" w:lineRule="auto"/>
        <w:rPr>
          <w:rStyle w:val="Absatz-Standardschriftart1"/>
          <w:rFonts w:eastAsia="Calibri"/>
          <w:szCs w:val="22"/>
        </w:rPr>
      </w:pPr>
    </w:p>
    <w:p w:rsidR="008B36F8" w:rsidRPr="008F3393" w:rsidRDefault="008B36F8" w:rsidP="008B36F8">
      <w:pPr>
        <w:tabs>
          <w:tab w:val="left" w:pos="4144"/>
        </w:tabs>
        <w:spacing w:line="240" w:lineRule="auto"/>
        <w:rPr>
          <w:rStyle w:val="Absatz-Standardschriftart1"/>
          <w:rFonts w:eastAsia="Calibri"/>
          <w:szCs w:val="22"/>
        </w:rPr>
      </w:pPr>
      <w:proofErr w:type="spellStart"/>
      <w:r w:rsidRPr="008F3393">
        <w:rPr>
          <w:rStyle w:val="Absatz-Standardschriftart1"/>
          <w:rFonts w:eastAsia="Calibri"/>
          <w:szCs w:val="22"/>
        </w:rPr>
        <w:t>Backoff</w:t>
      </w:r>
      <w:proofErr w:type="spellEnd"/>
      <w:r w:rsidRPr="008F3393">
        <w:rPr>
          <w:rStyle w:val="Absatz-Standardschriftart1"/>
          <w:rFonts w:eastAsia="Calibri"/>
          <w:szCs w:val="22"/>
        </w:rPr>
        <w:t>, Beate</w:t>
      </w:r>
      <w:r w:rsidRPr="008F3393">
        <w:rPr>
          <w:rStyle w:val="Absatz-Standardschriftart1"/>
          <w:rFonts w:eastAsia="Calibri" w:cs="Arial"/>
          <w:color w:val="000000"/>
          <w:szCs w:val="22"/>
        </w:rPr>
        <w:tab/>
        <w:t>Dessau-Roßlau</w:t>
      </w:r>
    </w:p>
    <w:p w:rsidR="008B36F8" w:rsidRPr="008F3393" w:rsidRDefault="008B36F8" w:rsidP="008B36F8">
      <w:pPr>
        <w:tabs>
          <w:tab w:val="left" w:pos="4144"/>
        </w:tabs>
        <w:spacing w:line="100" w:lineRule="atLeast"/>
        <w:rPr>
          <w:rStyle w:val="Absatz-Standardschriftart1"/>
          <w:rFonts w:eastAsia="Calibri"/>
          <w:szCs w:val="22"/>
        </w:rPr>
      </w:pPr>
      <w:proofErr w:type="spellStart"/>
      <w:r w:rsidRPr="008F3393">
        <w:rPr>
          <w:rStyle w:val="Absatz-Standardschriftart1"/>
          <w:rFonts w:eastAsia="Calibri"/>
          <w:szCs w:val="22"/>
        </w:rPr>
        <w:t>Parot</w:t>
      </w:r>
      <w:proofErr w:type="spellEnd"/>
      <w:r w:rsidRPr="008F3393">
        <w:rPr>
          <w:rStyle w:val="Absatz-Standardschriftart1"/>
          <w:rFonts w:eastAsia="Calibri"/>
          <w:szCs w:val="22"/>
        </w:rPr>
        <w:t>, Sybille</w:t>
      </w:r>
      <w:r w:rsidRPr="008F3393">
        <w:rPr>
          <w:rStyle w:val="Absatz-Standardschriftart1"/>
          <w:rFonts w:eastAsia="Calibri"/>
          <w:szCs w:val="22"/>
        </w:rPr>
        <w:tab/>
        <w:t>Halle</w:t>
      </w:r>
    </w:p>
    <w:p w:rsidR="008B36F8" w:rsidRPr="008F3393" w:rsidRDefault="008B36F8" w:rsidP="008B36F8">
      <w:pPr>
        <w:tabs>
          <w:tab w:val="left" w:pos="4158"/>
        </w:tabs>
        <w:spacing w:line="100" w:lineRule="atLeast"/>
        <w:rPr>
          <w:rStyle w:val="Absatz-Standardschriftart1"/>
          <w:rFonts w:eastAsia="Calibri"/>
          <w:szCs w:val="22"/>
        </w:rPr>
      </w:pPr>
      <w:r w:rsidRPr="008F3393">
        <w:rPr>
          <w:rStyle w:val="Absatz-Standardschriftart1"/>
          <w:rFonts w:eastAsia="Calibri"/>
          <w:szCs w:val="22"/>
        </w:rPr>
        <w:t>Pulver, Anja</w:t>
      </w:r>
      <w:r w:rsidRPr="008F3393">
        <w:rPr>
          <w:rStyle w:val="Absatz-Standardschriftart1"/>
          <w:rFonts w:eastAsia="Calibri"/>
          <w:szCs w:val="22"/>
        </w:rPr>
        <w:tab/>
        <w:t>Stendal</w:t>
      </w:r>
    </w:p>
    <w:p w:rsidR="008B36F8" w:rsidRPr="008F3393" w:rsidRDefault="008B36F8" w:rsidP="008B36F8">
      <w:pPr>
        <w:tabs>
          <w:tab w:val="left" w:pos="4158"/>
        </w:tabs>
        <w:spacing w:line="100" w:lineRule="atLeast"/>
        <w:rPr>
          <w:rStyle w:val="Absatz-Standardschriftart1"/>
          <w:rFonts w:eastAsia="Calibri"/>
          <w:szCs w:val="22"/>
        </w:rPr>
      </w:pPr>
      <w:r w:rsidRPr="008F3393">
        <w:rPr>
          <w:rStyle w:val="Absatz-Standardschriftart1"/>
          <w:rFonts w:eastAsia="Calibri"/>
          <w:szCs w:val="22"/>
        </w:rPr>
        <w:t>Rahn, Reinhard</w:t>
      </w:r>
      <w:r w:rsidRPr="008F3393">
        <w:rPr>
          <w:rStyle w:val="Absatz-Standardschriftart1"/>
          <w:rFonts w:eastAsia="Calibri"/>
          <w:szCs w:val="22"/>
        </w:rPr>
        <w:tab/>
        <w:t>Dessau-Roßlau (Leitung der Kommission)</w:t>
      </w:r>
    </w:p>
    <w:p w:rsidR="008B36F8" w:rsidRPr="008F3393" w:rsidRDefault="008B36F8" w:rsidP="008B36F8">
      <w:pPr>
        <w:tabs>
          <w:tab w:val="left" w:pos="4144"/>
        </w:tabs>
        <w:spacing w:line="100" w:lineRule="atLeast"/>
        <w:rPr>
          <w:rFonts w:eastAsia="Calibri"/>
          <w:szCs w:val="22"/>
        </w:rPr>
      </w:pPr>
      <w:r w:rsidRPr="008F3393">
        <w:rPr>
          <w:rStyle w:val="Absatz-Standardschriftart1"/>
          <w:rFonts w:eastAsia="Calibri"/>
          <w:szCs w:val="22"/>
        </w:rPr>
        <w:t xml:space="preserve">Jun.-Prof. Dr. </w:t>
      </w:r>
      <w:proofErr w:type="spellStart"/>
      <w:r w:rsidRPr="008F3393">
        <w:rPr>
          <w:rStyle w:val="Absatz-Standardschriftart1"/>
          <w:rFonts w:eastAsia="Calibri"/>
          <w:szCs w:val="22"/>
        </w:rPr>
        <w:t>Seltrecht</w:t>
      </w:r>
      <w:proofErr w:type="spellEnd"/>
      <w:r w:rsidRPr="008F3393">
        <w:rPr>
          <w:rStyle w:val="Absatz-Standardschriftart1"/>
          <w:rFonts w:eastAsia="Calibri"/>
          <w:szCs w:val="22"/>
        </w:rPr>
        <w:t>, Astrid</w:t>
      </w:r>
      <w:r w:rsidRPr="008F3393">
        <w:rPr>
          <w:rStyle w:val="Absatz-Standardschriftart1"/>
          <w:rFonts w:eastAsia="Calibri"/>
          <w:szCs w:val="22"/>
        </w:rPr>
        <w:tab/>
        <w:t>Magdeburg (fachwissenschaftliche Beratung)</w:t>
      </w:r>
    </w:p>
    <w:p w:rsidR="008B36F8" w:rsidRPr="008B36F8" w:rsidRDefault="008B36F8" w:rsidP="008B36F8">
      <w:pPr>
        <w:spacing w:line="100" w:lineRule="atLeast"/>
        <w:rPr>
          <w:rFonts w:eastAsia="Calibri"/>
          <w:sz w:val="16"/>
          <w:szCs w:val="16"/>
        </w:rPr>
      </w:pPr>
    </w:p>
    <w:p w:rsidR="008B36F8" w:rsidRPr="008F3393" w:rsidRDefault="008B36F8" w:rsidP="008B36F8">
      <w:pPr>
        <w:spacing w:line="100" w:lineRule="atLeast"/>
        <w:rPr>
          <w:rStyle w:val="Absatz-Standardschriftart1"/>
          <w:rFonts w:eastAsia="Calibri"/>
          <w:szCs w:val="22"/>
        </w:rPr>
      </w:pPr>
      <w:r w:rsidRPr="008F3393">
        <w:rPr>
          <w:rStyle w:val="Absatz-Standardschriftart1"/>
          <w:rFonts w:eastAsia="Calibri"/>
          <w:szCs w:val="22"/>
        </w:rPr>
        <w:t>Herausgeber im Auftrag des Ministeriums für Bildung des Landes Sachsen-Anhalt:</w:t>
      </w:r>
    </w:p>
    <w:p w:rsidR="008B36F8" w:rsidRPr="008F3393" w:rsidRDefault="008B36F8" w:rsidP="008B36F8">
      <w:pPr>
        <w:spacing w:line="100" w:lineRule="atLeast"/>
        <w:ind w:left="1560" w:right="1410"/>
        <w:rPr>
          <w:rStyle w:val="Absatz-Standardschriftart1"/>
          <w:rFonts w:eastAsia="Calibri"/>
          <w:szCs w:val="22"/>
        </w:rPr>
      </w:pPr>
      <w:r w:rsidRPr="008F3393">
        <w:rPr>
          <w:rStyle w:val="Absatz-Standardschriftart1"/>
          <w:rFonts w:eastAsia="Calibri"/>
          <w:szCs w:val="22"/>
        </w:rPr>
        <w:t>Landesinstitut für Schulqualität und Lehrerbildung Sachsen-Anhalt</w:t>
      </w:r>
    </w:p>
    <w:p w:rsidR="008B36F8" w:rsidRPr="008F3393" w:rsidRDefault="008B36F8" w:rsidP="008B36F8">
      <w:pPr>
        <w:spacing w:line="100" w:lineRule="atLeast"/>
        <w:ind w:left="1560" w:right="2125"/>
        <w:rPr>
          <w:rStyle w:val="Absatz-Standardschriftart1"/>
          <w:rFonts w:eastAsia="Calibri"/>
          <w:szCs w:val="22"/>
        </w:rPr>
      </w:pPr>
      <w:proofErr w:type="spellStart"/>
      <w:r w:rsidRPr="008F3393">
        <w:rPr>
          <w:rStyle w:val="Absatz-Standardschriftart1"/>
          <w:rFonts w:eastAsia="Calibri"/>
          <w:szCs w:val="22"/>
        </w:rPr>
        <w:t>Riebeckplatz</w:t>
      </w:r>
      <w:proofErr w:type="spellEnd"/>
      <w:r w:rsidRPr="008F3393">
        <w:rPr>
          <w:rStyle w:val="Absatz-Standardschriftart1"/>
          <w:rFonts w:eastAsia="Calibri"/>
          <w:szCs w:val="22"/>
        </w:rPr>
        <w:t xml:space="preserve"> 09</w:t>
      </w:r>
    </w:p>
    <w:p w:rsidR="008B36F8" w:rsidRPr="008F3393" w:rsidRDefault="008B36F8" w:rsidP="008B36F8">
      <w:pPr>
        <w:spacing w:line="100" w:lineRule="atLeast"/>
        <w:ind w:left="1560" w:right="2125"/>
        <w:rPr>
          <w:rFonts w:eastAsia="Calibri"/>
          <w:szCs w:val="22"/>
        </w:rPr>
      </w:pPr>
      <w:r w:rsidRPr="008F3393">
        <w:rPr>
          <w:rStyle w:val="Absatz-Standardschriftart1"/>
          <w:rFonts w:eastAsia="Calibri"/>
          <w:szCs w:val="22"/>
        </w:rPr>
        <w:t>06110 Halle</w:t>
      </w:r>
    </w:p>
    <w:bookmarkEnd w:id="0"/>
    <w:p w:rsidR="008B36F8" w:rsidRDefault="000B3DDA" w:rsidP="008B36F8">
      <w:pPr>
        <w:spacing w:line="100" w:lineRule="atLeast"/>
        <w:rPr>
          <w:rFonts w:eastAsia="Calibri"/>
        </w:rPr>
      </w:pPr>
      <w:r>
        <w:rPr>
          <w:rFonts w:eastAsia="Calibri"/>
          <w:noProof/>
        </w:rPr>
        <w:drawing>
          <wp:inline distT="0" distB="0" distL="0" distR="0">
            <wp:extent cx="1189990" cy="782320"/>
            <wp:effectExtent l="0" t="0" r="0" b="0"/>
            <wp:docPr id="1"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ublikationen$:Image_Presse:CC-OER:OER-Logo S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9990" cy="782320"/>
                    </a:xfrm>
                    <a:prstGeom prst="rect">
                      <a:avLst/>
                    </a:prstGeom>
                    <a:noFill/>
                    <a:ln>
                      <a:noFill/>
                    </a:ln>
                  </pic:spPr>
                </pic:pic>
              </a:graphicData>
            </a:graphic>
          </wp:inline>
        </w:drawing>
      </w:r>
    </w:p>
    <w:p w:rsidR="008B36F8" w:rsidRPr="008B36F8" w:rsidRDefault="008B36F8" w:rsidP="008B36F8">
      <w:pPr>
        <w:spacing w:line="240" w:lineRule="auto"/>
        <w:rPr>
          <w:rFonts w:eastAsia="Calibri"/>
          <w:sz w:val="16"/>
          <w:szCs w:val="16"/>
        </w:rPr>
      </w:pPr>
    </w:p>
    <w:p w:rsidR="008B36F8" w:rsidRDefault="008B36F8" w:rsidP="008B36F8">
      <w:pPr>
        <w:spacing w:line="100" w:lineRule="atLeast"/>
        <w:rPr>
          <w:rFonts w:eastAsia="Calibri" w:cs="Arial"/>
          <w:sz w:val="20"/>
          <w:szCs w:val="20"/>
        </w:rPr>
      </w:pPr>
      <w:r>
        <w:rPr>
          <w:rStyle w:val="Absatz-Standardschriftart1"/>
          <w:rFonts w:eastAsia="Calibri"/>
          <w:sz w:val="20"/>
          <w:szCs w:val="20"/>
        </w:rPr>
        <w:t xml:space="preserve">Die vorliegende Publikation, </w:t>
      </w:r>
      <w:r>
        <w:rPr>
          <w:rStyle w:val="Absatz-Standardschriftart1"/>
          <w:rFonts w:cs="Arial"/>
          <w:iCs/>
          <w:sz w:val="20"/>
          <w:szCs w:val="20"/>
        </w:rPr>
        <w:t>mit Ausnahme der Quellen Dritter,</w:t>
      </w:r>
      <w:r>
        <w:rPr>
          <w:rStyle w:val="Absatz-Standardschriftart1"/>
          <w:rFonts w:eastAsia="Calibri"/>
          <w:sz w:val="20"/>
          <w:szCs w:val="20"/>
        </w:rPr>
        <w:t xml:space="preserve"> ist unter der „Creative </w:t>
      </w:r>
      <w:proofErr w:type="spellStart"/>
      <w:r>
        <w:rPr>
          <w:rStyle w:val="Absatz-Standardschriftart1"/>
          <w:rFonts w:eastAsia="Calibri"/>
          <w:sz w:val="20"/>
          <w:szCs w:val="20"/>
        </w:rPr>
        <w:t>Commons</w:t>
      </w:r>
      <w:proofErr w:type="spellEnd"/>
      <w:r>
        <w:rPr>
          <w:rStyle w:val="Absatz-Standardschriftart1"/>
          <w:rFonts w:eastAsia="Calibri"/>
          <w:sz w:val="20"/>
          <w:szCs w:val="20"/>
        </w:rPr>
        <w:t>“-Lizenz veröffentlicht.</w:t>
      </w:r>
    </w:p>
    <w:p w:rsidR="008B36F8" w:rsidRPr="008B36F8" w:rsidRDefault="008B36F8" w:rsidP="008B36F8">
      <w:pPr>
        <w:spacing w:line="240" w:lineRule="auto"/>
        <w:rPr>
          <w:rFonts w:eastAsia="Calibri" w:cs="Arial"/>
          <w:sz w:val="16"/>
          <w:szCs w:val="16"/>
        </w:rPr>
      </w:pPr>
    </w:p>
    <w:p w:rsidR="008B36F8" w:rsidRDefault="008B36F8" w:rsidP="008B36F8">
      <w:pPr>
        <w:spacing w:line="100" w:lineRule="atLeast"/>
        <w:rPr>
          <w:rFonts w:eastAsia="Calibri" w:cs="Arial"/>
          <w:sz w:val="20"/>
          <w:szCs w:val="20"/>
          <w:lang w:val="en-US"/>
        </w:rPr>
      </w:pPr>
      <w:r>
        <w:rPr>
          <w:rStyle w:val="Absatz-Standardschriftart1"/>
          <w:rFonts w:eastAsia="Calibri" w:cs="Arial"/>
          <w:sz w:val="20"/>
          <w:szCs w:val="20"/>
          <w:lang w:val="en-US"/>
        </w:rPr>
        <w:t xml:space="preserve">CC BY-SA 3.0 DE </w:t>
      </w:r>
      <w:r>
        <w:rPr>
          <w:rStyle w:val="Absatz-Standardschriftart1"/>
          <w:rFonts w:eastAsia="Calibri" w:cs="Arial"/>
          <w:sz w:val="20"/>
          <w:szCs w:val="20"/>
          <w:lang w:val="en-US"/>
        </w:rPr>
        <w:tab/>
      </w:r>
      <w:hyperlink r:id="rId11" w:anchor="_blank" w:history="1">
        <w:r>
          <w:rPr>
            <w:rStyle w:val="Absatz-Standardschriftart1"/>
            <w:rFonts w:eastAsia="Calibri" w:cs="Arial"/>
            <w:color w:val="0000FF"/>
            <w:sz w:val="20"/>
            <w:szCs w:val="20"/>
            <w:u w:val="single"/>
            <w:lang w:val="en-US"/>
          </w:rPr>
          <w:t>http://creativecommons.org/licenses/by-sa/3.0/de/</w:t>
        </w:r>
      </w:hyperlink>
    </w:p>
    <w:p w:rsidR="008B36F8" w:rsidRDefault="008B36F8" w:rsidP="008B36F8">
      <w:pPr>
        <w:spacing w:line="240" w:lineRule="auto"/>
        <w:rPr>
          <w:rFonts w:eastAsia="Calibri" w:cs="Arial"/>
          <w:sz w:val="20"/>
          <w:szCs w:val="20"/>
          <w:lang w:val="en-US"/>
        </w:rPr>
      </w:pPr>
    </w:p>
    <w:p w:rsidR="008B36F8" w:rsidRDefault="008B36F8" w:rsidP="008B36F8">
      <w:pPr>
        <w:widowControl w:val="0"/>
        <w:spacing w:line="100" w:lineRule="atLeast"/>
        <w:rPr>
          <w:rStyle w:val="Absatz-Standardschriftart1"/>
          <w:rFonts w:cs="Arial"/>
          <w:iCs/>
          <w:sz w:val="20"/>
          <w:szCs w:val="20"/>
        </w:rPr>
      </w:pPr>
      <w:r>
        <w:rPr>
          <w:rStyle w:val="Absatz-Standardschriftart1"/>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8B36F8" w:rsidRDefault="008B36F8" w:rsidP="008B36F8">
      <w:pPr>
        <w:spacing w:line="100" w:lineRule="atLeast"/>
      </w:pPr>
      <w:r>
        <w:rPr>
          <w:rStyle w:val="Absatz-Standardschriftart1"/>
          <w:rFonts w:cs="Arial"/>
          <w:iCs/>
          <w:sz w:val="20"/>
          <w:szCs w:val="20"/>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CE28E7" w:rsidRPr="00CE28E7" w:rsidRDefault="00E35711" w:rsidP="003803A6">
      <w:pPr>
        <w:pStyle w:val="berschrift1"/>
        <w:tabs>
          <w:tab w:val="clear" w:pos="851"/>
        </w:tabs>
        <w:ind w:left="0" w:firstLine="0"/>
      </w:pPr>
      <w:r>
        <w:br w:type="page"/>
      </w:r>
      <w:r w:rsidR="008B36F8" w:rsidRPr="00980FE6">
        <w:lastRenderedPageBreak/>
        <w:t>Infektionen - ein ewiges Thema der Menschheit exemplarisch am grippalen Infek</w:t>
      </w:r>
      <w:r w:rsidR="00CE28E7">
        <w:t>t und der Influenza dargestellt</w:t>
      </w:r>
    </w:p>
    <w:p w:rsidR="003803A6" w:rsidRPr="007D076B" w:rsidRDefault="00A96C51" w:rsidP="003803A6">
      <w:pPr>
        <w:spacing w:after="240" w:line="240" w:lineRule="auto"/>
        <w:ind w:left="851" w:hanging="851"/>
        <w:jc w:val="left"/>
        <w:outlineLvl w:val="1"/>
        <w:rPr>
          <w:b/>
          <w:sz w:val="28"/>
          <w:szCs w:val="28"/>
        </w:rPr>
      </w:pPr>
      <w:r w:rsidRPr="007D076B">
        <w:rPr>
          <w:b/>
          <w:sz w:val="28"/>
          <w:szCs w:val="28"/>
        </w:rPr>
        <w:t>Einführungsphase</w:t>
      </w:r>
    </w:p>
    <w:p w:rsidR="008B36F8" w:rsidRPr="007B6915" w:rsidRDefault="008B36F8" w:rsidP="008B36F8">
      <w:pPr>
        <w:rPr>
          <w:rFonts w:cs="Arial"/>
          <w:b/>
          <w:szCs w:val="22"/>
        </w:rPr>
      </w:pPr>
      <w:r w:rsidRPr="007B6915">
        <w:rPr>
          <w:rFonts w:cs="Arial"/>
          <w:b/>
          <w:szCs w:val="22"/>
        </w:rPr>
        <w:t>Aufgaben</w:t>
      </w:r>
    </w:p>
    <w:p w:rsidR="008B36F8" w:rsidRDefault="008B36F8" w:rsidP="00000CA5">
      <w:pPr>
        <w:pStyle w:val="Listenabsatz"/>
        <w:numPr>
          <w:ilvl w:val="0"/>
          <w:numId w:val="49"/>
        </w:numPr>
        <w:ind w:left="357" w:hanging="357"/>
        <w:jc w:val="left"/>
        <w:rPr>
          <w:rFonts w:cs="Arial"/>
          <w:szCs w:val="22"/>
        </w:rPr>
      </w:pPr>
      <w:r w:rsidRPr="00000CA5">
        <w:rPr>
          <w:rFonts w:cs="Arial"/>
          <w:szCs w:val="22"/>
        </w:rPr>
        <w:t xml:space="preserve">Die Influenza wird umgangssprachlich oft als grippaler Infekt bezeichnet. Vergleichen Sie </w:t>
      </w:r>
      <w:r w:rsidR="00136415" w:rsidRPr="00000CA5">
        <w:rPr>
          <w:rFonts w:cs="Arial"/>
          <w:szCs w:val="22"/>
        </w:rPr>
        <w:t xml:space="preserve">tabellarisch </w:t>
      </w:r>
      <w:r w:rsidRPr="00000CA5">
        <w:rPr>
          <w:rFonts w:cs="Arial"/>
          <w:szCs w:val="22"/>
        </w:rPr>
        <w:t>den grippalen Infekt (=Erkältung) und die Influenza anhand der im Material 1 vorge</w:t>
      </w:r>
      <w:r w:rsidR="00BA3ADB" w:rsidRPr="00000CA5">
        <w:rPr>
          <w:rFonts w:cs="Arial"/>
          <w:szCs w:val="22"/>
        </w:rPr>
        <w:softHyphen/>
      </w:r>
      <w:r w:rsidRPr="00000CA5">
        <w:rPr>
          <w:rFonts w:cs="Arial"/>
          <w:szCs w:val="22"/>
        </w:rPr>
        <w:t>gebenen Parameter unter Nutzung der Internetseite</w:t>
      </w:r>
      <w:r w:rsidR="007B6915">
        <w:rPr>
          <w:rFonts w:cs="Arial"/>
          <w:szCs w:val="22"/>
        </w:rPr>
        <w:t>:</w:t>
      </w:r>
    </w:p>
    <w:p w:rsidR="008B36F8" w:rsidRPr="00000CA5" w:rsidRDefault="007B6915" w:rsidP="00000CA5">
      <w:pPr>
        <w:pStyle w:val="Listenabsatz"/>
        <w:ind w:left="357"/>
        <w:jc w:val="left"/>
        <w:rPr>
          <w:rFonts w:cs="Arial"/>
          <w:szCs w:val="22"/>
        </w:rPr>
      </w:pPr>
      <w:hyperlink r:id="rId12" w:history="1">
        <w:r w:rsidRPr="000C52EA">
          <w:rPr>
            <w:rStyle w:val="Hyperlink"/>
            <w:rFonts w:cs="Arial"/>
            <w:szCs w:val="22"/>
          </w:rPr>
          <w:t>http://www.contramutan.de/grippe-odergrippaler-infekt.html</w:t>
        </w:r>
      </w:hyperlink>
      <w:r>
        <w:rPr>
          <w:rFonts w:cs="Arial"/>
          <w:szCs w:val="22"/>
        </w:rPr>
        <w:t xml:space="preserve"> </w:t>
      </w:r>
    </w:p>
    <w:p w:rsidR="008B36F8" w:rsidRDefault="008B36F8" w:rsidP="00000CA5">
      <w:pPr>
        <w:pStyle w:val="Listenabsatz"/>
        <w:numPr>
          <w:ilvl w:val="0"/>
          <w:numId w:val="49"/>
        </w:numPr>
        <w:ind w:left="357" w:hanging="357"/>
        <w:jc w:val="left"/>
        <w:rPr>
          <w:rFonts w:cs="Arial"/>
          <w:szCs w:val="22"/>
        </w:rPr>
      </w:pPr>
      <w:r w:rsidRPr="00000CA5">
        <w:rPr>
          <w:rFonts w:cs="Arial"/>
          <w:szCs w:val="22"/>
        </w:rPr>
        <w:t xml:space="preserve">Die Influenza (=Virusgrippe, </w:t>
      </w:r>
      <w:r w:rsidR="00136415" w:rsidRPr="00000CA5">
        <w:rPr>
          <w:rFonts w:cs="Arial"/>
          <w:szCs w:val="22"/>
        </w:rPr>
        <w:t>„</w:t>
      </w:r>
      <w:r w:rsidRPr="00000CA5">
        <w:rPr>
          <w:rFonts w:cs="Arial"/>
          <w:szCs w:val="22"/>
        </w:rPr>
        <w:t>echte</w:t>
      </w:r>
      <w:r w:rsidR="00136415" w:rsidRPr="00000CA5">
        <w:rPr>
          <w:rFonts w:cs="Arial"/>
          <w:szCs w:val="22"/>
        </w:rPr>
        <w:t>“</w:t>
      </w:r>
      <w:r w:rsidRPr="00000CA5">
        <w:rPr>
          <w:rFonts w:cs="Arial"/>
          <w:szCs w:val="22"/>
        </w:rPr>
        <w:t xml:space="preserve"> Grippe) gehört weltweit zu den gefährlichsten Infektionskrankheiten der Menschheit.</w:t>
      </w:r>
    </w:p>
    <w:p w:rsidR="008B36F8" w:rsidRPr="00000CA5" w:rsidRDefault="008B36F8" w:rsidP="00000CA5">
      <w:pPr>
        <w:pStyle w:val="Listenabsatz"/>
        <w:ind w:left="357"/>
        <w:jc w:val="left"/>
        <w:rPr>
          <w:rFonts w:cs="Arial"/>
          <w:szCs w:val="22"/>
        </w:rPr>
      </w:pPr>
      <w:r w:rsidRPr="00000CA5">
        <w:rPr>
          <w:rFonts w:cs="Arial"/>
          <w:szCs w:val="22"/>
        </w:rPr>
        <w:t>Ordnen Sie die Ihnen bereits bekannten Krankheitsstadien dem Verlauf der Influenza zu. Verwenden Sie dafür die im Material 2 dargestellten Informationen.</w:t>
      </w:r>
    </w:p>
    <w:p w:rsidR="008B36F8" w:rsidRDefault="008B36F8" w:rsidP="00000CA5">
      <w:pPr>
        <w:pStyle w:val="Listenabsatz"/>
        <w:numPr>
          <w:ilvl w:val="0"/>
          <w:numId w:val="49"/>
        </w:numPr>
        <w:ind w:left="357" w:hanging="357"/>
        <w:jc w:val="left"/>
        <w:rPr>
          <w:rFonts w:cs="Arial"/>
          <w:color w:val="000000"/>
          <w:szCs w:val="22"/>
        </w:rPr>
      </w:pPr>
      <w:r w:rsidRPr="00000CA5">
        <w:rPr>
          <w:rFonts w:cs="Arial"/>
          <w:color w:val="000000"/>
          <w:szCs w:val="22"/>
        </w:rPr>
        <w:t>Die hohe Anzahl von Arbeitsausfällen in der kalten Jahreszeit lässt sich auf d</w:t>
      </w:r>
      <w:r w:rsidR="00136415" w:rsidRPr="00000CA5">
        <w:rPr>
          <w:rFonts w:cs="Arial"/>
          <w:color w:val="000000"/>
          <w:szCs w:val="22"/>
        </w:rPr>
        <w:t>ie steigende Prävalenz von</w:t>
      </w:r>
      <w:r w:rsidRPr="00000CA5">
        <w:rPr>
          <w:rFonts w:cs="Arial"/>
          <w:color w:val="000000"/>
          <w:szCs w:val="22"/>
        </w:rPr>
        <w:t xml:space="preserve"> grippalen Infekten und der Influenza zurückführen.</w:t>
      </w:r>
    </w:p>
    <w:p w:rsidR="008B36F8" w:rsidRDefault="007B6915" w:rsidP="00000CA5">
      <w:pPr>
        <w:pStyle w:val="Listenabsatz"/>
        <w:ind w:left="357"/>
        <w:jc w:val="left"/>
        <w:rPr>
          <w:rFonts w:cs="Arial"/>
          <w:color w:val="000000"/>
          <w:szCs w:val="22"/>
        </w:rPr>
      </w:pPr>
      <w:r>
        <w:rPr>
          <w:rFonts w:cs="Arial"/>
          <w:color w:val="000000"/>
          <w:szCs w:val="22"/>
        </w:rPr>
        <w:t>Erstellen Sie eine begründete</w:t>
      </w:r>
      <w:r w:rsidR="008B36F8" w:rsidRPr="00000CA5">
        <w:rPr>
          <w:rFonts w:cs="Arial"/>
          <w:color w:val="000000"/>
          <w:szCs w:val="22"/>
        </w:rPr>
        <w:t xml:space="preserve"> Maßnahmenübersicht, bestehend aus acht Punkten zum Schutz vor Atemwegserkrankungen an einer Berufsbildenden Schule.</w:t>
      </w:r>
    </w:p>
    <w:p w:rsidR="007B6915" w:rsidRPr="00000CA5" w:rsidRDefault="007B6915" w:rsidP="00000CA5">
      <w:pPr>
        <w:pStyle w:val="Listenabsatz"/>
        <w:ind w:left="357"/>
        <w:jc w:val="left"/>
        <w:rPr>
          <w:rFonts w:cs="Arial"/>
          <w:color w:val="000000"/>
          <w:szCs w:val="22"/>
        </w:rPr>
      </w:pPr>
    </w:p>
    <w:p w:rsidR="008B36F8" w:rsidRPr="002972B1" w:rsidRDefault="008B36F8" w:rsidP="008B36F8">
      <w:pPr>
        <w:rPr>
          <w:rFonts w:cs="Arial"/>
          <w:b/>
          <w:szCs w:val="22"/>
        </w:rPr>
      </w:pPr>
      <w:r w:rsidRPr="002972B1">
        <w:rPr>
          <w:rFonts w:cs="Arial"/>
          <w:b/>
          <w:szCs w:val="22"/>
        </w:rPr>
        <w:t>Material 1</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2722"/>
        <w:gridCol w:w="3540"/>
      </w:tblGrid>
      <w:tr w:rsidR="008B36F8" w:rsidRPr="000B0DDD" w:rsidTr="000B3DDA">
        <w:tc>
          <w:tcPr>
            <w:tcW w:w="3516" w:type="dxa"/>
            <w:shd w:val="clear" w:color="auto" w:fill="F2F2F2" w:themeFill="background1" w:themeFillShade="F2"/>
          </w:tcPr>
          <w:p w:rsidR="008B36F8" w:rsidRPr="004F681A" w:rsidRDefault="008B36F8" w:rsidP="004F681A">
            <w:pPr>
              <w:rPr>
                <w:rFonts w:cs="Arial"/>
                <w:szCs w:val="22"/>
              </w:rPr>
            </w:pPr>
          </w:p>
        </w:tc>
        <w:tc>
          <w:tcPr>
            <w:tcW w:w="2664" w:type="dxa"/>
            <w:shd w:val="clear" w:color="auto" w:fill="F2F2F2" w:themeFill="background1" w:themeFillShade="F2"/>
          </w:tcPr>
          <w:p w:rsidR="008B36F8" w:rsidRPr="004F681A" w:rsidRDefault="008B36F8" w:rsidP="004F681A">
            <w:pPr>
              <w:jc w:val="center"/>
              <w:rPr>
                <w:rFonts w:cs="Arial"/>
                <w:szCs w:val="22"/>
              </w:rPr>
            </w:pPr>
            <w:r w:rsidRPr="004F681A">
              <w:rPr>
                <w:rFonts w:cs="Arial"/>
                <w:szCs w:val="22"/>
              </w:rPr>
              <w:t>Grippaler Infekt</w:t>
            </w:r>
          </w:p>
        </w:tc>
        <w:tc>
          <w:tcPr>
            <w:tcW w:w="3465" w:type="dxa"/>
            <w:shd w:val="clear" w:color="auto" w:fill="F2F2F2" w:themeFill="background1" w:themeFillShade="F2"/>
          </w:tcPr>
          <w:p w:rsidR="008B36F8" w:rsidRPr="004F681A" w:rsidRDefault="008B36F8" w:rsidP="004F681A">
            <w:pPr>
              <w:jc w:val="center"/>
              <w:rPr>
                <w:rFonts w:cs="Arial"/>
                <w:szCs w:val="22"/>
              </w:rPr>
            </w:pPr>
            <w:r w:rsidRPr="004F681A">
              <w:rPr>
                <w:rFonts w:cs="Arial"/>
                <w:szCs w:val="22"/>
              </w:rPr>
              <w:t>Influenza</w:t>
            </w:r>
          </w:p>
        </w:tc>
      </w:tr>
      <w:tr w:rsidR="008B36F8" w:rsidRPr="000B0DDD" w:rsidTr="00CE28E7">
        <w:tc>
          <w:tcPr>
            <w:tcW w:w="3516" w:type="dxa"/>
            <w:shd w:val="clear" w:color="auto" w:fill="auto"/>
          </w:tcPr>
          <w:p w:rsidR="008B36F8" w:rsidRPr="004F681A" w:rsidRDefault="008B36F8" w:rsidP="004F681A">
            <w:pPr>
              <w:rPr>
                <w:rFonts w:cs="Arial"/>
                <w:szCs w:val="22"/>
              </w:rPr>
            </w:pPr>
            <w:r w:rsidRPr="004F681A">
              <w:rPr>
                <w:rFonts w:cs="Arial"/>
                <w:szCs w:val="22"/>
              </w:rPr>
              <w:t>Ursache</w:t>
            </w:r>
          </w:p>
        </w:tc>
        <w:tc>
          <w:tcPr>
            <w:tcW w:w="2664" w:type="dxa"/>
            <w:shd w:val="clear" w:color="auto" w:fill="auto"/>
          </w:tcPr>
          <w:p w:rsidR="008B36F8" w:rsidRPr="004F681A" w:rsidRDefault="008B36F8" w:rsidP="004F681A">
            <w:pPr>
              <w:rPr>
                <w:rFonts w:cs="Arial"/>
                <w:szCs w:val="22"/>
              </w:rPr>
            </w:pPr>
          </w:p>
        </w:tc>
        <w:tc>
          <w:tcPr>
            <w:tcW w:w="3465" w:type="dxa"/>
            <w:shd w:val="clear" w:color="auto" w:fill="auto"/>
          </w:tcPr>
          <w:p w:rsidR="008B36F8" w:rsidRPr="004F681A" w:rsidRDefault="008B36F8" w:rsidP="004F681A">
            <w:pPr>
              <w:rPr>
                <w:rFonts w:cs="Arial"/>
                <w:szCs w:val="22"/>
              </w:rPr>
            </w:pPr>
          </w:p>
        </w:tc>
      </w:tr>
      <w:tr w:rsidR="008B36F8" w:rsidRPr="000B0DDD" w:rsidTr="00CE28E7">
        <w:tc>
          <w:tcPr>
            <w:tcW w:w="3516" w:type="dxa"/>
            <w:shd w:val="clear" w:color="auto" w:fill="auto"/>
          </w:tcPr>
          <w:p w:rsidR="008B36F8" w:rsidRPr="004F681A" w:rsidRDefault="008B36F8" w:rsidP="004F681A">
            <w:pPr>
              <w:rPr>
                <w:rFonts w:cs="Arial"/>
                <w:szCs w:val="22"/>
              </w:rPr>
            </w:pPr>
            <w:r w:rsidRPr="004F681A">
              <w:rPr>
                <w:rFonts w:cs="Arial"/>
                <w:szCs w:val="22"/>
              </w:rPr>
              <w:t>Übertragungsweg</w:t>
            </w:r>
          </w:p>
        </w:tc>
        <w:tc>
          <w:tcPr>
            <w:tcW w:w="2664" w:type="dxa"/>
            <w:shd w:val="clear" w:color="auto" w:fill="auto"/>
          </w:tcPr>
          <w:p w:rsidR="008B36F8" w:rsidRPr="004F681A" w:rsidRDefault="008B36F8" w:rsidP="004F681A">
            <w:pPr>
              <w:rPr>
                <w:rFonts w:cs="Arial"/>
                <w:szCs w:val="22"/>
              </w:rPr>
            </w:pPr>
          </w:p>
        </w:tc>
        <w:tc>
          <w:tcPr>
            <w:tcW w:w="3465" w:type="dxa"/>
            <w:shd w:val="clear" w:color="auto" w:fill="auto"/>
          </w:tcPr>
          <w:p w:rsidR="008B36F8" w:rsidRPr="004F681A" w:rsidRDefault="008B36F8" w:rsidP="004F681A">
            <w:pPr>
              <w:rPr>
                <w:rFonts w:cs="Arial"/>
                <w:szCs w:val="22"/>
              </w:rPr>
            </w:pPr>
          </w:p>
        </w:tc>
      </w:tr>
      <w:tr w:rsidR="008B36F8" w:rsidRPr="000B0DDD" w:rsidTr="00CE28E7">
        <w:tc>
          <w:tcPr>
            <w:tcW w:w="3516" w:type="dxa"/>
            <w:shd w:val="clear" w:color="auto" w:fill="auto"/>
          </w:tcPr>
          <w:p w:rsidR="008B36F8" w:rsidRPr="004F681A" w:rsidRDefault="008B36F8" w:rsidP="004F681A">
            <w:pPr>
              <w:rPr>
                <w:rFonts w:cs="Arial"/>
                <w:szCs w:val="22"/>
              </w:rPr>
            </w:pPr>
            <w:r w:rsidRPr="004F681A">
              <w:rPr>
                <w:rFonts w:cs="Arial"/>
                <w:szCs w:val="22"/>
              </w:rPr>
              <w:t>Symptome</w:t>
            </w:r>
          </w:p>
        </w:tc>
        <w:tc>
          <w:tcPr>
            <w:tcW w:w="2664" w:type="dxa"/>
            <w:shd w:val="clear" w:color="auto" w:fill="auto"/>
          </w:tcPr>
          <w:p w:rsidR="008B36F8" w:rsidRPr="004F681A" w:rsidRDefault="008B36F8" w:rsidP="004F681A">
            <w:pPr>
              <w:rPr>
                <w:rFonts w:cs="Arial"/>
                <w:szCs w:val="22"/>
              </w:rPr>
            </w:pPr>
          </w:p>
        </w:tc>
        <w:tc>
          <w:tcPr>
            <w:tcW w:w="3465" w:type="dxa"/>
            <w:shd w:val="clear" w:color="auto" w:fill="auto"/>
          </w:tcPr>
          <w:p w:rsidR="008B36F8" w:rsidRPr="004F681A" w:rsidRDefault="008B36F8" w:rsidP="004F681A">
            <w:pPr>
              <w:rPr>
                <w:rFonts w:cs="Arial"/>
                <w:szCs w:val="22"/>
              </w:rPr>
            </w:pPr>
          </w:p>
        </w:tc>
      </w:tr>
      <w:tr w:rsidR="008B36F8" w:rsidRPr="000B0DDD" w:rsidTr="00CE28E7">
        <w:tc>
          <w:tcPr>
            <w:tcW w:w="3516" w:type="dxa"/>
            <w:shd w:val="clear" w:color="auto" w:fill="auto"/>
          </w:tcPr>
          <w:p w:rsidR="008B36F8" w:rsidRPr="004F681A" w:rsidRDefault="008B36F8" w:rsidP="004F681A">
            <w:pPr>
              <w:rPr>
                <w:rFonts w:cs="Arial"/>
                <w:szCs w:val="22"/>
              </w:rPr>
            </w:pPr>
            <w:r w:rsidRPr="004F681A">
              <w:rPr>
                <w:rFonts w:cs="Arial"/>
                <w:szCs w:val="22"/>
              </w:rPr>
              <w:t>Therapie</w:t>
            </w:r>
          </w:p>
        </w:tc>
        <w:tc>
          <w:tcPr>
            <w:tcW w:w="2664" w:type="dxa"/>
            <w:shd w:val="clear" w:color="auto" w:fill="auto"/>
          </w:tcPr>
          <w:p w:rsidR="008B36F8" w:rsidRPr="004F681A" w:rsidRDefault="008B36F8" w:rsidP="004F681A">
            <w:pPr>
              <w:rPr>
                <w:rFonts w:cs="Arial"/>
                <w:szCs w:val="22"/>
              </w:rPr>
            </w:pPr>
          </w:p>
        </w:tc>
        <w:tc>
          <w:tcPr>
            <w:tcW w:w="3465" w:type="dxa"/>
            <w:shd w:val="clear" w:color="auto" w:fill="auto"/>
          </w:tcPr>
          <w:p w:rsidR="008B36F8" w:rsidRPr="004F681A" w:rsidRDefault="008B36F8" w:rsidP="004F681A">
            <w:pPr>
              <w:rPr>
                <w:rFonts w:cs="Arial"/>
                <w:szCs w:val="22"/>
              </w:rPr>
            </w:pPr>
          </w:p>
        </w:tc>
      </w:tr>
      <w:tr w:rsidR="008B36F8" w:rsidRPr="000B0DDD" w:rsidTr="00CE28E7">
        <w:tc>
          <w:tcPr>
            <w:tcW w:w="3516" w:type="dxa"/>
            <w:shd w:val="clear" w:color="auto" w:fill="auto"/>
          </w:tcPr>
          <w:p w:rsidR="008B36F8" w:rsidRPr="004F681A" w:rsidRDefault="008B36F8" w:rsidP="004F681A">
            <w:pPr>
              <w:rPr>
                <w:rFonts w:cs="Arial"/>
                <w:szCs w:val="22"/>
              </w:rPr>
            </w:pPr>
            <w:r w:rsidRPr="004F681A">
              <w:rPr>
                <w:rFonts w:cs="Arial"/>
                <w:szCs w:val="22"/>
              </w:rPr>
              <w:t>Prognose</w:t>
            </w:r>
          </w:p>
        </w:tc>
        <w:tc>
          <w:tcPr>
            <w:tcW w:w="2664" w:type="dxa"/>
            <w:shd w:val="clear" w:color="auto" w:fill="auto"/>
          </w:tcPr>
          <w:p w:rsidR="008B36F8" w:rsidRPr="004F681A" w:rsidRDefault="008B36F8" w:rsidP="004F681A">
            <w:pPr>
              <w:rPr>
                <w:rFonts w:cs="Arial"/>
                <w:szCs w:val="22"/>
              </w:rPr>
            </w:pPr>
          </w:p>
        </w:tc>
        <w:tc>
          <w:tcPr>
            <w:tcW w:w="3465" w:type="dxa"/>
            <w:shd w:val="clear" w:color="auto" w:fill="auto"/>
          </w:tcPr>
          <w:p w:rsidR="008B36F8" w:rsidRPr="004F681A" w:rsidRDefault="008B36F8" w:rsidP="004F681A">
            <w:pPr>
              <w:rPr>
                <w:rFonts w:cs="Arial"/>
                <w:szCs w:val="22"/>
              </w:rPr>
            </w:pPr>
          </w:p>
        </w:tc>
      </w:tr>
    </w:tbl>
    <w:p w:rsidR="008B36F8" w:rsidRPr="00E92119" w:rsidRDefault="008B36F8" w:rsidP="008B36F8">
      <w:pPr>
        <w:rPr>
          <w:rFonts w:cs="Arial"/>
          <w:szCs w:val="22"/>
        </w:rPr>
      </w:pPr>
    </w:p>
    <w:p w:rsidR="008B36F8" w:rsidRPr="002972B1" w:rsidRDefault="008B36F8" w:rsidP="008B36F8">
      <w:pPr>
        <w:rPr>
          <w:rFonts w:cs="Arial"/>
          <w:b/>
          <w:szCs w:val="22"/>
        </w:rPr>
      </w:pPr>
      <w:r w:rsidRPr="002972B1">
        <w:rPr>
          <w:rFonts w:cs="Arial"/>
          <w:b/>
          <w:szCs w:val="22"/>
        </w:rPr>
        <w:t>Material 2</w:t>
      </w:r>
    </w:p>
    <w:tbl>
      <w:tblPr>
        <w:tblW w:w="9854" w:type="dxa"/>
        <w:tblLayout w:type="fixed"/>
        <w:tblCellMar>
          <w:top w:w="85" w:type="dxa"/>
          <w:bottom w:w="85" w:type="dxa"/>
        </w:tblCellMar>
        <w:tblLook w:val="0000" w:firstRow="0" w:lastRow="0" w:firstColumn="0" w:lastColumn="0" w:noHBand="0" w:noVBand="0"/>
      </w:tblPr>
      <w:tblGrid>
        <w:gridCol w:w="1607"/>
        <w:gridCol w:w="8247"/>
      </w:tblGrid>
      <w:tr w:rsidR="008B36F8" w:rsidRPr="000B0DDD" w:rsidTr="00CE28E7">
        <w:trPr>
          <w:trHeight w:val="463"/>
        </w:trPr>
        <w:tc>
          <w:tcPr>
            <w:tcW w:w="1574" w:type="dxa"/>
            <w:tcBorders>
              <w:top w:val="single" w:sz="2" w:space="0" w:color="000000"/>
              <w:left w:val="single" w:sz="2" w:space="0" w:color="000000"/>
              <w:bottom w:val="single" w:sz="2" w:space="0" w:color="000000"/>
            </w:tcBorders>
            <w:tcMar>
              <w:top w:w="55" w:type="dxa"/>
              <w:left w:w="55" w:type="dxa"/>
              <w:bottom w:w="55" w:type="dxa"/>
              <w:right w:w="55" w:type="dxa"/>
            </w:tcMar>
          </w:tcPr>
          <w:p w:rsidR="008B36F8" w:rsidRPr="000B0DDD" w:rsidRDefault="008B36F8" w:rsidP="004F681A">
            <w:pPr>
              <w:pStyle w:val="TableContents"/>
              <w:rPr>
                <w:rFonts w:ascii="Arial" w:hAnsi="Arial" w:cs="Arial"/>
                <w:sz w:val="22"/>
                <w:szCs w:val="22"/>
              </w:rPr>
            </w:pPr>
            <w:r w:rsidRPr="000B0DDD">
              <w:rPr>
                <w:rFonts w:ascii="Arial" w:hAnsi="Arial" w:cs="Arial"/>
                <w:sz w:val="22"/>
                <w:szCs w:val="22"/>
              </w:rPr>
              <w:t>Krankheits-stadium</w:t>
            </w:r>
          </w:p>
        </w:tc>
        <w:tc>
          <w:tcPr>
            <w:tcW w:w="807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B36F8" w:rsidRPr="000B0DDD" w:rsidRDefault="008B36F8" w:rsidP="004F681A">
            <w:pPr>
              <w:rPr>
                <w:rFonts w:cs="Arial"/>
                <w:szCs w:val="22"/>
              </w:rPr>
            </w:pPr>
            <w:r w:rsidRPr="000B0DDD">
              <w:rPr>
                <w:rFonts w:cs="Arial"/>
                <w:szCs w:val="22"/>
              </w:rPr>
              <w:t>Verlauf der Grippe</w:t>
            </w:r>
          </w:p>
        </w:tc>
      </w:tr>
      <w:tr w:rsidR="008B36F8" w:rsidRPr="000B0DDD" w:rsidTr="00CE28E7">
        <w:trPr>
          <w:trHeight w:val="1192"/>
        </w:trPr>
        <w:tc>
          <w:tcPr>
            <w:tcW w:w="1574" w:type="dxa"/>
            <w:tcBorders>
              <w:top w:val="single" w:sz="2" w:space="0" w:color="000000"/>
              <w:left w:val="single" w:sz="2" w:space="0" w:color="000000"/>
              <w:bottom w:val="single" w:sz="4" w:space="0" w:color="auto"/>
            </w:tcBorders>
            <w:tcMar>
              <w:top w:w="55" w:type="dxa"/>
              <w:left w:w="55" w:type="dxa"/>
              <w:bottom w:w="55" w:type="dxa"/>
              <w:right w:w="55" w:type="dxa"/>
            </w:tcMar>
          </w:tcPr>
          <w:p w:rsidR="008B36F8" w:rsidRPr="000B0DDD" w:rsidRDefault="008B36F8" w:rsidP="004F681A">
            <w:pPr>
              <w:pStyle w:val="TableContents"/>
              <w:rPr>
                <w:rFonts w:ascii="Arial" w:hAnsi="Arial" w:cs="Arial"/>
                <w:sz w:val="22"/>
                <w:szCs w:val="22"/>
              </w:rPr>
            </w:pPr>
          </w:p>
        </w:tc>
        <w:tc>
          <w:tcPr>
            <w:tcW w:w="807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B36F8" w:rsidRPr="000B0DDD" w:rsidRDefault="008B36F8" w:rsidP="004F681A">
            <w:pPr>
              <w:rPr>
                <w:rFonts w:cs="Arial"/>
                <w:szCs w:val="22"/>
              </w:rPr>
            </w:pPr>
            <w:r w:rsidRPr="000B0DDD">
              <w:rPr>
                <w:rFonts w:cs="Arial"/>
                <w:szCs w:val="22"/>
              </w:rPr>
              <w:t>Danach setzt hohes Fieber mit Temperaturen bis 40 Grad Celsius ein. Zugleich tritt ein charakteristischer trockener Husten in den Vordergrund. Häufig klagen Betroffene außerdem über Brennen im Rachen und Schmerzen hinter dem Brustbein.</w:t>
            </w:r>
          </w:p>
          <w:p w:rsidR="008B36F8" w:rsidRPr="000B0DDD" w:rsidRDefault="008B36F8" w:rsidP="004F681A">
            <w:pPr>
              <w:rPr>
                <w:rFonts w:cs="Arial"/>
                <w:szCs w:val="22"/>
              </w:rPr>
            </w:pPr>
            <w:r w:rsidRPr="000B0DDD">
              <w:rPr>
                <w:rFonts w:cs="Arial"/>
                <w:szCs w:val="22"/>
              </w:rPr>
              <w:t>Eine Virusgrippe dauert relativ lange. Auch Wochen nach dem akuten Infekt fühlt sich der Kranke noch sehr schwach und leidet unter Schweißausbrüchen.</w:t>
            </w:r>
          </w:p>
        </w:tc>
      </w:tr>
      <w:tr w:rsidR="008B36F8" w:rsidRPr="000B0DDD" w:rsidTr="00CE28E7">
        <w:trPr>
          <w:trHeight w:val="960"/>
        </w:trPr>
        <w:tc>
          <w:tcPr>
            <w:tcW w:w="1574" w:type="dxa"/>
            <w:tcBorders>
              <w:top w:val="single" w:sz="4" w:space="0" w:color="auto"/>
              <w:left w:val="single" w:sz="2" w:space="0" w:color="000000"/>
              <w:bottom w:val="single" w:sz="4" w:space="0" w:color="auto"/>
            </w:tcBorders>
            <w:tcMar>
              <w:top w:w="55" w:type="dxa"/>
              <w:left w:w="55" w:type="dxa"/>
              <w:bottom w:w="55" w:type="dxa"/>
              <w:right w:w="55" w:type="dxa"/>
            </w:tcMar>
          </w:tcPr>
          <w:p w:rsidR="008B36F8" w:rsidRPr="000B0DDD" w:rsidRDefault="008B36F8" w:rsidP="004F681A">
            <w:pPr>
              <w:pStyle w:val="TableContents"/>
              <w:rPr>
                <w:rFonts w:ascii="Arial" w:hAnsi="Arial" w:cs="Arial"/>
                <w:sz w:val="22"/>
                <w:szCs w:val="22"/>
              </w:rPr>
            </w:pPr>
          </w:p>
        </w:tc>
        <w:tc>
          <w:tcPr>
            <w:tcW w:w="8079"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8B36F8" w:rsidRPr="000B0DDD" w:rsidRDefault="008B36F8" w:rsidP="004F681A">
            <w:pPr>
              <w:rPr>
                <w:rFonts w:cs="Arial"/>
                <w:szCs w:val="22"/>
              </w:rPr>
            </w:pPr>
            <w:r w:rsidRPr="000B0DDD">
              <w:rPr>
                <w:rFonts w:cs="Arial"/>
                <w:szCs w:val="22"/>
              </w:rPr>
              <w:t>Da sich die Influenzaviren sehr schnell im Körper vermehren und ausbreiten, ist die Dauer von der Ansteckung bis zum Krankheitsbeginn, die so genannte Inkubationszeit, mit 1</w:t>
            </w:r>
            <w:r>
              <w:rPr>
                <w:rFonts w:cs="Arial"/>
                <w:szCs w:val="22"/>
              </w:rPr>
              <w:t> – </w:t>
            </w:r>
            <w:r w:rsidRPr="000B0DDD">
              <w:rPr>
                <w:rFonts w:cs="Arial"/>
                <w:szCs w:val="22"/>
              </w:rPr>
              <w:t>3 Tagen sehr kurz. Besonders gefährdet sind Säuglinge, ältere Menschen, die häufig schon Grunderkrankungen haben, und andere Risikopersonen.</w:t>
            </w:r>
          </w:p>
        </w:tc>
      </w:tr>
      <w:tr w:rsidR="008B36F8" w:rsidRPr="000B0DDD" w:rsidTr="00CE28E7">
        <w:trPr>
          <w:trHeight w:val="1192"/>
        </w:trPr>
        <w:tc>
          <w:tcPr>
            <w:tcW w:w="1574" w:type="dxa"/>
            <w:tcBorders>
              <w:top w:val="single" w:sz="4" w:space="0" w:color="auto"/>
              <w:left w:val="single" w:sz="2" w:space="0" w:color="000000"/>
              <w:bottom w:val="single" w:sz="2" w:space="0" w:color="000000"/>
            </w:tcBorders>
            <w:tcMar>
              <w:top w:w="55" w:type="dxa"/>
              <w:left w:w="55" w:type="dxa"/>
              <w:bottom w:w="55" w:type="dxa"/>
              <w:right w:w="55" w:type="dxa"/>
            </w:tcMar>
          </w:tcPr>
          <w:p w:rsidR="008B36F8" w:rsidRPr="000B0DDD" w:rsidRDefault="008B36F8" w:rsidP="004F681A">
            <w:pPr>
              <w:pStyle w:val="TableContents"/>
              <w:rPr>
                <w:rFonts w:ascii="Arial" w:hAnsi="Arial" w:cs="Arial"/>
                <w:sz w:val="22"/>
                <w:szCs w:val="22"/>
              </w:rPr>
            </w:pPr>
          </w:p>
        </w:tc>
        <w:tc>
          <w:tcPr>
            <w:tcW w:w="807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8B36F8" w:rsidRPr="000B0DDD" w:rsidRDefault="008B36F8" w:rsidP="004F681A">
            <w:pPr>
              <w:rPr>
                <w:rFonts w:cs="Arial"/>
                <w:szCs w:val="22"/>
              </w:rPr>
            </w:pPr>
            <w:r w:rsidRPr="000B0DDD">
              <w:rPr>
                <w:rFonts w:cs="Arial"/>
                <w:szCs w:val="22"/>
              </w:rPr>
              <w:t>Verläuft die Grippeerkrankung unkompliziert, kommt es nach ca. einer Woche zum Absinken des Fiebers. Alle anderen Krankheitssymptome verschwinden dann rasch wieder, mit einer wichtigen Ausnahme, die über Wochen, manchmal auch über Monate anhält: schnelle Erschöpfung bei geringster körperlicher Anstrengung begleitet von starken Schweißausbrüchen.</w:t>
            </w:r>
          </w:p>
        </w:tc>
      </w:tr>
      <w:tr w:rsidR="008B36F8" w:rsidRPr="000B0DDD" w:rsidTr="00CE28E7">
        <w:trPr>
          <w:trHeight w:val="1192"/>
        </w:trPr>
        <w:tc>
          <w:tcPr>
            <w:tcW w:w="1574" w:type="dxa"/>
            <w:tcBorders>
              <w:left w:val="single" w:sz="2" w:space="0" w:color="000000"/>
              <w:bottom w:val="single" w:sz="2" w:space="0" w:color="000000"/>
            </w:tcBorders>
            <w:tcMar>
              <w:top w:w="55" w:type="dxa"/>
              <w:left w:w="55" w:type="dxa"/>
              <w:bottom w:w="55" w:type="dxa"/>
              <w:right w:w="55" w:type="dxa"/>
            </w:tcMar>
          </w:tcPr>
          <w:p w:rsidR="008B36F8" w:rsidRPr="000B0DDD" w:rsidRDefault="008B36F8" w:rsidP="004F681A">
            <w:pPr>
              <w:pStyle w:val="TableContents"/>
              <w:rPr>
                <w:rFonts w:ascii="Arial" w:hAnsi="Arial" w:cs="Arial"/>
                <w:sz w:val="22"/>
                <w:szCs w:val="22"/>
              </w:rPr>
            </w:pPr>
          </w:p>
        </w:tc>
        <w:tc>
          <w:tcPr>
            <w:tcW w:w="8079" w:type="dxa"/>
            <w:tcBorders>
              <w:left w:val="single" w:sz="2" w:space="0" w:color="000000"/>
              <w:bottom w:val="single" w:sz="2" w:space="0" w:color="000000"/>
              <w:right w:val="single" w:sz="2" w:space="0" w:color="000000"/>
            </w:tcBorders>
            <w:tcMar>
              <w:top w:w="55" w:type="dxa"/>
              <w:left w:w="55" w:type="dxa"/>
              <w:bottom w:w="55" w:type="dxa"/>
              <w:right w:w="55" w:type="dxa"/>
            </w:tcMar>
          </w:tcPr>
          <w:p w:rsidR="008B36F8" w:rsidRPr="000B0DDD" w:rsidRDefault="008B36F8" w:rsidP="004F681A">
            <w:pPr>
              <w:rPr>
                <w:rFonts w:cs="Arial"/>
                <w:szCs w:val="22"/>
              </w:rPr>
            </w:pPr>
            <w:r w:rsidRPr="000B0DDD">
              <w:rPr>
                <w:rFonts w:cs="Arial"/>
                <w:szCs w:val="22"/>
              </w:rPr>
              <w:t>Die Virusgrippe beginnt ganz plötzlich mit einem starken Krankheitsgefühl, Schnupfen, Frösteln, Schweißausbrüchen, Kopf- und Gliederschmerzen. Aufgrund der eher allgemeinen Krankheitsanzeichen kommt es häufig zur Verwechslung mit anderen Atemwegserkrankungen. Charakteristisch allerdings ist der schlag</w:t>
            </w:r>
            <w:r>
              <w:rPr>
                <w:rFonts w:cs="Arial"/>
                <w:szCs w:val="22"/>
              </w:rPr>
              <w:t>artige Ausbruch der Erkrankung.</w:t>
            </w:r>
          </w:p>
        </w:tc>
      </w:tr>
    </w:tbl>
    <w:p w:rsidR="008B36F8" w:rsidRPr="00E92119" w:rsidRDefault="008B36F8" w:rsidP="008B36F8">
      <w:pPr>
        <w:rPr>
          <w:rFonts w:cs="Arial"/>
          <w:szCs w:val="22"/>
        </w:rPr>
      </w:pPr>
    </w:p>
    <w:p w:rsidR="008B36F8" w:rsidRDefault="008B36F8" w:rsidP="008B36F8">
      <w:pPr>
        <w:rPr>
          <w:rFonts w:cs="Arial"/>
          <w:b/>
          <w:szCs w:val="22"/>
        </w:rPr>
      </w:pPr>
      <w:r w:rsidRPr="002972B1">
        <w:rPr>
          <w:rFonts w:cs="Arial"/>
          <w:b/>
          <w:szCs w:val="22"/>
        </w:rPr>
        <w:t>Einordnung in den Fachlehrplan Fachgymnasium Gesundheit</w:t>
      </w:r>
    </w:p>
    <w:p w:rsidR="008B36F8" w:rsidRPr="00E92119" w:rsidRDefault="008B36F8" w:rsidP="008B36F8">
      <w:pPr>
        <w:rPr>
          <w:rFonts w:cs="Arial"/>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9854"/>
      </w:tblGrid>
      <w:tr w:rsidR="008B36F8" w:rsidRPr="000B0DDD" w:rsidTr="00CE28E7">
        <w:trPr>
          <w:trHeight w:val="2714"/>
        </w:trPr>
        <w:tc>
          <w:tcPr>
            <w:tcW w:w="9701" w:type="dxa"/>
            <w:shd w:val="clear" w:color="auto" w:fill="auto"/>
          </w:tcPr>
          <w:p w:rsidR="008B36F8" w:rsidRPr="004F681A" w:rsidRDefault="003D425A" w:rsidP="004F681A">
            <w:pPr>
              <w:rPr>
                <w:rFonts w:cs="Arial"/>
                <w:szCs w:val="22"/>
                <w:u w:val="single"/>
              </w:rPr>
            </w:pPr>
            <w:r>
              <w:rPr>
                <w:rFonts w:cs="Arial"/>
                <w:szCs w:val="22"/>
                <w:u w:val="single"/>
              </w:rPr>
              <w:t>Kompetenzschwerpunkt:</w:t>
            </w:r>
          </w:p>
          <w:p w:rsidR="008B36F8" w:rsidRPr="004F681A" w:rsidRDefault="008B36F8" w:rsidP="004F681A">
            <w:pPr>
              <w:rPr>
                <w:rFonts w:cs="Arial"/>
                <w:szCs w:val="22"/>
              </w:rPr>
            </w:pPr>
            <w:r w:rsidRPr="004F681A">
              <w:rPr>
                <w:rFonts w:cs="Arial"/>
                <w:szCs w:val="22"/>
              </w:rPr>
              <w:t>Gesundheitsrisiken und deren Folgen für den Organismus darstellen</w:t>
            </w:r>
          </w:p>
          <w:p w:rsidR="008B36F8" w:rsidRPr="00402D66" w:rsidRDefault="008B36F8" w:rsidP="004F681A">
            <w:pPr>
              <w:rPr>
                <w:rFonts w:cs="Arial"/>
                <w:szCs w:val="22"/>
                <w:u w:val="single"/>
              </w:rPr>
            </w:pPr>
            <w:r w:rsidRPr="004F681A">
              <w:rPr>
                <w:rFonts w:cs="Arial"/>
                <w:szCs w:val="22"/>
                <w:u w:val="single"/>
              </w:rPr>
              <w:t>zu entwickelnde (b</w:t>
            </w:r>
            <w:r w:rsidR="009D2B33">
              <w:rPr>
                <w:rFonts w:cs="Arial"/>
                <w:szCs w:val="22"/>
                <w:u w:val="single"/>
              </w:rPr>
              <w:t>zw. zu überprüfende</w:t>
            </w:r>
            <w:r w:rsidR="00402D66">
              <w:rPr>
                <w:rFonts w:cs="Arial"/>
                <w:szCs w:val="22"/>
                <w:u w:val="single"/>
              </w:rPr>
              <w:t>)</w:t>
            </w:r>
            <w:r w:rsidR="009D2B33">
              <w:rPr>
                <w:rFonts w:cs="Arial"/>
                <w:szCs w:val="22"/>
                <w:u w:val="single"/>
              </w:rPr>
              <w:t xml:space="preserve"> Kompetenzen</w:t>
            </w:r>
          </w:p>
          <w:p w:rsidR="008B36F8" w:rsidRPr="00402D66" w:rsidRDefault="008B36F8" w:rsidP="00000CA5">
            <w:pPr>
              <w:pStyle w:val="Listenabsatz"/>
              <w:numPr>
                <w:ilvl w:val="0"/>
                <w:numId w:val="47"/>
              </w:numPr>
              <w:ind w:left="357" w:hanging="357"/>
              <w:jc w:val="left"/>
              <w:rPr>
                <w:rFonts w:cs="Arial"/>
                <w:szCs w:val="22"/>
              </w:rPr>
            </w:pPr>
            <w:r w:rsidRPr="00980FE6">
              <w:rPr>
                <w:rFonts w:cs="Arial"/>
                <w:szCs w:val="22"/>
              </w:rPr>
              <w:t>Informationsquellen zu mikrobiologischen Aspekten der Infektionskrankheiten erschließen</w:t>
            </w:r>
            <w:r w:rsidR="00402D66">
              <w:rPr>
                <w:rFonts w:cs="Arial"/>
                <w:szCs w:val="22"/>
              </w:rPr>
              <w:t xml:space="preserve"> (Analysekompetenz)</w:t>
            </w:r>
          </w:p>
          <w:p w:rsidR="008B36F8" w:rsidRDefault="00402D66" w:rsidP="00980FE6">
            <w:pPr>
              <w:pStyle w:val="Listenabsatz"/>
              <w:numPr>
                <w:ilvl w:val="0"/>
                <w:numId w:val="47"/>
              </w:numPr>
              <w:ind w:left="357" w:hanging="357"/>
              <w:jc w:val="left"/>
              <w:rPr>
                <w:rFonts w:cs="Arial"/>
                <w:szCs w:val="22"/>
              </w:rPr>
            </w:pPr>
            <w:r>
              <w:rPr>
                <w:rFonts w:cs="Arial"/>
                <w:szCs w:val="22"/>
              </w:rPr>
              <w:t>g</w:t>
            </w:r>
            <w:r w:rsidR="008B36F8" w:rsidRPr="004F681A">
              <w:rPr>
                <w:rFonts w:cs="Arial"/>
                <w:szCs w:val="22"/>
              </w:rPr>
              <w:t>rippalen Infekt mit Influenza vergleichen und beurteilen</w:t>
            </w:r>
            <w:r>
              <w:rPr>
                <w:rFonts w:cs="Arial"/>
                <w:szCs w:val="22"/>
              </w:rPr>
              <w:t xml:space="preserve"> (Bewertungskompetenz)</w:t>
            </w:r>
          </w:p>
          <w:p w:rsidR="00DC0133" w:rsidRPr="00BA3ADB" w:rsidRDefault="008B36F8" w:rsidP="00BA3ADB">
            <w:pPr>
              <w:pStyle w:val="Listenabsatz"/>
              <w:numPr>
                <w:ilvl w:val="0"/>
                <w:numId w:val="47"/>
              </w:numPr>
              <w:ind w:left="357" w:hanging="357"/>
              <w:jc w:val="left"/>
              <w:rPr>
                <w:rFonts w:cs="Arial"/>
                <w:szCs w:val="22"/>
              </w:rPr>
            </w:pPr>
            <w:r w:rsidRPr="00BA3ADB">
              <w:rPr>
                <w:rFonts w:cs="Arial"/>
                <w:szCs w:val="22"/>
              </w:rPr>
              <w:t xml:space="preserve">Präventionsmaßnahmen zur Vermeidung von Atemwegserkrankungen erstellen </w:t>
            </w:r>
            <w:r w:rsidR="00DC0133" w:rsidRPr="00BA3ADB">
              <w:rPr>
                <w:rFonts w:cs="Arial"/>
                <w:szCs w:val="22"/>
              </w:rPr>
              <w:t>(Beratungs</w:t>
            </w:r>
            <w:r w:rsidR="006B5C64" w:rsidRPr="00BA3ADB">
              <w:rPr>
                <w:rFonts w:cs="Arial"/>
                <w:szCs w:val="22"/>
              </w:rPr>
              <w:t>kompetenz)</w:t>
            </w:r>
          </w:p>
          <w:p w:rsidR="008B36F8" w:rsidRPr="00402D66" w:rsidRDefault="00402D66" w:rsidP="00980FE6">
            <w:pPr>
              <w:pStyle w:val="Listenabsatz"/>
              <w:numPr>
                <w:ilvl w:val="0"/>
                <w:numId w:val="47"/>
              </w:numPr>
              <w:tabs>
                <w:tab w:val="left" w:pos="360"/>
              </w:tabs>
              <w:ind w:left="0" w:firstLine="0"/>
              <w:jc w:val="left"/>
              <w:rPr>
                <w:rFonts w:cs="Arial"/>
                <w:szCs w:val="22"/>
              </w:rPr>
            </w:pPr>
            <w:r>
              <w:rPr>
                <w:rFonts w:cs="Arial"/>
                <w:szCs w:val="22"/>
              </w:rPr>
              <w:t>d</w:t>
            </w:r>
            <w:r w:rsidR="008B36F8" w:rsidRPr="00402D66">
              <w:rPr>
                <w:rFonts w:cs="Arial"/>
                <w:szCs w:val="22"/>
              </w:rPr>
              <w:t>as Internet verantwortungsvoll und rechtmäßig nutzen</w:t>
            </w:r>
            <w:r w:rsidR="00DC0133">
              <w:rPr>
                <w:rFonts w:cs="Arial"/>
                <w:szCs w:val="22"/>
              </w:rPr>
              <w:t xml:space="preserve"> (Medienkompetenz)</w:t>
            </w:r>
          </w:p>
        </w:tc>
      </w:tr>
      <w:tr w:rsidR="008B36F8" w:rsidRPr="000B0DDD" w:rsidTr="00CE28E7">
        <w:trPr>
          <w:trHeight w:val="610"/>
        </w:trPr>
        <w:tc>
          <w:tcPr>
            <w:tcW w:w="9701" w:type="dxa"/>
            <w:shd w:val="clear" w:color="auto" w:fill="auto"/>
          </w:tcPr>
          <w:p w:rsidR="008B36F8" w:rsidRPr="004F681A" w:rsidRDefault="008B36F8" w:rsidP="004F681A">
            <w:pPr>
              <w:rPr>
                <w:rFonts w:cs="Arial"/>
                <w:szCs w:val="22"/>
                <w:u w:val="single"/>
              </w:rPr>
            </w:pPr>
            <w:r w:rsidRPr="004F681A">
              <w:rPr>
                <w:rFonts w:cs="Arial"/>
                <w:szCs w:val="22"/>
                <w:u w:val="single"/>
              </w:rPr>
              <w:t>Bezug zu</w:t>
            </w:r>
            <w:r w:rsidR="003D425A">
              <w:rPr>
                <w:rFonts w:cs="Arial"/>
                <w:szCs w:val="22"/>
                <w:u w:val="single"/>
              </w:rPr>
              <w:t xml:space="preserve"> grundlegenden Wissensbeständen</w:t>
            </w:r>
          </w:p>
          <w:p w:rsidR="008B36F8" w:rsidRPr="00000CA5" w:rsidRDefault="008B36F8" w:rsidP="00000CA5">
            <w:pPr>
              <w:pStyle w:val="Listenabsatz"/>
              <w:numPr>
                <w:ilvl w:val="0"/>
                <w:numId w:val="50"/>
              </w:numPr>
              <w:ind w:left="357" w:hanging="357"/>
              <w:jc w:val="left"/>
              <w:rPr>
                <w:rFonts w:cs="Arial"/>
                <w:szCs w:val="22"/>
              </w:rPr>
            </w:pPr>
            <w:r w:rsidRPr="00000CA5">
              <w:rPr>
                <w:rFonts w:cs="Arial"/>
                <w:szCs w:val="22"/>
              </w:rPr>
              <w:t>Infektionen: Krankheitserreger, Übertragungswege, Immunisierung anhand von Grippe</w:t>
            </w:r>
          </w:p>
        </w:tc>
      </w:tr>
    </w:tbl>
    <w:p w:rsidR="00980FE6" w:rsidRDefault="00980FE6" w:rsidP="008B36F8">
      <w:pPr>
        <w:rPr>
          <w:rFonts w:cs="Arial"/>
          <w:szCs w:val="22"/>
        </w:rPr>
      </w:pPr>
    </w:p>
    <w:p w:rsidR="008B36F8" w:rsidRPr="000B0DDD" w:rsidRDefault="00980FE6" w:rsidP="008B36F8">
      <w:pPr>
        <w:rPr>
          <w:rFonts w:cs="Arial"/>
          <w:szCs w:val="22"/>
        </w:rPr>
      </w:pPr>
      <w:r>
        <w:rPr>
          <w:rFonts w:cs="Arial"/>
          <w:szCs w:val="22"/>
        </w:rPr>
        <w:br w:type="page"/>
      </w:r>
      <w:r w:rsidR="008B36F8" w:rsidRPr="000B0DDD">
        <w:rPr>
          <w:rFonts w:cs="Arial"/>
          <w:b/>
          <w:szCs w:val="22"/>
        </w:rPr>
        <w:lastRenderedPageBreak/>
        <w:t>Anregung und Hinweise zum unterrichtlichen Einsatz</w:t>
      </w:r>
    </w:p>
    <w:p w:rsidR="008B36F8" w:rsidRPr="000B0DDD" w:rsidRDefault="008B36F8" w:rsidP="008B36F8">
      <w:pPr>
        <w:rPr>
          <w:rFonts w:cs="Arial"/>
          <w:szCs w:val="22"/>
        </w:rPr>
      </w:pPr>
      <w:r w:rsidRPr="000B0DDD">
        <w:rPr>
          <w:rFonts w:cs="Arial"/>
          <w:szCs w:val="22"/>
        </w:rPr>
        <w:t>In der Einführung vergleichen die Schülerinnen und Schüler tabellarisch die</w:t>
      </w:r>
      <w:r>
        <w:rPr>
          <w:rFonts w:cs="Arial"/>
          <w:szCs w:val="22"/>
        </w:rPr>
        <w:t xml:space="preserve"> </w:t>
      </w:r>
      <w:r w:rsidRPr="000B0DDD">
        <w:rPr>
          <w:rFonts w:cs="Arial"/>
          <w:szCs w:val="22"/>
        </w:rPr>
        <w:t>Infektionskrankheiten „grippaler Infekt“ und „Influenza“ nach vorgegebenen</w:t>
      </w:r>
      <w:r>
        <w:rPr>
          <w:rFonts w:cs="Arial"/>
          <w:szCs w:val="22"/>
        </w:rPr>
        <w:t xml:space="preserve"> </w:t>
      </w:r>
      <w:r w:rsidRPr="000B0DDD">
        <w:rPr>
          <w:rFonts w:cs="Arial"/>
          <w:szCs w:val="22"/>
        </w:rPr>
        <w:t>Parametern.</w:t>
      </w:r>
      <w:r>
        <w:rPr>
          <w:rFonts w:cs="Arial"/>
          <w:szCs w:val="22"/>
        </w:rPr>
        <w:t xml:space="preserve"> </w:t>
      </w:r>
      <w:r w:rsidRPr="000B0DDD">
        <w:rPr>
          <w:rFonts w:cs="Arial"/>
          <w:szCs w:val="22"/>
        </w:rPr>
        <w:t xml:space="preserve">Dafür können die </w:t>
      </w:r>
      <w:r>
        <w:rPr>
          <w:rFonts w:cs="Arial"/>
          <w:szCs w:val="22"/>
        </w:rPr>
        <w:t xml:space="preserve">empfohlenen digitalen Werkzeuge </w:t>
      </w:r>
      <w:bookmarkStart w:id="1" w:name="_GoBack"/>
      <w:bookmarkEnd w:id="1"/>
      <w:r w:rsidRPr="000B0DDD">
        <w:rPr>
          <w:rFonts w:cs="Arial"/>
          <w:szCs w:val="22"/>
        </w:rPr>
        <w:t>genutzt werden.</w:t>
      </w:r>
      <w:r>
        <w:rPr>
          <w:rFonts w:cs="Arial"/>
          <w:szCs w:val="22"/>
        </w:rPr>
        <w:t xml:space="preserve"> </w:t>
      </w:r>
      <w:r w:rsidRPr="000B0DDD">
        <w:rPr>
          <w:rFonts w:cs="Arial"/>
          <w:szCs w:val="22"/>
        </w:rPr>
        <w:t>Auf der Grundlage bereits vorhandener Kenntnisse erfolgt die Zuordnung</w:t>
      </w:r>
      <w:r>
        <w:rPr>
          <w:rFonts w:cs="Arial"/>
          <w:szCs w:val="22"/>
        </w:rPr>
        <w:t xml:space="preserve"> </w:t>
      </w:r>
      <w:r w:rsidRPr="000B0DDD">
        <w:rPr>
          <w:rFonts w:cs="Arial"/>
          <w:szCs w:val="22"/>
        </w:rPr>
        <w:t>der Krankheitsstadien entsprechend des ausgewählten Krankheitsverlaufes</w:t>
      </w:r>
      <w:r>
        <w:rPr>
          <w:rFonts w:cs="Arial"/>
          <w:szCs w:val="22"/>
        </w:rPr>
        <w:t xml:space="preserve"> </w:t>
      </w:r>
      <w:r w:rsidRPr="000B0DDD">
        <w:rPr>
          <w:rFonts w:cs="Arial"/>
          <w:szCs w:val="22"/>
        </w:rPr>
        <w:t>der Influenza.</w:t>
      </w:r>
      <w:r>
        <w:rPr>
          <w:rFonts w:cs="Arial"/>
          <w:szCs w:val="22"/>
        </w:rPr>
        <w:t xml:space="preserve"> </w:t>
      </w:r>
      <w:r w:rsidRPr="000B0DDD">
        <w:rPr>
          <w:rFonts w:cs="Arial"/>
          <w:szCs w:val="22"/>
        </w:rPr>
        <w:t>Anhand</w:t>
      </w:r>
      <w:r>
        <w:rPr>
          <w:rFonts w:cs="Arial"/>
          <w:szCs w:val="22"/>
        </w:rPr>
        <w:t xml:space="preserve"> der erworbenen Wissensbestände</w:t>
      </w:r>
      <w:r w:rsidRPr="000B0DDD">
        <w:rPr>
          <w:rFonts w:cs="Arial"/>
          <w:szCs w:val="22"/>
        </w:rPr>
        <w:t xml:space="preserve"> erstellen die Schülerinnen und</w:t>
      </w:r>
      <w:r>
        <w:rPr>
          <w:rFonts w:cs="Arial"/>
          <w:szCs w:val="22"/>
        </w:rPr>
        <w:t xml:space="preserve"> </w:t>
      </w:r>
      <w:r w:rsidRPr="000B0DDD">
        <w:rPr>
          <w:rFonts w:cs="Arial"/>
          <w:szCs w:val="22"/>
        </w:rPr>
        <w:t xml:space="preserve">Schüler </w:t>
      </w:r>
      <w:r>
        <w:rPr>
          <w:rFonts w:cs="Arial"/>
          <w:szCs w:val="22"/>
        </w:rPr>
        <w:t>eine begründete</w:t>
      </w:r>
      <w:r w:rsidRPr="000B0DDD">
        <w:rPr>
          <w:rFonts w:cs="Arial"/>
          <w:szCs w:val="22"/>
        </w:rPr>
        <w:t xml:space="preserve"> Maßnahmen</w:t>
      </w:r>
      <w:r>
        <w:rPr>
          <w:rFonts w:cs="Arial"/>
          <w:szCs w:val="22"/>
        </w:rPr>
        <w:t>übersicht</w:t>
      </w:r>
      <w:r w:rsidRPr="000B0DDD">
        <w:rPr>
          <w:rFonts w:cs="Arial"/>
          <w:szCs w:val="22"/>
        </w:rPr>
        <w:t xml:space="preserve"> zum Schutz vor Atemwegserkrankungen an einer Berufs</w:t>
      </w:r>
      <w:r>
        <w:rPr>
          <w:rFonts w:cs="Arial"/>
          <w:szCs w:val="22"/>
        </w:rPr>
        <w:softHyphen/>
      </w:r>
      <w:r w:rsidRPr="000B0DDD">
        <w:rPr>
          <w:rFonts w:cs="Arial"/>
          <w:szCs w:val="22"/>
        </w:rPr>
        <w:t>bildenden Schule, bestehend aus acht Punkten.</w:t>
      </w:r>
    </w:p>
    <w:p w:rsidR="008B36F8" w:rsidRPr="000B0DDD" w:rsidRDefault="008B36F8" w:rsidP="008B36F8">
      <w:pPr>
        <w:rPr>
          <w:rFonts w:cs="Arial"/>
          <w:szCs w:val="22"/>
        </w:rPr>
      </w:pPr>
    </w:p>
    <w:p w:rsidR="008B36F8" w:rsidRPr="000B0DDD" w:rsidRDefault="008B36F8" w:rsidP="008B36F8">
      <w:pPr>
        <w:rPr>
          <w:rFonts w:cs="Arial"/>
          <w:szCs w:val="22"/>
        </w:rPr>
      </w:pPr>
      <w:r w:rsidRPr="000B0DDD">
        <w:rPr>
          <w:rFonts w:cs="Arial"/>
          <w:szCs w:val="22"/>
        </w:rPr>
        <w:t>Die Arbeitszeit für die Lösungen der niveaubestimmenden Aufgaben beträgt 90 Minuten.</w:t>
      </w:r>
    </w:p>
    <w:p w:rsidR="008B36F8" w:rsidRPr="000B0DDD" w:rsidRDefault="008B36F8" w:rsidP="008B36F8">
      <w:pPr>
        <w:rPr>
          <w:rFonts w:cs="Arial"/>
          <w:szCs w:val="22"/>
        </w:rPr>
      </w:pPr>
    </w:p>
    <w:p w:rsidR="00D40B09" w:rsidRPr="00E85A02" w:rsidRDefault="00E85A02" w:rsidP="008B36F8">
      <w:pPr>
        <w:rPr>
          <w:rFonts w:cs="Arial"/>
          <w:b/>
          <w:szCs w:val="22"/>
        </w:rPr>
      </w:pPr>
      <w:r>
        <w:rPr>
          <w:rFonts w:cs="Arial"/>
          <w:b/>
          <w:szCs w:val="22"/>
        </w:rPr>
        <w:t>Variationsmöglichkeiten</w:t>
      </w:r>
    </w:p>
    <w:p w:rsidR="008B36F8" w:rsidRPr="000B0DDD" w:rsidRDefault="008B36F8" w:rsidP="008B36F8">
      <w:pPr>
        <w:rPr>
          <w:rFonts w:cs="Arial"/>
          <w:szCs w:val="22"/>
        </w:rPr>
      </w:pPr>
      <w:r w:rsidRPr="000B0DDD">
        <w:rPr>
          <w:rFonts w:cs="Arial"/>
          <w:szCs w:val="22"/>
        </w:rPr>
        <w:t>Die Aufgaben können auch als Lernerfolgskontrolle nach</w:t>
      </w:r>
      <w:r>
        <w:rPr>
          <w:rFonts w:cs="Arial"/>
          <w:szCs w:val="22"/>
        </w:rPr>
        <w:t xml:space="preserve"> </w:t>
      </w:r>
      <w:r w:rsidRPr="000B0DDD">
        <w:rPr>
          <w:rFonts w:cs="Arial"/>
          <w:szCs w:val="22"/>
        </w:rPr>
        <w:t xml:space="preserve">Behandlung der </w:t>
      </w:r>
      <w:proofErr w:type="spellStart"/>
      <w:r w:rsidRPr="000B0DDD">
        <w:rPr>
          <w:rFonts w:cs="Arial"/>
          <w:szCs w:val="22"/>
        </w:rPr>
        <w:t>Kompetenzschwer</w:t>
      </w:r>
      <w:r>
        <w:rPr>
          <w:rFonts w:cs="Arial"/>
          <w:szCs w:val="22"/>
        </w:rPr>
        <w:softHyphen/>
      </w:r>
      <w:r w:rsidR="00E85A02">
        <w:rPr>
          <w:rFonts w:cs="Arial"/>
          <w:szCs w:val="22"/>
        </w:rPr>
        <w:t>punkte</w:t>
      </w:r>
      <w:proofErr w:type="spellEnd"/>
      <w:r w:rsidR="00E85A02">
        <w:rPr>
          <w:rFonts w:cs="Arial"/>
          <w:szCs w:val="22"/>
        </w:rPr>
        <w:t xml:space="preserve"> eingesetzt werden.</w:t>
      </w:r>
    </w:p>
    <w:p w:rsidR="008B36F8" w:rsidRPr="000B0DDD" w:rsidRDefault="00136415" w:rsidP="008B36F8">
      <w:pPr>
        <w:rPr>
          <w:rFonts w:cs="Arial"/>
          <w:szCs w:val="22"/>
        </w:rPr>
      </w:pPr>
      <w:r>
        <w:rPr>
          <w:rFonts w:cs="Arial"/>
          <w:szCs w:val="22"/>
        </w:rPr>
        <w:t>Fachübergreifend kann</w:t>
      </w:r>
      <w:r w:rsidR="008B36F8" w:rsidRPr="000B0DDD">
        <w:rPr>
          <w:rFonts w:cs="Arial"/>
          <w:szCs w:val="22"/>
        </w:rPr>
        <w:t xml:space="preserve"> auf Kenntnisse aus dem Fach Biologie hinsichtlich</w:t>
      </w:r>
      <w:r w:rsidR="008B36F8">
        <w:rPr>
          <w:rFonts w:cs="Arial"/>
          <w:szCs w:val="22"/>
        </w:rPr>
        <w:t xml:space="preserve"> </w:t>
      </w:r>
      <w:r w:rsidR="008B36F8" w:rsidRPr="000B0DDD">
        <w:rPr>
          <w:rFonts w:cs="Arial"/>
          <w:szCs w:val="22"/>
        </w:rPr>
        <w:t>mikrobiologischer Grundlagen zurückgegriffen werden.</w:t>
      </w:r>
    </w:p>
    <w:p w:rsidR="008B36F8" w:rsidRPr="00DD0223" w:rsidRDefault="008B36F8" w:rsidP="008B36F8">
      <w:pPr>
        <w:rPr>
          <w:rFonts w:cs="Arial"/>
          <w:b/>
          <w:sz w:val="16"/>
          <w:szCs w:val="16"/>
        </w:rPr>
      </w:pPr>
    </w:p>
    <w:p w:rsidR="008B36F8" w:rsidRPr="000B0DDD" w:rsidRDefault="008B36F8" w:rsidP="008B36F8">
      <w:pPr>
        <w:rPr>
          <w:rFonts w:cs="Arial"/>
          <w:b/>
          <w:szCs w:val="22"/>
        </w:rPr>
      </w:pPr>
      <w:r w:rsidRPr="000B0DDD">
        <w:rPr>
          <w:rFonts w:cs="Arial"/>
          <w:b/>
          <w:szCs w:val="22"/>
        </w:rPr>
        <w:t>Erwarteter Stand der Kompetenzentwicklung</w:t>
      </w:r>
    </w:p>
    <w:p w:rsidR="008B36F8" w:rsidRPr="00DD0223" w:rsidRDefault="008B36F8" w:rsidP="008B36F8">
      <w:pPr>
        <w:rPr>
          <w:rFonts w:cs="Arial"/>
          <w:b/>
          <w:sz w:val="16"/>
          <w:szCs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213"/>
        <w:gridCol w:w="7485"/>
        <w:gridCol w:w="1156"/>
      </w:tblGrid>
      <w:tr w:rsidR="008B36F8" w:rsidRPr="000B0DDD" w:rsidTr="00BE69B0">
        <w:tc>
          <w:tcPr>
            <w:tcW w:w="1213" w:type="dxa"/>
            <w:shd w:val="clear" w:color="auto" w:fill="auto"/>
          </w:tcPr>
          <w:p w:rsidR="008B36F8" w:rsidRPr="004F681A" w:rsidRDefault="008B36F8" w:rsidP="004F681A">
            <w:pPr>
              <w:rPr>
                <w:rFonts w:cs="Arial"/>
                <w:b/>
                <w:szCs w:val="22"/>
              </w:rPr>
            </w:pPr>
            <w:r w:rsidRPr="004F681A">
              <w:rPr>
                <w:rFonts w:cs="Arial"/>
                <w:b/>
                <w:szCs w:val="22"/>
              </w:rPr>
              <w:t>Aufgabe</w:t>
            </w:r>
          </w:p>
        </w:tc>
        <w:tc>
          <w:tcPr>
            <w:tcW w:w="7490" w:type="dxa"/>
            <w:shd w:val="clear" w:color="auto" w:fill="auto"/>
          </w:tcPr>
          <w:p w:rsidR="008B36F8" w:rsidRPr="004F681A" w:rsidRDefault="00CE28E7" w:rsidP="004F681A">
            <w:pPr>
              <w:rPr>
                <w:rFonts w:cs="Arial"/>
                <w:b/>
                <w:szCs w:val="22"/>
              </w:rPr>
            </w:pPr>
            <w:r>
              <w:rPr>
                <w:rFonts w:cs="Arial"/>
                <w:b/>
                <w:szCs w:val="22"/>
              </w:rPr>
              <w:t>e</w:t>
            </w:r>
            <w:r w:rsidR="008B36F8" w:rsidRPr="004F681A">
              <w:rPr>
                <w:rFonts w:cs="Arial"/>
                <w:b/>
                <w:szCs w:val="22"/>
              </w:rPr>
              <w:t>rwartete Schülerleistung</w:t>
            </w:r>
          </w:p>
        </w:tc>
        <w:tc>
          <w:tcPr>
            <w:tcW w:w="1157" w:type="dxa"/>
            <w:shd w:val="clear" w:color="auto" w:fill="auto"/>
          </w:tcPr>
          <w:p w:rsidR="008B36F8" w:rsidRPr="004F681A" w:rsidRDefault="008B36F8" w:rsidP="004F681A">
            <w:pPr>
              <w:rPr>
                <w:rFonts w:cs="Arial"/>
                <w:b/>
                <w:szCs w:val="22"/>
              </w:rPr>
            </w:pPr>
            <w:r w:rsidRPr="004F681A">
              <w:rPr>
                <w:rFonts w:cs="Arial"/>
                <w:b/>
                <w:szCs w:val="22"/>
              </w:rPr>
              <w:t>AFB</w:t>
            </w:r>
          </w:p>
          <w:p w:rsidR="008B36F8" w:rsidRPr="004F681A" w:rsidRDefault="00BE69B0" w:rsidP="004F681A">
            <w:pPr>
              <w:rPr>
                <w:rFonts w:cs="Arial"/>
                <w:b/>
                <w:szCs w:val="22"/>
              </w:rPr>
            </w:pPr>
            <w:proofErr w:type="spellStart"/>
            <w:r>
              <w:rPr>
                <w:rFonts w:cs="Arial"/>
                <w:b/>
                <w:szCs w:val="22"/>
              </w:rPr>
              <w:t>prozent</w:t>
            </w:r>
            <w:proofErr w:type="spellEnd"/>
            <w:r>
              <w:rPr>
                <w:rFonts w:cs="Arial"/>
                <w:b/>
                <w:szCs w:val="22"/>
              </w:rPr>
              <w:t>.</w:t>
            </w:r>
          </w:p>
          <w:p w:rsidR="008B36F8" w:rsidRPr="004F681A" w:rsidRDefault="008B36F8" w:rsidP="004F681A">
            <w:pPr>
              <w:rPr>
                <w:rFonts w:cs="Arial"/>
                <w:b/>
                <w:szCs w:val="22"/>
              </w:rPr>
            </w:pPr>
            <w:r w:rsidRPr="004F681A">
              <w:rPr>
                <w:rFonts w:cs="Arial"/>
                <w:b/>
                <w:szCs w:val="22"/>
              </w:rPr>
              <w:t>Anteil</w:t>
            </w:r>
          </w:p>
        </w:tc>
      </w:tr>
      <w:tr w:rsidR="008B36F8" w:rsidRPr="000B0DDD" w:rsidTr="00BE69B0">
        <w:tc>
          <w:tcPr>
            <w:tcW w:w="1213" w:type="dxa"/>
            <w:shd w:val="clear" w:color="auto" w:fill="auto"/>
          </w:tcPr>
          <w:p w:rsidR="008B36F8" w:rsidRPr="004F681A" w:rsidRDefault="008B36F8" w:rsidP="004F681A">
            <w:pPr>
              <w:rPr>
                <w:rFonts w:cs="Arial"/>
                <w:szCs w:val="22"/>
              </w:rPr>
            </w:pPr>
            <w:r w:rsidRPr="004F681A">
              <w:rPr>
                <w:rFonts w:cs="Arial"/>
                <w:szCs w:val="22"/>
              </w:rPr>
              <w:t>1</w:t>
            </w:r>
          </w:p>
        </w:tc>
        <w:tc>
          <w:tcPr>
            <w:tcW w:w="7490" w:type="dxa"/>
            <w:shd w:val="clear" w:color="auto" w:fill="auto"/>
          </w:tcPr>
          <w:p w:rsidR="008B36F8" w:rsidRPr="004F681A" w:rsidRDefault="008B36F8" w:rsidP="00980FE6">
            <w:pPr>
              <w:jc w:val="left"/>
              <w:rPr>
                <w:rFonts w:cs="Arial"/>
                <w:szCs w:val="22"/>
              </w:rPr>
            </w:pPr>
            <w:r w:rsidRPr="004F681A">
              <w:rPr>
                <w:rFonts w:cs="Arial"/>
                <w:szCs w:val="22"/>
              </w:rPr>
              <w:t>Die Schülerinnen und Schüler können den grippalen</w:t>
            </w:r>
            <w:r w:rsidR="00980FE6">
              <w:rPr>
                <w:rFonts w:cs="Arial"/>
                <w:szCs w:val="22"/>
              </w:rPr>
              <w:t xml:space="preserve"> </w:t>
            </w:r>
            <w:r w:rsidRPr="004F681A">
              <w:rPr>
                <w:rFonts w:cs="Arial"/>
                <w:szCs w:val="22"/>
              </w:rPr>
              <w:t>Infekt mit der Influenza tabellarisch anhand vorgegebener</w:t>
            </w:r>
            <w:r w:rsidR="00980FE6">
              <w:rPr>
                <w:rFonts w:cs="Arial"/>
                <w:szCs w:val="22"/>
              </w:rPr>
              <w:t xml:space="preserve"> </w:t>
            </w:r>
            <w:r w:rsidRPr="004F681A">
              <w:rPr>
                <w:rFonts w:cs="Arial"/>
                <w:szCs w:val="22"/>
              </w:rPr>
              <w:t>Parameter unter Nutzung des Internets vergleichen.</w:t>
            </w:r>
          </w:p>
          <w:p w:rsidR="008B36F8" w:rsidRPr="004F681A" w:rsidRDefault="008B36F8" w:rsidP="004F681A">
            <w:pPr>
              <w:rPr>
                <w:rFonts w:cs="Arial"/>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985"/>
              <w:gridCol w:w="2268"/>
              <w:gridCol w:w="2438"/>
            </w:tblGrid>
            <w:tr w:rsidR="008B36F8" w:rsidRPr="000B0DDD" w:rsidTr="00BA3ADB">
              <w:tc>
                <w:tcPr>
                  <w:tcW w:w="1985" w:type="dxa"/>
                  <w:shd w:val="clear" w:color="auto" w:fill="F2F2F2" w:themeFill="background1" w:themeFillShade="F2"/>
                </w:tcPr>
                <w:p w:rsidR="008B36F8" w:rsidRPr="004F681A" w:rsidRDefault="008B36F8" w:rsidP="004F681A">
                  <w:pPr>
                    <w:rPr>
                      <w:rFonts w:cs="Arial"/>
                      <w:szCs w:val="22"/>
                    </w:rPr>
                  </w:pPr>
                </w:p>
              </w:tc>
              <w:tc>
                <w:tcPr>
                  <w:tcW w:w="2268" w:type="dxa"/>
                  <w:shd w:val="clear" w:color="auto" w:fill="F2F2F2" w:themeFill="background1" w:themeFillShade="F2"/>
                </w:tcPr>
                <w:p w:rsidR="008B36F8" w:rsidRPr="004F681A" w:rsidRDefault="008B36F8" w:rsidP="004F681A">
                  <w:pPr>
                    <w:jc w:val="center"/>
                    <w:rPr>
                      <w:rFonts w:cs="Arial"/>
                      <w:szCs w:val="22"/>
                    </w:rPr>
                  </w:pPr>
                  <w:r w:rsidRPr="004F681A">
                    <w:rPr>
                      <w:rFonts w:cs="Arial"/>
                      <w:szCs w:val="22"/>
                    </w:rPr>
                    <w:t>Grippaler Infekt</w:t>
                  </w:r>
                </w:p>
              </w:tc>
              <w:tc>
                <w:tcPr>
                  <w:tcW w:w="2438" w:type="dxa"/>
                  <w:shd w:val="clear" w:color="auto" w:fill="F2F2F2" w:themeFill="background1" w:themeFillShade="F2"/>
                </w:tcPr>
                <w:p w:rsidR="008B36F8" w:rsidRPr="004F681A" w:rsidRDefault="008B36F8" w:rsidP="004F681A">
                  <w:pPr>
                    <w:jc w:val="center"/>
                    <w:rPr>
                      <w:rFonts w:cs="Arial"/>
                      <w:szCs w:val="22"/>
                    </w:rPr>
                  </w:pPr>
                  <w:r w:rsidRPr="004F681A">
                    <w:rPr>
                      <w:rFonts w:cs="Arial"/>
                      <w:szCs w:val="22"/>
                    </w:rPr>
                    <w:t>Influenza</w:t>
                  </w:r>
                </w:p>
              </w:tc>
            </w:tr>
            <w:tr w:rsidR="008B36F8" w:rsidRPr="000B0DDD" w:rsidTr="00BA3ADB">
              <w:tc>
                <w:tcPr>
                  <w:tcW w:w="1985" w:type="dxa"/>
                  <w:shd w:val="clear" w:color="auto" w:fill="auto"/>
                </w:tcPr>
                <w:p w:rsidR="008B36F8" w:rsidRPr="004F681A" w:rsidRDefault="008B36F8" w:rsidP="004F681A">
                  <w:pPr>
                    <w:rPr>
                      <w:rFonts w:cs="Arial"/>
                      <w:szCs w:val="22"/>
                    </w:rPr>
                  </w:pPr>
                  <w:r w:rsidRPr="004F681A">
                    <w:rPr>
                      <w:rFonts w:cs="Arial"/>
                      <w:szCs w:val="22"/>
                    </w:rPr>
                    <w:t>Ursache</w:t>
                  </w:r>
                </w:p>
              </w:tc>
              <w:tc>
                <w:tcPr>
                  <w:tcW w:w="2268" w:type="dxa"/>
                  <w:shd w:val="clear" w:color="auto" w:fill="auto"/>
                </w:tcPr>
                <w:p w:rsidR="008B36F8" w:rsidRPr="004F681A" w:rsidRDefault="008B36F8" w:rsidP="004F681A">
                  <w:pPr>
                    <w:rPr>
                      <w:rFonts w:cs="Arial"/>
                      <w:szCs w:val="22"/>
                    </w:rPr>
                  </w:pPr>
                  <w:proofErr w:type="spellStart"/>
                  <w:r w:rsidRPr="004F681A">
                    <w:rPr>
                      <w:rFonts w:cs="Arial"/>
                      <w:szCs w:val="22"/>
                    </w:rPr>
                    <w:t>Adenoviren</w:t>
                  </w:r>
                  <w:proofErr w:type="spellEnd"/>
                  <w:r w:rsidRPr="004F681A">
                    <w:rPr>
                      <w:rFonts w:cs="Arial"/>
                      <w:szCs w:val="22"/>
                    </w:rPr>
                    <w:t>,</w:t>
                  </w:r>
                </w:p>
                <w:p w:rsidR="008B36F8" w:rsidRPr="004F681A" w:rsidRDefault="008B36F8" w:rsidP="004F681A">
                  <w:pPr>
                    <w:rPr>
                      <w:rFonts w:cs="Arial"/>
                      <w:szCs w:val="22"/>
                    </w:rPr>
                  </w:pPr>
                  <w:proofErr w:type="spellStart"/>
                  <w:r w:rsidRPr="004F681A">
                    <w:rPr>
                      <w:rFonts w:cs="Arial"/>
                      <w:szCs w:val="22"/>
                    </w:rPr>
                    <w:t>Rhinoviren</w:t>
                  </w:r>
                  <w:proofErr w:type="spellEnd"/>
                </w:p>
              </w:tc>
              <w:tc>
                <w:tcPr>
                  <w:tcW w:w="2438" w:type="dxa"/>
                  <w:shd w:val="clear" w:color="auto" w:fill="auto"/>
                </w:tcPr>
                <w:p w:rsidR="008B36F8" w:rsidRPr="004F681A" w:rsidRDefault="008B36F8" w:rsidP="004F681A">
                  <w:pPr>
                    <w:rPr>
                      <w:rFonts w:cs="Arial"/>
                      <w:szCs w:val="22"/>
                    </w:rPr>
                  </w:pPr>
                  <w:r w:rsidRPr="004F681A">
                    <w:rPr>
                      <w:rFonts w:cs="Arial"/>
                      <w:szCs w:val="22"/>
                    </w:rPr>
                    <w:t>Influenzaviren</w:t>
                  </w:r>
                </w:p>
              </w:tc>
            </w:tr>
            <w:tr w:rsidR="008B36F8" w:rsidRPr="000B0DDD" w:rsidTr="00BA3ADB">
              <w:tc>
                <w:tcPr>
                  <w:tcW w:w="1985" w:type="dxa"/>
                  <w:shd w:val="clear" w:color="auto" w:fill="auto"/>
                </w:tcPr>
                <w:p w:rsidR="008B36F8" w:rsidRPr="004F681A" w:rsidRDefault="008B36F8" w:rsidP="004F681A">
                  <w:pPr>
                    <w:rPr>
                      <w:rFonts w:cs="Arial"/>
                      <w:szCs w:val="22"/>
                    </w:rPr>
                  </w:pPr>
                  <w:r w:rsidRPr="004F681A">
                    <w:rPr>
                      <w:rFonts w:cs="Arial"/>
                      <w:szCs w:val="22"/>
                    </w:rPr>
                    <w:t>Übertragungsweg</w:t>
                  </w:r>
                </w:p>
              </w:tc>
              <w:tc>
                <w:tcPr>
                  <w:tcW w:w="2268" w:type="dxa"/>
                  <w:shd w:val="clear" w:color="auto" w:fill="auto"/>
                </w:tcPr>
                <w:p w:rsidR="008B36F8" w:rsidRPr="004F681A" w:rsidRDefault="008B36F8" w:rsidP="004F681A">
                  <w:pPr>
                    <w:rPr>
                      <w:rFonts w:cs="Arial"/>
                      <w:szCs w:val="22"/>
                    </w:rPr>
                  </w:pPr>
                  <w:r w:rsidRPr="004F681A">
                    <w:rPr>
                      <w:rFonts w:cs="Arial"/>
                      <w:szCs w:val="22"/>
                    </w:rPr>
                    <w:t>Tröpfcheninfektion</w:t>
                  </w:r>
                </w:p>
              </w:tc>
              <w:tc>
                <w:tcPr>
                  <w:tcW w:w="2438" w:type="dxa"/>
                  <w:shd w:val="clear" w:color="auto" w:fill="auto"/>
                </w:tcPr>
                <w:p w:rsidR="008B36F8" w:rsidRPr="004F681A" w:rsidRDefault="008B36F8" w:rsidP="004F681A">
                  <w:pPr>
                    <w:rPr>
                      <w:rFonts w:cs="Arial"/>
                      <w:szCs w:val="22"/>
                    </w:rPr>
                  </w:pPr>
                  <w:r w:rsidRPr="004F681A">
                    <w:rPr>
                      <w:rFonts w:cs="Arial"/>
                      <w:szCs w:val="22"/>
                    </w:rPr>
                    <w:t>Tröpfcheninfektion</w:t>
                  </w:r>
                </w:p>
              </w:tc>
            </w:tr>
            <w:tr w:rsidR="007F33FA" w:rsidRPr="000B0DDD" w:rsidTr="00BA3ADB">
              <w:trPr>
                <w:trHeight w:val="775"/>
              </w:trPr>
              <w:tc>
                <w:tcPr>
                  <w:tcW w:w="1985" w:type="dxa"/>
                  <w:vMerge w:val="restart"/>
                  <w:shd w:val="clear" w:color="auto" w:fill="auto"/>
                </w:tcPr>
                <w:p w:rsidR="007F33FA" w:rsidRPr="004F681A" w:rsidRDefault="000B3DDA" w:rsidP="004F681A">
                  <w:pPr>
                    <w:rPr>
                      <w:rFonts w:cs="Arial"/>
                      <w:szCs w:val="22"/>
                    </w:rPr>
                  </w:pPr>
                  <w:r>
                    <w:rPr>
                      <w:rFonts w:cs="Arial"/>
                      <w:szCs w:val="22"/>
                    </w:rPr>
                    <w:t>Symptome</w:t>
                  </w:r>
                </w:p>
              </w:tc>
              <w:tc>
                <w:tcPr>
                  <w:tcW w:w="2268" w:type="dxa"/>
                  <w:shd w:val="clear" w:color="auto" w:fill="auto"/>
                </w:tcPr>
                <w:p w:rsidR="007F33FA" w:rsidRPr="004F681A" w:rsidRDefault="007F33FA" w:rsidP="004F681A">
                  <w:pPr>
                    <w:jc w:val="left"/>
                    <w:rPr>
                      <w:rFonts w:cs="Arial"/>
                      <w:szCs w:val="22"/>
                    </w:rPr>
                  </w:pPr>
                  <w:r>
                    <w:rPr>
                      <w:rFonts w:cs="Arial"/>
                      <w:szCs w:val="22"/>
                    </w:rPr>
                    <w:t>erhöhte Temperatur</w:t>
                  </w:r>
                </w:p>
              </w:tc>
              <w:tc>
                <w:tcPr>
                  <w:tcW w:w="2438" w:type="dxa"/>
                  <w:shd w:val="clear" w:color="auto" w:fill="auto"/>
                </w:tcPr>
                <w:p w:rsidR="007F33FA" w:rsidRPr="004F681A" w:rsidRDefault="007F33FA" w:rsidP="004F681A">
                  <w:pPr>
                    <w:jc w:val="left"/>
                    <w:rPr>
                      <w:rFonts w:cs="Arial"/>
                      <w:szCs w:val="22"/>
                    </w:rPr>
                  </w:pPr>
                  <w:r>
                    <w:rPr>
                      <w:rFonts w:cs="Arial"/>
                      <w:szCs w:val="22"/>
                    </w:rPr>
                    <w:t>Fieber mit Schüttel</w:t>
                  </w:r>
                  <w:r w:rsidR="001B26F3">
                    <w:rPr>
                      <w:rFonts w:cs="Arial"/>
                      <w:szCs w:val="22"/>
                    </w:rPr>
                    <w:softHyphen/>
                  </w:r>
                  <w:r>
                    <w:rPr>
                      <w:rFonts w:cs="Arial"/>
                      <w:szCs w:val="22"/>
                    </w:rPr>
                    <w:t>frost</w:t>
                  </w:r>
                </w:p>
              </w:tc>
            </w:tr>
            <w:tr w:rsidR="007F33FA" w:rsidRPr="000B0DDD" w:rsidTr="00BA3ADB">
              <w:trPr>
                <w:trHeight w:val="775"/>
              </w:trPr>
              <w:tc>
                <w:tcPr>
                  <w:tcW w:w="1985" w:type="dxa"/>
                  <w:vMerge/>
                  <w:shd w:val="clear" w:color="auto" w:fill="auto"/>
                </w:tcPr>
                <w:p w:rsidR="007F33FA" w:rsidRPr="004F681A" w:rsidRDefault="007F33FA" w:rsidP="004F681A">
                  <w:pPr>
                    <w:rPr>
                      <w:rFonts w:cs="Arial"/>
                      <w:szCs w:val="22"/>
                    </w:rPr>
                  </w:pPr>
                </w:p>
              </w:tc>
              <w:tc>
                <w:tcPr>
                  <w:tcW w:w="2268" w:type="dxa"/>
                  <w:shd w:val="clear" w:color="auto" w:fill="auto"/>
                </w:tcPr>
                <w:p w:rsidR="007F33FA" w:rsidRPr="004F681A" w:rsidRDefault="007F33FA" w:rsidP="004F681A">
                  <w:pPr>
                    <w:jc w:val="left"/>
                    <w:rPr>
                      <w:rFonts w:cs="Arial"/>
                      <w:szCs w:val="22"/>
                    </w:rPr>
                  </w:pPr>
                  <w:r>
                    <w:rPr>
                      <w:rFonts w:cs="Arial"/>
                      <w:szCs w:val="22"/>
                    </w:rPr>
                    <w:t>Hustenreiz</w:t>
                  </w:r>
                </w:p>
              </w:tc>
              <w:tc>
                <w:tcPr>
                  <w:tcW w:w="2438" w:type="dxa"/>
                  <w:shd w:val="clear" w:color="auto" w:fill="auto"/>
                </w:tcPr>
                <w:p w:rsidR="007F33FA" w:rsidRPr="004F681A" w:rsidRDefault="007F33FA" w:rsidP="004F681A">
                  <w:pPr>
                    <w:jc w:val="left"/>
                    <w:rPr>
                      <w:rFonts w:cs="Arial"/>
                      <w:szCs w:val="22"/>
                    </w:rPr>
                  </w:pPr>
                  <w:r>
                    <w:rPr>
                      <w:rFonts w:cs="Arial"/>
                      <w:szCs w:val="22"/>
                    </w:rPr>
                    <w:t>schmerzhafter trockener Husten</w:t>
                  </w:r>
                </w:p>
              </w:tc>
            </w:tr>
            <w:tr w:rsidR="007F33FA" w:rsidRPr="000B0DDD" w:rsidTr="00BA3ADB">
              <w:trPr>
                <w:trHeight w:val="775"/>
              </w:trPr>
              <w:tc>
                <w:tcPr>
                  <w:tcW w:w="1985" w:type="dxa"/>
                  <w:vMerge/>
                  <w:shd w:val="clear" w:color="auto" w:fill="auto"/>
                </w:tcPr>
                <w:p w:rsidR="007F33FA" w:rsidRPr="004F681A" w:rsidRDefault="007F33FA" w:rsidP="004F681A">
                  <w:pPr>
                    <w:rPr>
                      <w:rFonts w:cs="Arial"/>
                      <w:szCs w:val="22"/>
                    </w:rPr>
                  </w:pPr>
                </w:p>
              </w:tc>
              <w:tc>
                <w:tcPr>
                  <w:tcW w:w="2268" w:type="dxa"/>
                  <w:shd w:val="clear" w:color="auto" w:fill="auto"/>
                </w:tcPr>
                <w:p w:rsidR="007F33FA" w:rsidRPr="004F681A" w:rsidRDefault="007F33FA" w:rsidP="004F681A">
                  <w:pPr>
                    <w:jc w:val="left"/>
                    <w:rPr>
                      <w:rFonts w:cs="Arial"/>
                      <w:szCs w:val="22"/>
                    </w:rPr>
                  </w:pPr>
                  <w:r>
                    <w:rPr>
                      <w:rFonts w:cs="Arial"/>
                      <w:szCs w:val="22"/>
                    </w:rPr>
                    <w:t>Schnupfen</w:t>
                  </w:r>
                </w:p>
              </w:tc>
              <w:tc>
                <w:tcPr>
                  <w:tcW w:w="2438" w:type="dxa"/>
                  <w:shd w:val="clear" w:color="auto" w:fill="auto"/>
                </w:tcPr>
                <w:p w:rsidR="007F33FA" w:rsidRPr="004F681A" w:rsidRDefault="007F33FA" w:rsidP="004F681A">
                  <w:pPr>
                    <w:jc w:val="left"/>
                    <w:rPr>
                      <w:rFonts w:cs="Arial"/>
                      <w:szCs w:val="22"/>
                    </w:rPr>
                  </w:pPr>
                  <w:r>
                    <w:rPr>
                      <w:rFonts w:cs="Arial"/>
                      <w:szCs w:val="22"/>
                    </w:rPr>
                    <w:t>kaum Schnupfen</w:t>
                  </w:r>
                  <w:r w:rsidR="001B26F3">
                    <w:rPr>
                      <w:rFonts w:cs="Arial"/>
                      <w:szCs w:val="22"/>
                    </w:rPr>
                    <w:softHyphen/>
                  </w:r>
                  <w:r>
                    <w:rPr>
                      <w:rFonts w:cs="Arial"/>
                      <w:szCs w:val="22"/>
                    </w:rPr>
                    <w:t>zeichen</w:t>
                  </w:r>
                </w:p>
              </w:tc>
            </w:tr>
            <w:tr w:rsidR="007F33FA" w:rsidRPr="000B0DDD" w:rsidTr="00BA3ADB">
              <w:trPr>
                <w:trHeight w:val="775"/>
              </w:trPr>
              <w:tc>
                <w:tcPr>
                  <w:tcW w:w="1985" w:type="dxa"/>
                  <w:vMerge/>
                  <w:shd w:val="clear" w:color="auto" w:fill="auto"/>
                </w:tcPr>
                <w:p w:rsidR="007F33FA" w:rsidRPr="004F681A" w:rsidRDefault="007F33FA" w:rsidP="004F681A">
                  <w:pPr>
                    <w:rPr>
                      <w:rFonts w:cs="Arial"/>
                      <w:szCs w:val="22"/>
                    </w:rPr>
                  </w:pPr>
                </w:p>
              </w:tc>
              <w:tc>
                <w:tcPr>
                  <w:tcW w:w="2268" w:type="dxa"/>
                  <w:shd w:val="clear" w:color="auto" w:fill="auto"/>
                </w:tcPr>
                <w:p w:rsidR="007F33FA" w:rsidRPr="004F681A" w:rsidRDefault="007F33FA" w:rsidP="004F681A">
                  <w:pPr>
                    <w:jc w:val="left"/>
                    <w:rPr>
                      <w:rFonts w:cs="Arial"/>
                      <w:szCs w:val="22"/>
                    </w:rPr>
                  </w:pPr>
                  <w:r>
                    <w:rPr>
                      <w:rFonts w:cs="Arial"/>
                      <w:szCs w:val="22"/>
                    </w:rPr>
                    <w:t>leichte Kopf- und Gliederschmerzen</w:t>
                  </w:r>
                </w:p>
              </w:tc>
              <w:tc>
                <w:tcPr>
                  <w:tcW w:w="2438" w:type="dxa"/>
                  <w:shd w:val="clear" w:color="auto" w:fill="auto"/>
                </w:tcPr>
                <w:p w:rsidR="007F33FA" w:rsidRPr="004F681A" w:rsidRDefault="007F33FA" w:rsidP="004F681A">
                  <w:pPr>
                    <w:jc w:val="left"/>
                    <w:rPr>
                      <w:rFonts w:cs="Arial"/>
                      <w:szCs w:val="22"/>
                    </w:rPr>
                  </w:pPr>
                  <w:r>
                    <w:rPr>
                      <w:rFonts w:cs="Arial"/>
                      <w:szCs w:val="22"/>
                    </w:rPr>
                    <w:t>s</w:t>
                  </w:r>
                  <w:r w:rsidRPr="00500E73">
                    <w:rPr>
                      <w:rFonts w:cs="Arial"/>
                      <w:szCs w:val="22"/>
                    </w:rPr>
                    <w:t>tarke Kopf- und Gliederschmerzen</w:t>
                  </w:r>
                </w:p>
              </w:tc>
            </w:tr>
            <w:tr w:rsidR="007F33FA" w:rsidRPr="000B0DDD" w:rsidTr="00BA3ADB">
              <w:trPr>
                <w:trHeight w:val="775"/>
              </w:trPr>
              <w:tc>
                <w:tcPr>
                  <w:tcW w:w="1985" w:type="dxa"/>
                  <w:vMerge/>
                  <w:shd w:val="clear" w:color="auto" w:fill="auto"/>
                </w:tcPr>
                <w:p w:rsidR="007F33FA" w:rsidRPr="004F681A" w:rsidRDefault="007F33FA" w:rsidP="004F681A">
                  <w:pPr>
                    <w:rPr>
                      <w:rFonts w:cs="Arial"/>
                      <w:szCs w:val="22"/>
                    </w:rPr>
                  </w:pPr>
                </w:p>
              </w:tc>
              <w:tc>
                <w:tcPr>
                  <w:tcW w:w="2268" w:type="dxa"/>
                  <w:shd w:val="clear" w:color="auto" w:fill="auto"/>
                </w:tcPr>
                <w:p w:rsidR="007F33FA" w:rsidRPr="00500E73" w:rsidRDefault="007F33FA" w:rsidP="00500E73">
                  <w:pPr>
                    <w:jc w:val="left"/>
                    <w:rPr>
                      <w:rFonts w:cs="Arial"/>
                      <w:szCs w:val="22"/>
                    </w:rPr>
                  </w:pPr>
                  <w:r w:rsidRPr="00500E73">
                    <w:rPr>
                      <w:rFonts w:cs="Arial"/>
                      <w:szCs w:val="22"/>
                    </w:rPr>
                    <w:t xml:space="preserve">leichte </w:t>
                  </w:r>
                </w:p>
                <w:p w:rsidR="007F33FA" w:rsidRPr="004F681A" w:rsidRDefault="007F33FA" w:rsidP="004F681A">
                  <w:pPr>
                    <w:jc w:val="left"/>
                    <w:rPr>
                      <w:rFonts w:cs="Arial"/>
                      <w:szCs w:val="22"/>
                    </w:rPr>
                  </w:pPr>
                  <w:r w:rsidRPr="00500E73">
                    <w:rPr>
                      <w:rFonts w:cs="Arial"/>
                      <w:szCs w:val="22"/>
                    </w:rPr>
                    <w:t>Abgeschlagenheit</w:t>
                  </w:r>
                </w:p>
              </w:tc>
              <w:tc>
                <w:tcPr>
                  <w:tcW w:w="2438" w:type="dxa"/>
                  <w:shd w:val="clear" w:color="auto" w:fill="auto"/>
                </w:tcPr>
                <w:p w:rsidR="007F33FA" w:rsidRPr="004F681A" w:rsidRDefault="007F33FA" w:rsidP="004F681A">
                  <w:pPr>
                    <w:jc w:val="left"/>
                    <w:rPr>
                      <w:rFonts w:cs="Arial"/>
                      <w:szCs w:val="22"/>
                    </w:rPr>
                  </w:pPr>
                  <w:r w:rsidRPr="00500E73">
                    <w:rPr>
                      <w:rFonts w:cs="Arial"/>
                      <w:szCs w:val="22"/>
                    </w:rPr>
                    <w:t>starke Abge</w:t>
                  </w:r>
                  <w:r>
                    <w:rPr>
                      <w:rFonts w:cs="Arial"/>
                      <w:szCs w:val="22"/>
                    </w:rPr>
                    <w:t>s</w:t>
                  </w:r>
                  <w:r w:rsidRPr="00500E73">
                    <w:rPr>
                      <w:rFonts w:cs="Arial"/>
                      <w:szCs w:val="22"/>
                    </w:rPr>
                    <w:t>chlagen</w:t>
                  </w:r>
                  <w:r w:rsidR="001B26F3">
                    <w:rPr>
                      <w:rFonts w:cs="Arial"/>
                      <w:szCs w:val="22"/>
                    </w:rPr>
                    <w:softHyphen/>
                  </w:r>
                  <w:r w:rsidRPr="00500E73">
                    <w:rPr>
                      <w:rFonts w:cs="Arial"/>
                      <w:szCs w:val="22"/>
                    </w:rPr>
                    <w:t>heit</w:t>
                  </w:r>
                </w:p>
              </w:tc>
            </w:tr>
            <w:tr w:rsidR="007F33FA" w:rsidRPr="000B0DDD" w:rsidTr="00BA3ADB">
              <w:trPr>
                <w:trHeight w:val="775"/>
              </w:trPr>
              <w:tc>
                <w:tcPr>
                  <w:tcW w:w="1985" w:type="dxa"/>
                  <w:vMerge/>
                  <w:shd w:val="clear" w:color="auto" w:fill="auto"/>
                </w:tcPr>
                <w:p w:rsidR="007F33FA" w:rsidRPr="004F681A" w:rsidRDefault="007F33FA" w:rsidP="004F681A">
                  <w:pPr>
                    <w:rPr>
                      <w:rFonts w:cs="Arial"/>
                      <w:szCs w:val="22"/>
                    </w:rPr>
                  </w:pPr>
                </w:p>
              </w:tc>
              <w:tc>
                <w:tcPr>
                  <w:tcW w:w="2268" w:type="dxa"/>
                  <w:shd w:val="clear" w:color="auto" w:fill="auto"/>
                </w:tcPr>
                <w:p w:rsidR="007F33FA" w:rsidRPr="00500E73" w:rsidRDefault="007F33FA" w:rsidP="00500E73">
                  <w:pPr>
                    <w:jc w:val="left"/>
                    <w:rPr>
                      <w:rFonts w:cs="Arial"/>
                      <w:szCs w:val="22"/>
                    </w:rPr>
                  </w:pPr>
                  <w:r>
                    <w:rPr>
                      <w:rFonts w:cs="Arial"/>
                      <w:szCs w:val="22"/>
                    </w:rPr>
                    <w:t>leichte Hals</w:t>
                  </w:r>
                  <w:r w:rsidR="001B26F3">
                    <w:rPr>
                      <w:rFonts w:cs="Arial"/>
                      <w:szCs w:val="22"/>
                    </w:rPr>
                    <w:softHyphen/>
                  </w:r>
                  <w:r>
                    <w:rPr>
                      <w:rFonts w:cs="Arial"/>
                      <w:szCs w:val="22"/>
                    </w:rPr>
                    <w:t>schmerzen</w:t>
                  </w:r>
                </w:p>
              </w:tc>
              <w:tc>
                <w:tcPr>
                  <w:tcW w:w="2438" w:type="dxa"/>
                  <w:shd w:val="clear" w:color="auto" w:fill="auto"/>
                </w:tcPr>
                <w:p w:rsidR="007F33FA" w:rsidRPr="00500E73" w:rsidRDefault="007F33FA" w:rsidP="00500E73">
                  <w:pPr>
                    <w:jc w:val="left"/>
                    <w:rPr>
                      <w:rFonts w:cs="Arial"/>
                      <w:szCs w:val="22"/>
                    </w:rPr>
                  </w:pPr>
                  <w:r>
                    <w:rPr>
                      <w:rFonts w:cs="Arial"/>
                      <w:szCs w:val="22"/>
                    </w:rPr>
                    <w:t>starke Halsschmerzen</w:t>
                  </w:r>
                </w:p>
              </w:tc>
            </w:tr>
            <w:tr w:rsidR="008B36F8" w:rsidRPr="000B0DDD" w:rsidTr="00BA3ADB">
              <w:tc>
                <w:tcPr>
                  <w:tcW w:w="1985" w:type="dxa"/>
                  <w:shd w:val="clear" w:color="auto" w:fill="auto"/>
                </w:tcPr>
                <w:p w:rsidR="008B36F8" w:rsidRPr="004F681A" w:rsidRDefault="008B36F8" w:rsidP="004F681A">
                  <w:pPr>
                    <w:rPr>
                      <w:rFonts w:cs="Arial"/>
                      <w:szCs w:val="22"/>
                    </w:rPr>
                  </w:pPr>
                  <w:r w:rsidRPr="004F681A">
                    <w:rPr>
                      <w:rFonts w:cs="Arial"/>
                      <w:szCs w:val="22"/>
                    </w:rPr>
                    <w:t>Therapie</w:t>
                  </w:r>
                </w:p>
              </w:tc>
              <w:tc>
                <w:tcPr>
                  <w:tcW w:w="2268" w:type="dxa"/>
                  <w:shd w:val="clear" w:color="auto" w:fill="auto"/>
                </w:tcPr>
                <w:p w:rsidR="008B36F8" w:rsidRPr="004F681A" w:rsidRDefault="008B36F8" w:rsidP="004F681A">
                  <w:pPr>
                    <w:rPr>
                      <w:rFonts w:cs="Arial"/>
                      <w:szCs w:val="22"/>
                    </w:rPr>
                  </w:pPr>
                  <w:r w:rsidRPr="004F681A">
                    <w:rPr>
                      <w:rFonts w:cs="Arial"/>
                      <w:szCs w:val="22"/>
                    </w:rPr>
                    <w:t>symptomatische</w:t>
                  </w:r>
                </w:p>
                <w:p w:rsidR="008B36F8" w:rsidRPr="004F681A" w:rsidRDefault="008B36F8" w:rsidP="004F681A">
                  <w:pPr>
                    <w:rPr>
                      <w:rFonts w:cs="Arial"/>
                      <w:szCs w:val="22"/>
                    </w:rPr>
                  </w:pPr>
                  <w:r w:rsidRPr="004F681A">
                    <w:rPr>
                      <w:rFonts w:cs="Arial"/>
                      <w:szCs w:val="22"/>
                    </w:rPr>
                    <w:t>Behandlung</w:t>
                  </w:r>
                </w:p>
              </w:tc>
              <w:tc>
                <w:tcPr>
                  <w:tcW w:w="2438" w:type="dxa"/>
                  <w:shd w:val="clear" w:color="auto" w:fill="auto"/>
                </w:tcPr>
                <w:p w:rsidR="008B36F8" w:rsidRPr="004F681A" w:rsidRDefault="008B36F8" w:rsidP="004F681A">
                  <w:pPr>
                    <w:rPr>
                      <w:rFonts w:cs="Arial"/>
                      <w:szCs w:val="22"/>
                    </w:rPr>
                  </w:pPr>
                  <w:proofErr w:type="spellStart"/>
                  <w:r w:rsidRPr="004F681A">
                    <w:rPr>
                      <w:rFonts w:cs="Arial"/>
                      <w:szCs w:val="22"/>
                    </w:rPr>
                    <w:t>Virostatika</w:t>
                  </w:r>
                  <w:proofErr w:type="spellEnd"/>
                  <w:r w:rsidRPr="004F681A">
                    <w:rPr>
                      <w:rFonts w:cs="Arial"/>
                      <w:szCs w:val="22"/>
                    </w:rPr>
                    <w:t xml:space="preserve"> symptomatische Behandlung</w:t>
                  </w:r>
                  <w:r w:rsidR="00327FA4">
                    <w:rPr>
                      <w:rFonts w:cs="Arial"/>
                      <w:szCs w:val="22"/>
                    </w:rPr>
                    <w:t>,</w:t>
                  </w:r>
                  <w:r w:rsidRPr="004F681A">
                    <w:rPr>
                      <w:rFonts w:cs="Arial"/>
                      <w:szCs w:val="22"/>
                    </w:rPr>
                    <w:t xml:space="preserve"> Bettruhe</w:t>
                  </w:r>
                </w:p>
              </w:tc>
            </w:tr>
            <w:tr w:rsidR="008B36F8" w:rsidRPr="000B0DDD" w:rsidTr="00BA3ADB">
              <w:tc>
                <w:tcPr>
                  <w:tcW w:w="1985" w:type="dxa"/>
                  <w:shd w:val="clear" w:color="auto" w:fill="auto"/>
                </w:tcPr>
                <w:p w:rsidR="008B36F8" w:rsidRPr="004F681A" w:rsidRDefault="008B36F8" w:rsidP="004F681A">
                  <w:pPr>
                    <w:rPr>
                      <w:rFonts w:cs="Arial"/>
                      <w:szCs w:val="22"/>
                    </w:rPr>
                  </w:pPr>
                  <w:r w:rsidRPr="004F681A">
                    <w:rPr>
                      <w:rFonts w:cs="Arial"/>
                      <w:szCs w:val="22"/>
                    </w:rPr>
                    <w:t>Prognose</w:t>
                  </w:r>
                </w:p>
              </w:tc>
              <w:tc>
                <w:tcPr>
                  <w:tcW w:w="2268" w:type="dxa"/>
                  <w:shd w:val="clear" w:color="auto" w:fill="auto"/>
                </w:tcPr>
                <w:p w:rsidR="008B36F8" w:rsidRPr="004F681A" w:rsidRDefault="008B36F8" w:rsidP="004F681A">
                  <w:pPr>
                    <w:rPr>
                      <w:rFonts w:cs="Arial"/>
                      <w:szCs w:val="22"/>
                    </w:rPr>
                  </w:pPr>
                  <w:r w:rsidRPr="004F681A">
                    <w:rPr>
                      <w:rFonts w:cs="Arial"/>
                      <w:szCs w:val="22"/>
                    </w:rPr>
                    <w:t>günstig</w:t>
                  </w:r>
                </w:p>
              </w:tc>
              <w:tc>
                <w:tcPr>
                  <w:tcW w:w="2438" w:type="dxa"/>
                  <w:shd w:val="clear" w:color="auto" w:fill="auto"/>
                </w:tcPr>
                <w:p w:rsidR="008B36F8" w:rsidRPr="004F681A" w:rsidRDefault="008B36F8" w:rsidP="004F681A">
                  <w:pPr>
                    <w:jc w:val="left"/>
                    <w:rPr>
                      <w:rFonts w:cs="Arial"/>
                      <w:szCs w:val="22"/>
                    </w:rPr>
                  </w:pPr>
                  <w:r w:rsidRPr="004F681A">
                    <w:rPr>
                      <w:rFonts w:cs="Arial"/>
                      <w:szCs w:val="22"/>
                    </w:rPr>
                    <w:t>ungünstig bei gefähr</w:t>
                  </w:r>
                  <w:r w:rsidRPr="004F681A">
                    <w:rPr>
                      <w:rFonts w:cs="Arial"/>
                      <w:szCs w:val="22"/>
                    </w:rPr>
                    <w:softHyphen/>
                    <w:t>deten Personen, z. B. Senioren, Kinder, immunschwache Menschen usw.</w:t>
                  </w:r>
                </w:p>
              </w:tc>
            </w:tr>
          </w:tbl>
          <w:p w:rsidR="008B36F8" w:rsidRPr="004F681A" w:rsidRDefault="008B36F8" w:rsidP="004F681A">
            <w:pPr>
              <w:rPr>
                <w:rFonts w:cs="Arial"/>
                <w:szCs w:val="22"/>
              </w:rPr>
            </w:pPr>
          </w:p>
        </w:tc>
        <w:tc>
          <w:tcPr>
            <w:tcW w:w="1157" w:type="dxa"/>
            <w:shd w:val="clear" w:color="auto" w:fill="auto"/>
          </w:tcPr>
          <w:p w:rsidR="008B36F8" w:rsidRPr="004F681A" w:rsidRDefault="008B36F8" w:rsidP="004F681A">
            <w:pPr>
              <w:rPr>
                <w:rFonts w:cs="Arial"/>
                <w:szCs w:val="22"/>
              </w:rPr>
            </w:pPr>
            <w:r w:rsidRPr="004F681A">
              <w:rPr>
                <w:rFonts w:cs="Arial"/>
                <w:szCs w:val="22"/>
              </w:rPr>
              <w:lastRenderedPageBreak/>
              <w:t>AFB II</w:t>
            </w:r>
          </w:p>
          <w:p w:rsidR="008B36F8" w:rsidRPr="004F681A" w:rsidRDefault="008B36F8" w:rsidP="004F681A">
            <w:pPr>
              <w:jc w:val="left"/>
              <w:rPr>
                <w:rFonts w:cs="Arial"/>
                <w:szCs w:val="22"/>
              </w:rPr>
            </w:pPr>
            <w:r w:rsidRPr="004F681A">
              <w:rPr>
                <w:rFonts w:cs="Arial"/>
                <w:szCs w:val="22"/>
              </w:rPr>
              <w:t>20%</w:t>
            </w:r>
          </w:p>
        </w:tc>
      </w:tr>
      <w:tr w:rsidR="008B36F8" w:rsidRPr="000B0DDD" w:rsidTr="00BE69B0">
        <w:trPr>
          <w:trHeight w:val="2204"/>
        </w:trPr>
        <w:tc>
          <w:tcPr>
            <w:tcW w:w="1213" w:type="dxa"/>
            <w:shd w:val="clear" w:color="auto" w:fill="auto"/>
          </w:tcPr>
          <w:p w:rsidR="008B36F8" w:rsidRPr="004F681A" w:rsidRDefault="008B36F8" w:rsidP="004F681A">
            <w:pPr>
              <w:rPr>
                <w:rFonts w:cs="Arial"/>
                <w:szCs w:val="22"/>
              </w:rPr>
            </w:pPr>
            <w:r w:rsidRPr="004F681A">
              <w:rPr>
                <w:rFonts w:cs="Arial"/>
                <w:szCs w:val="22"/>
              </w:rPr>
              <w:lastRenderedPageBreak/>
              <w:t>2</w:t>
            </w:r>
          </w:p>
        </w:tc>
        <w:tc>
          <w:tcPr>
            <w:tcW w:w="7490" w:type="dxa"/>
            <w:shd w:val="clear" w:color="auto" w:fill="auto"/>
          </w:tcPr>
          <w:p w:rsidR="008B36F8" w:rsidRPr="004F681A" w:rsidRDefault="008B36F8" w:rsidP="004F681A">
            <w:pPr>
              <w:jc w:val="left"/>
              <w:rPr>
                <w:rFonts w:cs="Arial"/>
                <w:szCs w:val="22"/>
              </w:rPr>
            </w:pPr>
            <w:r w:rsidRPr="004F681A">
              <w:rPr>
                <w:rFonts w:cs="Arial"/>
                <w:szCs w:val="22"/>
              </w:rPr>
              <w:t>Die Schülerinnen und Schüler k</w:t>
            </w:r>
            <w:r w:rsidR="00716F00">
              <w:rPr>
                <w:rFonts w:cs="Arial"/>
                <w:szCs w:val="22"/>
              </w:rPr>
              <w:t xml:space="preserve">önnen die ihnen bekannten </w:t>
            </w:r>
            <w:proofErr w:type="spellStart"/>
            <w:r w:rsidR="00716F00">
              <w:rPr>
                <w:rFonts w:cs="Arial"/>
                <w:szCs w:val="22"/>
              </w:rPr>
              <w:t>Krank</w:t>
            </w:r>
            <w:r w:rsidRPr="004F681A">
              <w:rPr>
                <w:rFonts w:cs="Arial"/>
                <w:szCs w:val="22"/>
              </w:rPr>
              <w:t>heits</w:t>
            </w:r>
            <w:r w:rsidR="00716F00">
              <w:rPr>
                <w:rFonts w:cs="Arial"/>
                <w:szCs w:val="22"/>
              </w:rPr>
              <w:softHyphen/>
            </w:r>
            <w:r w:rsidRPr="004F681A">
              <w:rPr>
                <w:rFonts w:cs="Arial"/>
                <w:szCs w:val="22"/>
              </w:rPr>
              <w:t>stadien</w:t>
            </w:r>
            <w:proofErr w:type="spellEnd"/>
            <w:r w:rsidRPr="004F681A">
              <w:rPr>
                <w:rFonts w:cs="Arial"/>
                <w:szCs w:val="22"/>
              </w:rPr>
              <w:t xml:space="preserve"> dem Verlauf der Influenza zuordnen.</w:t>
            </w:r>
          </w:p>
          <w:p w:rsidR="008B36F8" w:rsidRPr="004F681A" w:rsidRDefault="008B36F8" w:rsidP="004F681A">
            <w:pPr>
              <w:pStyle w:val="Listenabsatz"/>
              <w:numPr>
                <w:ilvl w:val="0"/>
                <w:numId w:val="46"/>
              </w:numPr>
              <w:ind w:left="357" w:hanging="357"/>
              <w:jc w:val="left"/>
              <w:rPr>
                <w:rFonts w:cs="Arial"/>
                <w:szCs w:val="22"/>
              </w:rPr>
            </w:pPr>
            <w:r w:rsidRPr="004F681A">
              <w:rPr>
                <w:rFonts w:cs="Arial"/>
                <w:szCs w:val="22"/>
              </w:rPr>
              <w:t>Manifestationsstadium</w:t>
            </w:r>
          </w:p>
          <w:p w:rsidR="008B36F8" w:rsidRPr="004F681A" w:rsidRDefault="008B36F8" w:rsidP="004F681A">
            <w:pPr>
              <w:pStyle w:val="Listenabsatz"/>
              <w:numPr>
                <w:ilvl w:val="0"/>
                <w:numId w:val="46"/>
              </w:numPr>
              <w:ind w:left="357" w:hanging="357"/>
              <w:rPr>
                <w:rFonts w:cs="Arial"/>
                <w:szCs w:val="22"/>
              </w:rPr>
            </w:pPr>
            <w:r w:rsidRPr="004F681A">
              <w:rPr>
                <w:rFonts w:cs="Arial"/>
                <w:szCs w:val="22"/>
              </w:rPr>
              <w:t>Prodromalstadium</w:t>
            </w:r>
          </w:p>
          <w:p w:rsidR="008B36F8" w:rsidRPr="004F681A" w:rsidRDefault="008B36F8" w:rsidP="004F681A">
            <w:pPr>
              <w:pStyle w:val="Listenabsatz"/>
              <w:numPr>
                <w:ilvl w:val="0"/>
                <w:numId w:val="46"/>
              </w:numPr>
              <w:ind w:left="357" w:hanging="357"/>
              <w:rPr>
                <w:rFonts w:cs="Arial"/>
                <w:szCs w:val="22"/>
              </w:rPr>
            </w:pPr>
            <w:proofErr w:type="spellStart"/>
            <w:r w:rsidRPr="004F681A">
              <w:rPr>
                <w:rFonts w:cs="Arial"/>
                <w:szCs w:val="22"/>
              </w:rPr>
              <w:t>Rekonvaleszenzstadium</w:t>
            </w:r>
            <w:proofErr w:type="spellEnd"/>
          </w:p>
          <w:p w:rsidR="008B36F8" w:rsidRPr="004F681A" w:rsidRDefault="008B36F8" w:rsidP="004F681A">
            <w:pPr>
              <w:pStyle w:val="Listenabsatz"/>
              <w:numPr>
                <w:ilvl w:val="0"/>
                <w:numId w:val="46"/>
              </w:numPr>
              <w:ind w:left="357" w:hanging="357"/>
              <w:rPr>
                <w:rFonts w:cs="Arial"/>
                <w:szCs w:val="22"/>
              </w:rPr>
            </w:pPr>
            <w:r w:rsidRPr="004F681A">
              <w:rPr>
                <w:rFonts w:cs="Arial"/>
                <w:szCs w:val="22"/>
              </w:rPr>
              <w:t>Latenzstadium</w:t>
            </w:r>
          </w:p>
        </w:tc>
        <w:tc>
          <w:tcPr>
            <w:tcW w:w="1157" w:type="dxa"/>
            <w:shd w:val="clear" w:color="auto" w:fill="auto"/>
          </w:tcPr>
          <w:p w:rsidR="008B36F8" w:rsidRPr="004F681A" w:rsidRDefault="008B36F8" w:rsidP="004F681A">
            <w:pPr>
              <w:jc w:val="left"/>
              <w:rPr>
                <w:rFonts w:cs="Arial"/>
                <w:szCs w:val="22"/>
              </w:rPr>
            </w:pPr>
            <w:r w:rsidRPr="004F681A">
              <w:rPr>
                <w:rFonts w:cs="Arial"/>
                <w:szCs w:val="22"/>
              </w:rPr>
              <w:t>AFB II</w:t>
            </w:r>
          </w:p>
          <w:p w:rsidR="008B36F8" w:rsidRPr="004F681A" w:rsidRDefault="008B36F8" w:rsidP="004F681A">
            <w:pPr>
              <w:jc w:val="left"/>
              <w:rPr>
                <w:rFonts w:cs="Arial"/>
                <w:szCs w:val="22"/>
              </w:rPr>
            </w:pPr>
            <w:r w:rsidRPr="004F681A">
              <w:rPr>
                <w:rFonts w:cs="Arial"/>
                <w:szCs w:val="22"/>
              </w:rPr>
              <w:t>20%</w:t>
            </w:r>
          </w:p>
        </w:tc>
      </w:tr>
      <w:tr w:rsidR="008B36F8" w:rsidRPr="000B0DDD" w:rsidTr="00BE69B0">
        <w:tc>
          <w:tcPr>
            <w:tcW w:w="1213" w:type="dxa"/>
            <w:shd w:val="clear" w:color="auto" w:fill="auto"/>
          </w:tcPr>
          <w:p w:rsidR="008B36F8" w:rsidRPr="004F681A" w:rsidRDefault="008B36F8" w:rsidP="004F681A">
            <w:pPr>
              <w:rPr>
                <w:rFonts w:cs="Arial"/>
                <w:szCs w:val="22"/>
              </w:rPr>
            </w:pPr>
            <w:r w:rsidRPr="004F681A">
              <w:rPr>
                <w:rFonts w:cs="Arial"/>
                <w:szCs w:val="22"/>
              </w:rPr>
              <w:t>3</w:t>
            </w:r>
          </w:p>
        </w:tc>
        <w:tc>
          <w:tcPr>
            <w:tcW w:w="7490" w:type="dxa"/>
            <w:shd w:val="clear" w:color="auto" w:fill="auto"/>
          </w:tcPr>
          <w:p w:rsidR="008B36F8" w:rsidRPr="004F681A" w:rsidRDefault="008B36F8" w:rsidP="004F681A">
            <w:pPr>
              <w:jc w:val="left"/>
              <w:rPr>
                <w:rFonts w:cs="Arial"/>
                <w:szCs w:val="22"/>
              </w:rPr>
            </w:pPr>
            <w:r w:rsidRPr="004F681A">
              <w:rPr>
                <w:rFonts w:cs="Arial"/>
                <w:szCs w:val="22"/>
              </w:rPr>
              <w:t>Die Schülerinnen und Schül</w:t>
            </w:r>
            <w:r w:rsidR="00136415">
              <w:rPr>
                <w:rFonts w:cs="Arial"/>
                <w:szCs w:val="22"/>
              </w:rPr>
              <w:t xml:space="preserve">er können einen begründeten </w:t>
            </w:r>
            <w:proofErr w:type="spellStart"/>
            <w:r w:rsidR="00136415">
              <w:rPr>
                <w:rFonts w:cs="Arial"/>
                <w:szCs w:val="22"/>
              </w:rPr>
              <w:t>Maß</w:t>
            </w:r>
            <w:r w:rsidRPr="004F681A">
              <w:rPr>
                <w:rFonts w:cs="Arial"/>
                <w:szCs w:val="22"/>
              </w:rPr>
              <w:t>nahmen</w:t>
            </w:r>
            <w:r w:rsidR="00136415">
              <w:rPr>
                <w:rFonts w:cs="Arial"/>
                <w:szCs w:val="22"/>
              </w:rPr>
              <w:softHyphen/>
            </w:r>
            <w:r w:rsidRPr="004F681A">
              <w:rPr>
                <w:rFonts w:cs="Arial"/>
                <w:szCs w:val="22"/>
              </w:rPr>
              <w:t>katalog</w:t>
            </w:r>
            <w:proofErr w:type="spellEnd"/>
            <w:r w:rsidRPr="004F681A">
              <w:rPr>
                <w:rFonts w:cs="Arial"/>
                <w:szCs w:val="22"/>
              </w:rPr>
              <w:t xml:space="preserve"> zum Schutz vor Atemwegserkrankungen, bestehend aus acht Punkten an einer Berufsbildenden Schule erstellen.</w:t>
            </w:r>
          </w:p>
          <w:p w:rsidR="008B36F8" w:rsidRPr="00980FE6" w:rsidRDefault="008B36F8" w:rsidP="00980FE6">
            <w:pPr>
              <w:spacing w:line="240" w:lineRule="auto"/>
              <w:jc w:val="left"/>
              <w:rPr>
                <w:rFonts w:cs="Arial"/>
                <w:sz w:val="16"/>
                <w:szCs w:val="16"/>
              </w:rPr>
            </w:pPr>
          </w:p>
          <w:p w:rsidR="008B36F8" w:rsidRPr="004F681A" w:rsidRDefault="00327FA4" w:rsidP="003D425A">
            <w:pPr>
              <w:pStyle w:val="Listenabsatz"/>
              <w:numPr>
                <w:ilvl w:val="0"/>
                <w:numId w:val="46"/>
              </w:numPr>
              <w:ind w:left="357" w:hanging="357"/>
              <w:jc w:val="left"/>
              <w:rPr>
                <w:rFonts w:cs="Arial"/>
                <w:szCs w:val="22"/>
              </w:rPr>
            </w:pPr>
            <w:r>
              <w:rPr>
                <w:rFonts w:cs="Arial"/>
                <w:szCs w:val="22"/>
              </w:rPr>
              <w:t>k</w:t>
            </w:r>
            <w:r w:rsidR="008B36F8" w:rsidRPr="004F681A">
              <w:rPr>
                <w:rFonts w:cs="Arial"/>
                <w:szCs w:val="22"/>
              </w:rPr>
              <w:t>eine Hände geben, auch nicht zur Begrüßung – Hände sind Hauptübertragungsquellen für Mikroorganismen</w:t>
            </w:r>
          </w:p>
          <w:p w:rsidR="008B36F8" w:rsidRPr="004F681A" w:rsidRDefault="00327FA4" w:rsidP="00716F00">
            <w:pPr>
              <w:pStyle w:val="Listenabsatz"/>
              <w:numPr>
                <w:ilvl w:val="0"/>
                <w:numId w:val="46"/>
              </w:numPr>
              <w:ind w:left="357" w:hanging="357"/>
              <w:jc w:val="left"/>
              <w:rPr>
                <w:rFonts w:cs="Arial"/>
                <w:szCs w:val="22"/>
              </w:rPr>
            </w:pPr>
            <w:r>
              <w:rPr>
                <w:rFonts w:cs="Arial"/>
                <w:szCs w:val="22"/>
              </w:rPr>
              <w:t>r</w:t>
            </w:r>
            <w:r w:rsidR="008B36F8" w:rsidRPr="004F681A">
              <w:rPr>
                <w:rFonts w:cs="Arial"/>
                <w:szCs w:val="22"/>
              </w:rPr>
              <w:t>egelmäßig Hände waschen – Mikroorganismen werden reduziert Kontakt mit Erkälteten meiden – Vermeidung der Tröpfchen</w:t>
            </w:r>
            <w:r w:rsidR="008B36F8" w:rsidRPr="004F681A">
              <w:rPr>
                <w:rFonts w:cs="Arial"/>
                <w:szCs w:val="22"/>
              </w:rPr>
              <w:softHyphen/>
              <w:t>infektion</w:t>
            </w:r>
          </w:p>
          <w:p w:rsidR="008B36F8" w:rsidRPr="004F681A" w:rsidRDefault="00327FA4" w:rsidP="00716F00">
            <w:pPr>
              <w:pStyle w:val="Listenabsatz"/>
              <w:numPr>
                <w:ilvl w:val="0"/>
                <w:numId w:val="46"/>
              </w:numPr>
              <w:ind w:left="357" w:hanging="357"/>
              <w:jc w:val="left"/>
              <w:rPr>
                <w:rFonts w:cs="Arial"/>
                <w:szCs w:val="22"/>
              </w:rPr>
            </w:pPr>
            <w:r>
              <w:rPr>
                <w:rFonts w:cs="Arial"/>
                <w:szCs w:val="22"/>
              </w:rPr>
              <w:t>g</w:t>
            </w:r>
            <w:r w:rsidR="008B36F8" w:rsidRPr="004F681A">
              <w:rPr>
                <w:rFonts w:cs="Arial"/>
                <w:szCs w:val="22"/>
              </w:rPr>
              <w:t>esunde Ernährung – Stärkung des Immunsystems</w:t>
            </w:r>
          </w:p>
          <w:p w:rsidR="008B36F8" w:rsidRPr="004F681A" w:rsidRDefault="00327FA4" w:rsidP="00716F00">
            <w:pPr>
              <w:pStyle w:val="Listenabsatz"/>
              <w:numPr>
                <w:ilvl w:val="0"/>
                <w:numId w:val="46"/>
              </w:numPr>
              <w:ind w:left="357" w:hanging="357"/>
              <w:jc w:val="left"/>
              <w:rPr>
                <w:rFonts w:cs="Arial"/>
                <w:szCs w:val="22"/>
              </w:rPr>
            </w:pPr>
            <w:r>
              <w:rPr>
                <w:rFonts w:cs="Arial"/>
                <w:szCs w:val="22"/>
              </w:rPr>
              <w:t>v</w:t>
            </w:r>
            <w:r w:rsidR="008B36F8" w:rsidRPr="004F681A">
              <w:rPr>
                <w:rFonts w:cs="Arial"/>
                <w:szCs w:val="22"/>
              </w:rPr>
              <w:t>iel Bewegung – Verbesserung der Durchblutung, Stärkung des Immunsystems</w:t>
            </w:r>
          </w:p>
          <w:p w:rsidR="008B36F8" w:rsidRPr="004F681A" w:rsidRDefault="00327FA4" w:rsidP="00716F00">
            <w:pPr>
              <w:pStyle w:val="Listenabsatz"/>
              <w:numPr>
                <w:ilvl w:val="0"/>
                <w:numId w:val="46"/>
              </w:numPr>
              <w:ind w:left="357" w:hanging="357"/>
              <w:jc w:val="left"/>
              <w:rPr>
                <w:rFonts w:cs="Arial"/>
                <w:szCs w:val="22"/>
              </w:rPr>
            </w:pPr>
            <w:r>
              <w:rPr>
                <w:rFonts w:cs="Arial"/>
                <w:szCs w:val="22"/>
              </w:rPr>
              <w:lastRenderedPageBreak/>
              <w:t>a</w:t>
            </w:r>
            <w:r w:rsidR="008B36F8" w:rsidRPr="004F681A">
              <w:rPr>
                <w:rFonts w:cs="Arial"/>
                <w:szCs w:val="22"/>
              </w:rPr>
              <w:t>usreichend Schlaf – Stärkung des Immunsystems</w:t>
            </w:r>
          </w:p>
          <w:p w:rsidR="008B36F8" w:rsidRPr="004F681A" w:rsidRDefault="00327FA4" w:rsidP="00716F00">
            <w:pPr>
              <w:pStyle w:val="Listenabsatz"/>
              <w:numPr>
                <w:ilvl w:val="0"/>
                <w:numId w:val="46"/>
              </w:numPr>
              <w:ind w:left="357" w:hanging="357"/>
              <w:jc w:val="left"/>
              <w:rPr>
                <w:rFonts w:cs="Arial"/>
                <w:szCs w:val="22"/>
              </w:rPr>
            </w:pPr>
            <w:r>
              <w:rPr>
                <w:rFonts w:cs="Arial"/>
                <w:szCs w:val="22"/>
              </w:rPr>
              <w:t>v</w:t>
            </w:r>
            <w:r w:rsidR="008B36F8" w:rsidRPr="004F681A">
              <w:rPr>
                <w:rFonts w:cs="Arial"/>
                <w:szCs w:val="22"/>
              </w:rPr>
              <w:t xml:space="preserve">iel trinken </w:t>
            </w:r>
            <w:r w:rsidR="00980FE6">
              <w:rPr>
                <w:rFonts w:cs="Arial"/>
                <w:szCs w:val="22"/>
              </w:rPr>
              <w:t>–</w:t>
            </w:r>
            <w:r w:rsidR="008B36F8" w:rsidRPr="004F681A">
              <w:rPr>
                <w:rFonts w:cs="Arial"/>
                <w:szCs w:val="22"/>
              </w:rPr>
              <w:t xml:space="preserve"> Anfeuchten der Schleimhäute</w:t>
            </w:r>
          </w:p>
          <w:p w:rsidR="008B36F8" w:rsidRPr="004F681A" w:rsidRDefault="00327FA4" w:rsidP="00716F00">
            <w:pPr>
              <w:pStyle w:val="Listenabsatz"/>
              <w:numPr>
                <w:ilvl w:val="0"/>
                <w:numId w:val="46"/>
              </w:numPr>
              <w:ind w:left="357" w:hanging="357"/>
              <w:jc w:val="left"/>
              <w:rPr>
                <w:rFonts w:cs="Arial"/>
                <w:szCs w:val="22"/>
              </w:rPr>
            </w:pPr>
            <w:r>
              <w:rPr>
                <w:rFonts w:cs="Arial"/>
                <w:szCs w:val="22"/>
              </w:rPr>
              <w:t>z</w:t>
            </w:r>
            <w:r w:rsidR="008B36F8" w:rsidRPr="004F681A">
              <w:rPr>
                <w:rFonts w:cs="Arial"/>
                <w:szCs w:val="22"/>
              </w:rPr>
              <w:t>weckmäßige Kleidung – Vermeidung von Unterkühlung</w:t>
            </w:r>
          </w:p>
          <w:p w:rsidR="008B36F8" w:rsidRPr="004F681A" w:rsidRDefault="00327FA4" w:rsidP="00716F00">
            <w:pPr>
              <w:pStyle w:val="Listenabsatz"/>
              <w:numPr>
                <w:ilvl w:val="0"/>
                <w:numId w:val="46"/>
              </w:numPr>
              <w:ind w:left="357" w:hanging="357"/>
              <w:jc w:val="left"/>
              <w:rPr>
                <w:rFonts w:cs="Arial"/>
                <w:szCs w:val="22"/>
              </w:rPr>
            </w:pPr>
            <w:r>
              <w:rPr>
                <w:rFonts w:cs="Arial"/>
                <w:szCs w:val="22"/>
              </w:rPr>
              <w:t>t</w:t>
            </w:r>
            <w:r w:rsidR="008B36F8" w:rsidRPr="004F681A">
              <w:rPr>
                <w:rFonts w:cs="Arial"/>
                <w:szCs w:val="22"/>
              </w:rPr>
              <w:t>rockene Heizungsluft meiden – Austrocknung der Schleimhäute wird vermieden</w:t>
            </w:r>
          </w:p>
          <w:p w:rsidR="008B36F8" w:rsidRPr="004F681A" w:rsidRDefault="00327FA4" w:rsidP="00716F00">
            <w:pPr>
              <w:pStyle w:val="Listenabsatz"/>
              <w:numPr>
                <w:ilvl w:val="0"/>
                <w:numId w:val="46"/>
              </w:numPr>
              <w:ind w:left="357" w:hanging="357"/>
              <w:jc w:val="left"/>
              <w:rPr>
                <w:rFonts w:cs="Arial"/>
                <w:szCs w:val="22"/>
              </w:rPr>
            </w:pPr>
            <w:r>
              <w:rPr>
                <w:rFonts w:cs="Arial"/>
                <w:szCs w:val="22"/>
              </w:rPr>
              <w:t>j</w:t>
            </w:r>
            <w:r w:rsidR="008B36F8" w:rsidRPr="004F681A">
              <w:rPr>
                <w:rFonts w:cs="Arial"/>
                <w:szCs w:val="22"/>
              </w:rPr>
              <w:t>ährlich Influenzaschutzimpfung – zielgerichtete</w:t>
            </w:r>
          </w:p>
          <w:p w:rsidR="008B36F8" w:rsidRPr="004F681A" w:rsidRDefault="008B36F8" w:rsidP="00716F00">
            <w:pPr>
              <w:pStyle w:val="Listenabsatz"/>
              <w:ind w:left="317"/>
              <w:jc w:val="left"/>
              <w:rPr>
                <w:rFonts w:cs="Arial"/>
                <w:szCs w:val="22"/>
              </w:rPr>
            </w:pPr>
            <w:r w:rsidRPr="004F681A">
              <w:rPr>
                <w:rFonts w:cs="Arial"/>
                <w:szCs w:val="22"/>
              </w:rPr>
              <w:t>Antikörperbildung</w:t>
            </w:r>
          </w:p>
          <w:p w:rsidR="008B36F8" w:rsidRPr="004F681A" w:rsidRDefault="008B36F8" w:rsidP="004F681A">
            <w:pPr>
              <w:pStyle w:val="Listenabsatz"/>
              <w:numPr>
                <w:ilvl w:val="0"/>
                <w:numId w:val="46"/>
              </w:numPr>
              <w:ind w:left="357" w:hanging="357"/>
              <w:rPr>
                <w:rFonts w:cs="Arial"/>
                <w:szCs w:val="22"/>
              </w:rPr>
            </w:pPr>
            <w:r w:rsidRPr="004F681A">
              <w:rPr>
                <w:rFonts w:cs="Arial"/>
                <w:szCs w:val="22"/>
              </w:rPr>
              <w:t>u. a.</w:t>
            </w:r>
          </w:p>
        </w:tc>
        <w:tc>
          <w:tcPr>
            <w:tcW w:w="1157" w:type="dxa"/>
            <w:shd w:val="clear" w:color="auto" w:fill="auto"/>
          </w:tcPr>
          <w:p w:rsidR="008B36F8" w:rsidRPr="004F681A" w:rsidRDefault="008B36F8" w:rsidP="004F681A">
            <w:pPr>
              <w:jc w:val="left"/>
              <w:rPr>
                <w:rFonts w:cs="Arial"/>
                <w:szCs w:val="22"/>
              </w:rPr>
            </w:pPr>
            <w:r w:rsidRPr="004F681A">
              <w:rPr>
                <w:rFonts w:cs="Arial"/>
                <w:szCs w:val="22"/>
              </w:rPr>
              <w:lastRenderedPageBreak/>
              <w:t>AFB III</w:t>
            </w:r>
          </w:p>
          <w:p w:rsidR="008B36F8" w:rsidRPr="004F681A" w:rsidRDefault="008B36F8" w:rsidP="004F681A">
            <w:pPr>
              <w:jc w:val="left"/>
              <w:rPr>
                <w:rFonts w:cs="Arial"/>
                <w:szCs w:val="22"/>
              </w:rPr>
            </w:pPr>
            <w:r w:rsidRPr="004F681A">
              <w:rPr>
                <w:rFonts w:cs="Arial"/>
                <w:szCs w:val="22"/>
              </w:rPr>
              <w:t>60%</w:t>
            </w:r>
          </w:p>
        </w:tc>
      </w:tr>
    </w:tbl>
    <w:p w:rsidR="00744E61" w:rsidRPr="008B36F8" w:rsidRDefault="00744E61" w:rsidP="008B36F8"/>
    <w:sectPr w:rsidR="00744E61" w:rsidRPr="008B36F8" w:rsidSect="00E35711">
      <w:headerReference w:type="default" r:id="rId13"/>
      <w:footerReference w:type="even" r:id="rId14"/>
      <w:footerReference w:type="default" r:id="rId15"/>
      <w:footerReference w:type="first" r:id="rId16"/>
      <w:type w:val="continuous"/>
      <w:pgSz w:w="11906" w:h="16838" w:code="9"/>
      <w:pgMar w:top="1588" w:right="1134" w:bottom="1247" w:left="1134" w:header="964" w:footer="85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E76" w:rsidRDefault="004F3E76">
      <w:r>
        <w:separator/>
      </w:r>
    </w:p>
  </w:endnote>
  <w:endnote w:type="continuationSeparator" w:id="0">
    <w:p w:rsidR="004F3E76" w:rsidRDefault="004F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90" w:rsidRPr="00EB0A7A" w:rsidRDefault="00815D42" w:rsidP="00914E90">
    <w:pPr>
      <w:pStyle w:val="Fuzeile"/>
      <w:pBdr>
        <w:top w:val="single" w:sz="4" w:space="4" w:color="auto"/>
      </w:pBdr>
      <w:tabs>
        <w:tab w:val="clear" w:pos="4536"/>
        <w:tab w:val="clear" w:pos="9072"/>
        <w:tab w:val="center" w:pos="4820"/>
        <w:tab w:val="right" w:pos="8280"/>
      </w:tabs>
      <w:spacing w:before="120"/>
      <w:jc w:val="center"/>
      <w:rPr>
        <w:sz w:val="18"/>
        <w:szCs w:val="18"/>
        <w:lang w:eastAsia="en-US"/>
      </w:rPr>
    </w:pPr>
    <w:r>
      <w:rPr>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89" type="#_x0000_t172" style="position:absolute;left:0;text-align:left;margin-left:36.8pt;margin-top:-478.9pt;width:338.85pt;height:194.4pt;rotation:-932592fd;z-index:-251659776;mso-wrap-edited:f" adj="15429" fillcolor="silver" stroked="f">
          <v:shadow color="#868686"/>
          <v:textpath style="font-family:&quot;Arial Black&quot;;v-text-kern:t" trim="t" fitpath="t" string="ERPROBUNG"/>
        </v:shape>
      </w:pict>
    </w:r>
    <w:r w:rsidR="00914E90" w:rsidRPr="00EB0A7A">
      <w:rPr>
        <w:sz w:val="18"/>
        <w:szCs w:val="18"/>
        <w:lang w:eastAsia="en-US"/>
      </w:rPr>
      <w:t xml:space="preserve">Quelle: Bildungsserver Sachsen-Anhalt (http://www.bildung-lsa.de) | Lizenz: Creative </w:t>
    </w:r>
    <w:proofErr w:type="spellStart"/>
    <w:r w:rsidR="00914E90" w:rsidRPr="00EB0A7A">
      <w:rPr>
        <w:sz w:val="18"/>
        <w:szCs w:val="18"/>
        <w:lang w:eastAsia="en-US"/>
      </w:rPr>
      <w:t>Commons</w:t>
    </w:r>
    <w:proofErr w:type="spellEnd"/>
    <w:r w:rsidR="00914E90" w:rsidRPr="00EB0A7A">
      <w:rPr>
        <w:sz w:val="18"/>
        <w:szCs w:val="18"/>
        <w:lang w:eastAsia="en-US"/>
      </w:rPr>
      <w:t xml:space="preserve"> (CC BY-SA 3.0)</w:t>
    </w:r>
  </w:p>
  <w:p w:rsidR="00872375" w:rsidRPr="00B375F4" w:rsidRDefault="00872375" w:rsidP="00872375">
    <w:pPr>
      <w:pStyle w:val="Fuzeile"/>
      <w:spacing w:before="120"/>
      <w:ind w:right="357"/>
      <w:jc w:val="center"/>
      <w:rPr>
        <w:sz w:val="20"/>
        <w:szCs w:val="20"/>
      </w:rPr>
    </w:pPr>
    <w:r>
      <w:rPr>
        <w:rStyle w:val="Seitenzahl"/>
      </w:rPr>
      <w:fldChar w:fldCharType="begin"/>
    </w:r>
    <w:r>
      <w:rPr>
        <w:rStyle w:val="Seitenzahl"/>
      </w:rPr>
      <w:instrText xml:space="preserve"> PAGE </w:instrText>
    </w:r>
    <w:r>
      <w:rPr>
        <w:rStyle w:val="Seitenzahl"/>
      </w:rPr>
      <w:fldChar w:fldCharType="separate"/>
    </w:r>
    <w:r w:rsidR="00E35711">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711" w:rsidRDefault="008B5DAD" w:rsidP="008B5DAD">
    <w:pPr>
      <w:pStyle w:val="Fuzeile"/>
      <w:pBdr>
        <w:top w:val="single" w:sz="4" w:space="4" w:color="auto"/>
      </w:pBdr>
      <w:tabs>
        <w:tab w:val="right" w:pos="8280"/>
      </w:tabs>
      <w:jc w:val="center"/>
      <w:rPr>
        <w:rFonts w:cs="Arial"/>
        <w:sz w:val="20"/>
        <w:szCs w:val="20"/>
      </w:rPr>
    </w:pPr>
    <w:r w:rsidRPr="008B5DAD">
      <w:rPr>
        <w:sz w:val="18"/>
        <w:szCs w:val="18"/>
      </w:rPr>
      <w:t xml:space="preserve">Landesinstitut für Schulqualität und Lehrerbildung Sachsen Anhalt I Lizenz: Creative </w:t>
    </w:r>
    <w:proofErr w:type="spellStart"/>
    <w:r w:rsidRPr="008B5DAD">
      <w:rPr>
        <w:sz w:val="18"/>
        <w:szCs w:val="18"/>
      </w:rPr>
      <w:t>Commons</w:t>
    </w:r>
    <w:proofErr w:type="spellEnd"/>
    <w:r w:rsidRPr="008B5DAD">
      <w:rPr>
        <w:sz w:val="18"/>
        <w:szCs w:val="18"/>
      </w:rPr>
      <w:t xml:space="preserve"> (CC BY-SA 3.0)</w:t>
    </w:r>
  </w:p>
  <w:p w:rsidR="00F32997" w:rsidRPr="008B5DAD" w:rsidRDefault="00E35711" w:rsidP="00E35711">
    <w:pPr>
      <w:pStyle w:val="Fuzeile"/>
      <w:spacing w:before="120"/>
      <w:jc w:val="center"/>
      <w:rPr>
        <w:sz w:val="18"/>
        <w:szCs w:val="18"/>
      </w:rPr>
    </w:pPr>
    <w:r w:rsidRPr="008B5DAD">
      <w:rPr>
        <w:sz w:val="18"/>
        <w:szCs w:val="18"/>
      </w:rPr>
      <w:fldChar w:fldCharType="begin"/>
    </w:r>
    <w:r w:rsidRPr="008B5DAD">
      <w:rPr>
        <w:sz w:val="18"/>
        <w:szCs w:val="18"/>
      </w:rPr>
      <w:instrText>PAGE   \* MERGEFORMAT</w:instrText>
    </w:r>
    <w:r w:rsidRPr="008B5DAD">
      <w:rPr>
        <w:sz w:val="18"/>
        <w:szCs w:val="18"/>
      </w:rPr>
      <w:fldChar w:fldCharType="separate"/>
    </w:r>
    <w:r w:rsidR="00815D42">
      <w:rPr>
        <w:noProof/>
        <w:sz w:val="18"/>
        <w:szCs w:val="18"/>
      </w:rPr>
      <w:t>1</w:t>
    </w:r>
    <w:r w:rsidRPr="008B5DAD">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711" w:rsidRDefault="00815D42" w:rsidP="00E35711">
    <w:pPr>
      <w:pStyle w:val="Fuzeile"/>
      <w:pBdr>
        <w:top w:val="single" w:sz="4" w:space="4" w:color="auto"/>
      </w:pBdr>
      <w:tabs>
        <w:tab w:val="right" w:pos="8280"/>
      </w:tabs>
      <w:rPr>
        <w:rFonts w:cs="Arial"/>
        <w:sz w:val="20"/>
        <w:szCs w:val="20"/>
      </w:rPr>
    </w:pPr>
    <w:r>
      <w:rPr>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91" type="#_x0000_t172" style="position:absolute;left:0;text-align:left;margin-left:48.8pt;margin-top:-479.95pt;width:338.85pt;height:194.4pt;rotation:-932592fd;z-index:-251658752;mso-wrap-edited:f" adj="15429" fillcolor="silver" stroked="f">
          <v:shadow color="#868686"/>
          <v:textpath style="font-family:&quot;Arial Black&quot;;v-text-kern:t" trim="t" fitpath="t" string="ERPROBUNG"/>
        </v:shape>
      </w:pict>
    </w:r>
  </w:p>
  <w:p w:rsidR="008B5DAD" w:rsidRDefault="008B5DAD" w:rsidP="008B5DAD">
    <w:pPr>
      <w:pStyle w:val="Fuzeile"/>
      <w:jc w:val="center"/>
      <w:rPr>
        <w:sz w:val="18"/>
        <w:szCs w:val="18"/>
      </w:rPr>
    </w:pPr>
    <w:r>
      <w:rPr>
        <w:sz w:val="18"/>
        <w:szCs w:val="18"/>
      </w:rPr>
      <w:t xml:space="preserve">Landesinstitut für Schulqualität und Lehrerbildung Sachsen Anhalt I Lizenz: Creative </w:t>
    </w:r>
    <w:proofErr w:type="spellStart"/>
    <w:r>
      <w:rPr>
        <w:sz w:val="18"/>
        <w:szCs w:val="18"/>
      </w:rPr>
      <w:t>Commons</w:t>
    </w:r>
    <w:proofErr w:type="spellEnd"/>
    <w:r>
      <w:rPr>
        <w:sz w:val="18"/>
        <w:szCs w:val="18"/>
      </w:rPr>
      <w:t xml:space="preserve"> (CC BY-SA 3.0)</w:t>
    </w:r>
  </w:p>
  <w:p w:rsidR="00E35711" w:rsidRDefault="00E35711" w:rsidP="00E35711">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E76" w:rsidRDefault="004F3E76">
      <w:r>
        <w:separator/>
      </w:r>
    </w:p>
  </w:footnote>
  <w:footnote w:type="continuationSeparator" w:id="0">
    <w:p w:rsidR="004F3E76" w:rsidRDefault="004F3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711" w:rsidRDefault="00815D42">
    <w:pPr>
      <w:pStyle w:val="Kopfzeile"/>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92" type="#_x0000_t172" style="position:absolute;left:0;text-align:left;margin-left:40.35pt;margin-top:243.15pt;width:338.85pt;height:194.4pt;rotation:-932592fd;z-index:-251657728;mso-wrap-edited:f" adj="15429" fillcolor="silver" stroked="f">
          <v:shadow color="#868686"/>
          <v:textpath style="font-family:&quot;Arial Black&quot;;v-text-kern:t" trim="t" fitpath="t" string="ERPROBUNG"/>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F726FF0"/>
    <w:name w:val="WWNum4"/>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nsid w:val="00000004"/>
    <w:multiLevelType w:val="multilevel"/>
    <w:tmpl w:val="00000004"/>
    <w:name w:val="WWNum7"/>
    <w:lvl w:ilvl="0">
      <w:start w:val="1"/>
      <w:numFmt w:val="bullet"/>
      <w:lvlText w:val="-"/>
      <w:lvlJc w:val="left"/>
      <w:pPr>
        <w:tabs>
          <w:tab w:val="num" w:pos="0"/>
        </w:tabs>
        <w:ind w:left="360" w:hanging="360"/>
      </w:pPr>
      <w:rPr>
        <w:rFonts w:ascii="Helvetica" w:hAnsi="Helvetica" w:cs="Calibri"/>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nsid w:val="00253C12"/>
    <w:multiLevelType w:val="hybridMultilevel"/>
    <w:tmpl w:val="88F6F138"/>
    <w:lvl w:ilvl="0" w:tplc="8AE2768A">
      <w:start w:val="1"/>
      <w:numFmt w:val="bullet"/>
      <w:lvlText w:val="−"/>
      <w:lvlJc w:val="left"/>
      <w:pPr>
        <w:tabs>
          <w:tab w:val="num" w:pos="284"/>
        </w:tabs>
        <w:ind w:left="284" w:hanging="284"/>
      </w:pPr>
      <w:rPr>
        <w:rFonts w:ascii="Arial" w:hAnsi="Arial" w:hint="default"/>
      </w:rPr>
    </w:lvl>
    <w:lvl w:ilvl="1" w:tplc="04070003">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1E44699"/>
    <w:multiLevelType w:val="hybridMultilevel"/>
    <w:tmpl w:val="70DE958C"/>
    <w:lvl w:ilvl="0" w:tplc="F7AC26D8">
      <w:start w:val="1"/>
      <w:numFmt w:val="bullet"/>
      <w:pStyle w:val="Anstrich"/>
      <w:lvlText w:val="–"/>
      <w:lvlJc w:val="left"/>
      <w:pPr>
        <w:tabs>
          <w:tab w:val="num" w:pos="284"/>
        </w:tabs>
        <w:ind w:left="284" w:hanging="284"/>
      </w:pPr>
      <w:rPr>
        <w:rFonts w:ascii="Arial" w:hAnsi="Arial" w:hint="default"/>
      </w:rPr>
    </w:lvl>
    <w:lvl w:ilvl="1" w:tplc="04070003">
      <w:numFmt w:val="bullet"/>
      <w:lvlText w:val=""/>
      <w:lvlJc w:val="left"/>
      <w:pPr>
        <w:tabs>
          <w:tab w:val="num" w:pos="1477"/>
        </w:tabs>
        <w:ind w:left="1477" w:hanging="397"/>
      </w:pPr>
      <w:rPr>
        <w:rFonts w:ascii="Symbol" w:eastAsia="Times New Roman" w:hAnsi="Symbol"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50540BB"/>
    <w:multiLevelType w:val="hybridMultilevel"/>
    <w:tmpl w:val="10249FF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nsid w:val="05B40CF9"/>
    <w:multiLevelType w:val="hybridMultilevel"/>
    <w:tmpl w:val="3096623C"/>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077967EB"/>
    <w:multiLevelType w:val="hybridMultilevel"/>
    <w:tmpl w:val="4AE493C0"/>
    <w:lvl w:ilvl="0" w:tplc="23224A78">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BEE4940"/>
    <w:multiLevelType w:val="multilevel"/>
    <w:tmpl w:val="A39AD0B0"/>
    <w:lvl w:ilvl="0">
      <w:start w:val="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ED661CA"/>
    <w:multiLevelType w:val="hybridMultilevel"/>
    <w:tmpl w:val="91AC1D9A"/>
    <w:lvl w:ilvl="0" w:tplc="04070003">
      <w:numFmt w:val="bullet"/>
      <w:lvlText w:val=""/>
      <w:lvlJc w:val="left"/>
      <w:pPr>
        <w:ind w:left="720" w:hanging="360"/>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0EFF01CA"/>
    <w:multiLevelType w:val="hybridMultilevel"/>
    <w:tmpl w:val="8D0206F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nsid w:val="14134654"/>
    <w:multiLevelType w:val="hybridMultilevel"/>
    <w:tmpl w:val="B2061246"/>
    <w:lvl w:ilvl="0" w:tplc="0407000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A3F23BC"/>
    <w:multiLevelType w:val="hybridMultilevel"/>
    <w:tmpl w:val="3E4E816E"/>
    <w:lvl w:ilvl="0" w:tplc="2C46D3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FBC2544"/>
    <w:multiLevelType w:val="hybridMultilevel"/>
    <w:tmpl w:val="CF12A04C"/>
    <w:lvl w:ilvl="0" w:tplc="9CE21CCA">
      <w:start w:val="1"/>
      <w:numFmt w:val="bullet"/>
      <w:lvlText w:val="–"/>
      <w:lvlJc w:val="left"/>
      <w:pPr>
        <w:tabs>
          <w:tab w:val="num" w:pos="357"/>
        </w:tabs>
        <w:ind w:left="357" w:hanging="357"/>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75806F8"/>
    <w:multiLevelType w:val="hybridMultilevel"/>
    <w:tmpl w:val="1FC42332"/>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B452682"/>
    <w:multiLevelType w:val="hybridMultilevel"/>
    <w:tmpl w:val="3F02B570"/>
    <w:lvl w:ilvl="0" w:tplc="FE92CB16">
      <w:start w:val="1"/>
      <w:numFmt w:val="bullet"/>
      <w:pStyle w:val="AnstrichTab"/>
      <w:lvlText w:val=""/>
      <w:lvlJc w:val="left"/>
      <w:pPr>
        <w:tabs>
          <w:tab w:val="num" w:pos="284"/>
        </w:tabs>
        <w:ind w:left="284" w:hanging="284"/>
      </w:pPr>
      <w:rPr>
        <w:rFonts w:ascii="Symbol" w:hAnsi="Symbol" w:hint="default"/>
      </w:rPr>
    </w:lvl>
    <w:lvl w:ilvl="1" w:tplc="04070003">
      <w:numFmt w:val="bullet"/>
      <w:lvlText w:val=""/>
      <w:lvlJc w:val="left"/>
      <w:pPr>
        <w:tabs>
          <w:tab w:val="num" w:pos="1477"/>
        </w:tabs>
        <w:ind w:left="1477" w:hanging="397"/>
      </w:pPr>
      <w:rPr>
        <w:rFonts w:ascii="Symbol" w:eastAsia="Times New Roman" w:hAnsi="Symbol"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2F521807"/>
    <w:multiLevelType w:val="hybridMultilevel"/>
    <w:tmpl w:val="132AB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0212A46"/>
    <w:multiLevelType w:val="hybridMultilevel"/>
    <w:tmpl w:val="98F2E038"/>
    <w:lvl w:ilvl="0" w:tplc="72D00E50">
      <w:start w:val="1"/>
      <w:numFmt w:val="bullet"/>
      <w:pStyle w:val="TabelleStrich"/>
      <w:lvlText w:val="–"/>
      <w:lvlJc w:val="left"/>
      <w:pPr>
        <w:tabs>
          <w:tab w:val="num" w:pos="527"/>
        </w:tabs>
        <w:ind w:left="527" w:hanging="357"/>
      </w:pPr>
      <w:rPr>
        <w:rFonts w:ascii="Arial"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11B0992"/>
    <w:multiLevelType w:val="hybridMultilevel"/>
    <w:tmpl w:val="D3D8A0BC"/>
    <w:lvl w:ilvl="0" w:tplc="D3F61E2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5001027"/>
    <w:multiLevelType w:val="hybridMultilevel"/>
    <w:tmpl w:val="BC00D9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356D643C"/>
    <w:multiLevelType w:val="hybridMultilevel"/>
    <w:tmpl w:val="2E167762"/>
    <w:lvl w:ilvl="0" w:tplc="F0DE00E6">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367C68DC"/>
    <w:multiLevelType w:val="hybridMultilevel"/>
    <w:tmpl w:val="63D41384"/>
    <w:lvl w:ilvl="0" w:tplc="3496B760">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82D62DC"/>
    <w:multiLevelType w:val="hybridMultilevel"/>
    <w:tmpl w:val="ACB8ACD8"/>
    <w:lvl w:ilvl="0" w:tplc="2820D1D6">
      <w:start w:val="2"/>
      <w:numFmt w:val="bullet"/>
      <w:lvlText w:val="-"/>
      <w:lvlJc w:val="left"/>
      <w:pPr>
        <w:ind w:left="502"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CC753DB"/>
    <w:multiLevelType w:val="hybridMultilevel"/>
    <w:tmpl w:val="294E159A"/>
    <w:lvl w:ilvl="0" w:tplc="82F2116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FC70220"/>
    <w:multiLevelType w:val="hybridMultilevel"/>
    <w:tmpl w:val="5BCC0BA8"/>
    <w:lvl w:ilvl="0" w:tplc="D3F61E2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504E186A"/>
    <w:multiLevelType w:val="hybridMultilevel"/>
    <w:tmpl w:val="7EC6D27E"/>
    <w:lvl w:ilvl="0" w:tplc="9844E4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1CF4778"/>
    <w:multiLevelType w:val="multilevel"/>
    <w:tmpl w:val="EA845376"/>
    <w:lvl w:ilvl="0">
      <w:start w:val="1"/>
      <w:numFmt w:val="bullet"/>
      <w:lvlText w:val="−"/>
      <w:lvlJc w:val="left"/>
      <w:pPr>
        <w:tabs>
          <w:tab w:val="num" w:pos="284"/>
        </w:tabs>
        <w:ind w:left="284" w:hanging="284"/>
      </w:pPr>
      <w:rPr>
        <w:rFonts w:ascii="Arial" w:hAnsi="Arial" w:hint="default"/>
      </w:rPr>
    </w:lvl>
    <w:lvl w:ilvl="1">
      <w:numFmt w:val="bullet"/>
      <w:lvlText w:val=""/>
      <w:lvlJc w:val="left"/>
      <w:pPr>
        <w:tabs>
          <w:tab w:val="num" w:pos="1477"/>
        </w:tabs>
        <w:ind w:left="1477" w:hanging="397"/>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2B7798D"/>
    <w:multiLevelType w:val="hybridMultilevel"/>
    <w:tmpl w:val="CED425E2"/>
    <w:lvl w:ilvl="0" w:tplc="F0DE00E6">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5471279D"/>
    <w:multiLevelType w:val="hybridMultilevel"/>
    <w:tmpl w:val="B9E07FCC"/>
    <w:lvl w:ilvl="0" w:tplc="951835FE">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85203E1"/>
    <w:multiLevelType w:val="multilevel"/>
    <w:tmpl w:val="102A70B6"/>
    <w:lvl w:ilvl="0">
      <w:start w:val="1"/>
      <w:numFmt w:val="bullet"/>
      <w:lvlText w:val=""/>
      <w:lvlJc w:val="left"/>
      <w:pPr>
        <w:tabs>
          <w:tab w:val="num" w:pos="284"/>
        </w:tabs>
        <w:ind w:left="284" w:hanging="284"/>
      </w:pPr>
      <w:rPr>
        <w:rFonts w:ascii="Symbol" w:hAnsi="Symbol" w:hint="default"/>
      </w:rPr>
    </w:lvl>
    <w:lvl w:ilvl="1">
      <w:numFmt w:val="bullet"/>
      <w:lvlText w:val=""/>
      <w:lvlJc w:val="left"/>
      <w:pPr>
        <w:tabs>
          <w:tab w:val="num" w:pos="1477"/>
        </w:tabs>
        <w:ind w:left="1477" w:hanging="397"/>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9584D7F"/>
    <w:multiLevelType w:val="hybridMultilevel"/>
    <w:tmpl w:val="AB94EB1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E553788"/>
    <w:multiLevelType w:val="hybridMultilevel"/>
    <w:tmpl w:val="55563768"/>
    <w:lvl w:ilvl="0" w:tplc="2812ACD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nsid w:val="60BE3592"/>
    <w:multiLevelType w:val="hybridMultilevel"/>
    <w:tmpl w:val="C7C0AEC0"/>
    <w:lvl w:ilvl="0" w:tplc="F0DE00E6">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69360438"/>
    <w:multiLevelType w:val="multilevel"/>
    <w:tmpl w:val="A038319A"/>
    <w:lvl w:ilvl="0">
      <w:start w:val="1"/>
      <w:numFmt w:val="bullet"/>
      <w:lvlText w:val="−"/>
      <w:lvlJc w:val="left"/>
      <w:pPr>
        <w:tabs>
          <w:tab w:val="num" w:pos="284"/>
        </w:tabs>
        <w:ind w:left="284" w:hanging="284"/>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B847EDC"/>
    <w:multiLevelType w:val="hybridMultilevel"/>
    <w:tmpl w:val="BA8C0188"/>
    <w:lvl w:ilvl="0" w:tplc="04070001">
      <w:start w:val="1"/>
      <w:numFmt w:val="bullet"/>
      <w:lvlText w:val=""/>
      <w:lvlJc w:val="left"/>
      <w:pPr>
        <w:tabs>
          <w:tab w:val="num" w:pos="720"/>
        </w:tabs>
        <w:ind w:left="720" w:hanging="360"/>
      </w:pPr>
      <w:rPr>
        <w:rFonts w:ascii="Symbol" w:hAnsi="Symbol" w:hint="default"/>
      </w:rPr>
    </w:lvl>
    <w:lvl w:ilvl="1" w:tplc="2D323A9C">
      <w:start w:val="2"/>
      <w:numFmt w:val="bullet"/>
      <w:lvlText w:val="-"/>
      <w:lvlJc w:val="left"/>
      <w:pPr>
        <w:tabs>
          <w:tab w:val="num" w:pos="1440"/>
        </w:tabs>
        <w:ind w:left="1440" w:hanging="360"/>
      </w:pPr>
      <w:rPr>
        <w:rFonts w:ascii="Arial" w:eastAsia="Times New Roman" w:hAnsi="Arial"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4">
    <w:nsid w:val="6BBF3F5C"/>
    <w:multiLevelType w:val="hybridMultilevel"/>
    <w:tmpl w:val="DDD0276E"/>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6D7E5129"/>
    <w:multiLevelType w:val="multilevel"/>
    <w:tmpl w:val="C8EA6B7E"/>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nsid w:val="6DB92F0C"/>
    <w:multiLevelType w:val="hybridMultilevel"/>
    <w:tmpl w:val="1B2E31E2"/>
    <w:lvl w:ilvl="0" w:tplc="3CC00966">
      <w:start w:val="21"/>
      <w:numFmt w:val="bullet"/>
      <w:lvlText w:val="–"/>
      <w:lvlJc w:val="left"/>
      <w:pPr>
        <w:ind w:left="720" w:hanging="360"/>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DC155F1"/>
    <w:multiLevelType w:val="hybridMultilevel"/>
    <w:tmpl w:val="918884DC"/>
    <w:lvl w:ilvl="0" w:tplc="42F882CE">
      <w:start w:val="1"/>
      <w:numFmt w:val="bullet"/>
      <w:lvlText w:val=""/>
      <w:lvlJc w:val="left"/>
      <w:pPr>
        <w:tabs>
          <w:tab w:val="num" w:pos="284"/>
        </w:tabs>
        <w:ind w:left="284" w:hanging="284"/>
      </w:pPr>
      <w:rPr>
        <w:rFonts w:ascii="Symbol" w:hAnsi="Symbol" w:hint="default"/>
      </w:rPr>
    </w:lvl>
    <w:lvl w:ilvl="1" w:tplc="04070003">
      <w:start w:val="1"/>
      <w:numFmt w:val="bullet"/>
      <w:lvlText w:val="−"/>
      <w:lvlJc w:val="left"/>
      <w:pPr>
        <w:tabs>
          <w:tab w:val="num" w:pos="284"/>
        </w:tabs>
        <w:ind w:left="284" w:hanging="284"/>
      </w:pPr>
      <w:rPr>
        <w:rFonts w:ascii="Arial"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728357B4"/>
    <w:multiLevelType w:val="multilevel"/>
    <w:tmpl w:val="D39CAFC6"/>
    <w:lvl w:ilvl="0">
      <w:start w:val="1"/>
      <w:numFmt w:val="bullet"/>
      <w:lvlText w:val="–"/>
      <w:lvlJc w:val="left"/>
      <w:pPr>
        <w:tabs>
          <w:tab w:val="num" w:pos="0"/>
        </w:tabs>
        <w:ind w:left="720" w:hanging="360"/>
      </w:pPr>
      <w:rPr>
        <w:rFonts w:ascii="Arial" w:hAnsi="Aria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nsid w:val="75D83C6F"/>
    <w:multiLevelType w:val="hybridMultilevel"/>
    <w:tmpl w:val="4E9AD578"/>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nsid w:val="7B763F1D"/>
    <w:multiLevelType w:val="multilevel"/>
    <w:tmpl w:val="FB020FE8"/>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B8D295A"/>
    <w:multiLevelType w:val="hybridMultilevel"/>
    <w:tmpl w:val="A038319A"/>
    <w:lvl w:ilvl="0" w:tplc="8AE2768A">
      <w:start w:val="1"/>
      <w:numFmt w:val="bullet"/>
      <w:lvlText w:val="−"/>
      <w:lvlJc w:val="left"/>
      <w:pPr>
        <w:tabs>
          <w:tab w:val="num" w:pos="284"/>
        </w:tabs>
        <w:ind w:left="284" w:hanging="284"/>
      </w:pPr>
      <w:rPr>
        <w:rFonts w:ascii="Arial" w:hAnsi="Arial" w:hint="default"/>
      </w:rPr>
    </w:lvl>
    <w:lvl w:ilvl="1" w:tplc="04070003">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nsid w:val="7C0B0296"/>
    <w:multiLevelType w:val="hybridMultilevel"/>
    <w:tmpl w:val="A5705798"/>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nsid w:val="7C620FAD"/>
    <w:multiLevelType w:val="multilevel"/>
    <w:tmpl w:val="017E7670"/>
    <w:lvl w:ilvl="0">
      <w:start w:val="1"/>
      <w:numFmt w:val="bullet"/>
      <w:lvlText w:val="–"/>
      <w:lvlJc w:val="left"/>
      <w:pPr>
        <w:tabs>
          <w:tab w:val="num" w:pos="0"/>
        </w:tabs>
        <w:ind w:left="720" w:hanging="360"/>
      </w:pPr>
      <w:rPr>
        <w:rFonts w:ascii="Arial" w:hAnsi="Aria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nsid w:val="7D15674F"/>
    <w:multiLevelType w:val="hybridMultilevel"/>
    <w:tmpl w:val="619AEB2C"/>
    <w:lvl w:ilvl="0" w:tplc="4F2EEBB4">
      <w:numFmt w:val="bullet"/>
      <w:lvlText w:val="-"/>
      <w:lvlJc w:val="left"/>
      <w:pPr>
        <w:tabs>
          <w:tab w:val="num" w:pos="417"/>
        </w:tabs>
        <w:ind w:left="417" w:hanging="360"/>
      </w:pPr>
      <w:rPr>
        <w:rFonts w:ascii="Arial" w:eastAsia="Times New Roman" w:hAnsi="Arial" w:cs="Arial" w:hint="default"/>
      </w:rPr>
    </w:lvl>
    <w:lvl w:ilvl="1" w:tplc="02B8B038" w:tentative="1">
      <w:start w:val="1"/>
      <w:numFmt w:val="bullet"/>
      <w:lvlText w:val="o"/>
      <w:lvlJc w:val="left"/>
      <w:pPr>
        <w:tabs>
          <w:tab w:val="num" w:pos="1137"/>
        </w:tabs>
        <w:ind w:left="1137" w:hanging="360"/>
      </w:pPr>
      <w:rPr>
        <w:rFonts w:ascii="Courier New" w:hAnsi="Courier New" w:cs="Courier New" w:hint="default"/>
      </w:rPr>
    </w:lvl>
    <w:lvl w:ilvl="2" w:tplc="CAA813CE" w:tentative="1">
      <w:start w:val="1"/>
      <w:numFmt w:val="bullet"/>
      <w:lvlText w:val=""/>
      <w:lvlJc w:val="left"/>
      <w:pPr>
        <w:tabs>
          <w:tab w:val="num" w:pos="1857"/>
        </w:tabs>
        <w:ind w:left="1857" w:hanging="360"/>
      </w:pPr>
      <w:rPr>
        <w:rFonts w:ascii="Wingdings" w:hAnsi="Wingdings" w:hint="default"/>
      </w:rPr>
    </w:lvl>
    <w:lvl w:ilvl="3" w:tplc="26B2D75C" w:tentative="1">
      <w:start w:val="1"/>
      <w:numFmt w:val="bullet"/>
      <w:lvlText w:val=""/>
      <w:lvlJc w:val="left"/>
      <w:pPr>
        <w:tabs>
          <w:tab w:val="num" w:pos="2577"/>
        </w:tabs>
        <w:ind w:left="2577" w:hanging="360"/>
      </w:pPr>
      <w:rPr>
        <w:rFonts w:ascii="Symbol" w:hAnsi="Symbol" w:hint="default"/>
      </w:rPr>
    </w:lvl>
    <w:lvl w:ilvl="4" w:tplc="709EC426" w:tentative="1">
      <w:start w:val="1"/>
      <w:numFmt w:val="bullet"/>
      <w:lvlText w:val="o"/>
      <w:lvlJc w:val="left"/>
      <w:pPr>
        <w:tabs>
          <w:tab w:val="num" w:pos="3297"/>
        </w:tabs>
        <w:ind w:left="3297" w:hanging="360"/>
      </w:pPr>
      <w:rPr>
        <w:rFonts w:ascii="Courier New" w:hAnsi="Courier New" w:cs="Courier New" w:hint="default"/>
      </w:rPr>
    </w:lvl>
    <w:lvl w:ilvl="5" w:tplc="92D6AB2E" w:tentative="1">
      <w:start w:val="1"/>
      <w:numFmt w:val="bullet"/>
      <w:lvlText w:val=""/>
      <w:lvlJc w:val="left"/>
      <w:pPr>
        <w:tabs>
          <w:tab w:val="num" w:pos="4017"/>
        </w:tabs>
        <w:ind w:left="4017" w:hanging="360"/>
      </w:pPr>
      <w:rPr>
        <w:rFonts w:ascii="Wingdings" w:hAnsi="Wingdings" w:hint="default"/>
      </w:rPr>
    </w:lvl>
    <w:lvl w:ilvl="6" w:tplc="A552CC04" w:tentative="1">
      <w:start w:val="1"/>
      <w:numFmt w:val="bullet"/>
      <w:lvlText w:val=""/>
      <w:lvlJc w:val="left"/>
      <w:pPr>
        <w:tabs>
          <w:tab w:val="num" w:pos="4737"/>
        </w:tabs>
        <w:ind w:left="4737" w:hanging="360"/>
      </w:pPr>
      <w:rPr>
        <w:rFonts w:ascii="Symbol" w:hAnsi="Symbol" w:hint="default"/>
      </w:rPr>
    </w:lvl>
    <w:lvl w:ilvl="7" w:tplc="5FE2BC88" w:tentative="1">
      <w:start w:val="1"/>
      <w:numFmt w:val="bullet"/>
      <w:lvlText w:val="o"/>
      <w:lvlJc w:val="left"/>
      <w:pPr>
        <w:tabs>
          <w:tab w:val="num" w:pos="5457"/>
        </w:tabs>
        <w:ind w:left="5457" w:hanging="360"/>
      </w:pPr>
      <w:rPr>
        <w:rFonts w:ascii="Courier New" w:hAnsi="Courier New" w:cs="Courier New" w:hint="default"/>
      </w:rPr>
    </w:lvl>
    <w:lvl w:ilvl="8" w:tplc="2304B6C6" w:tentative="1">
      <w:start w:val="1"/>
      <w:numFmt w:val="bullet"/>
      <w:lvlText w:val=""/>
      <w:lvlJc w:val="left"/>
      <w:pPr>
        <w:tabs>
          <w:tab w:val="num" w:pos="6177"/>
        </w:tabs>
        <w:ind w:left="6177" w:hanging="360"/>
      </w:pPr>
      <w:rPr>
        <w:rFonts w:ascii="Wingdings" w:hAnsi="Wingdings" w:hint="default"/>
      </w:rPr>
    </w:lvl>
  </w:abstractNum>
  <w:abstractNum w:abstractNumId="45">
    <w:nsid w:val="7E5F63CF"/>
    <w:multiLevelType w:val="hybridMultilevel"/>
    <w:tmpl w:val="3BB852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41"/>
  </w:num>
  <w:num w:numId="3">
    <w:abstractNumId w:val="40"/>
  </w:num>
  <w:num w:numId="4">
    <w:abstractNumId w:val="17"/>
  </w:num>
  <w:num w:numId="5">
    <w:abstractNumId w:val="37"/>
  </w:num>
  <w:num w:numId="6">
    <w:abstractNumId w:val="23"/>
  </w:num>
  <w:num w:numId="7">
    <w:abstractNumId w:val="5"/>
  </w:num>
  <w:num w:numId="8">
    <w:abstractNumId w:val="44"/>
  </w:num>
  <w:num w:numId="9">
    <w:abstractNumId w:val="26"/>
  </w:num>
  <w:num w:numId="10">
    <w:abstractNumId w:val="31"/>
  </w:num>
  <w:num w:numId="11">
    <w:abstractNumId w:val="19"/>
  </w:num>
  <w:num w:numId="12">
    <w:abstractNumId w:val="39"/>
  </w:num>
  <w:num w:numId="13">
    <w:abstractNumId w:val="34"/>
  </w:num>
  <w:num w:numId="14">
    <w:abstractNumId w:val="13"/>
  </w:num>
  <w:num w:numId="15">
    <w:abstractNumId w:val="42"/>
  </w:num>
  <w:num w:numId="16">
    <w:abstractNumId w:val="15"/>
  </w:num>
  <w:num w:numId="17">
    <w:abstractNumId w:val="7"/>
  </w:num>
  <w:num w:numId="18">
    <w:abstractNumId w:val="12"/>
  </w:num>
  <w:num w:numId="19">
    <w:abstractNumId w:val="32"/>
  </w:num>
  <w:num w:numId="20">
    <w:abstractNumId w:val="2"/>
  </w:num>
  <w:num w:numId="21">
    <w:abstractNumId w:val="28"/>
  </w:num>
  <w:num w:numId="22">
    <w:abstractNumId w:val="3"/>
  </w:num>
  <w:num w:numId="23">
    <w:abstractNumId w:val="25"/>
  </w:num>
  <w:num w:numId="24">
    <w:abstractNumId w:val="24"/>
  </w:num>
  <w:num w:numId="25">
    <w:abstractNumId w:val="3"/>
  </w:num>
  <w:num w:numId="26">
    <w:abstractNumId w:val="3"/>
  </w:num>
  <w:num w:numId="27">
    <w:abstractNumId w:val="3"/>
  </w:num>
  <w:num w:numId="28">
    <w:abstractNumId w:val="16"/>
  </w:num>
  <w:num w:numId="29">
    <w:abstractNumId w:val="11"/>
  </w:num>
  <w:num w:numId="30">
    <w:abstractNumId w:val="20"/>
  </w:num>
  <w:num w:numId="31">
    <w:abstractNumId w:val="21"/>
  </w:num>
  <w:num w:numId="32">
    <w:abstractNumId w:val="6"/>
  </w:num>
  <w:num w:numId="33">
    <w:abstractNumId w:val="27"/>
  </w:num>
  <w:num w:numId="34">
    <w:abstractNumId w:val="8"/>
  </w:num>
  <w:num w:numId="35">
    <w:abstractNumId w:val="30"/>
  </w:num>
  <w:num w:numId="36">
    <w:abstractNumId w:val="33"/>
  </w:num>
  <w:num w:numId="37">
    <w:abstractNumId w:val="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8"/>
  </w:num>
  <w:num w:numId="41">
    <w:abstractNumId w:val="0"/>
  </w:num>
  <w:num w:numId="42">
    <w:abstractNumId w:val="1"/>
  </w:num>
  <w:num w:numId="43">
    <w:abstractNumId w:val="38"/>
  </w:num>
  <w:num w:numId="44">
    <w:abstractNumId w:val="35"/>
  </w:num>
  <w:num w:numId="45">
    <w:abstractNumId w:val="43"/>
  </w:num>
  <w:num w:numId="46">
    <w:abstractNumId w:val="22"/>
  </w:num>
  <w:num w:numId="47">
    <w:abstractNumId w:val="36"/>
  </w:num>
  <w:num w:numId="48">
    <w:abstractNumId w:val="4"/>
  </w:num>
  <w:num w:numId="49">
    <w:abstractNumId w:val="45"/>
  </w:num>
  <w:num w:numId="5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de-DE"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93">
      <o:colormru v:ext="edit" colors="silver,#dd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DC"/>
    <w:rsid w:val="000006AD"/>
    <w:rsid w:val="00000CA5"/>
    <w:rsid w:val="00001A8D"/>
    <w:rsid w:val="00004622"/>
    <w:rsid w:val="00004908"/>
    <w:rsid w:val="00004EE7"/>
    <w:rsid w:val="00005854"/>
    <w:rsid w:val="0000734B"/>
    <w:rsid w:val="00011855"/>
    <w:rsid w:val="000165D2"/>
    <w:rsid w:val="000226CD"/>
    <w:rsid w:val="0002749A"/>
    <w:rsid w:val="00033A96"/>
    <w:rsid w:val="00033CB8"/>
    <w:rsid w:val="000366C5"/>
    <w:rsid w:val="000378A4"/>
    <w:rsid w:val="00042996"/>
    <w:rsid w:val="00045407"/>
    <w:rsid w:val="00050F56"/>
    <w:rsid w:val="00051BB1"/>
    <w:rsid w:val="00052A1B"/>
    <w:rsid w:val="00053914"/>
    <w:rsid w:val="00055388"/>
    <w:rsid w:val="0005584E"/>
    <w:rsid w:val="00056CF3"/>
    <w:rsid w:val="00057E02"/>
    <w:rsid w:val="0006116D"/>
    <w:rsid w:val="000637CF"/>
    <w:rsid w:val="000643BB"/>
    <w:rsid w:val="000645AD"/>
    <w:rsid w:val="000815FD"/>
    <w:rsid w:val="0008167E"/>
    <w:rsid w:val="00082D8E"/>
    <w:rsid w:val="00083492"/>
    <w:rsid w:val="000836AE"/>
    <w:rsid w:val="00084D8D"/>
    <w:rsid w:val="000852B3"/>
    <w:rsid w:val="00085C80"/>
    <w:rsid w:val="0008697A"/>
    <w:rsid w:val="00086DA7"/>
    <w:rsid w:val="000936E1"/>
    <w:rsid w:val="000A11C9"/>
    <w:rsid w:val="000A6FAA"/>
    <w:rsid w:val="000B07BD"/>
    <w:rsid w:val="000B1B50"/>
    <w:rsid w:val="000B2A8A"/>
    <w:rsid w:val="000B3327"/>
    <w:rsid w:val="000B3DDA"/>
    <w:rsid w:val="000B460A"/>
    <w:rsid w:val="000B6813"/>
    <w:rsid w:val="000B6A92"/>
    <w:rsid w:val="000B6D84"/>
    <w:rsid w:val="000C2855"/>
    <w:rsid w:val="000C4810"/>
    <w:rsid w:val="000C60FA"/>
    <w:rsid w:val="000C7433"/>
    <w:rsid w:val="000C76CE"/>
    <w:rsid w:val="000D1EF8"/>
    <w:rsid w:val="000D2A8B"/>
    <w:rsid w:val="000D2C01"/>
    <w:rsid w:val="000D418D"/>
    <w:rsid w:val="000D48B5"/>
    <w:rsid w:val="000D6CD2"/>
    <w:rsid w:val="000E12AF"/>
    <w:rsid w:val="000E6A32"/>
    <w:rsid w:val="000E6E41"/>
    <w:rsid w:val="000F21C6"/>
    <w:rsid w:val="000F250E"/>
    <w:rsid w:val="000F64BB"/>
    <w:rsid w:val="000F716B"/>
    <w:rsid w:val="001014C1"/>
    <w:rsid w:val="00101C1D"/>
    <w:rsid w:val="00102C49"/>
    <w:rsid w:val="001129F5"/>
    <w:rsid w:val="00120FCF"/>
    <w:rsid w:val="00123A95"/>
    <w:rsid w:val="001256DB"/>
    <w:rsid w:val="00130D61"/>
    <w:rsid w:val="001321FA"/>
    <w:rsid w:val="00133A34"/>
    <w:rsid w:val="00136415"/>
    <w:rsid w:val="001365B3"/>
    <w:rsid w:val="00136906"/>
    <w:rsid w:val="001376DC"/>
    <w:rsid w:val="00143115"/>
    <w:rsid w:val="001448D0"/>
    <w:rsid w:val="00147A3D"/>
    <w:rsid w:val="00147B4B"/>
    <w:rsid w:val="00147BBD"/>
    <w:rsid w:val="0015242B"/>
    <w:rsid w:val="001527FD"/>
    <w:rsid w:val="00154ADC"/>
    <w:rsid w:val="001622EF"/>
    <w:rsid w:val="00167FD1"/>
    <w:rsid w:val="0017346E"/>
    <w:rsid w:val="00174D4B"/>
    <w:rsid w:val="00176D63"/>
    <w:rsid w:val="00177BB3"/>
    <w:rsid w:val="00180723"/>
    <w:rsid w:val="001819B3"/>
    <w:rsid w:val="00182441"/>
    <w:rsid w:val="00190582"/>
    <w:rsid w:val="00191F6E"/>
    <w:rsid w:val="00191FA2"/>
    <w:rsid w:val="00192728"/>
    <w:rsid w:val="00193AA2"/>
    <w:rsid w:val="001A1A51"/>
    <w:rsid w:val="001A223C"/>
    <w:rsid w:val="001A5BED"/>
    <w:rsid w:val="001A6517"/>
    <w:rsid w:val="001B06BF"/>
    <w:rsid w:val="001B26F3"/>
    <w:rsid w:val="001B2B1B"/>
    <w:rsid w:val="001B3452"/>
    <w:rsid w:val="001B3D02"/>
    <w:rsid w:val="001B4983"/>
    <w:rsid w:val="001B5F41"/>
    <w:rsid w:val="001B61A1"/>
    <w:rsid w:val="001C1471"/>
    <w:rsid w:val="001C7A3A"/>
    <w:rsid w:val="001D1D57"/>
    <w:rsid w:val="001D36F3"/>
    <w:rsid w:val="001D4908"/>
    <w:rsid w:val="001E53C6"/>
    <w:rsid w:val="001E6478"/>
    <w:rsid w:val="001E7BFC"/>
    <w:rsid w:val="001F1D31"/>
    <w:rsid w:val="001F3B86"/>
    <w:rsid w:val="002005F3"/>
    <w:rsid w:val="00201940"/>
    <w:rsid w:val="00203949"/>
    <w:rsid w:val="00206868"/>
    <w:rsid w:val="00211E05"/>
    <w:rsid w:val="00213F71"/>
    <w:rsid w:val="002205AF"/>
    <w:rsid w:val="00221CA2"/>
    <w:rsid w:val="00224D96"/>
    <w:rsid w:val="00232ED1"/>
    <w:rsid w:val="00234452"/>
    <w:rsid w:val="0023450B"/>
    <w:rsid w:val="00236C96"/>
    <w:rsid w:val="0023773A"/>
    <w:rsid w:val="00244B87"/>
    <w:rsid w:val="00245B82"/>
    <w:rsid w:val="00252C99"/>
    <w:rsid w:val="00255893"/>
    <w:rsid w:val="00261D84"/>
    <w:rsid w:val="00265C5F"/>
    <w:rsid w:val="002709F0"/>
    <w:rsid w:val="00270B09"/>
    <w:rsid w:val="00271110"/>
    <w:rsid w:val="00275DFE"/>
    <w:rsid w:val="002768A0"/>
    <w:rsid w:val="0028672E"/>
    <w:rsid w:val="002873F0"/>
    <w:rsid w:val="002925DD"/>
    <w:rsid w:val="00292ADB"/>
    <w:rsid w:val="00292FF7"/>
    <w:rsid w:val="002955D5"/>
    <w:rsid w:val="002A2F02"/>
    <w:rsid w:val="002A3E2D"/>
    <w:rsid w:val="002B12A1"/>
    <w:rsid w:val="002B39C8"/>
    <w:rsid w:val="002B7EB8"/>
    <w:rsid w:val="002C09E3"/>
    <w:rsid w:val="002C34FE"/>
    <w:rsid w:val="002C53AE"/>
    <w:rsid w:val="002D1476"/>
    <w:rsid w:val="002D25B6"/>
    <w:rsid w:val="002D376D"/>
    <w:rsid w:val="002D3E8A"/>
    <w:rsid w:val="002F5D39"/>
    <w:rsid w:val="003003C5"/>
    <w:rsid w:val="00303F29"/>
    <w:rsid w:val="0030410E"/>
    <w:rsid w:val="00304AD7"/>
    <w:rsid w:val="00307653"/>
    <w:rsid w:val="00310F18"/>
    <w:rsid w:val="00313263"/>
    <w:rsid w:val="00315A90"/>
    <w:rsid w:val="003173DC"/>
    <w:rsid w:val="003201D5"/>
    <w:rsid w:val="00320F20"/>
    <w:rsid w:val="00321FF3"/>
    <w:rsid w:val="00322FCE"/>
    <w:rsid w:val="00325667"/>
    <w:rsid w:val="00326FE3"/>
    <w:rsid w:val="0032705F"/>
    <w:rsid w:val="00327FA4"/>
    <w:rsid w:val="00331E41"/>
    <w:rsid w:val="0033348E"/>
    <w:rsid w:val="003347DD"/>
    <w:rsid w:val="00335E35"/>
    <w:rsid w:val="00337939"/>
    <w:rsid w:val="00344367"/>
    <w:rsid w:val="00347E17"/>
    <w:rsid w:val="00351594"/>
    <w:rsid w:val="003526F8"/>
    <w:rsid w:val="00364CA1"/>
    <w:rsid w:val="00364D32"/>
    <w:rsid w:val="003732F7"/>
    <w:rsid w:val="00377245"/>
    <w:rsid w:val="003803A6"/>
    <w:rsid w:val="003815A9"/>
    <w:rsid w:val="00382C63"/>
    <w:rsid w:val="00382CAB"/>
    <w:rsid w:val="00387533"/>
    <w:rsid w:val="00391892"/>
    <w:rsid w:val="00393C38"/>
    <w:rsid w:val="003951FE"/>
    <w:rsid w:val="00395D4B"/>
    <w:rsid w:val="00395FEC"/>
    <w:rsid w:val="00396476"/>
    <w:rsid w:val="003A03F2"/>
    <w:rsid w:val="003A5281"/>
    <w:rsid w:val="003A7509"/>
    <w:rsid w:val="003B07ED"/>
    <w:rsid w:val="003B173C"/>
    <w:rsid w:val="003B7261"/>
    <w:rsid w:val="003C0766"/>
    <w:rsid w:val="003C2B9D"/>
    <w:rsid w:val="003C36F2"/>
    <w:rsid w:val="003C6AA2"/>
    <w:rsid w:val="003D425A"/>
    <w:rsid w:val="003D58E8"/>
    <w:rsid w:val="003E037A"/>
    <w:rsid w:val="003E08E3"/>
    <w:rsid w:val="003E1254"/>
    <w:rsid w:val="003E13A8"/>
    <w:rsid w:val="003E3882"/>
    <w:rsid w:val="003E69AA"/>
    <w:rsid w:val="003E77A1"/>
    <w:rsid w:val="003E7B47"/>
    <w:rsid w:val="003F17CB"/>
    <w:rsid w:val="003F2F7A"/>
    <w:rsid w:val="003F3D5D"/>
    <w:rsid w:val="003F7B1D"/>
    <w:rsid w:val="00402412"/>
    <w:rsid w:val="00402D66"/>
    <w:rsid w:val="00403B55"/>
    <w:rsid w:val="00404556"/>
    <w:rsid w:val="00404F8B"/>
    <w:rsid w:val="00407732"/>
    <w:rsid w:val="00410763"/>
    <w:rsid w:val="0041290A"/>
    <w:rsid w:val="0041309B"/>
    <w:rsid w:val="00413182"/>
    <w:rsid w:val="004148AF"/>
    <w:rsid w:val="00414E01"/>
    <w:rsid w:val="00416070"/>
    <w:rsid w:val="00430A68"/>
    <w:rsid w:val="004334B9"/>
    <w:rsid w:val="00434BEE"/>
    <w:rsid w:val="00436F4E"/>
    <w:rsid w:val="0043772D"/>
    <w:rsid w:val="004406E3"/>
    <w:rsid w:val="0044102C"/>
    <w:rsid w:val="00442BA6"/>
    <w:rsid w:val="00442E06"/>
    <w:rsid w:val="004436BD"/>
    <w:rsid w:val="00445027"/>
    <w:rsid w:val="00446DA3"/>
    <w:rsid w:val="004474F7"/>
    <w:rsid w:val="00450BA6"/>
    <w:rsid w:val="00450C44"/>
    <w:rsid w:val="004540E7"/>
    <w:rsid w:val="00460665"/>
    <w:rsid w:val="004606D0"/>
    <w:rsid w:val="0046388D"/>
    <w:rsid w:val="00464DEE"/>
    <w:rsid w:val="004710DE"/>
    <w:rsid w:val="004724B2"/>
    <w:rsid w:val="00473100"/>
    <w:rsid w:val="00474115"/>
    <w:rsid w:val="0047449C"/>
    <w:rsid w:val="004821A1"/>
    <w:rsid w:val="00484417"/>
    <w:rsid w:val="004847B1"/>
    <w:rsid w:val="00484846"/>
    <w:rsid w:val="00486022"/>
    <w:rsid w:val="00490EAC"/>
    <w:rsid w:val="00491A16"/>
    <w:rsid w:val="004A083E"/>
    <w:rsid w:val="004A0DAA"/>
    <w:rsid w:val="004A3CDF"/>
    <w:rsid w:val="004A54F2"/>
    <w:rsid w:val="004A5C98"/>
    <w:rsid w:val="004B17C6"/>
    <w:rsid w:val="004B31C9"/>
    <w:rsid w:val="004B3370"/>
    <w:rsid w:val="004B3A27"/>
    <w:rsid w:val="004B53FC"/>
    <w:rsid w:val="004B5CCF"/>
    <w:rsid w:val="004B5EE5"/>
    <w:rsid w:val="004B6CC1"/>
    <w:rsid w:val="004C03A8"/>
    <w:rsid w:val="004C5E44"/>
    <w:rsid w:val="004C7D5D"/>
    <w:rsid w:val="004D0254"/>
    <w:rsid w:val="004D29AA"/>
    <w:rsid w:val="004D39D1"/>
    <w:rsid w:val="004D42A3"/>
    <w:rsid w:val="004D6CB9"/>
    <w:rsid w:val="004E055A"/>
    <w:rsid w:val="004E0587"/>
    <w:rsid w:val="004E29E7"/>
    <w:rsid w:val="004E7D70"/>
    <w:rsid w:val="004F3E76"/>
    <w:rsid w:val="004F5A22"/>
    <w:rsid w:val="004F612A"/>
    <w:rsid w:val="004F681A"/>
    <w:rsid w:val="004F7736"/>
    <w:rsid w:val="004F7883"/>
    <w:rsid w:val="005007B6"/>
    <w:rsid w:val="00500E73"/>
    <w:rsid w:val="0050252E"/>
    <w:rsid w:val="00503265"/>
    <w:rsid w:val="0050334B"/>
    <w:rsid w:val="005044D8"/>
    <w:rsid w:val="005045CD"/>
    <w:rsid w:val="00506142"/>
    <w:rsid w:val="005114A9"/>
    <w:rsid w:val="00515890"/>
    <w:rsid w:val="0052237B"/>
    <w:rsid w:val="0052334A"/>
    <w:rsid w:val="00532988"/>
    <w:rsid w:val="00533F09"/>
    <w:rsid w:val="00542BCB"/>
    <w:rsid w:val="00543027"/>
    <w:rsid w:val="0054439A"/>
    <w:rsid w:val="005511FD"/>
    <w:rsid w:val="00551E32"/>
    <w:rsid w:val="00553835"/>
    <w:rsid w:val="00555836"/>
    <w:rsid w:val="0055626D"/>
    <w:rsid w:val="0056122D"/>
    <w:rsid w:val="00561433"/>
    <w:rsid w:val="00564411"/>
    <w:rsid w:val="0056700C"/>
    <w:rsid w:val="00567054"/>
    <w:rsid w:val="00570CC5"/>
    <w:rsid w:val="005737D5"/>
    <w:rsid w:val="005769E1"/>
    <w:rsid w:val="005778A3"/>
    <w:rsid w:val="00577B6C"/>
    <w:rsid w:val="00582AE2"/>
    <w:rsid w:val="005838AA"/>
    <w:rsid w:val="00585873"/>
    <w:rsid w:val="005868E0"/>
    <w:rsid w:val="005A1C9C"/>
    <w:rsid w:val="005A1EBC"/>
    <w:rsid w:val="005A582C"/>
    <w:rsid w:val="005B141D"/>
    <w:rsid w:val="005B5580"/>
    <w:rsid w:val="005B6883"/>
    <w:rsid w:val="005C46F9"/>
    <w:rsid w:val="005D0ADF"/>
    <w:rsid w:val="005D2C86"/>
    <w:rsid w:val="005D4FCB"/>
    <w:rsid w:val="005D6CC8"/>
    <w:rsid w:val="005E0F69"/>
    <w:rsid w:val="005E369E"/>
    <w:rsid w:val="005E4C8B"/>
    <w:rsid w:val="005E74E0"/>
    <w:rsid w:val="005F0030"/>
    <w:rsid w:val="005F60E9"/>
    <w:rsid w:val="005F68C3"/>
    <w:rsid w:val="0060045A"/>
    <w:rsid w:val="0060078F"/>
    <w:rsid w:val="00601591"/>
    <w:rsid w:val="0060364A"/>
    <w:rsid w:val="006074C5"/>
    <w:rsid w:val="0061245D"/>
    <w:rsid w:val="00615494"/>
    <w:rsid w:val="00621345"/>
    <w:rsid w:val="00630B58"/>
    <w:rsid w:val="00635D1B"/>
    <w:rsid w:val="00635EAA"/>
    <w:rsid w:val="00640326"/>
    <w:rsid w:val="0064086B"/>
    <w:rsid w:val="00641C0F"/>
    <w:rsid w:val="00641E99"/>
    <w:rsid w:val="00642CFD"/>
    <w:rsid w:val="006458A1"/>
    <w:rsid w:val="0064743B"/>
    <w:rsid w:val="00655D7D"/>
    <w:rsid w:val="00662A5F"/>
    <w:rsid w:val="00663D3D"/>
    <w:rsid w:val="006649DA"/>
    <w:rsid w:val="00664F94"/>
    <w:rsid w:val="00665FFA"/>
    <w:rsid w:val="0066601F"/>
    <w:rsid w:val="006709A2"/>
    <w:rsid w:val="00673818"/>
    <w:rsid w:val="00681F4D"/>
    <w:rsid w:val="006854B3"/>
    <w:rsid w:val="00692DA8"/>
    <w:rsid w:val="0069489E"/>
    <w:rsid w:val="00694D79"/>
    <w:rsid w:val="00697519"/>
    <w:rsid w:val="006A157F"/>
    <w:rsid w:val="006A2E92"/>
    <w:rsid w:val="006A641E"/>
    <w:rsid w:val="006B137D"/>
    <w:rsid w:val="006B39D8"/>
    <w:rsid w:val="006B3FD8"/>
    <w:rsid w:val="006B5C64"/>
    <w:rsid w:val="006C2172"/>
    <w:rsid w:val="006C22FC"/>
    <w:rsid w:val="006C2FDE"/>
    <w:rsid w:val="006C3B30"/>
    <w:rsid w:val="006C478C"/>
    <w:rsid w:val="006C4CA2"/>
    <w:rsid w:val="006C6168"/>
    <w:rsid w:val="006C754E"/>
    <w:rsid w:val="006C7E8C"/>
    <w:rsid w:val="006D7D57"/>
    <w:rsid w:val="006E13DC"/>
    <w:rsid w:val="006E1662"/>
    <w:rsid w:val="006E1B29"/>
    <w:rsid w:val="006E21E2"/>
    <w:rsid w:val="006E698A"/>
    <w:rsid w:val="006E7209"/>
    <w:rsid w:val="006F395C"/>
    <w:rsid w:val="006F7B99"/>
    <w:rsid w:val="007001FF"/>
    <w:rsid w:val="00700295"/>
    <w:rsid w:val="0070650E"/>
    <w:rsid w:val="00707E10"/>
    <w:rsid w:val="0071065C"/>
    <w:rsid w:val="00715005"/>
    <w:rsid w:val="00716541"/>
    <w:rsid w:val="00716F00"/>
    <w:rsid w:val="00717E71"/>
    <w:rsid w:val="00724185"/>
    <w:rsid w:val="00724CCD"/>
    <w:rsid w:val="007250FA"/>
    <w:rsid w:val="00726BA9"/>
    <w:rsid w:val="00733003"/>
    <w:rsid w:val="00733C79"/>
    <w:rsid w:val="0073454A"/>
    <w:rsid w:val="0073542E"/>
    <w:rsid w:val="007368D1"/>
    <w:rsid w:val="0073723D"/>
    <w:rsid w:val="0074152A"/>
    <w:rsid w:val="00742AB8"/>
    <w:rsid w:val="00744E61"/>
    <w:rsid w:val="00745BC9"/>
    <w:rsid w:val="00750107"/>
    <w:rsid w:val="00750EE0"/>
    <w:rsid w:val="007564D8"/>
    <w:rsid w:val="00756BBD"/>
    <w:rsid w:val="0075765C"/>
    <w:rsid w:val="00762493"/>
    <w:rsid w:val="007661A6"/>
    <w:rsid w:val="00770CC9"/>
    <w:rsid w:val="0077183C"/>
    <w:rsid w:val="00771D12"/>
    <w:rsid w:val="00772066"/>
    <w:rsid w:val="00772F0E"/>
    <w:rsid w:val="00773291"/>
    <w:rsid w:val="007825D3"/>
    <w:rsid w:val="00785BD3"/>
    <w:rsid w:val="007862D8"/>
    <w:rsid w:val="00787A4B"/>
    <w:rsid w:val="007904A1"/>
    <w:rsid w:val="007929E5"/>
    <w:rsid w:val="00793A24"/>
    <w:rsid w:val="00793FE6"/>
    <w:rsid w:val="007955D3"/>
    <w:rsid w:val="00796007"/>
    <w:rsid w:val="0079650B"/>
    <w:rsid w:val="007A2633"/>
    <w:rsid w:val="007A2BAD"/>
    <w:rsid w:val="007B1E2A"/>
    <w:rsid w:val="007B2BD3"/>
    <w:rsid w:val="007B33BB"/>
    <w:rsid w:val="007B34CE"/>
    <w:rsid w:val="007B6915"/>
    <w:rsid w:val="007C0AFE"/>
    <w:rsid w:val="007C1DD8"/>
    <w:rsid w:val="007C2D1C"/>
    <w:rsid w:val="007C3283"/>
    <w:rsid w:val="007C399E"/>
    <w:rsid w:val="007D076B"/>
    <w:rsid w:val="007D3AD0"/>
    <w:rsid w:val="007D5332"/>
    <w:rsid w:val="007E11FB"/>
    <w:rsid w:val="007E3274"/>
    <w:rsid w:val="007F26BA"/>
    <w:rsid w:val="007F33FA"/>
    <w:rsid w:val="007F398D"/>
    <w:rsid w:val="007F4D03"/>
    <w:rsid w:val="007F58AE"/>
    <w:rsid w:val="00802EEF"/>
    <w:rsid w:val="008037ED"/>
    <w:rsid w:val="00804770"/>
    <w:rsid w:val="00810BD5"/>
    <w:rsid w:val="00815D42"/>
    <w:rsid w:val="0082422C"/>
    <w:rsid w:val="00826034"/>
    <w:rsid w:val="00830595"/>
    <w:rsid w:val="00831D7D"/>
    <w:rsid w:val="00832FBB"/>
    <w:rsid w:val="00834017"/>
    <w:rsid w:val="00836FBC"/>
    <w:rsid w:val="0084082F"/>
    <w:rsid w:val="008409BA"/>
    <w:rsid w:val="00840BA2"/>
    <w:rsid w:val="00842044"/>
    <w:rsid w:val="00843AA8"/>
    <w:rsid w:val="00843ED0"/>
    <w:rsid w:val="00847F37"/>
    <w:rsid w:val="00853141"/>
    <w:rsid w:val="00853D58"/>
    <w:rsid w:val="008568AB"/>
    <w:rsid w:val="008568EB"/>
    <w:rsid w:val="0086466C"/>
    <w:rsid w:val="00870B50"/>
    <w:rsid w:val="00872375"/>
    <w:rsid w:val="00874FA1"/>
    <w:rsid w:val="0087684B"/>
    <w:rsid w:val="00877257"/>
    <w:rsid w:val="0088159A"/>
    <w:rsid w:val="00887E09"/>
    <w:rsid w:val="008914C7"/>
    <w:rsid w:val="00891A65"/>
    <w:rsid w:val="00892D49"/>
    <w:rsid w:val="0089382D"/>
    <w:rsid w:val="008943EF"/>
    <w:rsid w:val="00897FE9"/>
    <w:rsid w:val="008A4B59"/>
    <w:rsid w:val="008B0E4A"/>
    <w:rsid w:val="008B1B50"/>
    <w:rsid w:val="008B36F8"/>
    <w:rsid w:val="008B425C"/>
    <w:rsid w:val="008B5DAD"/>
    <w:rsid w:val="008C0B1B"/>
    <w:rsid w:val="008C2FC9"/>
    <w:rsid w:val="008D1FAE"/>
    <w:rsid w:val="008D2527"/>
    <w:rsid w:val="008D4231"/>
    <w:rsid w:val="008D74BF"/>
    <w:rsid w:val="008E336B"/>
    <w:rsid w:val="008E6391"/>
    <w:rsid w:val="008E6A96"/>
    <w:rsid w:val="00902628"/>
    <w:rsid w:val="00903490"/>
    <w:rsid w:val="00903A35"/>
    <w:rsid w:val="0090602C"/>
    <w:rsid w:val="009126F2"/>
    <w:rsid w:val="00914E90"/>
    <w:rsid w:val="00916BEC"/>
    <w:rsid w:val="00920D42"/>
    <w:rsid w:val="00922181"/>
    <w:rsid w:val="0093164F"/>
    <w:rsid w:val="00933599"/>
    <w:rsid w:val="009343FD"/>
    <w:rsid w:val="00935AA7"/>
    <w:rsid w:val="00936683"/>
    <w:rsid w:val="00937306"/>
    <w:rsid w:val="009418E0"/>
    <w:rsid w:val="0095064E"/>
    <w:rsid w:val="0095297F"/>
    <w:rsid w:val="00955287"/>
    <w:rsid w:val="009575E7"/>
    <w:rsid w:val="009651FC"/>
    <w:rsid w:val="009762A9"/>
    <w:rsid w:val="00980FE6"/>
    <w:rsid w:val="009811B5"/>
    <w:rsid w:val="00986C77"/>
    <w:rsid w:val="00991958"/>
    <w:rsid w:val="00992769"/>
    <w:rsid w:val="00995E1C"/>
    <w:rsid w:val="00996313"/>
    <w:rsid w:val="009A132C"/>
    <w:rsid w:val="009A1D39"/>
    <w:rsid w:val="009A618C"/>
    <w:rsid w:val="009A7152"/>
    <w:rsid w:val="009B1ACF"/>
    <w:rsid w:val="009B2B97"/>
    <w:rsid w:val="009B316F"/>
    <w:rsid w:val="009B55BE"/>
    <w:rsid w:val="009B59F5"/>
    <w:rsid w:val="009B6C38"/>
    <w:rsid w:val="009C0DAF"/>
    <w:rsid w:val="009C397D"/>
    <w:rsid w:val="009C4243"/>
    <w:rsid w:val="009C577A"/>
    <w:rsid w:val="009C6494"/>
    <w:rsid w:val="009C6834"/>
    <w:rsid w:val="009D00BE"/>
    <w:rsid w:val="009D1E19"/>
    <w:rsid w:val="009D2B33"/>
    <w:rsid w:val="009D6477"/>
    <w:rsid w:val="009D6E68"/>
    <w:rsid w:val="009E1F1E"/>
    <w:rsid w:val="009E354D"/>
    <w:rsid w:val="009E406D"/>
    <w:rsid w:val="009F31DA"/>
    <w:rsid w:val="009F49BE"/>
    <w:rsid w:val="009F5E92"/>
    <w:rsid w:val="009F6E26"/>
    <w:rsid w:val="009F7EC4"/>
    <w:rsid w:val="00A00904"/>
    <w:rsid w:val="00A012E5"/>
    <w:rsid w:val="00A022F5"/>
    <w:rsid w:val="00A031DA"/>
    <w:rsid w:val="00A04542"/>
    <w:rsid w:val="00A06B1B"/>
    <w:rsid w:val="00A10B66"/>
    <w:rsid w:val="00A10B6E"/>
    <w:rsid w:val="00A15CE3"/>
    <w:rsid w:val="00A224D5"/>
    <w:rsid w:val="00A2288B"/>
    <w:rsid w:val="00A26265"/>
    <w:rsid w:val="00A306C8"/>
    <w:rsid w:val="00A3073C"/>
    <w:rsid w:val="00A30F09"/>
    <w:rsid w:val="00A32117"/>
    <w:rsid w:val="00A37641"/>
    <w:rsid w:val="00A40B5D"/>
    <w:rsid w:val="00A41685"/>
    <w:rsid w:val="00A43717"/>
    <w:rsid w:val="00A43B2B"/>
    <w:rsid w:val="00A43D6F"/>
    <w:rsid w:val="00A475E1"/>
    <w:rsid w:val="00A515DC"/>
    <w:rsid w:val="00A52BE3"/>
    <w:rsid w:val="00A53787"/>
    <w:rsid w:val="00A54E7C"/>
    <w:rsid w:val="00A5586A"/>
    <w:rsid w:val="00A56EC6"/>
    <w:rsid w:val="00A57099"/>
    <w:rsid w:val="00A65195"/>
    <w:rsid w:val="00A8139A"/>
    <w:rsid w:val="00A82531"/>
    <w:rsid w:val="00A846ED"/>
    <w:rsid w:val="00A8590B"/>
    <w:rsid w:val="00A86D6F"/>
    <w:rsid w:val="00A90FBF"/>
    <w:rsid w:val="00A91D2C"/>
    <w:rsid w:val="00A96C51"/>
    <w:rsid w:val="00AA5806"/>
    <w:rsid w:val="00AA5BCB"/>
    <w:rsid w:val="00AA71BF"/>
    <w:rsid w:val="00AB302B"/>
    <w:rsid w:val="00AB3704"/>
    <w:rsid w:val="00AB6B56"/>
    <w:rsid w:val="00AC01AE"/>
    <w:rsid w:val="00AC231B"/>
    <w:rsid w:val="00AC29BB"/>
    <w:rsid w:val="00AC30EB"/>
    <w:rsid w:val="00AC4772"/>
    <w:rsid w:val="00AC60E9"/>
    <w:rsid w:val="00AC7427"/>
    <w:rsid w:val="00AC7E61"/>
    <w:rsid w:val="00AD05DC"/>
    <w:rsid w:val="00AD1869"/>
    <w:rsid w:val="00AD2908"/>
    <w:rsid w:val="00AD2CCA"/>
    <w:rsid w:val="00AD2EB9"/>
    <w:rsid w:val="00AD3137"/>
    <w:rsid w:val="00AD5467"/>
    <w:rsid w:val="00AD6BB1"/>
    <w:rsid w:val="00AD77E3"/>
    <w:rsid w:val="00AE5FFF"/>
    <w:rsid w:val="00AE78EF"/>
    <w:rsid w:val="00AF1C71"/>
    <w:rsid w:val="00AF3874"/>
    <w:rsid w:val="00B05D16"/>
    <w:rsid w:val="00B12BBE"/>
    <w:rsid w:val="00B15DC7"/>
    <w:rsid w:val="00B1669F"/>
    <w:rsid w:val="00B177C7"/>
    <w:rsid w:val="00B178B4"/>
    <w:rsid w:val="00B17910"/>
    <w:rsid w:val="00B17A1B"/>
    <w:rsid w:val="00B17F9E"/>
    <w:rsid w:val="00B202BB"/>
    <w:rsid w:val="00B237EE"/>
    <w:rsid w:val="00B261AF"/>
    <w:rsid w:val="00B27535"/>
    <w:rsid w:val="00B304BC"/>
    <w:rsid w:val="00B30DC2"/>
    <w:rsid w:val="00B354B7"/>
    <w:rsid w:val="00B37472"/>
    <w:rsid w:val="00B375F4"/>
    <w:rsid w:val="00B428BD"/>
    <w:rsid w:val="00B4592D"/>
    <w:rsid w:val="00B46A2E"/>
    <w:rsid w:val="00B50C2A"/>
    <w:rsid w:val="00B514D8"/>
    <w:rsid w:val="00B522ED"/>
    <w:rsid w:val="00B53546"/>
    <w:rsid w:val="00B53E77"/>
    <w:rsid w:val="00B55138"/>
    <w:rsid w:val="00B5558E"/>
    <w:rsid w:val="00B60BD9"/>
    <w:rsid w:val="00B61261"/>
    <w:rsid w:val="00B61EEB"/>
    <w:rsid w:val="00B6268F"/>
    <w:rsid w:val="00B6329B"/>
    <w:rsid w:val="00B668D4"/>
    <w:rsid w:val="00B66E11"/>
    <w:rsid w:val="00B74EEC"/>
    <w:rsid w:val="00B76A49"/>
    <w:rsid w:val="00B926EC"/>
    <w:rsid w:val="00B9392D"/>
    <w:rsid w:val="00B93C8E"/>
    <w:rsid w:val="00B94030"/>
    <w:rsid w:val="00B945D1"/>
    <w:rsid w:val="00B963A9"/>
    <w:rsid w:val="00B97AAE"/>
    <w:rsid w:val="00BA0252"/>
    <w:rsid w:val="00BA2458"/>
    <w:rsid w:val="00BA3ADB"/>
    <w:rsid w:val="00BB0ED2"/>
    <w:rsid w:val="00BC4CF6"/>
    <w:rsid w:val="00BC5FA6"/>
    <w:rsid w:val="00BD0CEE"/>
    <w:rsid w:val="00BD1B46"/>
    <w:rsid w:val="00BD24EF"/>
    <w:rsid w:val="00BD5ABF"/>
    <w:rsid w:val="00BD61CE"/>
    <w:rsid w:val="00BE01C3"/>
    <w:rsid w:val="00BE1A55"/>
    <w:rsid w:val="00BE2473"/>
    <w:rsid w:val="00BE2D1C"/>
    <w:rsid w:val="00BE41B4"/>
    <w:rsid w:val="00BE69B0"/>
    <w:rsid w:val="00BE6D38"/>
    <w:rsid w:val="00BF19B7"/>
    <w:rsid w:val="00BF1F24"/>
    <w:rsid w:val="00BF2642"/>
    <w:rsid w:val="00BF4055"/>
    <w:rsid w:val="00BF4A71"/>
    <w:rsid w:val="00BF54E9"/>
    <w:rsid w:val="00BF56F3"/>
    <w:rsid w:val="00BF5A8D"/>
    <w:rsid w:val="00BF5F0B"/>
    <w:rsid w:val="00C07CD5"/>
    <w:rsid w:val="00C117B1"/>
    <w:rsid w:val="00C120DD"/>
    <w:rsid w:val="00C15578"/>
    <w:rsid w:val="00C158AF"/>
    <w:rsid w:val="00C17B59"/>
    <w:rsid w:val="00C17F3A"/>
    <w:rsid w:val="00C24BE5"/>
    <w:rsid w:val="00C25E2D"/>
    <w:rsid w:val="00C27A0D"/>
    <w:rsid w:val="00C35F31"/>
    <w:rsid w:val="00C4488A"/>
    <w:rsid w:val="00C463F9"/>
    <w:rsid w:val="00C523C4"/>
    <w:rsid w:val="00C55790"/>
    <w:rsid w:val="00C63921"/>
    <w:rsid w:val="00C651AA"/>
    <w:rsid w:val="00C672C3"/>
    <w:rsid w:val="00C72B68"/>
    <w:rsid w:val="00C74596"/>
    <w:rsid w:val="00C74FFE"/>
    <w:rsid w:val="00C761B1"/>
    <w:rsid w:val="00C76F4E"/>
    <w:rsid w:val="00C77F6D"/>
    <w:rsid w:val="00C80FA7"/>
    <w:rsid w:val="00C81693"/>
    <w:rsid w:val="00C8234A"/>
    <w:rsid w:val="00C82FB6"/>
    <w:rsid w:val="00CA1A66"/>
    <w:rsid w:val="00CA2A08"/>
    <w:rsid w:val="00CA3CA9"/>
    <w:rsid w:val="00CA62C2"/>
    <w:rsid w:val="00CA6E08"/>
    <w:rsid w:val="00CB0274"/>
    <w:rsid w:val="00CB1100"/>
    <w:rsid w:val="00CB19A9"/>
    <w:rsid w:val="00CB7330"/>
    <w:rsid w:val="00CC6E84"/>
    <w:rsid w:val="00CD1A41"/>
    <w:rsid w:val="00CD366C"/>
    <w:rsid w:val="00CD4C52"/>
    <w:rsid w:val="00CD708F"/>
    <w:rsid w:val="00CE28E7"/>
    <w:rsid w:val="00CE2914"/>
    <w:rsid w:val="00CF3B2F"/>
    <w:rsid w:val="00CF7122"/>
    <w:rsid w:val="00D0009F"/>
    <w:rsid w:val="00D07ACF"/>
    <w:rsid w:val="00D13E62"/>
    <w:rsid w:val="00D14AA9"/>
    <w:rsid w:val="00D14BB6"/>
    <w:rsid w:val="00D15BB9"/>
    <w:rsid w:val="00D16CC4"/>
    <w:rsid w:val="00D16E81"/>
    <w:rsid w:val="00D205BB"/>
    <w:rsid w:val="00D22D36"/>
    <w:rsid w:val="00D23733"/>
    <w:rsid w:val="00D237E7"/>
    <w:rsid w:val="00D257D6"/>
    <w:rsid w:val="00D2645C"/>
    <w:rsid w:val="00D31EB9"/>
    <w:rsid w:val="00D40B09"/>
    <w:rsid w:val="00D5285E"/>
    <w:rsid w:val="00D61AF9"/>
    <w:rsid w:val="00D66332"/>
    <w:rsid w:val="00D71B25"/>
    <w:rsid w:val="00D7444F"/>
    <w:rsid w:val="00D7518E"/>
    <w:rsid w:val="00D76E2D"/>
    <w:rsid w:val="00D76F35"/>
    <w:rsid w:val="00D81C5A"/>
    <w:rsid w:val="00D81F01"/>
    <w:rsid w:val="00D83680"/>
    <w:rsid w:val="00D8749D"/>
    <w:rsid w:val="00D90C24"/>
    <w:rsid w:val="00D920FC"/>
    <w:rsid w:val="00D94E11"/>
    <w:rsid w:val="00D96AD8"/>
    <w:rsid w:val="00D97C16"/>
    <w:rsid w:val="00DA0244"/>
    <w:rsid w:val="00DA2963"/>
    <w:rsid w:val="00DA74A3"/>
    <w:rsid w:val="00DB3226"/>
    <w:rsid w:val="00DB346F"/>
    <w:rsid w:val="00DB57E6"/>
    <w:rsid w:val="00DB671E"/>
    <w:rsid w:val="00DB6AA7"/>
    <w:rsid w:val="00DB7B6B"/>
    <w:rsid w:val="00DB7BDC"/>
    <w:rsid w:val="00DC0133"/>
    <w:rsid w:val="00DC4680"/>
    <w:rsid w:val="00DD3856"/>
    <w:rsid w:val="00DD5515"/>
    <w:rsid w:val="00DD5862"/>
    <w:rsid w:val="00DE3052"/>
    <w:rsid w:val="00DE4327"/>
    <w:rsid w:val="00DE5024"/>
    <w:rsid w:val="00DE528E"/>
    <w:rsid w:val="00DE6A14"/>
    <w:rsid w:val="00DF15A0"/>
    <w:rsid w:val="00DF299C"/>
    <w:rsid w:val="00DF60A4"/>
    <w:rsid w:val="00E01ACC"/>
    <w:rsid w:val="00E0392E"/>
    <w:rsid w:val="00E04957"/>
    <w:rsid w:val="00E04C8B"/>
    <w:rsid w:val="00E06F59"/>
    <w:rsid w:val="00E14182"/>
    <w:rsid w:val="00E23E92"/>
    <w:rsid w:val="00E25025"/>
    <w:rsid w:val="00E30EEE"/>
    <w:rsid w:val="00E3288B"/>
    <w:rsid w:val="00E33019"/>
    <w:rsid w:val="00E33ADE"/>
    <w:rsid w:val="00E35711"/>
    <w:rsid w:val="00E35896"/>
    <w:rsid w:val="00E3653D"/>
    <w:rsid w:val="00E401EB"/>
    <w:rsid w:val="00E44A1D"/>
    <w:rsid w:val="00E44CFB"/>
    <w:rsid w:val="00E47F81"/>
    <w:rsid w:val="00E505DF"/>
    <w:rsid w:val="00E5127D"/>
    <w:rsid w:val="00E5167E"/>
    <w:rsid w:val="00E51A6B"/>
    <w:rsid w:val="00E51F6C"/>
    <w:rsid w:val="00E53CD0"/>
    <w:rsid w:val="00E54F0D"/>
    <w:rsid w:val="00E56817"/>
    <w:rsid w:val="00E57346"/>
    <w:rsid w:val="00E61DC1"/>
    <w:rsid w:val="00E622A1"/>
    <w:rsid w:val="00E62A2E"/>
    <w:rsid w:val="00E6590E"/>
    <w:rsid w:val="00E6609B"/>
    <w:rsid w:val="00E66246"/>
    <w:rsid w:val="00E77047"/>
    <w:rsid w:val="00E77609"/>
    <w:rsid w:val="00E84D7E"/>
    <w:rsid w:val="00E855B9"/>
    <w:rsid w:val="00E85A02"/>
    <w:rsid w:val="00E87E77"/>
    <w:rsid w:val="00E95BDD"/>
    <w:rsid w:val="00E97A87"/>
    <w:rsid w:val="00E97B71"/>
    <w:rsid w:val="00EA4701"/>
    <w:rsid w:val="00EA625D"/>
    <w:rsid w:val="00EA7CD1"/>
    <w:rsid w:val="00EA7E65"/>
    <w:rsid w:val="00EB0432"/>
    <w:rsid w:val="00EB1AF8"/>
    <w:rsid w:val="00EB2B55"/>
    <w:rsid w:val="00EB39A7"/>
    <w:rsid w:val="00EB437B"/>
    <w:rsid w:val="00EB5EE6"/>
    <w:rsid w:val="00EC1A34"/>
    <w:rsid w:val="00EC2D3D"/>
    <w:rsid w:val="00ED3E3D"/>
    <w:rsid w:val="00ED4146"/>
    <w:rsid w:val="00EE00C5"/>
    <w:rsid w:val="00EE0721"/>
    <w:rsid w:val="00EE4E9D"/>
    <w:rsid w:val="00EF059A"/>
    <w:rsid w:val="00EF16F7"/>
    <w:rsid w:val="00EF3607"/>
    <w:rsid w:val="00EF48E3"/>
    <w:rsid w:val="00EF5670"/>
    <w:rsid w:val="00F0430D"/>
    <w:rsid w:val="00F0489D"/>
    <w:rsid w:val="00F07C5B"/>
    <w:rsid w:val="00F1233E"/>
    <w:rsid w:val="00F12386"/>
    <w:rsid w:val="00F14D06"/>
    <w:rsid w:val="00F166B5"/>
    <w:rsid w:val="00F227A6"/>
    <w:rsid w:val="00F228FE"/>
    <w:rsid w:val="00F24307"/>
    <w:rsid w:val="00F24F4B"/>
    <w:rsid w:val="00F2572A"/>
    <w:rsid w:val="00F27B66"/>
    <w:rsid w:val="00F32997"/>
    <w:rsid w:val="00F36FF4"/>
    <w:rsid w:val="00F45886"/>
    <w:rsid w:val="00F45F7E"/>
    <w:rsid w:val="00F47B97"/>
    <w:rsid w:val="00F50D54"/>
    <w:rsid w:val="00F51133"/>
    <w:rsid w:val="00F51EA8"/>
    <w:rsid w:val="00F539BD"/>
    <w:rsid w:val="00F53AF3"/>
    <w:rsid w:val="00F62A0C"/>
    <w:rsid w:val="00F63C65"/>
    <w:rsid w:val="00F65909"/>
    <w:rsid w:val="00F65EE3"/>
    <w:rsid w:val="00F65F08"/>
    <w:rsid w:val="00F66C04"/>
    <w:rsid w:val="00F67753"/>
    <w:rsid w:val="00F70D4C"/>
    <w:rsid w:val="00F70FD0"/>
    <w:rsid w:val="00F75277"/>
    <w:rsid w:val="00F752D0"/>
    <w:rsid w:val="00F75E8C"/>
    <w:rsid w:val="00F80414"/>
    <w:rsid w:val="00F80E81"/>
    <w:rsid w:val="00F80FEF"/>
    <w:rsid w:val="00F83EDF"/>
    <w:rsid w:val="00F86869"/>
    <w:rsid w:val="00F90078"/>
    <w:rsid w:val="00F903E6"/>
    <w:rsid w:val="00F933E2"/>
    <w:rsid w:val="00F938FE"/>
    <w:rsid w:val="00F9575C"/>
    <w:rsid w:val="00F95F86"/>
    <w:rsid w:val="00F964EB"/>
    <w:rsid w:val="00F97829"/>
    <w:rsid w:val="00FA5397"/>
    <w:rsid w:val="00FA5E88"/>
    <w:rsid w:val="00FA6B56"/>
    <w:rsid w:val="00FA6C64"/>
    <w:rsid w:val="00FB291F"/>
    <w:rsid w:val="00FB34C1"/>
    <w:rsid w:val="00FB3741"/>
    <w:rsid w:val="00FB4B56"/>
    <w:rsid w:val="00FC2527"/>
    <w:rsid w:val="00FC3054"/>
    <w:rsid w:val="00FC7ECD"/>
    <w:rsid w:val="00FD1B62"/>
    <w:rsid w:val="00FD1DD4"/>
    <w:rsid w:val="00FD3E0D"/>
    <w:rsid w:val="00FD444C"/>
    <w:rsid w:val="00FE03AB"/>
    <w:rsid w:val="00FE07CA"/>
    <w:rsid w:val="00FE7B53"/>
    <w:rsid w:val="00FF0786"/>
    <w:rsid w:val="00FF404E"/>
    <w:rsid w:val="00FF4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o:colormru v:ext="edit" colors="silver,#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709F0"/>
    <w:pPr>
      <w:spacing w:line="360" w:lineRule="auto"/>
      <w:jc w:val="both"/>
    </w:pPr>
    <w:rPr>
      <w:rFonts w:ascii="Arial" w:hAnsi="Arial"/>
      <w:sz w:val="22"/>
      <w:szCs w:val="24"/>
    </w:rPr>
  </w:style>
  <w:style w:type="paragraph" w:styleId="berschrift1">
    <w:name w:val="heading 1"/>
    <w:basedOn w:val="Standard"/>
    <w:next w:val="Standard"/>
    <w:qFormat/>
    <w:rsid w:val="002709F0"/>
    <w:pPr>
      <w:keepNext/>
      <w:tabs>
        <w:tab w:val="left" w:pos="851"/>
      </w:tabs>
      <w:spacing w:after="240" w:line="240" w:lineRule="auto"/>
      <w:ind w:left="851" w:hanging="851"/>
      <w:jc w:val="left"/>
      <w:outlineLvl w:val="0"/>
    </w:pPr>
    <w:rPr>
      <w:rFonts w:cs="Arial"/>
      <w:b/>
      <w:bCs/>
      <w:kern w:val="32"/>
      <w:sz w:val="32"/>
      <w:szCs w:val="32"/>
    </w:rPr>
  </w:style>
  <w:style w:type="paragraph" w:styleId="berschrift2">
    <w:name w:val="heading 2"/>
    <w:basedOn w:val="Standard"/>
    <w:next w:val="Standard"/>
    <w:qFormat/>
    <w:rsid w:val="002709F0"/>
    <w:pPr>
      <w:keepNext/>
      <w:tabs>
        <w:tab w:val="left" w:pos="851"/>
      </w:tabs>
      <w:spacing w:after="240" w:line="240" w:lineRule="auto"/>
      <w:ind w:left="851" w:hanging="851"/>
      <w:jc w:val="left"/>
      <w:outlineLvl w:val="1"/>
    </w:pPr>
    <w:rPr>
      <w:rFonts w:cs="Arial"/>
      <w:b/>
      <w:bCs/>
      <w:iCs/>
      <w:sz w:val="28"/>
      <w:szCs w:val="28"/>
    </w:rPr>
  </w:style>
  <w:style w:type="paragraph" w:styleId="berschrift3">
    <w:name w:val="heading 3"/>
    <w:basedOn w:val="Standard"/>
    <w:next w:val="Standard"/>
    <w:qFormat/>
    <w:rsid w:val="00244B87"/>
    <w:pPr>
      <w:keepNext/>
      <w:spacing w:before="240" w:after="60"/>
      <w:ind w:left="709" w:hanging="709"/>
      <w:outlineLvl w:val="2"/>
    </w:pPr>
    <w:rPr>
      <w:rFonts w:cs="Arial"/>
      <w:b/>
      <w:bCs/>
      <w:sz w:val="24"/>
      <w:szCs w:val="26"/>
    </w:rPr>
  </w:style>
  <w:style w:type="paragraph" w:styleId="berschrift7">
    <w:name w:val="heading 7"/>
    <w:basedOn w:val="Standard"/>
    <w:next w:val="Standard"/>
    <w:qFormat/>
    <w:rsid w:val="00382CAB"/>
    <w:pPr>
      <w:spacing w:before="240" w:after="60"/>
      <w:outlineLvl w:val="6"/>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2709F0"/>
    <w:pPr>
      <w:tabs>
        <w:tab w:val="right" w:pos="9072"/>
      </w:tabs>
      <w:ind w:left="851" w:right="284" w:hanging="851"/>
      <w:jc w:val="left"/>
    </w:pPr>
    <w:rPr>
      <w:bCs/>
      <w:iCs/>
    </w:rPr>
  </w:style>
  <w:style w:type="paragraph" w:styleId="Kommentartext">
    <w:name w:val="annotation text"/>
    <w:basedOn w:val="Standard"/>
    <w:semiHidden/>
    <w:rsid w:val="00DA2963"/>
    <w:pPr>
      <w:spacing w:line="240" w:lineRule="auto"/>
    </w:pPr>
    <w:rPr>
      <w:sz w:val="20"/>
      <w:szCs w:val="20"/>
    </w:rPr>
  </w:style>
  <w:style w:type="paragraph" w:styleId="Funotentext">
    <w:name w:val="footnote text"/>
    <w:basedOn w:val="Standard"/>
    <w:link w:val="FunotentextZchn"/>
    <w:semiHidden/>
    <w:rsid w:val="0008697A"/>
    <w:pPr>
      <w:spacing w:before="40" w:after="40" w:line="240" w:lineRule="auto"/>
      <w:ind w:left="284" w:hanging="284"/>
    </w:pPr>
    <w:rPr>
      <w:sz w:val="18"/>
      <w:szCs w:val="20"/>
    </w:rPr>
  </w:style>
  <w:style w:type="paragraph" w:customStyle="1" w:styleId="K3Einfach">
    <w:name w:val="K3Einfach"/>
    <w:basedOn w:val="Standard"/>
    <w:rsid w:val="00F63C65"/>
    <w:pPr>
      <w:spacing w:line="240" w:lineRule="auto"/>
      <w:jc w:val="left"/>
    </w:pPr>
    <w:rPr>
      <w:szCs w:val="20"/>
    </w:rPr>
  </w:style>
  <w:style w:type="table" w:styleId="Tabellenraster">
    <w:name w:val="Table Grid"/>
    <w:basedOn w:val="NormaleTabelle"/>
    <w:uiPriority w:val="39"/>
    <w:rsid w:val="00744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Strich1">
    <w:name w:val="Tabelle Strich 1"/>
    <w:aliases w:val="5"/>
    <w:basedOn w:val="Standard"/>
    <w:qFormat/>
    <w:rsid w:val="006E13DC"/>
    <w:pPr>
      <w:tabs>
        <w:tab w:val="left" w:pos="357"/>
      </w:tabs>
      <w:ind w:left="357" w:hanging="357"/>
    </w:pPr>
  </w:style>
  <w:style w:type="paragraph" w:styleId="Sprechblasentext">
    <w:name w:val="Balloon Text"/>
    <w:basedOn w:val="Standard"/>
    <w:semiHidden/>
    <w:rsid w:val="00EF16F7"/>
    <w:rPr>
      <w:rFonts w:ascii="Tahoma" w:hAnsi="Tahoma" w:cs="Tahoma"/>
      <w:sz w:val="16"/>
      <w:szCs w:val="16"/>
    </w:rPr>
  </w:style>
  <w:style w:type="paragraph" w:styleId="Kopfzeile">
    <w:name w:val="header"/>
    <w:basedOn w:val="Standard"/>
    <w:rsid w:val="008A4B59"/>
    <w:pPr>
      <w:tabs>
        <w:tab w:val="right" w:pos="9072"/>
      </w:tabs>
    </w:pPr>
    <w:rPr>
      <w:sz w:val="18"/>
      <w:u w:val="single"/>
    </w:rPr>
  </w:style>
  <w:style w:type="paragraph" w:styleId="Fuzeile">
    <w:name w:val="footer"/>
    <w:basedOn w:val="Standard"/>
    <w:link w:val="FuzeileZchn"/>
    <w:uiPriority w:val="99"/>
    <w:rsid w:val="009C397D"/>
    <w:pPr>
      <w:tabs>
        <w:tab w:val="center" w:pos="4536"/>
        <w:tab w:val="right" w:pos="9072"/>
      </w:tabs>
      <w:spacing w:line="240" w:lineRule="auto"/>
    </w:pPr>
    <w:rPr>
      <w:sz w:val="16"/>
    </w:rPr>
  </w:style>
  <w:style w:type="character" w:styleId="Seitenzahl">
    <w:name w:val="page number"/>
    <w:rsid w:val="00872375"/>
    <w:rPr>
      <w:rFonts w:ascii="Arial" w:hAnsi="Arial"/>
      <w:sz w:val="20"/>
    </w:rPr>
  </w:style>
  <w:style w:type="character" w:styleId="Funotenzeichen">
    <w:name w:val="footnote reference"/>
    <w:semiHidden/>
    <w:rsid w:val="00CB1100"/>
    <w:rPr>
      <w:vertAlign w:val="superscript"/>
    </w:rPr>
  </w:style>
  <w:style w:type="paragraph" w:styleId="Verzeichnis2">
    <w:name w:val="toc 2"/>
    <w:basedOn w:val="Standard"/>
    <w:next w:val="Standard"/>
    <w:autoRedefine/>
    <w:uiPriority w:val="39"/>
    <w:rsid w:val="002709F0"/>
    <w:pPr>
      <w:tabs>
        <w:tab w:val="right" w:pos="9072"/>
      </w:tabs>
      <w:ind w:left="851" w:right="284" w:hanging="851"/>
      <w:jc w:val="left"/>
    </w:pPr>
  </w:style>
  <w:style w:type="character" w:styleId="Hyperlink">
    <w:name w:val="Hyperlink"/>
    <w:uiPriority w:val="99"/>
    <w:rsid w:val="00832FBB"/>
    <w:rPr>
      <w:color w:val="0000FF"/>
      <w:u w:val="single"/>
    </w:rPr>
  </w:style>
  <w:style w:type="paragraph" w:customStyle="1" w:styleId="AnstrichTab">
    <w:name w:val="AnstrichTab"/>
    <w:basedOn w:val="Standard"/>
    <w:rsid w:val="00F938FE"/>
    <w:pPr>
      <w:keepNext/>
      <w:widowControl w:val="0"/>
      <w:numPr>
        <w:numId w:val="1"/>
      </w:numPr>
      <w:tabs>
        <w:tab w:val="clear" w:pos="284"/>
      </w:tabs>
      <w:spacing w:line="240" w:lineRule="auto"/>
      <w:ind w:left="527" w:hanging="357"/>
    </w:pPr>
  </w:style>
  <w:style w:type="paragraph" w:customStyle="1" w:styleId="Abbildung">
    <w:name w:val="Abbildung"/>
    <w:basedOn w:val="Standard"/>
    <w:rsid w:val="009C397D"/>
    <w:pPr>
      <w:tabs>
        <w:tab w:val="left" w:pos="851"/>
      </w:tabs>
      <w:spacing w:line="240" w:lineRule="auto"/>
      <w:ind w:left="851" w:hanging="851"/>
    </w:pPr>
    <w:rPr>
      <w:sz w:val="20"/>
      <w:szCs w:val="20"/>
    </w:rPr>
  </w:style>
  <w:style w:type="paragraph" w:styleId="berarbeitung">
    <w:name w:val="Revision"/>
    <w:hidden/>
    <w:uiPriority w:val="99"/>
    <w:semiHidden/>
    <w:rsid w:val="00810BD5"/>
    <w:rPr>
      <w:rFonts w:ascii="Arial" w:hAnsi="Arial"/>
      <w:sz w:val="22"/>
      <w:szCs w:val="24"/>
    </w:rPr>
  </w:style>
  <w:style w:type="paragraph" w:customStyle="1" w:styleId="K12Marginal">
    <w:name w:val="K12Marginal"/>
    <w:basedOn w:val="Standard"/>
    <w:rsid w:val="00464DEE"/>
    <w:pPr>
      <w:spacing w:line="240" w:lineRule="auto"/>
      <w:jc w:val="left"/>
    </w:pPr>
    <w:rPr>
      <w:bCs/>
      <w:i/>
      <w:iCs/>
    </w:rPr>
  </w:style>
  <w:style w:type="paragraph" w:customStyle="1" w:styleId="Anstrich">
    <w:name w:val="Anstrich"/>
    <w:basedOn w:val="Standard"/>
    <w:link w:val="AnstrichZchnZchn"/>
    <w:rsid w:val="00C120DD"/>
    <w:pPr>
      <w:numPr>
        <w:numId w:val="22"/>
      </w:numPr>
    </w:pPr>
  </w:style>
  <w:style w:type="character" w:customStyle="1" w:styleId="AnstrichZchnZchn">
    <w:name w:val="Anstrich Zchn Zchn"/>
    <w:link w:val="Anstrich"/>
    <w:rsid w:val="00C120DD"/>
    <w:rPr>
      <w:rFonts w:ascii="Arial" w:hAnsi="Arial"/>
      <w:sz w:val="22"/>
      <w:szCs w:val="24"/>
    </w:rPr>
  </w:style>
  <w:style w:type="paragraph" w:customStyle="1" w:styleId="K3Kompetenzschwerpunkt">
    <w:name w:val="K3Kompetenzschwerpunkt"/>
    <w:basedOn w:val="Standard"/>
    <w:rsid w:val="000D2A8B"/>
    <w:pPr>
      <w:tabs>
        <w:tab w:val="left" w:pos="3119"/>
      </w:tabs>
      <w:spacing w:before="120" w:after="120" w:line="240" w:lineRule="auto"/>
      <w:ind w:left="3119" w:hanging="3119"/>
      <w:jc w:val="left"/>
    </w:pPr>
    <w:rPr>
      <w:b/>
      <w:bCs/>
      <w:sz w:val="24"/>
    </w:rPr>
  </w:style>
  <w:style w:type="paragraph" w:customStyle="1" w:styleId="K3Teilbereich">
    <w:name w:val="K3Teilbereich"/>
    <w:basedOn w:val="Standard"/>
    <w:rsid w:val="007E11FB"/>
    <w:pPr>
      <w:spacing w:before="60" w:after="60" w:line="240" w:lineRule="auto"/>
      <w:jc w:val="center"/>
    </w:pPr>
    <w:rPr>
      <w:b/>
    </w:rPr>
  </w:style>
  <w:style w:type="character" w:customStyle="1" w:styleId="FunotentextZchn">
    <w:name w:val="Fußnotentext Zchn"/>
    <w:link w:val="Funotentext"/>
    <w:semiHidden/>
    <w:rsid w:val="006E13DC"/>
    <w:rPr>
      <w:rFonts w:ascii="Arial" w:hAnsi="Arial"/>
      <w:sz w:val="18"/>
    </w:rPr>
  </w:style>
  <w:style w:type="paragraph" w:styleId="Listenabsatz">
    <w:name w:val="List Paragraph"/>
    <w:basedOn w:val="Standard"/>
    <w:uiPriority w:val="34"/>
    <w:qFormat/>
    <w:rsid w:val="006E13DC"/>
    <w:pPr>
      <w:ind w:left="720"/>
      <w:contextualSpacing/>
    </w:pPr>
  </w:style>
  <w:style w:type="paragraph" w:customStyle="1" w:styleId="TabelleStrich">
    <w:name w:val="Tabelle Strich"/>
    <w:basedOn w:val="Standard"/>
    <w:qFormat/>
    <w:rsid w:val="00213F71"/>
    <w:pPr>
      <w:numPr>
        <w:numId w:val="28"/>
      </w:numPr>
      <w:tabs>
        <w:tab w:val="clear" w:pos="527"/>
        <w:tab w:val="left" w:pos="357"/>
      </w:tabs>
      <w:spacing w:line="240" w:lineRule="auto"/>
      <w:ind w:left="357"/>
      <w:jc w:val="left"/>
    </w:pPr>
  </w:style>
  <w:style w:type="paragraph" w:styleId="KeinLeerraum">
    <w:name w:val="No Spacing"/>
    <w:qFormat/>
    <w:rsid w:val="00213F71"/>
    <w:rPr>
      <w:rFonts w:ascii="Calibri" w:eastAsia="Calibri" w:hAnsi="Calibri"/>
      <w:sz w:val="22"/>
      <w:szCs w:val="22"/>
      <w:lang w:eastAsia="en-US"/>
    </w:rPr>
  </w:style>
  <w:style w:type="paragraph" w:customStyle="1" w:styleId="Kompetenzschwerpunkt">
    <w:name w:val="Kompetenzschwerpunkt"/>
    <w:basedOn w:val="Standard"/>
    <w:rsid w:val="00213F71"/>
    <w:pPr>
      <w:spacing w:before="120" w:after="120" w:line="240" w:lineRule="auto"/>
      <w:ind w:left="3119" w:hanging="3119"/>
      <w:jc w:val="left"/>
    </w:pPr>
    <w:rPr>
      <w:b/>
      <w:sz w:val="24"/>
    </w:rPr>
  </w:style>
  <w:style w:type="character" w:styleId="Zeilennummer">
    <w:name w:val="line number"/>
    <w:rsid w:val="00914E90"/>
  </w:style>
  <w:style w:type="paragraph" w:customStyle="1" w:styleId="TableContents">
    <w:name w:val="Table Contents"/>
    <w:basedOn w:val="Standard"/>
    <w:rsid w:val="008B36F8"/>
    <w:pPr>
      <w:widowControl w:val="0"/>
      <w:suppressLineNumbers/>
      <w:suppressAutoHyphens/>
      <w:autoSpaceDN w:val="0"/>
      <w:spacing w:line="240" w:lineRule="auto"/>
      <w:jc w:val="left"/>
      <w:textAlignment w:val="baseline"/>
    </w:pPr>
    <w:rPr>
      <w:rFonts w:ascii="Calibri" w:eastAsia="Arial Unicode MS" w:hAnsi="Calibri" w:cs="Tahoma"/>
      <w:kern w:val="3"/>
      <w:sz w:val="24"/>
    </w:rPr>
  </w:style>
  <w:style w:type="character" w:customStyle="1" w:styleId="Absatz-Standardschriftart1">
    <w:name w:val="Absatz-Standardschriftart1"/>
    <w:rsid w:val="008B36F8"/>
  </w:style>
  <w:style w:type="character" w:customStyle="1" w:styleId="FuzeileZchn">
    <w:name w:val="Fußzeile Zchn"/>
    <w:link w:val="Fuzeile"/>
    <w:uiPriority w:val="99"/>
    <w:rsid w:val="008B36F8"/>
    <w:rPr>
      <w:rFonts w:ascii="Arial" w:hAnsi="Arial"/>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709F0"/>
    <w:pPr>
      <w:spacing w:line="360" w:lineRule="auto"/>
      <w:jc w:val="both"/>
    </w:pPr>
    <w:rPr>
      <w:rFonts w:ascii="Arial" w:hAnsi="Arial"/>
      <w:sz w:val="22"/>
      <w:szCs w:val="24"/>
    </w:rPr>
  </w:style>
  <w:style w:type="paragraph" w:styleId="berschrift1">
    <w:name w:val="heading 1"/>
    <w:basedOn w:val="Standard"/>
    <w:next w:val="Standard"/>
    <w:qFormat/>
    <w:rsid w:val="002709F0"/>
    <w:pPr>
      <w:keepNext/>
      <w:tabs>
        <w:tab w:val="left" w:pos="851"/>
      </w:tabs>
      <w:spacing w:after="240" w:line="240" w:lineRule="auto"/>
      <w:ind w:left="851" w:hanging="851"/>
      <w:jc w:val="left"/>
      <w:outlineLvl w:val="0"/>
    </w:pPr>
    <w:rPr>
      <w:rFonts w:cs="Arial"/>
      <w:b/>
      <w:bCs/>
      <w:kern w:val="32"/>
      <w:sz w:val="32"/>
      <w:szCs w:val="32"/>
    </w:rPr>
  </w:style>
  <w:style w:type="paragraph" w:styleId="berschrift2">
    <w:name w:val="heading 2"/>
    <w:basedOn w:val="Standard"/>
    <w:next w:val="Standard"/>
    <w:qFormat/>
    <w:rsid w:val="002709F0"/>
    <w:pPr>
      <w:keepNext/>
      <w:tabs>
        <w:tab w:val="left" w:pos="851"/>
      </w:tabs>
      <w:spacing w:after="240" w:line="240" w:lineRule="auto"/>
      <w:ind w:left="851" w:hanging="851"/>
      <w:jc w:val="left"/>
      <w:outlineLvl w:val="1"/>
    </w:pPr>
    <w:rPr>
      <w:rFonts w:cs="Arial"/>
      <w:b/>
      <w:bCs/>
      <w:iCs/>
      <w:sz w:val="28"/>
      <w:szCs w:val="28"/>
    </w:rPr>
  </w:style>
  <w:style w:type="paragraph" w:styleId="berschrift3">
    <w:name w:val="heading 3"/>
    <w:basedOn w:val="Standard"/>
    <w:next w:val="Standard"/>
    <w:qFormat/>
    <w:rsid w:val="00244B87"/>
    <w:pPr>
      <w:keepNext/>
      <w:spacing w:before="240" w:after="60"/>
      <w:ind w:left="709" w:hanging="709"/>
      <w:outlineLvl w:val="2"/>
    </w:pPr>
    <w:rPr>
      <w:rFonts w:cs="Arial"/>
      <w:b/>
      <w:bCs/>
      <w:sz w:val="24"/>
      <w:szCs w:val="26"/>
    </w:rPr>
  </w:style>
  <w:style w:type="paragraph" w:styleId="berschrift7">
    <w:name w:val="heading 7"/>
    <w:basedOn w:val="Standard"/>
    <w:next w:val="Standard"/>
    <w:qFormat/>
    <w:rsid w:val="00382CAB"/>
    <w:pPr>
      <w:spacing w:before="240" w:after="60"/>
      <w:outlineLvl w:val="6"/>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2709F0"/>
    <w:pPr>
      <w:tabs>
        <w:tab w:val="right" w:pos="9072"/>
      </w:tabs>
      <w:ind w:left="851" w:right="284" w:hanging="851"/>
      <w:jc w:val="left"/>
    </w:pPr>
    <w:rPr>
      <w:bCs/>
      <w:iCs/>
    </w:rPr>
  </w:style>
  <w:style w:type="paragraph" w:styleId="Kommentartext">
    <w:name w:val="annotation text"/>
    <w:basedOn w:val="Standard"/>
    <w:semiHidden/>
    <w:rsid w:val="00DA2963"/>
    <w:pPr>
      <w:spacing w:line="240" w:lineRule="auto"/>
    </w:pPr>
    <w:rPr>
      <w:sz w:val="20"/>
      <w:szCs w:val="20"/>
    </w:rPr>
  </w:style>
  <w:style w:type="paragraph" w:styleId="Funotentext">
    <w:name w:val="footnote text"/>
    <w:basedOn w:val="Standard"/>
    <w:link w:val="FunotentextZchn"/>
    <w:semiHidden/>
    <w:rsid w:val="0008697A"/>
    <w:pPr>
      <w:spacing w:before="40" w:after="40" w:line="240" w:lineRule="auto"/>
      <w:ind w:left="284" w:hanging="284"/>
    </w:pPr>
    <w:rPr>
      <w:sz w:val="18"/>
      <w:szCs w:val="20"/>
    </w:rPr>
  </w:style>
  <w:style w:type="paragraph" w:customStyle="1" w:styleId="K3Einfach">
    <w:name w:val="K3Einfach"/>
    <w:basedOn w:val="Standard"/>
    <w:rsid w:val="00F63C65"/>
    <w:pPr>
      <w:spacing w:line="240" w:lineRule="auto"/>
      <w:jc w:val="left"/>
    </w:pPr>
    <w:rPr>
      <w:szCs w:val="20"/>
    </w:rPr>
  </w:style>
  <w:style w:type="table" w:styleId="Tabellenraster">
    <w:name w:val="Table Grid"/>
    <w:basedOn w:val="NormaleTabelle"/>
    <w:uiPriority w:val="39"/>
    <w:rsid w:val="00744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Strich1">
    <w:name w:val="Tabelle Strich 1"/>
    <w:aliases w:val="5"/>
    <w:basedOn w:val="Standard"/>
    <w:qFormat/>
    <w:rsid w:val="006E13DC"/>
    <w:pPr>
      <w:tabs>
        <w:tab w:val="left" w:pos="357"/>
      </w:tabs>
      <w:ind w:left="357" w:hanging="357"/>
    </w:pPr>
  </w:style>
  <w:style w:type="paragraph" w:styleId="Sprechblasentext">
    <w:name w:val="Balloon Text"/>
    <w:basedOn w:val="Standard"/>
    <w:semiHidden/>
    <w:rsid w:val="00EF16F7"/>
    <w:rPr>
      <w:rFonts w:ascii="Tahoma" w:hAnsi="Tahoma" w:cs="Tahoma"/>
      <w:sz w:val="16"/>
      <w:szCs w:val="16"/>
    </w:rPr>
  </w:style>
  <w:style w:type="paragraph" w:styleId="Kopfzeile">
    <w:name w:val="header"/>
    <w:basedOn w:val="Standard"/>
    <w:rsid w:val="008A4B59"/>
    <w:pPr>
      <w:tabs>
        <w:tab w:val="right" w:pos="9072"/>
      </w:tabs>
    </w:pPr>
    <w:rPr>
      <w:sz w:val="18"/>
      <w:u w:val="single"/>
    </w:rPr>
  </w:style>
  <w:style w:type="paragraph" w:styleId="Fuzeile">
    <w:name w:val="footer"/>
    <w:basedOn w:val="Standard"/>
    <w:link w:val="FuzeileZchn"/>
    <w:uiPriority w:val="99"/>
    <w:rsid w:val="009C397D"/>
    <w:pPr>
      <w:tabs>
        <w:tab w:val="center" w:pos="4536"/>
        <w:tab w:val="right" w:pos="9072"/>
      </w:tabs>
      <w:spacing w:line="240" w:lineRule="auto"/>
    </w:pPr>
    <w:rPr>
      <w:sz w:val="16"/>
    </w:rPr>
  </w:style>
  <w:style w:type="character" w:styleId="Seitenzahl">
    <w:name w:val="page number"/>
    <w:rsid w:val="00872375"/>
    <w:rPr>
      <w:rFonts w:ascii="Arial" w:hAnsi="Arial"/>
      <w:sz w:val="20"/>
    </w:rPr>
  </w:style>
  <w:style w:type="character" w:styleId="Funotenzeichen">
    <w:name w:val="footnote reference"/>
    <w:semiHidden/>
    <w:rsid w:val="00CB1100"/>
    <w:rPr>
      <w:vertAlign w:val="superscript"/>
    </w:rPr>
  </w:style>
  <w:style w:type="paragraph" w:styleId="Verzeichnis2">
    <w:name w:val="toc 2"/>
    <w:basedOn w:val="Standard"/>
    <w:next w:val="Standard"/>
    <w:autoRedefine/>
    <w:uiPriority w:val="39"/>
    <w:rsid w:val="002709F0"/>
    <w:pPr>
      <w:tabs>
        <w:tab w:val="right" w:pos="9072"/>
      </w:tabs>
      <w:ind w:left="851" w:right="284" w:hanging="851"/>
      <w:jc w:val="left"/>
    </w:pPr>
  </w:style>
  <w:style w:type="character" w:styleId="Hyperlink">
    <w:name w:val="Hyperlink"/>
    <w:uiPriority w:val="99"/>
    <w:rsid w:val="00832FBB"/>
    <w:rPr>
      <w:color w:val="0000FF"/>
      <w:u w:val="single"/>
    </w:rPr>
  </w:style>
  <w:style w:type="paragraph" w:customStyle="1" w:styleId="AnstrichTab">
    <w:name w:val="AnstrichTab"/>
    <w:basedOn w:val="Standard"/>
    <w:rsid w:val="00F938FE"/>
    <w:pPr>
      <w:keepNext/>
      <w:widowControl w:val="0"/>
      <w:numPr>
        <w:numId w:val="1"/>
      </w:numPr>
      <w:tabs>
        <w:tab w:val="clear" w:pos="284"/>
      </w:tabs>
      <w:spacing w:line="240" w:lineRule="auto"/>
      <w:ind w:left="527" w:hanging="357"/>
    </w:pPr>
  </w:style>
  <w:style w:type="paragraph" w:customStyle="1" w:styleId="Abbildung">
    <w:name w:val="Abbildung"/>
    <w:basedOn w:val="Standard"/>
    <w:rsid w:val="009C397D"/>
    <w:pPr>
      <w:tabs>
        <w:tab w:val="left" w:pos="851"/>
      </w:tabs>
      <w:spacing w:line="240" w:lineRule="auto"/>
      <w:ind w:left="851" w:hanging="851"/>
    </w:pPr>
    <w:rPr>
      <w:sz w:val="20"/>
      <w:szCs w:val="20"/>
    </w:rPr>
  </w:style>
  <w:style w:type="paragraph" w:styleId="berarbeitung">
    <w:name w:val="Revision"/>
    <w:hidden/>
    <w:uiPriority w:val="99"/>
    <w:semiHidden/>
    <w:rsid w:val="00810BD5"/>
    <w:rPr>
      <w:rFonts w:ascii="Arial" w:hAnsi="Arial"/>
      <w:sz w:val="22"/>
      <w:szCs w:val="24"/>
    </w:rPr>
  </w:style>
  <w:style w:type="paragraph" w:customStyle="1" w:styleId="K12Marginal">
    <w:name w:val="K12Marginal"/>
    <w:basedOn w:val="Standard"/>
    <w:rsid w:val="00464DEE"/>
    <w:pPr>
      <w:spacing w:line="240" w:lineRule="auto"/>
      <w:jc w:val="left"/>
    </w:pPr>
    <w:rPr>
      <w:bCs/>
      <w:i/>
      <w:iCs/>
    </w:rPr>
  </w:style>
  <w:style w:type="paragraph" w:customStyle="1" w:styleId="Anstrich">
    <w:name w:val="Anstrich"/>
    <w:basedOn w:val="Standard"/>
    <w:link w:val="AnstrichZchnZchn"/>
    <w:rsid w:val="00C120DD"/>
    <w:pPr>
      <w:numPr>
        <w:numId w:val="22"/>
      </w:numPr>
    </w:pPr>
  </w:style>
  <w:style w:type="character" w:customStyle="1" w:styleId="AnstrichZchnZchn">
    <w:name w:val="Anstrich Zchn Zchn"/>
    <w:link w:val="Anstrich"/>
    <w:rsid w:val="00C120DD"/>
    <w:rPr>
      <w:rFonts w:ascii="Arial" w:hAnsi="Arial"/>
      <w:sz w:val="22"/>
      <w:szCs w:val="24"/>
    </w:rPr>
  </w:style>
  <w:style w:type="paragraph" w:customStyle="1" w:styleId="K3Kompetenzschwerpunkt">
    <w:name w:val="K3Kompetenzschwerpunkt"/>
    <w:basedOn w:val="Standard"/>
    <w:rsid w:val="000D2A8B"/>
    <w:pPr>
      <w:tabs>
        <w:tab w:val="left" w:pos="3119"/>
      </w:tabs>
      <w:spacing w:before="120" w:after="120" w:line="240" w:lineRule="auto"/>
      <w:ind w:left="3119" w:hanging="3119"/>
      <w:jc w:val="left"/>
    </w:pPr>
    <w:rPr>
      <w:b/>
      <w:bCs/>
      <w:sz w:val="24"/>
    </w:rPr>
  </w:style>
  <w:style w:type="paragraph" w:customStyle="1" w:styleId="K3Teilbereich">
    <w:name w:val="K3Teilbereich"/>
    <w:basedOn w:val="Standard"/>
    <w:rsid w:val="007E11FB"/>
    <w:pPr>
      <w:spacing w:before="60" w:after="60" w:line="240" w:lineRule="auto"/>
      <w:jc w:val="center"/>
    </w:pPr>
    <w:rPr>
      <w:b/>
    </w:rPr>
  </w:style>
  <w:style w:type="character" w:customStyle="1" w:styleId="FunotentextZchn">
    <w:name w:val="Fußnotentext Zchn"/>
    <w:link w:val="Funotentext"/>
    <w:semiHidden/>
    <w:rsid w:val="006E13DC"/>
    <w:rPr>
      <w:rFonts w:ascii="Arial" w:hAnsi="Arial"/>
      <w:sz w:val="18"/>
    </w:rPr>
  </w:style>
  <w:style w:type="paragraph" w:styleId="Listenabsatz">
    <w:name w:val="List Paragraph"/>
    <w:basedOn w:val="Standard"/>
    <w:uiPriority w:val="34"/>
    <w:qFormat/>
    <w:rsid w:val="006E13DC"/>
    <w:pPr>
      <w:ind w:left="720"/>
      <w:contextualSpacing/>
    </w:pPr>
  </w:style>
  <w:style w:type="paragraph" w:customStyle="1" w:styleId="TabelleStrich">
    <w:name w:val="Tabelle Strich"/>
    <w:basedOn w:val="Standard"/>
    <w:qFormat/>
    <w:rsid w:val="00213F71"/>
    <w:pPr>
      <w:numPr>
        <w:numId w:val="28"/>
      </w:numPr>
      <w:tabs>
        <w:tab w:val="clear" w:pos="527"/>
        <w:tab w:val="left" w:pos="357"/>
      </w:tabs>
      <w:spacing w:line="240" w:lineRule="auto"/>
      <w:ind w:left="357"/>
      <w:jc w:val="left"/>
    </w:pPr>
  </w:style>
  <w:style w:type="paragraph" w:styleId="KeinLeerraum">
    <w:name w:val="No Spacing"/>
    <w:qFormat/>
    <w:rsid w:val="00213F71"/>
    <w:rPr>
      <w:rFonts w:ascii="Calibri" w:eastAsia="Calibri" w:hAnsi="Calibri"/>
      <w:sz w:val="22"/>
      <w:szCs w:val="22"/>
      <w:lang w:eastAsia="en-US"/>
    </w:rPr>
  </w:style>
  <w:style w:type="paragraph" w:customStyle="1" w:styleId="Kompetenzschwerpunkt">
    <w:name w:val="Kompetenzschwerpunkt"/>
    <w:basedOn w:val="Standard"/>
    <w:rsid w:val="00213F71"/>
    <w:pPr>
      <w:spacing w:before="120" w:after="120" w:line="240" w:lineRule="auto"/>
      <w:ind w:left="3119" w:hanging="3119"/>
      <w:jc w:val="left"/>
    </w:pPr>
    <w:rPr>
      <w:b/>
      <w:sz w:val="24"/>
    </w:rPr>
  </w:style>
  <w:style w:type="character" w:styleId="Zeilennummer">
    <w:name w:val="line number"/>
    <w:rsid w:val="00914E90"/>
  </w:style>
  <w:style w:type="paragraph" w:customStyle="1" w:styleId="TableContents">
    <w:name w:val="Table Contents"/>
    <w:basedOn w:val="Standard"/>
    <w:rsid w:val="008B36F8"/>
    <w:pPr>
      <w:widowControl w:val="0"/>
      <w:suppressLineNumbers/>
      <w:suppressAutoHyphens/>
      <w:autoSpaceDN w:val="0"/>
      <w:spacing w:line="240" w:lineRule="auto"/>
      <w:jc w:val="left"/>
      <w:textAlignment w:val="baseline"/>
    </w:pPr>
    <w:rPr>
      <w:rFonts w:ascii="Calibri" w:eastAsia="Arial Unicode MS" w:hAnsi="Calibri" w:cs="Tahoma"/>
      <w:kern w:val="3"/>
      <w:sz w:val="24"/>
    </w:rPr>
  </w:style>
  <w:style w:type="character" w:customStyle="1" w:styleId="Absatz-Standardschriftart1">
    <w:name w:val="Absatz-Standardschriftart1"/>
    <w:rsid w:val="008B36F8"/>
  </w:style>
  <w:style w:type="character" w:customStyle="1" w:styleId="FuzeileZchn">
    <w:name w:val="Fußzeile Zchn"/>
    <w:link w:val="Fuzeile"/>
    <w:uiPriority w:val="99"/>
    <w:rsid w:val="008B36F8"/>
    <w:rPr>
      <w:rFonts w:ascii="Arial" w:hAnsi="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1483">
      <w:bodyDiv w:val="1"/>
      <w:marLeft w:val="0"/>
      <w:marRight w:val="0"/>
      <w:marTop w:val="0"/>
      <w:marBottom w:val="0"/>
      <w:divBdr>
        <w:top w:val="none" w:sz="0" w:space="0" w:color="auto"/>
        <w:left w:val="none" w:sz="0" w:space="0" w:color="auto"/>
        <w:bottom w:val="none" w:sz="0" w:space="0" w:color="auto"/>
        <w:right w:val="none" w:sz="0" w:space="0" w:color="auto"/>
      </w:divBdr>
    </w:div>
    <w:div w:id="378747748">
      <w:bodyDiv w:val="1"/>
      <w:marLeft w:val="0"/>
      <w:marRight w:val="0"/>
      <w:marTop w:val="0"/>
      <w:marBottom w:val="0"/>
      <w:divBdr>
        <w:top w:val="none" w:sz="0" w:space="0" w:color="auto"/>
        <w:left w:val="none" w:sz="0" w:space="0" w:color="auto"/>
        <w:bottom w:val="none" w:sz="0" w:space="0" w:color="auto"/>
        <w:right w:val="none" w:sz="0" w:space="0" w:color="auto"/>
      </w:divBdr>
    </w:div>
    <w:div w:id="760103015">
      <w:bodyDiv w:val="1"/>
      <w:marLeft w:val="0"/>
      <w:marRight w:val="0"/>
      <w:marTop w:val="0"/>
      <w:marBottom w:val="0"/>
      <w:divBdr>
        <w:top w:val="none" w:sz="0" w:space="0" w:color="auto"/>
        <w:left w:val="none" w:sz="0" w:space="0" w:color="auto"/>
        <w:bottom w:val="none" w:sz="0" w:space="0" w:color="auto"/>
        <w:right w:val="none" w:sz="0" w:space="0" w:color="auto"/>
      </w:divBdr>
    </w:div>
    <w:div w:id="846216358">
      <w:bodyDiv w:val="1"/>
      <w:marLeft w:val="0"/>
      <w:marRight w:val="0"/>
      <w:marTop w:val="0"/>
      <w:marBottom w:val="0"/>
      <w:divBdr>
        <w:top w:val="none" w:sz="0" w:space="0" w:color="auto"/>
        <w:left w:val="none" w:sz="0" w:space="0" w:color="auto"/>
        <w:bottom w:val="none" w:sz="0" w:space="0" w:color="auto"/>
        <w:right w:val="none" w:sz="0" w:space="0" w:color="auto"/>
      </w:divBdr>
    </w:div>
    <w:div w:id="1083645447">
      <w:bodyDiv w:val="1"/>
      <w:marLeft w:val="0"/>
      <w:marRight w:val="0"/>
      <w:marTop w:val="0"/>
      <w:marBottom w:val="0"/>
      <w:divBdr>
        <w:top w:val="none" w:sz="0" w:space="0" w:color="auto"/>
        <w:left w:val="none" w:sz="0" w:space="0" w:color="auto"/>
        <w:bottom w:val="none" w:sz="0" w:space="0" w:color="auto"/>
        <w:right w:val="none" w:sz="0" w:space="0" w:color="auto"/>
      </w:divBdr>
    </w:div>
    <w:div w:id="1221286047">
      <w:bodyDiv w:val="1"/>
      <w:marLeft w:val="0"/>
      <w:marRight w:val="0"/>
      <w:marTop w:val="0"/>
      <w:marBottom w:val="0"/>
      <w:divBdr>
        <w:top w:val="none" w:sz="0" w:space="0" w:color="auto"/>
        <w:left w:val="none" w:sz="0" w:space="0" w:color="auto"/>
        <w:bottom w:val="none" w:sz="0" w:space="0" w:color="auto"/>
        <w:right w:val="none" w:sz="0" w:space="0" w:color="auto"/>
      </w:divBdr>
    </w:div>
    <w:div w:id="1260529037">
      <w:bodyDiv w:val="1"/>
      <w:marLeft w:val="0"/>
      <w:marRight w:val="0"/>
      <w:marTop w:val="0"/>
      <w:marBottom w:val="0"/>
      <w:divBdr>
        <w:top w:val="none" w:sz="0" w:space="0" w:color="auto"/>
        <w:left w:val="none" w:sz="0" w:space="0" w:color="auto"/>
        <w:bottom w:val="none" w:sz="0" w:space="0" w:color="auto"/>
        <w:right w:val="none" w:sz="0" w:space="0" w:color="auto"/>
      </w:divBdr>
    </w:div>
    <w:div w:id="18687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tramutan.de/grippe-odergrippaler-infek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sa/3.0/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ndrea.neubauer@lisa.mb.sachsen-anhalt.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A3FE3-8A26-4CD6-8C09-A5CF7042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924</Words>
  <Characters>7369</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Kapitel 1: Beitrag des Faches Sozialkunde zur Erziehung und Bildung</vt:lpstr>
    </vt:vector>
  </TitlesOfParts>
  <Company>LISA Halle</Company>
  <LinksUpToDate>false</LinksUpToDate>
  <CharactersWithSpaces>8277</CharactersWithSpaces>
  <SharedDoc>false</SharedDoc>
  <HLinks>
    <vt:vector size="6" baseType="variant">
      <vt:variant>
        <vt:i4>3604497</vt:i4>
      </vt:variant>
      <vt:variant>
        <vt:i4>0</vt:i4>
      </vt:variant>
      <vt:variant>
        <vt:i4>0</vt:i4>
      </vt:variant>
      <vt:variant>
        <vt:i4>5</vt:i4>
      </vt:variant>
      <vt:variant>
        <vt:lpwstr>http://creativecommons.org/licenses/by-sa/3.0/de/</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Kapitel 1: Beitrag des Faches Sozialkunde zur Erziehung und Bildung</dc:title>
  <dc:subject/>
  <dc:creator>Siegfried Both</dc:creator>
  <cp:keywords/>
  <cp:lastModifiedBy>Dönitz, Elke</cp:lastModifiedBy>
  <cp:revision>16</cp:revision>
  <cp:lastPrinted>2012-05-16T10:46:00Z</cp:lastPrinted>
  <dcterms:created xsi:type="dcterms:W3CDTF">2017-06-01T10:30:00Z</dcterms:created>
  <dcterms:modified xsi:type="dcterms:W3CDTF">2017-08-09T08:22:00Z</dcterms:modified>
</cp:coreProperties>
</file>