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2BAE2" w14:textId="676D17B7" w:rsidR="006D511A" w:rsidRPr="004A7509" w:rsidRDefault="004A7509" w:rsidP="006D511A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4A7509">
        <w:rPr>
          <w:rFonts w:ascii="Arial" w:hAnsi="Arial" w:cs="Arial"/>
          <w:b/>
          <w:sz w:val="28"/>
          <w:szCs w:val="28"/>
        </w:rPr>
        <w:t>Aufgabe</w:t>
      </w:r>
    </w:p>
    <w:p w14:paraId="1854E374" w14:textId="17D80FA6" w:rsidR="006D511A" w:rsidRPr="004A7509" w:rsidRDefault="006D511A" w:rsidP="004A7509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A7509">
        <w:rPr>
          <w:rFonts w:ascii="Arial" w:hAnsi="Arial" w:cs="Arial"/>
          <w:b/>
          <w:sz w:val="24"/>
          <w:szCs w:val="24"/>
        </w:rPr>
        <w:t>Alles für eine digitale Welt – Lithium, das Metall der Zukunft – Fluch oder Segen?</w:t>
      </w:r>
    </w:p>
    <w:p w14:paraId="56DD18D7" w14:textId="7B0ED029" w:rsidR="006D511A" w:rsidRDefault="006D511A" w:rsidP="006D511A">
      <w:pPr>
        <w:spacing w:after="0" w:line="276" w:lineRule="auto"/>
        <w:rPr>
          <w:rFonts w:ascii="Arial" w:hAnsi="Arial" w:cs="Arial"/>
        </w:rPr>
      </w:pPr>
    </w:p>
    <w:p w14:paraId="6479622C" w14:textId="40BFE19D" w:rsidR="006D511A" w:rsidRDefault="006D511A" w:rsidP="004A7509">
      <w:pPr>
        <w:pStyle w:val="berschrift3"/>
        <w:jc w:val="both"/>
      </w:pPr>
      <w:r>
        <w:rPr>
          <w:b w:val="0"/>
          <w:color w:val="auto"/>
          <w:sz w:val="22"/>
        </w:rPr>
        <w:t xml:space="preserve">Lithium ist ein unedles Metall, welches ein breitgefächertes Einsatzgebiet hat. So werden Lithiumlegierungen in der Luft- und Raumfahrttechnik verwendet. Bedingt durch den höheren Verbrauch an langlebigen aufladbaren Batterien wird auch der Lithiumverbrauch steigen. Deshalb ist man weltweit auf der </w:t>
      </w:r>
      <w:r w:rsidR="004A7509">
        <w:rPr>
          <w:b w:val="0"/>
          <w:color w:val="auto"/>
          <w:sz w:val="22"/>
        </w:rPr>
        <w:t>Suche nach weiteren Vorkommen.</w:t>
      </w:r>
    </w:p>
    <w:p w14:paraId="1FB82E4B" w14:textId="77777777" w:rsidR="006D511A" w:rsidRPr="004A7509" w:rsidRDefault="006D511A" w:rsidP="004A7509">
      <w:pPr>
        <w:pStyle w:val="berschrift3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4A7509">
        <w:rPr>
          <w:color w:val="auto"/>
          <w:sz w:val="24"/>
          <w:szCs w:val="24"/>
        </w:rPr>
        <w:t xml:space="preserve">Informiere Dich in einer Online-Recherche über die Lithiumvorkommen. </w:t>
      </w:r>
    </w:p>
    <w:p w14:paraId="0800293B" w14:textId="77777777" w:rsidR="006D511A" w:rsidRDefault="006D511A" w:rsidP="006D511A">
      <w:pPr>
        <w:pStyle w:val="Listenabsatz"/>
        <w:numPr>
          <w:ilvl w:val="0"/>
          <w:numId w:val="1"/>
        </w:numPr>
        <w:spacing w:after="200" w:line="276" w:lineRule="auto"/>
      </w:pPr>
      <w:r>
        <w:t>in der Welt</w:t>
      </w:r>
    </w:p>
    <w:p w14:paraId="0254AFDB" w14:textId="065E1C11" w:rsidR="006D511A" w:rsidRDefault="006D511A" w:rsidP="006D511A">
      <w:pPr>
        <w:pStyle w:val="Listenabsatz"/>
        <w:numPr>
          <w:ilvl w:val="0"/>
          <w:numId w:val="1"/>
        </w:numPr>
        <w:spacing w:after="200" w:line="276" w:lineRule="auto"/>
      </w:pPr>
      <w:r>
        <w:t>in Deutschland.</w:t>
      </w:r>
    </w:p>
    <w:p w14:paraId="63675C70" w14:textId="3771F952" w:rsidR="006D511A" w:rsidRDefault="004A7509" w:rsidP="006D511A">
      <w:pPr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Stelle deine Rechercheergebnisse in einer Tabelle dar.</w:t>
      </w:r>
    </w:p>
    <w:p w14:paraId="3B21CBB7" w14:textId="67CE7D8D" w:rsidR="004A099F" w:rsidRDefault="004A099F" w:rsidP="004A099F">
      <w:pPr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Zusatz: Zeichne die Abbaugebiete in die Weltkarte ein.</w:t>
      </w:r>
      <w:bookmarkStart w:id="0" w:name="_GoBack"/>
      <w:bookmarkEnd w:id="0"/>
    </w:p>
    <w:p w14:paraId="77B382EE" w14:textId="7D8F24D9" w:rsidR="004A099F" w:rsidRDefault="004A099F" w:rsidP="004A099F">
      <w:pPr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5AE18331" wp14:editId="7C9BBC2E">
            <wp:extent cx="5760720" cy="2858770"/>
            <wp:effectExtent l="0" t="0" r="0" b="0"/>
            <wp:docPr id="1" name="Grafik 1" descr="Ein Bild, das Text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ld-map-blan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587A6" w14:textId="4A817B9E" w:rsidR="004A099F" w:rsidRDefault="004A099F" w:rsidP="004A099F">
      <w:pPr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(nach: </w:t>
      </w:r>
      <w:hyperlink r:id="rId6" w:history="1">
        <w:r w:rsidRPr="000C7578">
          <w:rPr>
            <w:rStyle w:val="Hyperlink"/>
            <w:rFonts w:ascii="Arial" w:hAnsi="Arial" w:cs="Arial"/>
          </w:rPr>
          <w:t>https://www.worldofmaps.net/weltkarten/weltkarten-und-weltatlas/weltkarte-blank-vektorgrafik.htm</w:t>
        </w:r>
      </w:hyperlink>
      <w:r>
        <w:rPr>
          <w:rFonts w:ascii="Arial" w:hAnsi="Arial" w:cs="Arial"/>
        </w:rPr>
        <w:t xml:space="preserve">; 10.06.2020) </w:t>
      </w:r>
    </w:p>
    <w:p w14:paraId="4CBC5749" w14:textId="77777777" w:rsidR="00DD277D" w:rsidRPr="004A7509" w:rsidRDefault="00DD277D" w:rsidP="004A7509">
      <w:pPr>
        <w:pStyle w:val="berschrift3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4A7509">
        <w:rPr>
          <w:color w:val="auto"/>
          <w:sz w:val="24"/>
          <w:szCs w:val="24"/>
        </w:rPr>
        <w:t>Gewinnung</w:t>
      </w:r>
      <w:r w:rsidRPr="004A7509">
        <w:rPr>
          <w:sz w:val="24"/>
          <w:szCs w:val="24"/>
        </w:rPr>
        <w:t xml:space="preserve"> von Lithiumsalzen zur Herstellung von Lithium</w:t>
      </w:r>
    </w:p>
    <w:p w14:paraId="706D5C11" w14:textId="77777777" w:rsidR="00DD277D" w:rsidRDefault="00DD277D" w:rsidP="00DD277D">
      <w:pPr>
        <w:pStyle w:val="berschrift3"/>
        <w:spacing w:after="0" w:line="276" w:lineRule="auto"/>
        <w:ind w:left="357"/>
        <w:rPr>
          <w:rFonts w:eastAsia="Calibri" w:cs="Arial"/>
          <w:b w:val="0"/>
          <w:bCs w:val="0"/>
          <w:color w:val="000000" w:themeColor="text1"/>
          <w:kern w:val="0"/>
          <w:sz w:val="22"/>
        </w:rPr>
      </w:pPr>
      <w:r>
        <w:rPr>
          <w:rFonts w:eastAsia="Calibri" w:cs="Arial"/>
          <w:b w:val="0"/>
          <w:bCs w:val="0"/>
          <w:color w:val="000000" w:themeColor="text1"/>
          <w:kern w:val="0"/>
          <w:sz w:val="22"/>
        </w:rPr>
        <w:t>B</w:t>
      </w:r>
      <w:r w:rsidRPr="00A931D7">
        <w:rPr>
          <w:rFonts w:eastAsia="Calibri" w:cs="Arial"/>
          <w:b w:val="0"/>
          <w:bCs w:val="0"/>
          <w:color w:val="000000" w:themeColor="text1"/>
          <w:kern w:val="0"/>
          <w:sz w:val="22"/>
        </w:rPr>
        <w:t>eschreibe ohne chemische Formeln die Lithiumherstellung aus de</w:t>
      </w:r>
      <w:r>
        <w:rPr>
          <w:rFonts w:eastAsia="Calibri" w:cs="Arial"/>
          <w:b w:val="0"/>
          <w:bCs w:val="0"/>
          <w:color w:val="000000" w:themeColor="text1"/>
          <w:kern w:val="0"/>
          <w:sz w:val="22"/>
        </w:rPr>
        <w:t>n</w:t>
      </w:r>
      <w:r w:rsidRPr="00A931D7">
        <w:rPr>
          <w:rFonts w:eastAsia="Calibri" w:cs="Arial"/>
          <w:b w:val="0"/>
          <w:bCs w:val="0"/>
          <w:color w:val="000000" w:themeColor="text1"/>
          <w:kern w:val="0"/>
          <w:sz w:val="22"/>
        </w:rPr>
        <w:t xml:space="preserve"> Salzseen</w:t>
      </w:r>
      <w:r>
        <w:rPr>
          <w:b w:val="0"/>
          <w:color w:val="auto"/>
          <w:sz w:val="22"/>
        </w:rPr>
        <w:t xml:space="preserve">. Nutze das folgende Video (Sequenz 5:45 – 8:50): </w:t>
      </w:r>
      <w:hyperlink r:id="rId7" w:history="1">
        <w:r w:rsidRPr="00A931D7">
          <w:rPr>
            <w:rFonts w:eastAsia="Calibri" w:cs="Arial"/>
            <w:b w:val="0"/>
            <w:bCs w:val="0"/>
            <w:color w:val="0563C1"/>
            <w:kern w:val="0"/>
            <w:sz w:val="22"/>
            <w:u w:val="single"/>
          </w:rPr>
          <w:t>https://www.youtube.com/watch?v=aS_xTJmzdgA</w:t>
        </w:r>
      </w:hyperlink>
      <w:r w:rsidRPr="003F11B5">
        <w:rPr>
          <w:rFonts w:eastAsia="Calibri" w:cs="Arial"/>
          <w:b w:val="0"/>
          <w:bCs w:val="0"/>
          <w:color w:val="0563C1"/>
          <w:kern w:val="0"/>
          <w:sz w:val="22"/>
        </w:rPr>
        <w:t xml:space="preserve">. </w:t>
      </w:r>
    </w:p>
    <w:p w14:paraId="2E71DC22" w14:textId="77777777" w:rsidR="00DD277D" w:rsidRDefault="00DD277D" w:rsidP="00DD277D">
      <w:pPr>
        <w:pStyle w:val="Textbody"/>
        <w:spacing w:after="0" w:line="276" w:lineRule="auto"/>
        <w:ind w:left="357"/>
        <w:rPr>
          <w:rStyle w:val="Hyperlink"/>
          <w:rFonts w:cs="Arial"/>
          <w:color w:val="000000" w:themeColor="text1"/>
        </w:rPr>
      </w:pPr>
    </w:p>
    <w:p w14:paraId="6116C3D0" w14:textId="7579FCE4" w:rsidR="00DD277D" w:rsidRPr="00A931D7" w:rsidRDefault="00DD277D" w:rsidP="00DD277D">
      <w:pPr>
        <w:pStyle w:val="Textbody"/>
        <w:spacing w:after="0" w:line="276" w:lineRule="auto"/>
        <w:ind w:left="357"/>
      </w:pPr>
      <w:r w:rsidRPr="00DD277D">
        <w:rPr>
          <w:rStyle w:val="Hyperlink"/>
          <w:rFonts w:cs="Arial"/>
          <w:color w:val="000000" w:themeColor="text1"/>
          <w:u w:val="none"/>
        </w:rPr>
        <w:t>Beschreibe die Lithiumherstellung aus Zinnwaldit</w:t>
      </w:r>
      <w:r w:rsidRPr="00DD277D">
        <w:t xml:space="preserve">. Verwende das Material des BMBF </w:t>
      </w:r>
      <w:r>
        <w:t>(</w:t>
      </w:r>
      <w:hyperlink r:id="rId8" w:history="1">
        <w:r w:rsidRPr="00CE1D2B">
          <w:rPr>
            <w:rStyle w:val="Hyperlink"/>
            <w:rFonts w:cs="Arial"/>
          </w:rPr>
          <w:t>https://www.bmbf.de/de/lithium-aus-deutschland-nachhaltig-und-kostenguenstig-5576.html</w:t>
        </w:r>
      </w:hyperlink>
      <w:r>
        <w:rPr>
          <w:rStyle w:val="Hyperlink"/>
          <w:rFonts w:cs="Arial"/>
          <w:color w:val="000000" w:themeColor="text1"/>
        </w:rPr>
        <w:t xml:space="preserve">). </w:t>
      </w:r>
    </w:p>
    <w:p w14:paraId="4162FCFF" w14:textId="77777777" w:rsidR="00DD277D" w:rsidRDefault="00DD277D" w:rsidP="00DD277D">
      <w:pPr>
        <w:spacing w:line="276" w:lineRule="auto"/>
        <w:ind w:left="357"/>
      </w:pPr>
    </w:p>
    <w:p w14:paraId="64704406" w14:textId="1B78571F" w:rsidR="004A099F" w:rsidRPr="006D511A" w:rsidRDefault="00DD277D" w:rsidP="004A7509">
      <w:pPr>
        <w:spacing w:line="276" w:lineRule="auto"/>
        <w:ind w:left="357"/>
        <w:rPr>
          <w:rFonts w:ascii="Arial" w:hAnsi="Arial" w:cs="Arial"/>
        </w:rPr>
      </w:pPr>
      <w:r w:rsidRPr="00DD277D">
        <w:rPr>
          <w:rFonts w:ascii="Arial" w:hAnsi="Arial" w:cs="Arial"/>
        </w:rPr>
        <w:t xml:space="preserve">Nenne die sozialen, ökonomischen und ökologischen Folgen des Lithiumabbaus aus Salzseen und vergleiche mit den Folgen in Deutschland. </w:t>
      </w:r>
    </w:p>
    <w:sectPr w:rsidR="004A099F" w:rsidRPr="006D51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EBA"/>
    <w:multiLevelType w:val="hybridMultilevel"/>
    <w:tmpl w:val="6D4217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936211"/>
    <w:multiLevelType w:val="hybridMultilevel"/>
    <w:tmpl w:val="0F66166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574214"/>
    <w:multiLevelType w:val="multilevel"/>
    <w:tmpl w:val="16F2C2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1A"/>
    <w:rsid w:val="004A099F"/>
    <w:rsid w:val="004A7509"/>
    <w:rsid w:val="006D511A"/>
    <w:rsid w:val="00D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34CB"/>
  <w15:chartTrackingRefBased/>
  <w15:docId w15:val="{55672CE2-C195-4AD5-AF44-DED4F6CC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rsid w:val="006D511A"/>
    <w:pPr>
      <w:keepNext/>
      <w:keepLines/>
      <w:suppressAutoHyphens/>
      <w:autoSpaceDN w:val="0"/>
      <w:spacing w:after="240" w:line="240" w:lineRule="auto"/>
      <w:textAlignment w:val="baseline"/>
      <w:outlineLvl w:val="2"/>
    </w:pPr>
    <w:rPr>
      <w:rFonts w:ascii="Arial" w:eastAsia="MS PMincho" w:hAnsi="Arial" w:cs="Tahoma"/>
      <w:b/>
      <w:bCs/>
      <w:color w:val="000000"/>
      <w:kern w:val="3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11A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rsid w:val="006D511A"/>
    <w:rPr>
      <w:rFonts w:ascii="Arial" w:eastAsia="MS PMincho" w:hAnsi="Arial" w:cs="Tahoma"/>
      <w:b/>
      <w:bCs/>
      <w:color w:val="000000"/>
      <w:kern w:val="3"/>
      <w:sz w:val="26"/>
    </w:rPr>
  </w:style>
  <w:style w:type="paragraph" w:styleId="Listenabsatz">
    <w:name w:val="List Paragraph"/>
    <w:basedOn w:val="Standard"/>
    <w:uiPriority w:val="34"/>
    <w:qFormat/>
    <w:rsid w:val="006D511A"/>
    <w:pPr>
      <w:suppressAutoHyphens/>
      <w:autoSpaceDN w:val="0"/>
      <w:spacing w:after="0" w:line="240" w:lineRule="auto"/>
      <w:ind w:left="720"/>
      <w:textAlignment w:val="baseline"/>
    </w:pPr>
    <w:rPr>
      <w:rFonts w:ascii="Arial" w:eastAsia="MS PMincho" w:hAnsi="Arial" w:cs="Tahoma"/>
      <w:kern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51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511A"/>
    <w:pPr>
      <w:suppressAutoHyphens/>
      <w:autoSpaceDN w:val="0"/>
      <w:spacing w:after="0" w:line="240" w:lineRule="auto"/>
      <w:textAlignment w:val="baseline"/>
    </w:pPr>
    <w:rPr>
      <w:rFonts w:ascii="Arial" w:eastAsia="MS PMincho" w:hAnsi="Arial" w:cs="Tahoma"/>
      <w:kern w:val="3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511A"/>
    <w:rPr>
      <w:rFonts w:ascii="Arial" w:eastAsia="MS PMincho" w:hAnsi="Arial" w:cs="Tahoma"/>
      <w:kern w:val="3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A099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A099F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DD277D"/>
    <w:pPr>
      <w:suppressAutoHyphens/>
      <w:autoSpaceDN w:val="0"/>
      <w:spacing w:after="120" w:line="240" w:lineRule="auto"/>
      <w:textAlignment w:val="baseline"/>
    </w:pPr>
    <w:rPr>
      <w:rFonts w:ascii="Arial" w:eastAsia="MS PMincho" w:hAnsi="Arial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bf.de/de/lithium-aus-deutschland-nachhaltig-und-kostenguenstig-557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S_xTJmzd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ldofmaps.net/weltkarten/weltkarten-und-weltatlas/weltkarte-blank-vektorgrafik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Mühlbach</dc:creator>
  <cp:keywords/>
  <dc:description/>
  <cp:lastModifiedBy>Pötter, Matthias</cp:lastModifiedBy>
  <cp:revision>2</cp:revision>
  <dcterms:created xsi:type="dcterms:W3CDTF">2020-06-10T13:34:00Z</dcterms:created>
  <dcterms:modified xsi:type="dcterms:W3CDTF">2020-06-11T07:24:00Z</dcterms:modified>
</cp:coreProperties>
</file>