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9259" w14:textId="522E6064" w:rsidR="00003A96" w:rsidRPr="00F84232" w:rsidRDefault="00003A96" w:rsidP="00003A96">
      <w:pPr>
        <w:jc w:val="both"/>
        <w:rPr>
          <w:rFonts w:ascii="Times New Roman" w:hAnsi="Times New Roman" w:cs="Times New Roman"/>
          <w:b/>
          <w:bCs/>
        </w:rPr>
      </w:pPr>
      <w:r w:rsidRPr="00F84232">
        <w:rPr>
          <w:rFonts w:ascii="Times New Roman" w:hAnsi="Times New Roman" w:cs="Times New Roman"/>
          <w:b/>
          <w:bCs/>
        </w:rPr>
        <w:t>Was ist ein Podcast?</w:t>
      </w:r>
    </w:p>
    <w:p w14:paraId="171E4F4E" w14:textId="58AFFF6E" w:rsidR="00003A96" w:rsidRPr="00F84232" w:rsidRDefault="00003A96" w:rsidP="00003A96">
      <w:pPr>
        <w:jc w:val="both"/>
        <w:rPr>
          <w:rFonts w:ascii="Times New Roman" w:hAnsi="Times New Roman" w:cs="Times New Roman"/>
        </w:rPr>
      </w:pPr>
    </w:p>
    <w:p w14:paraId="00D51744" w14:textId="4CFC6A01" w:rsidR="00003A96" w:rsidRPr="00F84232" w:rsidRDefault="00003A96" w:rsidP="00003A96">
      <w:pPr>
        <w:jc w:val="both"/>
        <w:rPr>
          <w:rFonts w:ascii="Times New Roman" w:hAnsi="Times New Roman" w:cs="Times New Roman"/>
        </w:rPr>
      </w:pPr>
      <w:r w:rsidRPr="00F84232">
        <w:rPr>
          <w:rFonts w:ascii="Times New Roman" w:hAnsi="Times New Roman" w:cs="Times New Roman"/>
          <w:b/>
          <w:bCs/>
        </w:rPr>
        <w:t>Aufgabe 1</w:t>
      </w:r>
      <w:r w:rsidRPr="00F84232">
        <w:rPr>
          <w:rFonts w:ascii="Times New Roman" w:hAnsi="Times New Roman" w:cs="Times New Roman"/>
        </w:rPr>
        <w:t xml:space="preserve">: </w:t>
      </w:r>
      <w:r w:rsidR="00850BB8">
        <w:rPr>
          <w:rFonts w:ascii="Times New Roman" w:hAnsi="Times New Roman" w:cs="Times New Roman"/>
        </w:rPr>
        <w:t>L</w:t>
      </w:r>
      <w:r w:rsidR="00082341" w:rsidRPr="00F84232">
        <w:rPr>
          <w:rFonts w:ascii="Times New Roman" w:hAnsi="Times New Roman" w:cs="Times New Roman"/>
        </w:rPr>
        <w:t>ies die Informationstexte</w:t>
      </w:r>
      <w:r w:rsidR="00850BB8">
        <w:rPr>
          <w:rFonts w:ascii="Times New Roman" w:hAnsi="Times New Roman" w:cs="Times New Roman"/>
        </w:rPr>
        <w:t xml:space="preserve"> und s</w:t>
      </w:r>
      <w:r w:rsidR="00850BB8" w:rsidRPr="00F84232">
        <w:rPr>
          <w:rFonts w:ascii="Times New Roman" w:hAnsi="Times New Roman" w:cs="Times New Roman"/>
        </w:rPr>
        <w:t>chaue dir das Video zu Podcasts an</w:t>
      </w:r>
      <w:r w:rsidR="00082341">
        <w:rPr>
          <w:rFonts w:ascii="Times New Roman" w:hAnsi="Times New Roman" w:cs="Times New Roman"/>
        </w:rPr>
        <w:t xml:space="preserve">. </w:t>
      </w:r>
      <w:r w:rsidRPr="00F84232">
        <w:rPr>
          <w:rFonts w:ascii="Times New Roman" w:hAnsi="Times New Roman" w:cs="Times New Roman"/>
        </w:rPr>
        <w:t>Vervollständige anschließend den Lückentext.</w:t>
      </w:r>
    </w:p>
    <w:p w14:paraId="5119E200" w14:textId="17E15CB8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  <w:r w:rsidRPr="00F84232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4196F19B" wp14:editId="3380C814">
            <wp:simplePos x="0" y="0"/>
            <wp:positionH relativeFrom="column">
              <wp:posOffset>5517515</wp:posOffset>
            </wp:positionH>
            <wp:positionV relativeFrom="paragraph">
              <wp:posOffset>70697</wp:posOffset>
            </wp:positionV>
            <wp:extent cx="711200" cy="883546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83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A3A76" w14:textId="028021DF" w:rsidR="00003A96" w:rsidRPr="00F84232" w:rsidRDefault="00F84232" w:rsidP="00003A96">
      <w:pPr>
        <w:jc w:val="both"/>
        <w:rPr>
          <w:rFonts w:ascii="Times New Roman" w:hAnsi="Times New Roman" w:cs="Times New Roman"/>
        </w:rPr>
      </w:pPr>
      <w:r w:rsidRPr="00F84232">
        <w:rPr>
          <w:rFonts w:ascii="Times New Roman" w:hAnsi="Times New Roman" w:cs="Times New Roman"/>
        </w:rPr>
        <w:t>Material 1</w:t>
      </w:r>
    </w:p>
    <w:p w14:paraId="79D18187" w14:textId="0A73DC6F" w:rsidR="00003A96" w:rsidRPr="00F84232" w:rsidRDefault="00003A96" w:rsidP="00003A96">
      <w:pPr>
        <w:jc w:val="both"/>
        <w:rPr>
          <w:rFonts w:ascii="Times New Roman" w:hAnsi="Times New Roman" w:cs="Times New Roman"/>
        </w:rPr>
      </w:pPr>
    </w:p>
    <w:p w14:paraId="75631A61" w14:textId="77777777" w:rsidR="00003A96" w:rsidRPr="00F84232" w:rsidRDefault="007246B9" w:rsidP="00003A96">
      <w:pPr>
        <w:jc w:val="both"/>
        <w:rPr>
          <w:rFonts w:ascii="Times New Roman" w:hAnsi="Times New Roman" w:cs="Times New Roman"/>
        </w:rPr>
      </w:pPr>
      <w:hyperlink r:id="rId8" w:history="1">
        <w:r w:rsidR="00003A96" w:rsidRPr="00F84232">
          <w:rPr>
            <w:rStyle w:val="Hyperlink"/>
            <w:rFonts w:ascii="Times New Roman" w:hAnsi="Times New Roman" w:cs="Times New Roman"/>
          </w:rPr>
          <w:t>https://praxistipps.chip.de/was-ist-ein-podcast-einfach-und-verstaendlich-erklaert_41343</w:t>
        </w:r>
      </w:hyperlink>
    </w:p>
    <w:p w14:paraId="75F7E6E8" w14:textId="4AF4346C" w:rsidR="00003A96" w:rsidRPr="00F84232" w:rsidRDefault="00003A96" w:rsidP="00003A96">
      <w:pPr>
        <w:jc w:val="both"/>
        <w:rPr>
          <w:rFonts w:ascii="Times New Roman" w:hAnsi="Times New Roman" w:cs="Times New Roman"/>
        </w:rPr>
      </w:pPr>
    </w:p>
    <w:p w14:paraId="158C0115" w14:textId="6CF00899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</w:p>
    <w:p w14:paraId="0A922B9E" w14:textId="7E7E0A32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  <w:r w:rsidRPr="00F84232"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2E1D694" wp14:editId="302F1123">
            <wp:simplePos x="0" y="0"/>
            <wp:positionH relativeFrom="column">
              <wp:posOffset>5517515</wp:posOffset>
            </wp:positionH>
            <wp:positionV relativeFrom="paragraph">
              <wp:posOffset>76411</wp:posOffset>
            </wp:positionV>
            <wp:extent cx="711200" cy="88207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82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3A1E3" w14:textId="3DB5358B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</w:p>
    <w:p w14:paraId="2A6CD76F" w14:textId="1FB0E9E7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  <w:r w:rsidRPr="00F84232">
        <w:rPr>
          <w:rFonts w:ascii="Times New Roman" w:hAnsi="Times New Roman" w:cs="Times New Roman"/>
        </w:rPr>
        <w:t>Material 2</w:t>
      </w:r>
    </w:p>
    <w:p w14:paraId="610A0826" w14:textId="77777777" w:rsidR="00F84232" w:rsidRPr="00F84232" w:rsidRDefault="00F84232" w:rsidP="00003A96">
      <w:pPr>
        <w:jc w:val="both"/>
        <w:rPr>
          <w:rFonts w:ascii="Times New Roman" w:hAnsi="Times New Roman" w:cs="Times New Roman"/>
        </w:rPr>
      </w:pPr>
    </w:p>
    <w:p w14:paraId="4262533C" w14:textId="77777777" w:rsidR="00003A96" w:rsidRPr="00F84232" w:rsidRDefault="007246B9" w:rsidP="00003A96">
      <w:pPr>
        <w:jc w:val="both"/>
        <w:rPr>
          <w:rFonts w:ascii="Times New Roman" w:hAnsi="Times New Roman" w:cs="Times New Roman"/>
        </w:rPr>
      </w:pPr>
      <w:hyperlink r:id="rId10" w:history="1">
        <w:r w:rsidR="00003A96" w:rsidRPr="00F84232">
          <w:rPr>
            <w:rStyle w:val="Hyperlink"/>
            <w:rFonts w:ascii="Times New Roman" w:hAnsi="Times New Roman" w:cs="Times New Roman"/>
          </w:rPr>
          <w:t>https://www.contentglory.com/blog/track-1-wie-podcasts-unsere-medienwelt-veraendern</w:t>
        </w:r>
      </w:hyperlink>
    </w:p>
    <w:p w14:paraId="511FEF80" w14:textId="77777777" w:rsidR="00003A96" w:rsidRPr="00F84232" w:rsidRDefault="00003A96" w:rsidP="00003A96">
      <w:pPr>
        <w:jc w:val="both"/>
        <w:rPr>
          <w:rFonts w:ascii="Times New Roman" w:hAnsi="Times New Roman" w:cs="Times New Roman"/>
        </w:rPr>
      </w:pPr>
    </w:p>
    <w:p w14:paraId="5133DF03" w14:textId="77777777" w:rsidR="00003A96" w:rsidRPr="00F84232" w:rsidRDefault="00003A96" w:rsidP="00003A96">
      <w:pPr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</w:p>
    <w:p w14:paraId="4DFF43F1" w14:textId="77777777" w:rsidR="00003A96" w:rsidRPr="00F84232" w:rsidRDefault="00003A96" w:rsidP="00003A96">
      <w:pPr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</w:pPr>
      <w:r w:rsidRPr="00F84232">
        <w:rPr>
          <w:rStyle w:val="Hyperlink"/>
          <w:rFonts w:ascii="Times New Roman" w:hAnsi="Times New Roman" w:cs="Times New Roman"/>
          <w:b/>
          <w:bCs/>
          <w:color w:val="000000" w:themeColor="text1"/>
          <w:u w:val="none"/>
        </w:rPr>
        <w:t>Was sind Podcasts?</w:t>
      </w:r>
    </w:p>
    <w:p w14:paraId="54DE43D3" w14:textId="77777777" w:rsidR="00003A96" w:rsidRPr="00F84232" w:rsidRDefault="00003A96" w:rsidP="00003A96">
      <w:pPr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</w:p>
    <w:p w14:paraId="6DDCD63C" w14:textId="29BB66C2" w:rsidR="00003A96" w:rsidRPr="00F84232" w:rsidRDefault="00003A96" w:rsidP="00F84232">
      <w:pPr>
        <w:spacing w:line="276" w:lineRule="auto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Podcasts sind im Internet beziehbare ______________ - und Videobeiträge. Der Begriff Podcast setzt sich aus _______________ (kurz: </w:t>
      </w:r>
      <w:proofErr w:type="spellStart"/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>Pod</w:t>
      </w:r>
      <w:proofErr w:type="spellEnd"/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/ übersetzt: abspielbar auf ___________) bzw. Apples mp3-Player iPod und aus dem englischen Wort für Rundfunk ______________ (kurz: </w:t>
      </w:r>
      <w:proofErr w:type="spellStart"/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>cast</w:t>
      </w:r>
      <w:proofErr w:type="spellEnd"/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>) zusammen. Er kann von Hörerinnen und Hörern _____________ werden, sodass neue Folgen automatisch in dem Programm oder der App erscheinen.</w:t>
      </w:r>
    </w:p>
    <w:p w14:paraId="4C139ACE" w14:textId="221EE798" w:rsidR="00003A96" w:rsidRPr="00F84232" w:rsidRDefault="00003A96" w:rsidP="00F84232">
      <w:pPr>
        <w:spacing w:line="276" w:lineRule="auto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F84232">
        <w:rPr>
          <w:rStyle w:val="Hyperlink"/>
          <w:rFonts w:ascii="Times New Roman" w:hAnsi="Times New Roman" w:cs="Times New Roman"/>
          <w:color w:val="000000" w:themeColor="text1"/>
          <w:u w:val="none"/>
        </w:rPr>
        <w:t>Folgen können auch ________________ werden und so den Abonnentinnen und Abonnenten jederzeit offline zur Verfügung stehen. Die einfache und _____________ Verfügbarkeit von ________________ aller Art ist für viele sehr reizvoll.</w:t>
      </w:r>
    </w:p>
    <w:p w14:paraId="2726B6F7" w14:textId="70018CC6" w:rsidR="00003A96" w:rsidRPr="00F84232" w:rsidRDefault="00003A96" w:rsidP="00F84232">
      <w:pPr>
        <w:spacing w:line="276" w:lineRule="auto"/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  <w:r w:rsidRPr="00F84232">
        <w:rPr>
          <w:rFonts w:ascii="Times New Roman" w:eastAsia="Times New Roman" w:hAnsi="Times New Roman" w:cs="Times New Roman"/>
          <w:color w:val="20292A"/>
          <w:lang w:eastAsia="de-DE"/>
        </w:rPr>
        <w:t>Podcasts sind meistens ______________ da sie vom Betreiber durch ______________ oder auch durch ihre Rundfunkbeiträge finanziert werden.</w:t>
      </w:r>
    </w:p>
    <w:p w14:paraId="1345EB50" w14:textId="064C7D9D" w:rsidR="00003A96" w:rsidRPr="00F84232" w:rsidRDefault="00003A96" w:rsidP="00F84232">
      <w:pPr>
        <w:spacing w:line="276" w:lineRule="auto"/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  <w:r w:rsidRPr="00F84232">
        <w:rPr>
          <w:rFonts w:ascii="Times New Roman" w:eastAsia="Times New Roman" w:hAnsi="Times New Roman" w:cs="Times New Roman"/>
          <w:color w:val="20292A"/>
          <w:lang w:eastAsia="de-DE"/>
        </w:rPr>
        <w:t>Es wird grob zwischen fünf wichtigen Podcast-Formaten unterschieden: Nachrichten; sie sind ________________ als der Radio-Überblick und nicht nur zur vollen Stunde</w:t>
      </w:r>
      <w:r w:rsidR="006C29B4">
        <w:rPr>
          <w:rFonts w:ascii="Times New Roman" w:eastAsia="Times New Roman" w:hAnsi="Times New Roman" w:cs="Times New Roman"/>
          <w:color w:val="20292A"/>
          <w:lang w:eastAsia="de-DE"/>
        </w:rPr>
        <w:t xml:space="preserve"> verfügbar</w:t>
      </w:r>
      <w:r w:rsidRPr="00F84232">
        <w:rPr>
          <w:rFonts w:ascii="Times New Roman" w:eastAsia="Times New Roman" w:hAnsi="Times New Roman" w:cs="Times New Roman"/>
          <w:color w:val="20292A"/>
          <w:lang w:eastAsia="de-DE"/>
        </w:rPr>
        <w:t>. Beim ________________ schafft der Dialog mehr Perspektiven zu einem Thema. Hierbei wird neben dem lockeren Expertengespräch auch gerne auf das klassische _______________ zurückgegriffen. Der ________________ gleicht einem Gespräch unter Freunden, scheinbar ohne ______________. Dieses Podcast-Format dient vor allem der ________________. Beim ______________ dreht sich alles um ein Thema, bei dem jede Folge ein Kapitel eines großen Audio-Buches ist. Eine Mischung aus Hörspiel und Fortsetzungsroman zeichnet das Format ______________ aus.</w:t>
      </w:r>
    </w:p>
    <w:p w14:paraId="7C611DC5" w14:textId="77777777" w:rsidR="00003A96" w:rsidRPr="00F84232" w:rsidRDefault="00003A96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</w:p>
    <w:p w14:paraId="34C01A3C" w14:textId="2605B760" w:rsidR="00003A96" w:rsidRPr="00F84232" w:rsidRDefault="00003A96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</w:p>
    <w:p w14:paraId="48BB3974" w14:textId="4458976C" w:rsidR="00003A96" w:rsidRPr="00F84232" w:rsidRDefault="007246B9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  <w:r w:rsidRPr="00F84232">
        <w:rPr>
          <w:rFonts w:ascii="Times New Roman" w:hAnsi="Times New Roman" w:cs="Times New Roman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C9D63" wp14:editId="6DC9C2C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6058535" cy="604520"/>
                <wp:effectExtent l="0" t="0" r="18415" b="241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604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9605D" w14:textId="19AA9B38" w:rsidR="00003A96" w:rsidRDefault="00003A96" w:rsidP="00003A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tändige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– 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abonniert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ausführlicher    –    Themen-Cast    –  Werbung   –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Play on </w:t>
                            </w:r>
                            <w:proofErr w:type="spellStart"/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demand</w:t>
                            </w:r>
                            <w:proofErr w:type="spellEnd"/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2E4770" w14:textId="2FC7444C" w:rsidR="00003A96" w:rsidRDefault="00003A96" w:rsidP="00003A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Fiction   –   Laber-Podcast    – 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heruntergeladen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Unterhaltung    –    Interviewformat</w:t>
                            </w:r>
                          </w:p>
                          <w:p w14:paraId="541A6019" w14:textId="0EBA2225" w:rsidR="00003A96" w:rsidRDefault="00003A96" w:rsidP="00003A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Broadcast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Abruf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810F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Experten-Talk    –    kostenlos    –    Inhalten    –    Skript</w:t>
                            </w:r>
                          </w:p>
                          <w:p w14:paraId="12E57687" w14:textId="77777777" w:rsidR="00003A96" w:rsidRDefault="00003A96" w:rsidP="00003A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Skript</w:t>
                            </w:r>
                          </w:p>
                          <w:p w14:paraId="0800CB8C" w14:textId="77777777" w:rsidR="00003A96" w:rsidRPr="000810F0" w:rsidRDefault="00003A96" w:rsidP="00003A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C9D6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.85pt;width:477.05pt;height:47.6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" fillcolor="#d8d8d8 [2732]" strokeweight=".5pt">
                <v:textbox>
                  <w:txbxContent>
                    <w:p w14:paraId="52D9605D" w14:textId="19AA9B38" w:rsidR="00003A96" w:rsidRDefault="00003A96" w:rsidP="00003A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tändige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– 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abonniert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ausführlicher    –    Themen-Cast    –  Werbung   –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Play on </w:t>
                      </w:r>
                      <w:proofErr w:type="spellStart"/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demand</w:t>
                      </w:r>
                      <w:proofErr w:type="spellEnd"/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2E4770" w14:textId="2FC7444C" w:rsidR="00003A96" w:rsidRDefault="00003A96" w:rsidP="00003A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Fiction   –   Laber-Podcast    – 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heruntergeladen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Unterhaltung    –    Interviewformat</w:t>
                      </w:r>
                    </w:p>
                    <w:p w14:paraId="541A6019" w14:textId="0EBA2225" w:rsidR="00003A96" w:rsidRDefault="00003A96" w:rsidP="00003A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Audio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Broadcast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Abruf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</w:t>
                      </w:r>
                      <w:r w:rsidRPr="000810F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Experten-Talk    –    kostenlos    –    Inhalten    –    Skript</w:t>
                      </w:r>
                    </w:p>
                    <w:p w14:paraId="12E57687" w14:textId="77777777" w:rsidR="00003A96" w:rsidRDefault="00003A96" w:rsidP="00003A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Skript</w:t>
                      </w:r>
                    </w:p>
                    <w:p w14:paraId="0800CB8C" w14:textId="77777777" w:rsidR="00003A96" w:rsidRPr="000810F0" w:rsidRDefault="00003A96" w:rsidP="00003A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7DFD2" w14:textId="7E8918FF" w:rsidR="00003A96" w:rsidRPr="00F84232" w:rsidRDefault="00003A96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</w:p>
    <w:p w14:paraId="4A725C79" w14:textId="77777777" w:rsidR="00003A96" w:rsidRPr="00F84232" w:rsidRDefault="00003A96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</w:p>
    <w:p w14:paraId="205257FD" w14:textId="77777777" w:rsidR="00003A96" w:rsidRPr="00F84232" w:rsidRDefault="00003A96" w:rsidP="00003A96">
      <w:pPr>
        <w:jc w:val="both"/>
        <w:rPr>
          <w:rFonts w:ascii="Times New Roman" w:eastAsia="Times New Roman" w:hAnsi="Times New Roman" w:cs="Times New Roman"/>
          <w:color w:val="20292A"/>
          <w:lang w:eastAsia="de-DE"/>
        </w:rPr>
      </w:pPr>
    </w:p>
    <w:p w14:paraId="51C0E520" w14:textId="3A2F2C1D" w:rsidR="002C17A8" w:rsidRPr="00F84232" w:rsidRDefault="002C17A8" w:rsidP="00F84232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2C17A8" w:rsidRPr="00F84232" w:rsidSect="007246B9">
      <w:headerReference w:type="default" r:id="rId11"/>
      <w:footerReference w:type="default" r:id="rId12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60D33" w16cex:dateUtc="2023-02-14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43D7E" w16cid:durableId="271DECBD"/>
  <w16cid:commentId w16cid:paraId="0A7B7E4F" w16cid:durableId="27960D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F16EE" w14:textId="77777777" w:rsidR="00605D6C" w:rsidRDefault="00605D6C" w:rsidP="00B64F6E">
      <w:r>
        <w:separator/>
      </w:r>
    </w:p>
  </w:endnote>
  <w:endnote w:type="continuationSeparator" w:id="0">
    <w:p w14:paraId="3B82B29D" w14:textId="77777777" w:rsidR="00605D6C" w:rsidRDefault="00605D6C" w:rsidP="00B6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C7F7" w14:textId="0AF96C3E" w:rsidR="00064D19" w:rsidRPr="007246B9" w:rsidRDefault="007246B9" w:rsidP="007246B9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83D9B" w14:textId="77777777" w:rsidR="00605D6C" w:rsidRDefault="00605D6C" w:rsidP="00B64F6E">
      <w:r>
        <w:separator/>
      </w:r>
    </w:p>
  </w:footnote>
  <w:footnote w:type="continuationSeparator" w:id="0">
    <w:p w14:paraId="652707BF" w14:textId="77777777" w:rsidR="00605D6C" w:rsidRDefault="00605D6C" w:rsidP="00B6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E24D" w14:textId="5D5ECDAE" w:rsidR="00B64F6E" w:rsidRPr="007246B9" w:rsidRDefault="007246B9" w:rsidP="007246B9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7246B9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0" locked="0" layoutInCell="1" allowOverlap="1" wp14:anchorId="2BB324F8" wp14:editId="00525870">
          <wp:simplePos x="0" y="0"/>
          <wp:positionH relativeFrom="column">
            <wp:posOffset>5618480</wp:posOffset>
          </wp:positionH>
          <wp:positionV relativeFrom="paragraph">
            <wp:posOffset>-167005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color w:val="000000" w:themeColor="text1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9/10   </w:t>
    </w:r>
    <w:r w:rsidR="00064D19" w:rsidRPr="007246B9">
      <w:rPr>
        <w:rFonts w:ascii="Arial" w:hAnsi="Arial" w:cs="Arial"/>
        <w:bCs/>
        <w:sz w:val="16"/>
        <w:szCs w:val="16"/>
      </w:rPr>
      <w:t xml:space="preserve">Wir erstellen einen Podcast </w:t>
    </w:r>
    <w:r w:rsidR="00064D19" w:rsidRPr="007246B9">
      <w:rPr>
        <w:rFonts w:ascii="Arial" w:hAnsi="Arial" w:cs="Arial"/>
        <w:sz w:val="16"/>
        <w:szCs w:val="16"/>
      </w:rPr>
      <w:tab/>
      <w:t>Arbeitsblatt 1</w:t>
    </w:r>
    <w:r w:rsidR="008E7342" w:rsidRPr="007246B9">
      <w:rPr>
        <w:rFonts w:ascii="Arial" w:hAnsi="Arial" w:cs="Arial"/>
        <w:sz w:val="16"/>
        <w:szCs w:val="16"/>
      </w:rPr>
      <w:t xml:space="preserve"> </w:t>
    </w:r>
    <w:r w:rsidR="00064D19" w:rsidRPr="007246B9">
      <w:rPr>
        <w:rFonts w:ascii="Arial" w:hAnsi="Arial" w:cs="Arial"/>
        <w:b/>
        <w:bCs/>
        <w:sz w:val="16"/>
        <w:szCs w:val="16"/>
      </w:rPr>
      <w:t xml:space="preserve">– </w:t>
    </w:r>
    <w:r w:rsidR="00064D19" w:rsidRPr="007246B9">
      <w:rPr>
        <w:rFonts w:ascii="Arial" w:hAnsi="Arial" w:cs="Arial"/>
        <w:bCs/>
        <w:sz w:val="16"/>
        <w:szCs w:val="16"/>
      </w:rPr>
      <w:t>Vorbereitende Aufgaben</w:t>
    </w:r>
  </w:p>
  <w:p w14:paraId="176CA288" w14:textId="3FA1F63B" w:rsidR="00064D19" w:rsidRDefault="00064D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96"/>
    <w:rsid w:val="00003A96"/>
    <w:rsid w:val="00064D19"/>
    <w:rsid w:val="00082341"/>
    <w:rsid w:val="000D1E64"/>
    <w:rsid w:val="000D235A"/>
    <w:rsid w:val="000E0A2E"/>
    <w:rsid w:val="002B73F9"/>
    <w:rsid w:val="002C17A8"/>
    <w:rsid w:val="00322062"/>
    <w:rsid w:val="00370080"/>
    <w:rsid w:val="00391EA7"/>
    <w:rsid w:val="003A31E3"/>
    <w:rsid w:val="005630AE"/>
    <w:rsid w:val="00573F12"/>
    <w:rsid w:val="00605D6C"/>
    <w:rsid w:val="00641777"/>
    <w:rsid w:val="006C29B4"/>
    <w:rsid w:val="007246B9"/>
    <w:rsid w:val="00850BB8"/>
    <w:rsid w:val="0086282E"/>
    <w:rsid w:val="008647C9"/>
    <w:rsid w:val="008E5A1C"/>
    <w:rsid w:val="008E7342"/>
    <w:rsid w:val="008F269A"/>
    <w:rsid w:val="00A65F1C"/>
    <w:rsid w:val="00B64F6E"/>
    <w:rsid w:val="00BA7FC1"/>
    <w:rsid w:val="00CD154F"/>
    <w:rsid w:val="00DA4E7F"/>
    <w:rsid w:val="00DB5095"/>
    <w:rsid w:val="00E91D4A"/>
    <w:rsid w:val="00F330B4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6A184A"/>
  <w14:defaultImageDpi w14:val="32767"/>
  <w15:chartTrackingRefBased/>
  <w15:docId w15:val="{E428F613-8A02-A043-AF48-1F6DFFEC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3A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003A9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F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4F6E"/>
  </w:style>
  <w:style w:type="paragraph" w:styleId="Fuzeile">
    <w:name w:val="footer"/>
    <w:basedOn w:val="Standard"/>
    <w:link w:val="FuzeileZchn"/>
    <w:uiPriority w:val="99"/>
    <w:unhideWhenUsed/>
    <w:rsid w:val="00B64F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4F6E"/>
  </w:style>
  <w:style w:type="character" w:styleId="BesuchterLink">
    <w:name w:val="FollowedHyperlink"/>
    <w:basedOn w:val="Absatz-Standardschriftart"/>
    <w:uiPriority w:val="99"/>
    <w:semiHidden/>
    <w:unhideWhenUsed/>
    <w:rsid w:val="0032206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20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20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20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0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06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0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xistipps.chip.de/was-ist-ein-podcast-einfach-und-verstaendlich-erklaert_413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tentglory.com/blog/track-1-wie-podcasts-unsere-medienwelt-veraendern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4</cp:revision>
  <dcterms:created xsi:type="dcterms:W3CDTF">2023-08-24T11:46:00Z</dcterms:created>
  <dcterms:modified xsi:type="dcterms:W3CDTF">2024-03-01T07:06:00Z</dcterms:modified>
</cp:coreProperties>
</file>