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89" w:type="dxa"/>
        <w:tblCellMar>
          <w:top w:w="85" w:type="dxa"/>
          <w:bottom w:w="85" w:type="dxa"/>
        </w:tblCellMar>
        <w:tblLook w:val="04A0" w:firstRow="1" w:lastRow="0" w:firstColumn="1" w:lastColumn="0" w:noHBand="0" w:noVBand="1"/>
      </w:tblPr>
      <w:tblGrid>
        <w:gridCol w:w="9889"/>
      </w:tblGrid>
      <w:tr w:rsidR="00E24921" w:rsidTr="00E24921">
        <w:tc>
          <w:tcPr>
            <w:tcW w:w="9889" w:type="dxa"/>
            <w:tcBorders>
              <w:top w:val="single" w:sz="4" w:space="0" w:color="auto"/>
              <w:left w:val="single" w:sz="4" w:space="0" w:color="auto"/>
              <w:bottom w:val="single" w:sz="4" w:space="0" w:color="auto"/>
              <w:right w:val="single" w:sz="4" w:space="0" w:color="auto"/>
            </w:tcBorders>
            <w:shd w:val="clear" w:color="auto" w:fill="006600"/>
          </w:tcPr>
          <w:p w:rsidR="00E24921" w:rsidRDefault="00E24921">
            <w:pPr>
              <w:spacing w:before="240"/>
              <w:jc w:val="center"/>
              <w:rPr>
                <w:b/>
                <w:color w:val="FFFFFF" w:themeColor="background1"/>
                <w:sz w:val="32"/>
                <w:szCs w:val="32"/>
              </w:rPr>
            </w:pPr>
            <w:bookmarkStart w:id="0" w:name="_Toc274058086"/>
            <w:bookmarkStart w:id="1" w:name="_Toc326225720"/>
            <w:bookmarkStart w:id="2" w:name="_Toc443479822"/>
            <w:r>
              <w:rPr>
                <w:b/>
                <w:color w:val="FFFFFF" w:themeColor="background1"/>
                <w:sz w:val="32"/>
                <w:szCs w:val="32"/>
              </w:rPr>
              <w:t xml:space="preserve">Aufgabe </w:t>
            </w:r>
          </w:p>
          <w:p w:rsidR="00E24921" w:rsidRDefault="00E24921">
            <w:pPr>
              <w:jc w:val="center"/>
              <w:rPr>
                <w:b/>
                <w:color w:val="FFFFFF" w:themeColor="background1"/>
                <w:sz w:val="32"/>
                <w:szCs w:val="32"/>
              </w:rPr>
            </w:pPr>
            <w:r>
              <w:rPr>
                <w:b/>
                <w:color w:val="FFFFFF" w:themeColor="background1"/>
                <w:sz w:val="32"/>
                <w:szCs w:val="32"/>
              </w:rPr>
              <w:t>zum Fachlehrplan Geschichte Gymnasium</w:t>
            </w:r>
          </w:p>
          <w:p w:rsidR="00E24921" w:rsidRDefault="00E24921">
            <w:pPr>
              <w:jc w:val="center"/>
              <w:rPr>
                <w:b/>
                <w:color w:val="FFFFFF" w:themeColor="background1"/>
                <w:sz w:val="32"/>
                <w:szCs w:val="32"/>
              </w:rPr>
            </w:pPr>
          </w:p>
          <w:p w:rsidR="00E24921" w:rsidRDefault="00436505">
            <w:pPr>
              <w:jc w:val="center"/>
              <w:rPr>
                <w:b/>
                <w:color w:val="FFFFFF" w:themeColor="background1"/>
                <w:sz w:val="28"/>
                <w:szCs w:val="28"/>
              </w:rPr>
            </w:pPr>
            <w:r>
              <w:rPr>
                <w:b/>
                <w:color w:val="FFFFFF" w:themeColor="background1"/>
                <w:sz w:val="28"/>
                <w:szCs w:val="28"/>
              </w:rPr>
              <w:t>Ereignisse verbinden</w:t>
            </w:r>
            <w:r w:rsidR="00AB672A">
              <w:rPr>
                <w:b/>
                <w:color w:val="FFFFFF" w:themeColor="background1"/>
                <w:sz w:val="28"/>
                <w:szCs w:val="28"/>
              </w:rPr>
              <w:t xml:space="preserve"> – </w:t>
            </w:r>
            <w:r w:rsidR="00E24921">
              <w:rPr>
                <w:b/>
                <w:color w:val="FFFFFF" w:themeColor="background1"/>
                <w:sz w:val="28"/>
                <w:szCs w:val="28"/>
              </w:rPr>
              <w:br/>
            </w:r>
            <w:r>
              <w:rPr>
                <w:b/>
                <w:color w:val="FFFFFF" w:themeColor="background1"/>
                <w:sz w:val="28"/>
                <w:szCs w:val="28"/>
              </w:rPr>
              <w:t xml:space="preserve">Mit </w:t>
            </w:r>
            <w:proofErr w:type="spellStart"/>
            <w:r>
              <w:rPr>
                <w:b/>
                <w:color w:val="FFFFFF" w:themeColor="background1"/>
                <w:sz w:val="28"/>
                <w:szCs w:val="28"/>
              </w:rPr>
              <w:t>Anuk</w:t>
            </w:r>
            <w:proofErr w:type="spellEnd"/>
            <w:r>
              <w:rPr>
                <w:b/>
                <w:color w:val="FFFFFF" w:themeColor="background1"/>
                <w:sz w:val="28"/>
                <w:szCs w:val="28"/>
              </w:rPr>
              <w:t xml:space="preserve"> auf Mammutjagd</w:t>
            </w:r>
          </w:p>
          <w:p w:rsidR="00E24921" w:rsidRDefault="00E24921">
            <w:pPr>
              <w:jc w:val="center"/>
              <w:rPr>
                <w:color w:val="FFFFFF" w:themeColor="background1"/>
                <w:sz w:val="28"/>
                <w:szCs w:val="28"/>
              </w:rPr>
            </w:pPr>
            <w:r>
              <w:rPr>
                <w:color w:val="FFFFFF" w:themeColor="background1"/>
                <w:sz w:val="28"/>
                <w:szCs w:val="28"/>
              </w:rPr>
              <w:t>(Schuljahrgänge 5/6)</w:t>
            </w:r>
          </w:p>
          <w:p w:rsidR="00E24921" w:rsidRDefault="00E24921">
            <w:pPr>
              <w:jc w:val="center"/>
              <w:rPr>
                <w:color w:val="FFFFFF" w:themeColor="background1"/>
                <w:sz w:val="28"/>
                <w:szCs w:val="28"/>
              </w:rPr>
            </w:pPr>
          </w:p>
          <w:p w:rsidR="00E24921" w:rsidRDefault="00E24921">
            <w:pPr>
              <w:jc w:val="center"/>
              <w:rPr>
                <w:lang w:eastAsia="de-DE"/>
              </w:rPr>
            </w:pPr>
            <w:r>
              <w:rPr>
                <w:color w:val="FFFFFF" w:themeColor="background1"/>
                <w:sz w:val="24"/>
              </w:rPr>
              <w:t>Arbeitsstand: 11. August 2016</w:t>
            </w:r>
          </w:p>
        </w:tc>
      </w:tr>
    </w:tbl>
    <w:p w:rsidR="00E24921" w:rsidRDefault="00E24921" w:rsidP="00E24921">
      <w:pPr>
        <w:pBdr>
          <w:top w:val="single" w:sz="4" w:space="0" w:color="auto"/>
        </w:pBdr>
        <w:rPr>
          <w:lang w:eastAsia="de-DE"/>
        </w:rPr>
      </w:pPr>
    </w:p>
    <w:bookmarkEnd w:id="0"/>
    <w:bookmarkEnd w:id="1"/>
    <w:bookmarkEnd w:id="2"/>
    <w:p w:rsidR="0000357D" w:rsidRDefault="0000357D" w:rsidP="0000357D">
      <w:pPr>
        <w:rPr>
          <w:lang w:eastAsia="de-DE"/>
        </w:rPr>
      </w:pPr>
    </w:p>
    <w:p w:rsidR="0000357D" w:rsidRDefault="0000357D" w:rsidP="0000357D">
      <w:pPr>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Pr="00924899">
          <w:rPr>
            <w:rStyle w:val="Hyperlink"/>
            <w:lang w:eastAsia="de-DE"/>
          </w:rPr>
          <w:t>siegfried.both@lisa.mb.sachsen-anhalt.de</w:t>
        </w:r>
      </w:hyperlink>
      <w:r>
        <w:rPr>
          <w:lang w:eastAsia="de-DE"/>
        </w:rPr>
        <w:t xml:space="preserve">.  </w:t>
      </w:r>
    </w:p>
    <w:p w:rsidR="0000357D" w:rsidRDefault="0000357D" w:rsidP="0000357D">
      <w:pPr>
        <w:rPr>
          <w:lang w:eastAsia="de-DE"/>
        </w:rPr>
      </w:pPr>
    </w:p>
    <w:p w:rsidR="0000357D" w:rsidRDefault="0000357D" w:rsidP="0000357D">
      <w:pPr>
        <w:rPr>
          <w:lang w:eastAsia="de-DE"/>
        </w:rPr>
      </w:pPr>
      <w:r>
        <w:rPr>
          <w:lang w:eastAsia="de-DE"/>
        </w:rPr>
        <w:t>An der Erarbeitung der niveaubestimmenden Aufgabe haben mitgewirkt:</w:t>
      </w:r>
    </w:p>
    <w:p w:rsidR="0000357D" w:rsidRDefault="0000357D" w:rsidP="0000357D">
      <w:pPr>
        <w:tabs>
          <w:tab w:val="left" w:pos="4140"/>
        </w:tabs>
        <w:rPr>
          <w:rFonts w:cs="Arial"/>
          <w:color w:val="000000" w:themeColor="text1"/>
        </w:rPr>
      </w:pPr>
      <w:r>
        <w:rPr>
          <w:rFonts w:cs="Arial"/>
          <w:color w:val="000000" w:themeColor="text1"/>
        </w:rPr>
        <w:t xml:space="preserve">Dr. Both, Siegfried </w:t>
      </w:r>
      <w:r>
        <w:rPr>
          <w:rFonts w:cs="Arial"/>
          <w:color w:val="000000" w:themeColor="text1"/>
        </w:rPr>
        <w:tab/>
        <w:t>Halle (Leitung der Fachgruppe)</w:t>
      </w:r>
    </w:p>
    <w:p w:rsidR="0000357D" w:rsidRDefault="0000357D" w:rsidP="0000357D">
      <w:pPr>
        <w:tabs>
          <w:tab w:val="left" w:pos="4140"/>
        </w:tabs>
        <w:rPr>
          <w:rFonts w:cs="Arial"/>
          <w:color w:val="000000" w:themeColor="text1"/>
        </w:rPr>
      </w:pPr>
      <w:r>
        <w:rPr>
          <w:rFonts w:cs="Arial"/>
          <w:color w:val="000000" w:themeColor="text1"/>
        </w:rPr>
        <w:t xml:space="preserve">Dr. </w:t>
      </w:r>
      <w:proofErr w:type="spellStart"/>
      <w:r>
        <w:rPr>
          <w:rFonts w:cs="Arial"/>
          <w:color w:val="000000" w:themeColor="text1"/>
        </w:rPr>
        <w:t>Heinecke</w:t>
      </w:r>
      <w:proofErr w:type="spellEnd"/>
      <w:r>
        <w:rPr>
          <w:rFonts w:cs="Arial"/>
          <w:color w:val="000000" w:themeColor="text1"/>
        </w:rPr>
        <w:t>, Dirk</w:t>
      </w:r>
      <w:r>
        <w:rPr>
          <w:rFonts w:cs="Arial"/>
          <w:color w:val="000000" w:themeColor="text1"/>
        </w:rPr>
        <w:tab/>
        <w:t>Naumburg</w:t>
      </w:r>
    </w:p>
    <w:p w:rsidR="0000357D" w:rsidRDefault="0000357D" w:rsidP="0000357D">
      <w:pPr>
        <w:tabs>
          <w:tab w:val="left" w:pos="4140"/>
        </w:tabs>
        <w:rPr>
          <w:rFonts w:cs="Arial"/>
          <w:color w:val="000000" w:themeColor="text1"/>
        </w:rPr>
      </w:pPr>
      <w:r>
        <w:rPr>
          <w:rFonts w:cs="Arial"/>
          <w:color w:val="000000" w:themeColor="text1"/>
        </w:rPr>
        <w:t xml:space="preserve">Dr. </w:t>
      </w:r>
      <w:proofErr w:type="spellStart"/>
      <w:r>
        <w:rPr>
          <w:rFonts w:cs="Arial"/>
          <w:color w:val="000000" w:themeColor="text1"/>
        </w:rPr>
        <w:t>Lagatz</w:t>
      </w:r>
      <w:proofErr w:type="spellEnd"/>
      <w:r>
        <w:rPr>
          <w:rFonts w:cs="Arial"/>
          <w:color w:val="000000" w:themeColor="text1"/>
        </w:rPr>
        <w:t>, Uwe</w:t>
      </w:r>
      <w:r>
        <w:rPr>
          <w:rFonts w:cs="Arial"/>
          <w:color w:val="000000" w:themeColor="text1"/>
        </w:rPr>
        <w:tab/>
        <w:t>Wernigerode</w:t>
      </w:r>
    </w:p>
    <w:p w:rsidR="0000357D" w:rsidRDefault="0000357D" w:rsidP="0000357D">
      <w:pPr>
        <w:tabs>
          <w:tab w:val="left" w:pos="4140"/>
        </w:tabs>
        <w:rPr>
          <w:rFonts w:cs="Arial"/>
          <w:color w:val="000000" w:themeColor="text1"/>
        </w:rPr>
      </w:pPr>
      <w:r>
        <w:rPr>
          <w:rFonts w:cs="Arial"/>
          <w:color w:val="000000" w:themeColor="text1"/>
        </w:rPr>
        <w:t>Dr. Schulze, Renate</w:t>
      </w:r>
      <w:r>
        <w:rPr>
          <w:rFonts w:cs="Arial"/>
          <w:color w:val="000000" w:themeColor="text1"/>
        </w:rPr>
        <w:tab/>
        <w:t>Dessau-Roßlau</w:t>
      </w:r>
    </w:p>
    <w:p w:rsidR="0000357D" w:rsidRDefault="0000357D" w:rsidP="0000357D">
      <w:pPr>
        <w:tabs>
          <w:tab w:val="left" w:pos="4140"/>
        </w:tabs>
        <w:rPr>
          <w:rFonts w:cs="Arial"/>
          <w:color w:val="000000" w:themeColor="text1"/>
        </w:rPr>
      </w:pPr>
      <w:r>
        <w:rPr>
          <w:rFonts w:cs="Arial"/>
          <w:color w:val="000000" w:themeColor="text1"/>
        </w:rPr>
        <w:t xml:space="preserve">Dr. </w:t>
      </w:r>
      <w:proofErr w:type="spellStart"/>
      <w:r>
        <w:rPr>
          <w:rFonts w:cs="Arial"/>
          <w:color w:val="000000" w:themeColor="text1"/>
        </w:rPr>
        <w:t>Wendlik</w:t>
      </w:r>
      <w:proofErr w:type="spellEnd"/>
      <w:r>
        <w:rPr>
          <w:rFonts w:cs="Arial"/>
          <w:color w:val="000000" w:themeColor="text1"/>
        </w:rPr>
        <w:t>, Steffen</w:t>
      </w:r>
      <w:r>
        <w:rPr>
          <w:rFonts w:cs="Arial"/>
          <w:color w:val="000000" w:themeColor="text1"/>
        </w:rPr>
        <w:tab/>
      </w:r>
      <w:proofErr w:type="spellStart"/>
      <w:r>
        <w:rPr>
          <w:rFonts w:cs="Arial"/>
          <w:color w:val="000000" w:themeColor="text1"/>
        </w:rPr>
        <w:t>Osterwieck</w:t>
      </w:r>
      <w:proofErr w:type="spellEnd"/>
    </w:p>
    <w:p w:rsidR="0000357D" w:rsidRDefault="0000357D" w:rsidP="0000357D"/>
    <w:p w:rsidR="0000357D" w:rsidRDefault="0000357D" w:rsidP="0000357D">
      <w:r>
        <w:t>Herausgeber im Auftrag des Ministeriums für Bildung des Landes Sachsen-Anhalt:</w:t>
      </w:r>
    </w:p>
    <w:p w:rsidR="0000357D" w:rsidRDefault="0000357D" w:rsidP="0000357D">
      <w:pPr>
        <w:ind w:left="1560" w:right="2125"/>
      </w:pPr>
      <w:r>
        <w:t>Landesinstitut für Schulqualität und Lehrerbildung Sachsen-Anhalt</w:t>
      </w:r>
    </w:p>
    <w:p w:rsidR="0000357D" w:rsidRDefault="0000357D" w:rsidP="0000357D">
      <w:pPr>
        <w:ind w:left="1560" w:right="2125"/>
      </w:pPr>
      <w:proofErr w:type="spellStart"/>
      <w:r>
        <w:t>Riebeckplatz</w:t>
      </w:r>
      <w:proofErr w:type="spellEnd"/>
      <w:r>
        <w:t xml:space="preserve"> 09</w:t>
      </w:r>
    </w:p>
    <w:p w:rsidR="0000357D" w:rsidRDefault="0000357D" w:rsidP="0000357D">
      <w:pPr>
        <w:ind w:left="1560" w:right="2125"/>
      </w:pPr>
      <w:r>
        <w:t>06110 Halle</w:t>
      </w:r>
    </w:p>
    <w:p w:rsidR="0000357D" w:rsidRDefault="0000357D" w:rsidP="0000357D">
      <w:pPr>
        <w:ind w:left="1560"/>
      </w:pPr>
    </w:p>
    <w:p w:rsidR="0000357D" w:rsidRDefault="0000357D" w:rsidP="0000357D"/>
    <w:p w:rsidR="0000357D" w:rsidRDefault="0000357D" w:rsidP="0000357D">
      <w:r>
        <w:rPr>
          <w:noProof/>
          <w:lang w:eastAsia="de-DE"/>
        </w:rPr>
        <w:drawing>
          <wp:inline distT="0" distB="0" distL="0" distR="0" wp14:anchorId="4B7DF1C8" wp14:editId="39B16DBB">
            <wp:extent cx="1190625" cy="789305"/>
            <wp:effectExtent l="0" t="0" r="9525" b="0"/>
            <wp:docPr id="15" name="Grafik 15"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89305"/>
                    </a:xfrm>
                    <a:prstGeom prst="rect">
                      <a:avLst/>
                    </a:prstGeom>
                    <a:noFill/>
                    <a:ln>
                      <a:noFill/>
                    </a:ln>
                  </pic:spPr>
                </pic:pic>
              </a:graphicData>
            </a:graphic>
          </wp:inline>
        </w:drawing>
      </w:r>
    </w:p>
    <w:p w:rsidR="0000357D" w:rsidRDefault="0000357D" w:rsidP="0000357D"/>
    <w:p w:rsidR="0000357D" w:rsidRPr="0088254A" w:rsidRDefault="0000357D" w:rsidP="0000357D">
      <w:pPr>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00357D" w:rsidRPr="0088254A" w:rsidRDefault="0000357D" w:rsidP="0000357D">
      <w:pPr>
        <w:spacing w:before="60"/>
        <w:rPr>
          <w:rFonts w:eastAsia="Calibri" w:cs="Arial"/>
          <w:sz w:val="20"/>
          <w:szCs w:val="20"/>
        </w:rPr>
      </w:pPr>
    </w:p>
    <w:p w:rsidR="0000357D" w:rsidRPr="001D65E7" w:rsidRDefault="0000357D" w:rsidP="0000357D">
      <w:pPr>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66CB843C" wp14:editId="289CE1D1">
            <wp:extent cx="141800" cy="141800"/>
            <wp:effectExtent l="0" t="0" r="10795" b="10795"/>
            <wp:docPr id="16" name="Grafik 16"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258FD79C" wp14:editId="1A4F367E">
            <wp:extent cx="141800" cy="141800"/>
            <wp:effectExtent l="0" t="0" r="10795" b="10795"/>
            <wp:docPr id="17" name="Grafik 17"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hyperlink r:id="rId13" w:history="1">
        <w:r w:rsidRPr="001D65E7">
          <w:rPr>
            <w:rFonts w:eastAsia="Calibri" w:cs="Arial"/>
            <w:color w:val="0000FF"/>
            <w:sz w:val="20"/>
            <w:szCs w:val="20"/>
            <w:u w:val="single"/>
            <w:lang w:val="en-US"/>
          </w:rPr>
          <w:t>http://creativecommons.org/licenses/by-sa/3.0/de/</w:t>
        </w:r>
      </w:hyperlink>
    </w:p>
    <w:p w:rsidR="0000357D" w:rsidRPr="001D65E7" w:rsidRDefault="0000357D" w:rsidP="0000357D">
      <w:pPr>
        <w:spacing w:before="60"/>
        <w:rPr>
          <w:rFonts w:eastAsia="Calibri" w:cs="Arial"/>
          <w:sz w:val="20"/>
          <w:szCs w:val="20"/>
          <w:lang w:val="en-US"/>
        </w:rPr>
      </w:pPr>
    </w:p>
    <w:p w:rsidR="0000357D" w:rsidRPr="0088254A" w:rsidRDefault="0000357D" w:rsidP="0000357D">
      <w:pPr>
        <w:widowControl w:val="0"/>
        <w:autoSpaceDE w:val="0"/>
        <w:autoSpaceDN w:val="0"/>
        <w:adjustRightInd w:val="0"/>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00357D" w:rsidRPr="0088254A" w:rsidRDefault="0000357D" w:rsidP="0000357D">
      <w:pPr>
        <w:widowControl w:val="0"/>
        <w:autoSpaceDE w:val="0"/>
        <w:autoSpaceDN w:val="0"/>
        <w:adjustRightInd w:val="0"/>
        <w:jc w:val="both"/>
        <w:rPr>
          <w:rFonts w:cs="Arial"/>
          <w:sz w:val="20"/>
          <w:szCs w:val="20"/>
        </w:rPr>
      </w:pPr>
      <w:r w:rsidRPr="0088254A">
        <w:rPr>
          <w:rFonts w:cs="Arial"/>
          <w:iCs/>
          <w:sz w:val="20"/>
          <w:szCs w:val="20"/>
        </w:rPr>
        <w:t> </w:t>
      </w:r>
    </w:p>
    <w:p w:rsidR="0000357D" w:rsidRDefault="0000357D" w:rsidP="0000357D">
      <w:pPr>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00357D" w:rsidRDefault="0000357D" w:rsidP="0000357D">
      <w:pPr>
        <w:jc w:val="both"/>
        <w:rPr>
          <w:rFonts w:cs="Arial"/>
          <w:iCs/>
          <w:sz w:val="20"/>
          <w:szCs w:val="20"/>
        </w:rPr>
        <w:sectPr w:rsidR="0000357D" w:rsidSect="00593537">
          <w:footerReference w:type="default" r:id="rId14"/>
          <w:type w:val="continuous"/>
          <w:pgSz w:w="11906" w:h="16838" w:code="9"/>
          <w:pgMar w:top="1588" w:right="1134" w:bottom="1247" w:left="1134" w:header="964" w:footer="851" w:gutter="0"/>
          <w:cols w:space="708"/>
          <w:docGrid w:linePitch="360"/>
        </w:sectPr>
      </w:pPr>
    </w:p>
    <w:p w:rsidR="00885479" w:rsidRPr="00E24921" w:rsidRDefault="00761513" w:rsidP="004F1706">
      <w:pPr>
        <w:pStyle w:val="berschrift3"/>
      </w:pPr>
      <w:r w:rsidRPr="00363B74">
        <w:lastRenderedPageBreak/>
        <w:t>Aufgaben</w:t>
      </w:r>
    </w:p>
    <w:tbl>
      <w:tblPr>
        <w:tblStyle w:val="Tabellenraster"/>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78"/>
      </w:tblGrid>
      <w:tr w:rsidR="004F1706" w:rsidTr="004F1706">
        <w:tc>
          <w:tcPr>
            <w:tcW w:w="9778" w:type="dxa"/>
          </w:tcPr>
          <w:p w:rsidR="00436505" w:rsidRPr="00436505" w:rsidRDefault="00436505" w:rsidP="00436505">
            <w:pPr>
              <w:spacing w:before="100" w:after="100" w:line="360" w:lineRule="auto"/>
              <w:rPr>
                <w:rFonts w:cs="Arial"/>
                <w:i/>
                <w:color w:val="000000"/>
              </w:rPr>
            </w:pPr>
            <w:r w:rsidRPr="00436505">
              <w:rPr>
                <w:rFonts w:cs="Arial"/>
                <w:i/>
                <w:color w:val="000000"/>
              </w:rPr>
              <w:t xml:space="preserve">Zum ersten Mal darf </w:t>
            </w:r>
            <w:proofErr w:type="spellStart"/>
            <w:r w:rsidRPr="00436505">
              <w:rPr>
                <w:rFonts w:cs="Arial"/>
                <w:i/>
                <w:color w:val="000000"/>
              </w:rPr>
              <w:t>Anuk</w:t>
            </w:r>
            <w:proofErr w:type="spellEnd"/>
            <w:r w:rsidRPr="00436505">
              <w:rPr>
                <w:rFonts w:cs="Arial"/>
                <w:i/>
                <w:color w:val="000000"/>
              </w:rPr>
              <w:t>, ein heranwachsender Junge, mit den Männern auf Mammutjagd. Er soll genau aufpassen und danach berichten, wie die Jagd verlief.</w:t>
            </w:r>
          </w:p>
          <w:p w:rsidR="00436505" w:rsidRDefault="00436505" w:rsidP="004F1706">
            <w:pPr>
              <w:spacing w:before="100" w:after="100"/>
              <w:ind w:left="567" w:hanging="567"/>
              <w:rPr>
                <w:rFonts w:cs="Arial"/>
                <w:color w:val="000000"/>
              </w:rPr>
            </w:pPr>
          </w:p>
          <w:p w:rsidR="004F1706" w:rsidRDefault="004F1706" w:rsidP="004F1706">
            <w:pPr>
              <w:spacing w:before="100" w:after="100"/>
              <w:ind w:left="567" w:hanging="567"/>
              <w:rPr>
                <w:rFonts w:cs="Arial"/>
                <w:color w:val="000000"/>
              </w:rPr>
            </w:pPr>
            <w:r>
              <w:rPr>
                <w:rFonts w:cs="Arial"/>
                <w:color w:val="000000"/>
              </w:rPr>
              <w:t xml:space="preserve">Die Stichpunkte </w:t>
            </w:r>
            <w:r w:rsidR="00436505">
              <w:rPr>
                <w:rFonts w:cs="Arial"/>
                <w:color w:val="000000"/>
              </w:rPr>
              <w:t>helfen dir, die Jagd in der Steinzeit zu beschreiben</w:t>
            </w:r>
            <w:r>
              <w:rPr>
                <w:rFonts w:cs="Arial"/>
                <w:color w:val="000000"/>
              </w:rPr>
              <w:t>.</w:t>
            </w:r>
          </w:p>
          <w:p w:rsidR="004F1706" w:rsidRDefault="004F1706" w:rsidP="004F1706">
            <w:pPr>
              <w:pStyle w:val="TabelleStrich"/>
              <w:spacing w:line="360" w:lineRule="auto"/>
            </w:pPr>
            <w:r>
              <w:t>Wähle fünf von ihnen aus.</w:t>
            </w:r>
          </w:p>
          <w:p w:rsidR="004F1706" w:rsidRDefault="004F1706" w:rsidP="004F1706">
            <w:pPr>
              <w:pStyle w:val="TabelleStrich"/>
              <w:spacing w:line="360" w:lineRule="auto"/>
              <w:rPr>
                <w:rFonts w:cs="Arial"/>
                <w:color w:val="000000"/>
              </w:rPr>
            </w:pPr>
            <w:r>
              <w:rPr>
                <w:rFonts w:cs="Arial"/>
                <w:color w:val="000000"/>
              </w:rPr>
              <w:t xml:space="preserve">Ordne diese Stichpunkte in die richtige zeitliche Reihenfolge. </w:t>
            </w:r>
          </w:p>
          <w:p w:rsidR="004F1706" w:rsidRDefault="004F1706" w:rsidP="004F1706">
            <w:pPr>
              <w:pStyle w:val="TabelleStrich"/>
              <w:spacing w:line="360" w:lineRule="auto"/>
              <w:rPr>
                <w:rFonts w:cs="Arial"/>
                <w:color w:val="000000"/>
              </w:rPr>
            </w:pPr>
            <w:r>
              <w:rPr>
                <w:rFonts w:cs="Arial"/>
                <w:color w:val="000000"/>
              </w:rPr>
              <w:t xml:space="preserve">Schreibe eine kleine Geschichte von </w:t>
            </w:r>
            <w:r w:rsidRPr="00546EC6">
              <w:rPr>
                <w:rFonts w:cs="Arial"/>
                <w:color w:val="000000"/>
                <w:spacing w:val="40"/>
              </w:rPr>
              <w:t>maximal</w:t>
            </w:r>
            <w:r>
              <w:rPr>
                <w:rFonts w:cs="Arial"/>
                <w:color w:val="000000"/>
              </w:rPr>
              <w:t xml:space="preserve"> einer halben Seite zum </w:t>
            </w:r>
            <w:r w:rsidR="000B09E3">
              <w:rPr>
                <w:rFonts w:cs="Arial"/>
                <w:color w:val="000000"/>
              </w:rPr>
              <w:t xml:space="preserve">möglichen </w:t>
            </w:r>
            <w:r>
              <w:rPr>
                <w:rFonts w:cs="Arial"/>
                <w:color w:val="000000"/>
              </w:rPr>
              <w:t>Ablauf einer Jagd in der Steinzeit.</w:t>
            </w:r>
          </w:p>
          <w:p w:rsidR="004F1706" w:rsidRPr="004F1706" w:rsidRDefault="004F1706" w:rsidP="00BB7B28">
            <w:pPr>
              <w:spacing w:line="360" w:lineRule="auto"/>
              <w:ind w:left="4536" w:hanging="3827"/>
              <w:rPr>
                <w:rFonts w:cs="Arial"/>
                <w:color w:val="000000"/>
              </w:rPr>
            </w:pPr>
            <w:r>
              <w:t>Verwende folgende Formulierungen:</w:t>
            </w:r>
            <w:r>
              <w:rPr>
                <w:rFonts w:cs="Arial"/>
                <w:color w:val="000000"/>
              </w:rPr>
              <w:tab/>
            </w:r>
            <w:r w:rsidR="00BB7B28">
              <w:rPr>
                <w:rFonts w:cs="Arial"/>
                <w:color w:val="000000"/>
              </w:rPr>
              <w:t>b</w:t>
            </w:r>
            <w:r>
              <w:rPr>
                <w:rFonts w:cs="Arial"/>
                <w:color w:val="000000"/>
              </w:rPr>
              <w:t>evor</w:t>
            </w:r>
            <w:r w:rsidR="00BB7B28">
              <w:rPr>
                <w:rFonts w:cs="Arial"/>
                <w:color w:val="000000"/>
              </w:rPr>
              <w:t>, vorher, davor</w:t>
            </w:r>
            <w:r>
              <w:rPr>
                <w:rFonts w:cs="Arial"/>
                <w:color w:val="000000"/>
              </w:rPr>
              <w:t xml:space="preserve"> …</w:t>
            </w:r>
            <w:r>
              <w:rPr>
                <w:rFonts w:cs="Arial"/>
                <w:color w:val="000000"/>
              </w:rPr>
              <w:br/>
            </w:r>
            <w:r w:rsidR="00BB7B28">
              <w:rPr>
                <w:rFonts w:cs="Arial"/>
                <w:color w:val="000000"/>
              </w:rPr>
              <w:t>g</w:t>
            </w:r>
            <w:r>
              <w:rPr>
                <w:rFonts w:cs="Arial"/>
                <w:color w:val="000000"/>
              </w:rPr>
              <w:t>leichzeitig  …</w:t>
            </w:r>
            <w:r w:rsidR="00B525A0">
              <w:rPr>
                <w:rFonts w:cs="Arial"/>
                <w:color w:val="000000"/>
              </w:rPr>
              <w:br/>
            </w:r>
            <w:r w:rsidR="00BB7B28">
              <w:rPr>
                <w:rFonts w:cs="Arial"/>
                <w:color w:val="000000"/>
              </w:rPr>
              <w:t>n</w:t>
            </w:r>
            <w:r w:rsidR="00B525A0">
              <w:rPr>
                <w:rFonts w:cs="Arial"/>
                <w:color w:val="000000"/>
              </w:rPr>
              <w:t>achdem</w:t>
            </w:r>
            <w:r w:rsidR="00BB7B28">
              <w:rPr>
                <w:rFonts w:cs="Arial"/>
                <w:color w:val="000000"/>
              </w:rPr>
              <w:t>, nachher, danach</w:t>
            </w:r>
            <w:r w:rsidR="00B525A0">
              <w:rPr>
                <w:rFonts w:cs="Arial"/>
                <w:color w:val="000000"/>
              </w:rPr>
              <w:t xml:space="preserve"> …</w:t>
            </w:r>
          </w:p>
        </w:tc>
      </w:tr>
    </w:tbl>
    <w:p w:rsidR="00761513" w:rsidRDefault="00761513" w:rsidP="00885479">
      <w:pPr>
        <w:rPr>
          <w:b/>
          <w:bCs/>
        </w:rPr>
      </w:pPr>
    </w:p>
    <w:p w:rsidR="00B525A0" w:rsidRDefault="00B525A0" w:rsidP="00885479">
      <w:pPr>
        <w:rPr>
          <w:b/>
          <w:bCs/>
        </w:rPr>
      </w:pPr>
    </w:p>
    <w:p w:rsidR="00B525A0" w:rsidRDefault="00B525A0" w:rsidP="00885479">
      <w:pPr>
        <w:rPr>
          <w:b/>
          <w:bCs/>
        </w:rPr>
      </w:pPr>
    </w:p>
    <w:p w:rsidR="00B525A0" w:rsidRPr="00987BE3" w:rsidRDefault="00B525A0" w:rsidP="00885479">
      <w:pPr>
        <w:rPr>
          <w:b/>
          <w:bCs/>
        </w:rPr>
      </w:pPr>
    </w:p>
    <w:p w:rsidR="00E24921" w:rsidRDefault="004F1706" w:rsidP="00E24921">
      <w:pPr>
        <w:pStyle w:val="berschrift3"/>
      </w:pPr>
      <w:r>
        <w:t>Material</w:t>
      </w:r>
    </w:p>
    <w:p w:rsidR="00761513" w:rsidRDefault="00761513" w:rsidP="00761513">
      <w:pPr>
        <w:spacing w:before="100" w:after="120"/>
        <w:ind w:left="1134" w:hanging="1134"/>
        <w:rPr>
          <w:rFonts w:cs="Arial"/>
          <w:b/>
          <w:color w:val="000000"/>
        </w:rPr>
      </w:pPr>
      <w:r>
        <w:rPr>
          <w:rFonts w:cs="Arial"/>
          <w:b/>
          <w:color w:val="000000"/>
        </w:rPr>
        <w:t>Stichpunkte für d</w:t>
      </w:r>
      <w:r w:rsidR="0061301B">
        <w:rPr>
          <w:rFonts w:cs="Arial"/>
          <w:b/>
          <w:color w:val="000000"/>
        </w:rPr>
        <w:t>ie</w:t>
      </w:r>
      <w:r>
        <w:rPr>
          <w:rFonts w:cs="Arial"/>
          <w:b/>
          <w:color w:val="000000"/>
        </w:rPr>
        <w:t xml:space="preserve"> Geschichte</w:t>
      </w:r>
      <w:r w:rsidR="0061301B">
        <w:rPr>
          <w:rFonts w:cs="Arial"/>
          <w:b/>
          <w:color w:val="000000"/>
        </w:rPr>
        <w:t xml:space="preserve"> „</w:t>
      </w:r>
      <w:r w:rsidR="00436505">
        <w:rPr>
          <w:rFonts w:cs="Arial"/>
          <w:b/>
          <w:color w:val="000000"/>
        </w:rPr>
        <w:t xml:space="preserve">Mit </w:t>
      </w:r>
      <w:proofErr w:type="spellStart"/>
      <w:r w:rsidR="00436505">
        <w:rPr>
          <w:rFonts w:cs="Arial"/>
          <w:b/>
          <w:color w:val="000000"/>
        </w:rPr>
        <w:t>Anuk</w:t>
      </w:r>
      <w:proofErr w:type="spellEnd"/>
      <w:r w:rsidR="00436505">
        <w:rPr>
          <w:rFonts w:cs="Arial"/>
          <w:b/>
          <w:color w:val="000000"/>
        </w:rPr>
        <w:t xml:space="preserve"> auf Mammutjagd</w:t>
      </w:r>
      <w:r w:rsidR="0061301B">
        <w:rPr>
          <w:rFonts w:cs="Arial"/>
          <w:b/>
          <w:color w:val="000000"/>
        </w:rPr>
        <w:t>“</w:t>
      </w:r>
      <w:r w:rsidR="00BB7B28">
        <w:rPr>
          <w:rFonts w:cs="Arial"/>
          <w:b/>
          <w:color w:val="000000"/>
        </w:rPr>
        <w:t>*</w:t>
      </w:r>
    </w:p>
    <w:tbl>
      <w:tblPr>
        <w:tblStyle w:val="Tabellenraster"/>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78"/>
      </w:tblGrid>
      <w:tr w:rsidR="004F1706" w:rsidTr="00DE0BC3">
        <w:tc>
          <w:tcPr>
            <w:tcW w:w="9778" w:type="dxa"/>
          </w:tcPr>
          <w:p w:rsidR="004F1706" w:rsidRDefault="004F1706" w:rsidP="00DE0BC3">
            <w:pPr>
              <w:spacing w:line="360" w:lineRule="auto"/>
              <w:ind w:left="4536" w:hanging="3827"/>
              <w:rPr>
                <w:rFonts w:cs="Arial"/>
                <w:color w:val="000000"/>
              </w:rPr>
            </w:pPr>
            <w:r>
              <w:rPr>
                <w:rFonts w:cs="Arial"/>
                <w:b/>
                <w:noProof/>
                <w:color w:val="000000"/>
                <w:lang w:eastAsia="de-DE"/>
              </w:rPr>
              <mc:AlternateContent>
                <mc:Choice Requires="wpg">
                  <w:drawing>
                    <wp:anchor distT="0" distB="0" distL="114300" distR="114300" simplePos="0" relativeHeight="251660288" behindDoc="0" locked="0" layoutInCell="1" allowOverlap="1" wp14:anchorId="483619D1" wp14:editId="5E894E66">
                      <wp:simplePos x="0" y="0"/>
                      <wp:positionH relativeFrom="column">
                        <wp:posOffset>29850</wp:posOffset>
                      </wp:positionH>
                      <wp:positionV relativeFrom="paragraph">
                        <wp:posOffset>60403</wp:posOffset>
                      </wp:positionV>
                      <wp:extent cx="5939635" cy="2749119"/>
                      <wp:effectExtent l="0" t="0" r="61595" b="5143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635" cy="2749119"/>
                                <a:chOff x="1939" y="1476"/>
                                <a:chExt cx="8793" cy="4172"/>
                              </a:xfrm>
                            </wpg:grpSpPr>
                            <wps:wsp>
                              <wps:cNvPr id="2" name="Text Box 4"/>
                              <wps:cNvSpPr txBox="1">
                                <a:spLocks noChangeArrowheads="1"/>
                              </wps:cNvSpPr>
                              <wps:spPr bwMode="auto">
                                <a:xfrm>
                                  <a:off x="9058" y="4790"/>
                                  <a:ext cx="1661" cy="85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3E5E0A" w:rsidRDefault="00761513" w:rsidP="00761513">
                                    <w:pPr>
                                      <w:jc w:val="center"/>
                                      <w:rPr>
                                        <w:rFonts w:ascii="Arial Narrow" w:hAnsi="Arial Narrow"/>
                                      </w:rPr>
                                    </w:pPr>
                                    <w:r w:rsidRPr="003E5E0A">
                                      <w:rPr>
                                        <w:rFonts w:ascii="Arial Narrow" w:hAnsi="Arial Narrow"/>
                                      </w:rPr>
                                      <w:t>Aufspüren des Wildes</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940" y="1476"/>
                                  <a:ext cx="1905" cy="105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2E1290" w:rsidRDefault="00761513" w:rsidP="00761513">
                                    <w:pPr>
                                      <w:jc w:val="center"/>
                                      <w:rPr>
                                        <w:rFonts w:ascii="Arial Narrow" w:eastAsia="Arial Unicode MS" w:hAnsi="Arial Narrow" w:cs="Arial Unicode MS"/>
                                      </w:rPr>
                                    </w:pPr>
                                    <w:r w:rsidRPr="002E1290">
                                      <w:rPr>
                                        <w:rFonts w:ascii="Arial Narrow" w:eastAsia="Arial Unicode MS" w:hAnsi="Arial Narrow" w:cs="Arial Unicode MS"/>
                                      </w:rPr>
                                      <w:t xml:space="preserve">Erlegen eines Mammuts mit </w:t>
                                    </w:r>
                                    <w:r>
                                      <w:rPr>
                                        <w:rFonts w:ascii="Arial Narrow" w:eastAsia="Arial Unicode MS" w:hAnsi="Arial Narrow" w:cs="Arial Unicode MS"/>
                                      </w:rPr>
                                      <w:t>Speer und Lanze</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915" y="1676"/>
                                  <a:ext cx="2431" cy="102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B7B28" w:rsidRDefault="00BB7B28" w:rsidP="00761513">
                                    <w:pPr>
                                      <w:jc w:val="center"/>
                                      <w:rPr>
                                        <w:rFonts w:ascii="Arial Narrow" w:hAnsi="Arial Narrow"/>
                                      </w:rPr>
                                    </w:pPr>
                                  </w:p>
                                  <w:p w:rsidR="00761513" w:rsidRPr="002E1290" w:rsidRDefault="00761513" w:rsidP="00761513">
                                    <w:pPr>
                                      <w:jc w:val="center"/>
                                      <w:rPr>
                                        <w:rFonts w:ascii="Arial Narrow" w:hAnsi="Arial Narrow"/>
                                      </w:rPr>
                                    </w:pPr>
                                    <w:r w:rsidRPr="002E1290">
                                      <w:rPr>
                                        <w:rFonts w:ascii="Arial Narrow" w:hAnsi="Arial Narrow"/>
                                      </w:rPr>
                                      <w:t xml:space="preserve">Gruppe von Männern und Jugendlichen auf </w:t>
                                    </w:r>
                                    <w:r>
                                      <w:rPr>
                                        <w:rFonts w:ascii="Arial Narrow" w:hAnsi="Arial Narrow"/>
                                      </w:rPr>
                                      <w:t>der</w:t>
                                    </w:r>
                                    <w:r w:rsidRPr="002E1290">
                                      <w:rPr>
                                        <w:rFonts w:ascii="Arial Narrow" w:hAnsi="Arial Narrow"/>
                                      </w:rPr>
                                      <w:t xml:space="preserve"> Jagd</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939" y="3030"/>
                                  <a:ext cx="2376" cy="105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B7B28" w:rsidRDefault="00BB7B28" w:rsidP="00BB7B28">
                                    <w:pPr>
                                      <w:jc w:val="center"/>
                                      <w:rPr>
                                        <w:rFonts w:ascii="Arial Narrow" w:hAnsi="Arial Narrow"/>
                                      </w:rPr>
                                    </w:pPr>
                                  </w:p>
                                  <w:p w:rsidR="00761513" w:rsidRPr="002E1290" w:rsidRDefault="00761513" w:rsidP="00BB7B28">
                                    <w:pPr>
                                      <w:jc w:val="center"/>
                                      <w:rPr>
                                        <w:rFonts w:ascii="Arial Narrow" w:hAnsi="Arial Narrow"/>
                                      </w:rPr>
                                    </w:pPr>
                                    <w:r>
                                      <w:rPr>
                                        <w:rFonts w:ascii="Arial Narrow" w:hAnsi="Arial Narrow"/>
                                      </w:rPr>
                                      <w:t>Anschleichen in der Deckung</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6389" y="1476"/>
                                  <a:ext cx="2552" cy="105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Default="00761513" w:rsidP="00761513">
                                    <w:pPr>
                                      <w:jc w:val="center"/>
                                      <w:rPr>
                                        <w:rFonts w:ascii="Arial Narrow" w:hAnsi="Arial Narrow"/>
                                      </w:rPr>
                                    </w:pPr>
                                    <w:r w:rsidRPr="002E1290">
                                      <w:rPr>
                                        <w:rFonts w:ascii="Arial Narrow" w:hAnsi="Arial Narrow"/>
                                      </w:rPr>
                                      <w:t xml:space="preserve">Angst vor Tieren </w:t>
                                    </w:r>
                                  </w:p>
                                  <w:p w:rsidR="00761513" w:rsidRPr="002E1290" w:rsidRDefault="00761513" w:rsidP="00761513">
                                    <w:pPr>
                                      <w:jc w:val="center"/>
                                      <w:rPr>
                                        <w:rFonts w:ascii="Arial Narrow" w:hAnsi="Arial Narrow"/>
                                      </w:rPr>
                                    </w:pPr>
                                    <w:r w:rsidRPr="002E1290">
                                      <w:rPr>
                                        <w:rFonts w:ascii="Arial Narrow" w:hAnsi="Arial Narrow"/>
                                      </w:rPr>
                                      <w:t>(Wolf, Luchs, Bär, Höhlenlöwe)</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4441" y="2853"/>
                                  <a:ext cx="1905" cy="105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2E1290" w:rsidRDefault="00761513" w:rsidP="00761513">
                                    <w:pPr>
                                      <w:jc w:val="center"/>
                                      <w:rPr>
                                        <w:rFonts w:ascii="Arial Narrow" w:hAnsi="Arial Narrow"/>
                                      </w:rPr>
                                    </w:pPr>
                                    <w:r>
                                      <w:rPr>
                                        <w:rFonts w:ascii="Arial Narrow" w:hAnsi="Arial Narrow"/>
                                      </w:rPr>
                                      <w:t>Finden von Mammutspuren</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6477" y="3621"/>
                                  <a:ext cx="2220" cy="105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2E1290" w:rsidRDefault="00761513" w:rsidP="00761513">
                                    <w:pPr>
                                      <w:jc w:val="center"/>
                                      <w:rPr>
                                        <w:rFonts w:ascii="Arial Narrow" w:hAnsi="Arial Narrow"/>
                                      </w:rPr>
                                    </w:pPr>
                                    <w:r w:rsidRPr="002E1290">
                                      <w:rPr>
                                        <w:rFonts w:ascii="Arial Narrow" w:hAnsi="Arial Narrow"/>
                                      </w:rPr>
                                      <w:t>Zerlegen des Fleisches mit Messern und Schabern aus Stein</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1940" y="4314"/>
                                  <a:ext cx="1905" cy="946"/>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2E1290" w:rsidRDefault="00761513" w:rsidP="00761513">
                                    <w:pPr>
                                      <w:jc w:val="center"/>
                                      <w:rPr>
                                        <w:rFonts w:ascii="Arial Narrow" w:hAnsi="Arial Narrow"/>
                                      </w:rPr>
                                    </w:pPr>
                                    <w:r>
                                      <w:rPr>
                                        <w:rFonts w:ascii="Arial Narrow" w:hAnsi="Arial Narrow"/>
                                      </w:rPr>
                                      <w:t>Verabschiedung von den Frauen und Mädchen</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9106" y="2085"/>
                                  <a:ext cx="1626" cy="99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3E5E0A" w:rsidRDefault="00761513" w:rsidP="00761513">
                                    <w:pPr>
                                      <w:jc w:val="center"/>
                                      <w:rPr>
                                        <w:rFonts w:ascii="Arial Narrow" w:hAnsi="Arial Narrow"/>
                                      </w:rPr>
                                    </w:pPr>
                                    <w:r w:rsidRPr="003E5E0A">
                                      <w:rPr>
                                        <w:rFonts w:ascii="Arial Narrow" w:hAnsi="Arial Narrow"/>
                                      </w:rPr>
                                      <w:t>gemeinsamer Angriff</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3915" y="4426"/>
                                  <a:ext cx="1827" cy="100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2E1290" w:rsidRDefault="00761513" w:rsidP="00761513">
                                    <w:pPr>
                                      <w:jc w:val="center"/>
                                      <w:rPr>
                                        <w:rFonts w:ascii="Arial Narrow" w:hAnsi="Arial Narrow"/>
                                      </w:rPr>
                                    </w:pPr>
                                    <w:r w:rsidRPr="002E1290">
                                      <w:rPr>
                                        <w:rFonts w:ascii="Arial Narrow" w:hAnsi="Arial Narrow"/>
                                      </w:rPr>
                                      <w:t>geräuchertes und getrocknetes Fleisch</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8796" y="3208"/>
                                  <a:ext cx="1905" cy="86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2E1290" w:rsidRDefault="00761513" w:rsidP="00761513">
                                    <w:pPr>
                                      <w:jc w:val="center"/>
                                      <w:rPr>
                                        <w:rFonts w:ascii="Arial Narrow" w:hAnsi="Arial Narrow"/>
                                      </w:rPr>
                                    </w:pPr>
                                    <w:r>
                                      <w:rPr>
                                        <w:rFonts w:ascii="Arial Narrow" w:hAnsi="Arial Narrow"/>
                                      </w:rPr>
                                      <w:t xml:space="preserve">Werfen der </w:t>
                                    </w:r>
                                    <w:r w:rsidRPr="002E1290">
                                      <w:rPr>
                                        <w:rFonts w:ascii="Arial Narrow" w:hAnsi="Arial Narrow"/>
                                      </w:rPr>
                                      <w:t>Speere mit Steinspitzen</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6962" y="2627"/>
                                  <a:ext cx="1673" cy="77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2E1290" w:rsidRDefault="00761513" w:rsidP="00761513">
                                    <w:pPr>
                                      <w:jc w:val="center"/>
                                      <w:rPr>
                                        <w:rFonts w:ascii="Arial Narrow" w:hAnsi="Arial Narrow"/>
                                      </w:rPr>
                                    </w:pPr>
                                    <w:r>
                                      <w:rPr>
                                        <w:rFonts w:ascii="Arial Narrow" w:hAnsi="Arial Narrow"/>
                                      </w:rPr>
                                      <w:t>tagelanger Marsch</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6136" y="4860"/>
                                  <a:ext cx="2659" cy="771"/>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61513" w:rsidRPr="003E5E0A" w:rsidRDefault="00761513" w:rsidP="00761513">
                                    <w:pPr>
                                      <w:jc w:val="center"/>
                                      <w:rPr>
                                        <w:rFonts w:ascii="Arial Narrow" w:hAnsi="Arial Narrow"/>
                                      </w:rPr>
                                    </w:pPr>
                                    <w:r>
                                      <w:rPr>
                                        <w:rFonts w:ascii="Arial Narrow" w:hAnsi="Arial Narrow"/>
                                      </w:rPr>
                                      <w:t>Windrichtung prüfen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left:0;text-align:left;margin-left:2.35pt;margin-top:4.75pt;width:467.7pt;height:216.45pt;z-index:251660288" coordorigin="1939,1476" coordsize="8793,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">
                      <v:shapetype id="_x0000_t202" coordsize="21600,21600" o:spt="202" path="m,l,21600r21600,l21600,xe">
                        <v:stroke joinstyle="miter"/>
                        <v:path gradientshapeok="t" o:connecttype="rect"/>
                      </v:shapetype>
                      <v:shape id="Text Box 4" o:spid="_x0000_s1027" type="#_x0000_t202" style="position:absolute;left:9058;top:4790;width:1661;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LZ8UA&#10;AADaAAAADwAAAGRycy9kb3ducmV2LnhtbESPQWvCQBSE7wX/w/IEL0U3SrEhuoqUCr2Eom1Ab8/s&#10;Mwlm34bsauK/7wpCj8PMfMMs172pxY1aV1lWMJ1EIIhzqysuFPz+bMcxCOeRNdaWScGdHKxXg5cl&#10;Jtp2vKPb3hciQNglqKD0vkmkdHlJBt3ENsTBO9vWoA+yLaRusQtwU8tZFM2lwYrDQokNfZSUX/ZX&#10;o+C1umfF22V7yI9xpk/p9PszfT8rNRr2mwUIT73/Dz/bX1rBDB5Xwg2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EtnxQAAANoAAAAPAAAAAAAAAAAAAAAAAJgCAABkcnMv&#10;ZG93bnJldi54bWxQSwUGAAAAAAQABAD1AAAAigMAAAAA&#10;">
                        <v:shadow on="t"/>
                        <v:textbox>
                          <w:txbxContent>
                            <w:p w:rsidR="00761513" w:rsidRPr="003E5E0A" w:rsidRDefault="00761513" w:rsidP="00761513">
                              <w:pPr>
                                <w:jc w:val="center"/>
                                <w:rPr>
                                  <w:rFonts w:ascii="Arial Narrow" w:hAnsi="Arial Narrow"/>
                                </w:rPr>
                              </w:pPr>
                              <w:r w:rsidRPr="003E5E0A">
                                <w:rPr>
                                  <w:rFonts w:ascii="Arial Narrow" w:hAnsi="Arial Narrow"/>
                                </w:rPr>
                                <w:t>Aufspüren des Wildes</w:t>
                              </w:r>
                            </w:p>
                          </w:txbxContent>
                        </v:textbox>
                      </v:shape>
                      <v:shape id="Text Box 5" o:spid="_x0000_s1028" type="#_x0000_t202" style="position:absolute;left:1940;top:1476;width:1905;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u/MYA&#10;AADaAAAADwAAAGRycy9kb3ducmV2LnhtbESPQWvCQBSE74X+h+UJvRSzsUoboquU0oAXKdoG7O01&#10;+0yC2bchu8b4792C4HGYmW+YxWowjeipc7VlBZMoBkFcWF1zqeDnOxsnIJxH1thYJgUXcrBaPj4s&#10;MNX2zFvqd74UAcIuRQWV920qpSsqMugi2xIH72A7gz7IrpS6w3OAm0a+xPGrNFhzWKiwpY+KiuPu&#10;ZBQ815e8nB2zffGb5PpvM/n63LwdlHoaDe9zEJ4Gfw/f2mutYAr/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Tu/MYAAADaAAAADwAAAAAAAAAAAAAAAACYAgAAZHJz&#10;L2Rvd25yZXYueG1sUEsFBgAAAAAEAAQA9QAAAIsDAAAAAA==&#10;">
                        <v:shadow on="t"/>
                        <v:textbox>
                          <w:txbxContent>
                            <w:p w:rsidR="00761513" w:rsidRPr="002E1290" w:rsidRDefault="00761513" w:rsidP="00761513">
                              <w:pPr>
                                <w:jc w:val="center"/>
                                <w:rPr>
                                  <w:rFonts w:ascii="Arial Narrow" w:eastAsia="Arial Unicode MS" w:hAnsi="Arial Narrow" w:cs="Arial Unicode MS"/>
                                </w:rPr>
                              </w:pPr>
                              <w:r w:rsidRPr="002E1290">
                                <w:rPr>
                                  <w:rFonts w:ascii="Arial Narrow" w:eastAsia="Arial Unicode MS" w:hAnsi="Arial Narrow" w:cs="Arial Unicode MS"/>
                                </w:rPr>
                                <w:t xml:space="preserve">Erlegen eines Mammuts mit </w:t>
                              </w:r>
                              <w:r>
                                <w:rPr>
                                  <w:rFonts w:ascii="Arial Narrow" w:eastAsia="Arial Unicode MS" w:hAnsi="Arial Narrow" w:cs="Arial Unicode MS"/>
                                </w:rPr>
                                <w:t>Speer und Lanze</w:t>
                              </w:r>
                            </w:p>
                          </w:txbxContent>
                        </v:textbox>
                      </v:shape>
                      <v:shape id="Text Box 6" o:spid="_x0000_s1029" type="#_x0000_t202" style="position:absolute;left:3915;top:1676;width:2431;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2iMMA&#10;AADaAAAADwAAAGRycy9kb3ducmV2LnhtbESPzarCMBSE9xd8h3CEu7lo6kVUqlFEFNyI+Ae6OzbH&#10;tticlCZqfXsjCC6HmfmGGU1qU4g7VS63rKDTjkAQJ1bnnCrY7xatAQjnkTUWlknBkxxMxo2fEcba&#10;PnhD961PRYCwi1FB5n0ZS+mSjAy6ti2Jg3exlUEfZJVKXeEjwE0h/6OoJw3mHBYyLGmWUXLd3oyC&#10;v/x5SLvXxTE5DQ76vOqs56v+RanfZj0dgvBU+2/4015qBV14Xwk3QI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12iMMAAADaAAAADwAAAAAAAAAAAAAAAACYAgAAZHJzL2Rv&#10;d25yZXYueG1sUEsFBgAAAAAEAAQA9QAAAIgDAAAAAA==&#10;">
                        <v:shadow on="t"/>
                        <v:textbox>
                          <w:txbxContent>
                            <w:p w:rsidR="00BB7B28" w:rsidRDefault="00BB7B28" w:rsidP="00761513">
                              <w:pPr>
                                <w:jc w:val="center"/>
                                <w:rPr>
                                  <w:rFonts w:ascii="Arial Narrow" w:hAnsi="Arial Narrow"/>
                                </w:rPr>
                              </w:pPr>
                            </w:p>
                            <w:p w:rsidR="00761513" w:rsidRPr="002E1290" w:rsidRDefault="00761513" w:rsidP="00761513">
                              <w:pPr>
                                <w:jc w:val="center"/>
                                <w:rPr>
                                  <w:rFonts w:ascii="Arial Narrow" w:hAnsi="Arial Narrow"/>
                                </w:rPr>
                              </w:pPr>
                              <w:r w:rsidRPr="002E1290">
                                <w:rPr>
                                  <w:rFonts w:ascii="Arial Narrow" w:hAnsi="Arial Narrow"/>
                                </w:rPr>
                                <w:t xml:space="preserve">Gruppe von Männern und Jugendlichen auf </w:t>
                              </w:r>
                              <w:r>
                                <w:rPr>
                                  <w:rFonts w:ascii="Arial Narrow" w:hAnsi="Arial Narrow"/>
                                </w:rPr>
                                <w:t>der</w:t>
                              </w:r>
                              <w:r w:rsidRPr="002E1290">
                                <w:rPr>
                                  <w:rFonts w:ascii="Arial Narrow" w:hAnsi="Arial Narrow"/>
                                </w:rPr>
                                <w:t xml:space="preserve"> Jagd</w:t>
                              </w:r>
                            </w:p>
                          </w:txbxContent>
                        </v:textbox>
                      </v:shape>
                      <v:shape id="Text Box 7" o:spid="_x0000_s1030" type="#_x0000_t202" style="position:absolute;left:1939;top:3030;width:2376;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E8YA&#10;AADaAAAADwAAAGRycy9kb3ducmV2LnhtbESPQWvCQBSE74X+h+UJvRSzsWgboquU0oAXKdoG7O01&#10;+0yC2bchu8b4792C4HGYmW+YxWowjeipc7VlBZMoBkFcWF1zqeDnOxsnIJxH1thYJgUXcrBaPj4s&#10;MNX2zFvqd74UAcIuRQWV920qpSsqMugi2xIH72A7gz7IrpS6w3OAm0a+xPGrNFhzWKiwpY+KiuPu&#10;ZBQ815e8nB6zffGb5PpvM/n63LwdlHoaDe9zEJ4Gfw/f2mutYAb/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HTE8YAAADaAAAADwAAAAAAAAAAAAAAAACYAgAAZHJz&#10;L2Rvd25yZXYueG1sUEsFBgAAAAAEAAQA9QAAAIsDAAAAAA==&#10;">
                        <v:shadow on="t"/>
                        <v:textbox>
                          <w:txbxContent>
                            <w:p w:rsidR="00BB7B28" w:rsidRDefault="00BB7B28" w:rsidP="00BB7B28">
                              <w:pPr>
                                <w:jc w:val="center"/>
                                <w:rPr>
                                  <w:rFonts w:ascii="Arial Narrow" w:hAnsi="Arial Narrow"/>
                                </w:rPr>
                              </w:pPr>
                            </w:p>
                            <w:p w:rsidR="00761513" w:rsidRPr="002E1290" w:rsidRDefault="00761513" w:rsidP="00BB7B28">
                              <w:pPr>
                                <w:jc w:val="center"/>
                                <w:rPr>
                                  <w:rFonts w:ascii="Arial Narrow" w:hAnsi="Arial Narrow"/>
                                </w:rPr>
                              </w:pPr>
                              <w:r>
                                <w:rPr>
                                  <w:rFonts w:ascii="Arial Narrow" w:hAnsi="Arial Narrow"/>
                                </w:rPr>
                                <w:t>Anschleichen in der Deckung</w:t>
                              </w:r>
                            </w:p>
                          </w:txbxContent>
                        </v:textbox>
                      </v:shape>
                      <v:shape id="Text Box 8" o:spid="_x0000_s1031" type="#_x0000_t202" style="position:absolute;left:6389;top:1476;width:2552;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NZMUA&#10;AADaAAAADwAAAGRycy9kb3ducmV2LnhtbESPQWvCQBSE70L/w/IEL1I3kWIluoZSGuhFpLZCvT2z&#10;zyQk+zZkt0n8912h0OMwM98w23Q0jeipc5VlBfEiAkGcW11xoeDrM3tcg3AeWWNjmRTcyEG6e5hs&#10;MdF24A/qj74QAcIuQQWl920ipctLMugWtiUO3tV2Bn2QXSF1h0OAm0Yuo2glDVYcFkps6bWkvD7+&#10;GAXz6nYqnursOz+vT/qyjw9v++erUrPp+LIB4Wn0/+G/9rtWsIL7lXAD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01kxQAAANoAAAAPAAAAAAAAAAAAAAAAAJgCAABkcnMv&#10;ZG93bnJldi54bWxQSwUGAAAAAAQABAD1AAAAigMAAAAA&#10;">
                        <v:shadow on="t"/>
                        <v:textbox>
                          <w:txbxContent>
                            <w:p w:rsidR="00761513" w:rsidRDefault="00761513" w:rsidP="00761513">
                              <w:pPr>
                                <w:jc w:val="center"/>
                                <w:rPr>
                                  <w:rFonts w:ascii="Arial Narrow" w:hAnsi="Arial Narrow"/>
                                </w:rPr>
                              </w:pPr>
                              <w:r w:rsidRPr="002E1290">
                                <w:rPr>
                                  <w:rFonts w:ascii="Arial Narrow" w:hAnsi="Arial Narrow"/>
                                </w:rPr>
                                <w:t xml:space="preserve">Angst vor Tieren </w:t>
                              </w:r>
                            </w:p>
                            <w:p w:rsidR="00761513" w:rsidRPr="002E1290" w:rsidRDefault="00761513" w:rsidP="00761513">
                              <w:pPr>
                                <w:jc w:val="center"/>
                                <w:rPr>
                                  <w:rFonts w:ascii="Arial Narrow" w:hAnsi="Arial Narrow"/>
                                </w:rPr>
                              </w:pPr>
                              <w:r w:rsidRPr="002E1290">
                                <w:rPr>
                                  <w:rFonts w:ascii="Arial Narrow" w:hAnsi="Arial Narrow"/>
                                </w:rPr>
                                <w:t>(Wolf, Luchs, Bär, Höhlenlöwe)</w:t>
                              </w:r>
                            </w:p>
                          </w:txbxContent>
                        </v:textbox>
                      </v:shape>
                      <v:shape id="Text Box 9" o:spid="_x0000_s1032" type="#_x0000_t202" style="position:absolute;left:4441;top:2853;width:1905;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8MA&#10;AADaAAAADwAAAGRycy9kb3ducmV2LnhtbESPzarCMBSE94LvEI7gRjRVLlepRhFRuBsR/0B3x+bY&#10;FpuT0kStb2+ECy6HmfmGmcxqU4gHVS63rKDfi0AQJ1bnnCo47FfdEQjnkTUWlknBixzMps3GBGNt&#10;n7ylx86nIkDYxagg876MpXRJRgZdz5bEwbvayqAPskqlrvAZ4KaQgyj6lQZzDgsZlrTIKLnt7kZB&#10;J38d05/b6pScR0d9Wfc3y/XwqlS7Vc/HIDzV/hv+b/9pBUP4XAk3QE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o/8MAAADaAAAADwAAAAAAAAAAAAAAAACYAgAAZHJzL2Rv&#10;d25yZXYueG1sUEsFBgAAAAAEAAQA9QAAAIgDAAAAAA==&#10;">
                        <v:shadow on="t"/>
                        <v:textbox>
                          <w:txbxContent>
                            <w:p w:rsidR="00761513" w:rsidRPr="002E1290" w:rsidRDefault="00761513" w:rsidP="00761513">
                              <w:pPr>
                                <w:jc w:val="center"/>
                                <w:rPr>
                                  <w:rFonts w:ascii="Arial Narrow" w:hAnsi="Arial Narrow"/>
                                </w:rPr>
                              </w:pPr>
                              <w:r>
                                <w:rPr>
                                  <w:rFonts w:ascii="Arial Narrow" w:hAnsi="Arial Narrow"/>
                                </w:rPr>
                                <w:t>Finden von Mammutspuren</w:t>
                              </w:r>
                            </w:p>
                          </w:txbxContent>
                        </v:textbox>
                      </v:shape>
                      <v:shape id="Text Box 10" o:spid="_x0000_s1033" type="#_x0000_t202" style="position:absolute;left:6477;top:3621;width:2220;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8jcMA&#10;AADaAAAADwAAAGRycy9kb3ducmV2LnhtbERPy2rCQBTdC/2H4RbcSDNRShvSjFJEwU0o1Qba3W3m&#10;5oGZOyEzmvj3nUXB5eG8s81kOnGlwbWWFSyjGARxaXXLtYKv0/4pAeE8ssbOMim4kYPN+mGWYart&#10;yJ90PfpahBB2KSpovO9TKV3ZkEEX2Z44cJUdDPoAh1rqAccQbjq5iuMXabDl0NBgT9uGyvPxYhQs&#10;2ltRP5/33+VPUujffPmxy18rpeaP0/sbCE+Tv4v/3QetIGwN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8jcMAAADaAAAADwAAAAAAAAAAAAAAAACYAgAAZHJzL2Rv&#10;d25yZXYueG1sUEsFBgAAAAAEAAQA9QAAAIgDAAAAAA==&#10;">
                        <v:shadow on="t"/>
                        <v:textbox>
                          <w:txbxContent>
                            <w:p w:rsidR="00761513" w:rsidRPr="002E1290" w:rsidRDefault="00761513" w:rsidP="00761513">
                              <w:pPr>
                                <w:jc w:val="center"/>
                                <w:rPr>
                                  <w:rFonts w:ascii="Arial Narrow" w:hAnsi="Arial Narrow"/>
                                </w:rPr>
                              </w:pPr>
                              <w:r w:rsidRPr="002E1290">
                                <w:rPr>
                                  <w:rFonts w:ascii="Arial Narrow" w:hAnsi="Arial Narrow"/>
                                </w:rPr>
                                <w:t>Zerlegen des Fleisches mit Messern und Schabern aus Stein</w:t>
                              </w:r>
                            </w:p>
                          </w:txbxContent>
                        </v:textbox>
                      </v:shape>
                      <v:shape id="Text Box 11" o:spid="_x0000_s1034" type="#_x0000_t202" style="position:absolute;left:1940;top:4314;width:190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ZFsUA&#10;AADaAAAADwAAAGRycy9kb3ducmV2LnhtbESPQWvCQBSE74X+h+UVeil1YxEbU1cppYIXEW0Fe3vN&#10;PrPB7NuQXU3y711B8DjMzDfMdN7ZSpyp8aVjBcNBAoI4d7rkQsHvz+I1BeEDssbKMSnoycN89vgw&#10;xUy7ljd03oZCRAj7DBWYEOpMSp8bsugHriaO3sE1FkOUTSF1g22E20q+JclYWiw5Lhis6ctQftye&#10;rIKXst8Vo+Nin/+lO/2/Gq6/V+8HpZ6fus8PEIG6cA/f2kutYALXK/EG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NkWxQAAANoAAAAPAAAAAAAAAAAAAAAAAJgCAABkcnMv&#10;ZG93bnJldi54bWxQSwUGAAAAAAQABAD1AAAAigMAAAAA&#10;">
                        <v:shadow on="t"/>
                        <v:textbox>
                          <w:txbxContent>
                            <w:p w:rsidR="00761513" w:rsidRPr="002E1290" w:rsidRDefault="00761513" w:rsidP="00761513">
                              <w:pPr>
                                <w:jc w:val="center"/>
                                <w:rPr>
                                  <w:rFonts w:ascii="Arial Narrow" w:hAnsi="Arial Narrow"/>
                                </w:rPr>
                              </w:pPr>
                              <w:r>
                                <w:rPr>
                                  <w:rFonts w:ascii="Arial Narrow" w:hAnsi="Arial Narrow"/>
                                </w:rPr>
                                <w:t>Verabschiedung von den Frauen und Mädchen</w:t>
                              </w:r>
                            </w:p>
                          </w:txbxContent>
                        </v:textbox>
                      </v:shape>
                      <v:shape id="Text Box 12" o:spid="_x0000_s1035" type="#_x0000_t202" style="position:absolute;left:9106;top:2085;width:1626;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idhMYA&#10;AADbAAAADwAAAGRycy9kb3ducmV2LnhtbESPT2sCQQzF7wW/wxDBS6mzSqmy7ihSKngRqVVob+lO&#10;9g/uZJadUddv3xyE3hLey3u/ZKveNepKXag9G5iME1DEubc1lwaOX5uXOagQkS02nsnAnQKsloOn&#10;DFPrb/xJ10MslYRwSNFAFWObah3yihyGsW+JRSt85zDK2pXadniTcNfoaZK8aYc1S0OFLb1XlJ8P&#10;F2fgub6fytfz5jv/mZ/s726y/9jNCmNGw369ABWpj//mx/XWCr7Qyy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idhMYAAADbAAAADwAAAAAAAAAAAAAAAACYAgAAZHJz&#10;L2Rvd25yZXYueG1sUEsFBgAAAAAEAAQA9QAAAIsDAAAAAA==&#10;">
                        <v:shadow on="t"/>
                        <v:textbox>
                          <w:txbxContent>
                            <w:p w:rsidR="00761513" w:rsidRPr="003E5E0A" w:rsidRDefault="00761513" w:rsidP="00761513">
                              <w:pPr>
                                <w:jc w:val="center"/>
                                <w:rPr>
                                  <w:rFonts w:ascii="Arial Narrow" w:hAnsi="Arial Narrow"/>
                                </w:rPr>
                              </w:pPr>
                              <w:r w:rsidRPr="003E5E0A">
                                <w:rPr>
                                  <w:rFonts w:ascii="Arial Narrow" w:hAnsi="Arial Narrow"/>
                                </w:rPr>
                                <w:t>gemeinsamer Angriff</w:t>
                              </w:r>
                            </w:p>
                          </w:txbxContent>
                        </v:textbox>
                      </v:shape>
                      <v:shape id="Text Box 13" o:spid="_x0000_s1036" type="#_x0000_t202" style="position:absolute;left:3915;top:4426;width:1827;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4H8QA&#10;AADbAAAADwAAAGRycy9kb3ducmV2LnhtbERPS2vCQBC+F/oflin0UuomRTSkrlJKBS9B1ArtbZod&#10;k2B2NmS3efx7VxC8zcf3nMVqMLXoqHWVZQXxJAJBnFtdcaHg+7B+TUA4j6yxtkwKRnKwWj4+LDDV&#10;tucddXtfiBDCLkUFpfdNKqXLSzLoJrYhDtzJtgZ9gG0hdYt9CDe1fIuimTRYcWgosaHPkvLz/t8o&#10;eKnGYzE9r3/y3+So/7J4+5XNT0o9Pw0f7yA8Df4uvrk3OsyP4fpLO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0OB/EAAAA2wAAAA8AAAAAAAAAAAAAAAAAmAIAAGRycy9k&#10;b3ducmV2LnhtbFBLBQYAAAAABAAEAPUAAACJAwAAAAA=&#10;">
                        <v:shadow on="t"/>
                        <v:textbox>
                          <w:txbxContent>
                            <w:p w:rsidR="00761513" w:rsidRPr="002E1290" w:rsidRDefault="00761513" w:rsidP="00761513">
                              <w:pPr>
                                <w:jc w:val="center"/>
                                <w:rPr>
                                  <w:rFonts w:ascii="Arial Narrow" w:hAnsi="Arial Narrow"/>
                                </w:rPr>
                              </w:pPr>
                              <w:r w:rsidRPr="002E1290">
                                <w:rPr>
                                  <w:rFonts w:ascii="Arial Narrow" w:hAnsi="Arial Narrow"/>
                                </w:rPr>
                                <w:t>geräuchertes und getrocknetes Fleisch</w:t>
                              </w:r>
                            </w:p>
                          </w:txbxContent>
                        </v:textbox>
                      </v:shape>
                      <v:shape id="Text Box 14" o:spid="_x0000_s1037" type="#_x0000_t202" style="position:absolute;left:8796;top:3208;width:1905;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maMMA&#10;AADbAAAADwAAAGRycy9kb3ducmV2LnhtbERPTWvCQBC9F/wPywheim6UYkN0FSkVeglF24DexuyY&#10;BLOzIbua+O+7gtDbPN7nLNe9qcWNWldZVjCdRCCIc6srLhT8/mzHMQjnkTXWlknBnRysV4OXJSba&#10;dryj294XIoSwS1BB6X2TSOnykgy6iW2IA3e2rUEfYFtI3WIXwk0tZ1E0lwYrDg0lNvRRUn7ZX42C&#10;1+qeFW+X7SE/xpk+pdPvz/T9rNRo2G8WIDz1/l/8dH/pMH8Gj1/C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amaMMAAADbAAAADwAAAAAAAAAAAAAAAACYAgAAZHJzL2Rv&#10;d25yZXYueG1sUEsFBgAAAAAEAAQA9QAAAIgDAAAAAA==&#10;">
                        <v:shadow on="t"/>
                        <v:textbox>
                          <w:txbxContent>
                            <w:p w:rsidR="00761513" w:rsidRPr="002E1290" w:rsidRDefault="00761513" w:rsidP="00761513">
                              <w:pPr>
                                <w:jc w:val="center"/>
                                <w:rPr>
                                  <w:rFonts w:ascii="Arial Narrow" w:hAnsi="Arial Narrow"/>
                                </w:rPr>
                              </w:pPr>
                              <w:r>
                                <w:rPr>
                                  <w:rFonts w:ascii="Arial Narrow" w:hAnsi="Arial Narrow"/>
                                </w:rPr>
                                <w:t xml:space="preserve">Werfen der </w:t>
                              </w:r>
                              <w:r w:rsidRPr="002E1290">
                                <w:rPr>
                                  <w:rFonts w:ascii="Arial Narrow" w:hAnsi="Arial Narrow"/>
                                </w:rPr>
                                <w:t>Speere mit Steinspitzen</w:t>
                              </w:r>
                            </w:p>
                          </w:txbxContent>
                        </v:textbox>
                      </v:shape>
                      <v:shape id="Text Box 15" o:spid="_x0000_s1038" type="#_x0000_t202" style="position:absolute;left:6962;top:2627;width:1673;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D88QA&#10;AADbAAAADwAAAGRycy9kb3ducmV2LnhtbERPS2vCQBC+F/oflhF6KWZjKxqiq5TSQC8i9QF6G7Nj&#10;EszOhuw2xn/fFYTe5uN7znzZm1p01LrKsoJRFIMgzq2uuFCw22bDBITzyBpry6TgRg6Wi+enOaba&#10;XvmHuo0vRAhhl6KC0vsmldLlJRl0kW2IA3e2rUEfYFtI3eI1hJtavsXxRBqsODSU2NBnSfll82sU&#10;vFa3fTG+ZIf8mOz1aTVaf62mZ6VeBv3HDISn3v+LH+5vHea/w/2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A/PEAAAA2wAAAA8AAAAAAAAAAAAAAAAAmAIAAGRycy9k&#10;b3ducmV2LnhtbFBLBQYAAAAABAAEAPUAAACJAwAAAAA=&#10;">
                        <v:shadow on="t"/>
                        <v:textbox>
                          <w:txbxContent>
                            <w:p w:rsidR="00761513" w:rsidRPr="002E1290" w:rsidRDefault="00761513" w:rsidP="00761513">
                              <w:pPr>
                                <w:jc w:val="center"/>
                                <w:rPr>
                                  <w:rFonts w:ascii="Arial Narrow" w:hAnsi="Arial Narrow"/>
                                </w:rPr>
                              </w:pPr>
                              <w:r>
                                <w:rPr>
                                  <w:rFonts w:ascii="Arial Narrow" w:hAnsi="Arial Narrow"/>
                                </w:rPr>
                                <w:t>tagelanger Marsch</w:t>
                              </w:r>
                            </w:p>
                          </w:txbxContent>
                        </v:textbox>
                      </v:shape>
                      <v:shape id="Text Box 16" o:spid="_x0000_s1039" type="#_x0000_t202" style="position:absolute;left:6136;top:4860;width:2659;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bh8EA&#10;AADbAAAADwAAAGRycy9kb3ducmV2LnhtbERPy6rCMBDdX/Afwgh3c9HUi6hUo4gouBHxBbobm7Et&#10;NpPSRK1/bwTB3RzOc0aT2hTiTpXLLSvotCMQxInVOacK9rtFawDCeWSNhWVS8CQHk3HjZ4Sxtg/e&#10;0H3rUxFC2MWoIPO+jKV0SUYGXduWxIG72MqgD7BKpa7wEcJNIf+jqCcN5hwaMixpllFy3d6Mgr/8&#10;eUi718UxOQ0O+rzqrOer/kWp32Y9HYLwVPuv+ONe6jC/C+9fwgF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Dm4fBAAAA2wAAAA8AAAAAAAAAAAAAAAAAmAIAAGRycy9kb3du&#10;cmV2LnhtbFBLBQYAAAAABAAEAPUAAACGAwAAAAA=&#10;">
                        <v:shadow on="t"/>
                        <v:textbox>
                          <w:txbxContent>
                            <w:p w:rsidR="00761513" w:rsidRPr="003E5E0A" w:rsidRDefault="00761513" w:rsidP="00761513">
                              <w:pPr>
                                <w:jc w:val="center"/>
                                <w:rPr>
                                  <w:rFonts w:ascii="Arial Narrow" w:hAnsi="Arial Narrow"/>
                                </w:rPr>
                              </w:pPr>
                              <w:r>
                                <w:rPr>
                                  <w:rFonts w:ascii="Arial Narrow" w:hAnsi="Arial Narrow"/>
                                </w:rPr>
                                <w:t>Windrichtung prüfen</w:t>
                              </w:r>
                            </w:p>
                          </w:txbxContent>
                        </v:textbox>
                      </v:shape>
                    </v:group>
                  </w:pict>
                </mc:Fallback>
              </mc:AlternateContent>
            </w: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Default="004F1706" w:rsidP="00DE0BC3">
            <w:pPr>
              <w:spacing w:line="360" w:lineRule="auto"/>
              <w:ind w:left="4536" w:hanging="3827"/>
              <w:rPr>
                <w:rFonts w:cs="Arial"/>
                <w:color w:val="000000"/>
              </w:rPr>
            </w:pPr>
          </w:p>
          <w:p w:rsidR="004F1706" w:rsidRPr="004F1706" w:rsidRDefault="004F1706" w:rsidP="00DE0BC3">
            <w:pPr>
              <w:spacing w:line="360" w:lineRule="auto"/>
              <w:ind w:left="4536" w:hanging="3827"/>
              <w:rPr>
                <w:rFonts w:cs="Arial"/>
                <w:color w:val="000000"/>
              </w:rPr>
            </w:pPr>
          </w:p>
        </w:tc>
      </w:tr>
    </w:tbl>
    <w:p w:rsidR="00761513" w:rsidRPr="00BB7B28" w:rsidRDefault="00761513" w:rsidP="00BB7B28">
      <w:pPr>
        <w:spacing w:before="100" w:after="100"/>
        <w:ind w:left="426" w:hanging="426"/>
        <w:rPr>
          <w:rFonts w:cs="Arial"/>
          <w:color w:val="000000"/>
          <w:sz w:val="20"/>
        </w:rPr>
      </w:pPr>
    </w:p>
    <w:p w:rsidR="00BB7B28" w:rsidRPr="00776595" w:rsidRDefault="00BB7B28" w:rsidP="00BB7B28">
      <w:pPr>
        <w:spacing w:before="100" w:after="100"/>
        <w:ind w:left="426" w:hanging="426"/>
        <w:rPr>
          <w:rFonts w:cs="Arial"/>
          <w:b/>
          <w:color w:val="000000"/>
        </w:rPr>
      </w:pPr>
      <w:r w:rsidRPr="00BB7B28">
        <w:rPr>
          <w:rFonts w:cs="Arial"/>
          <w:color w:val="000000"/>
          <w:sz w:val="20"/>
        </w:rPr>
        <w:t>*</w:t>
      </w:r>
      <w:r w:rsidRPr="00BB7B28">
        <w:rPr>
          <w:rFonts w:cs="Arial"/>
          <w:color w:val="000000"/>
          <w:sz w:val="20"/>
        </w:rPr>
        <w:tab/>
        <w:t>Die Karten mit den Stichpunkten müssen ausgeschnitten</w:t>
      </w:r>
      <w:r>
        <w:rPr>
          <w:rFonts w:cs="Arial"/>
          <w:color w:val="000000"/>
          <w:sz w:val="20"/>
        </w:rPr>
        <w:t xml:space="preserve"> werden, um von </w:t>
      </w:r>
      <w:r w:rsidRPr="00BB7B28">
        <w:rPr>
          <w:rFonts w:cs="Arial"/>
          <w:color w:val="000000"/>
          <w:sz w:val="20"/>
        </w:rPr>
        <w:t>den Schülerinnen und Schüler</w:t>
      </w:r>
      <w:r>
        <w:rPr>
          <w:rFonts w:cs="Arial"/>
          <w:color w:val="000000"/>
          <w:sz w:val="20"/>
        </w:rPr>
        <w:t>n</w:t>
      </w:r>
      <w:r w:rsidRPr="00BB7B28">
        <w:rPr>
          <w:rFonts w:cs="Arial"/>
          <w:color w:val="000000"/>
          <w:sz w:val="20"/>
        </w:rPr>
        <w:t xml:space="preserve"> auf de</w:t>
      </w:r>
      <w:r>
        <w:rPr>
          <w:rFonts w:cs="Arial"/>
          <w:color w:val="000000"/>
          <w:sz w:val="20"/>
        </w:rPr>
        <w:t>m</w:t>
      </w:r>
      <w:r w:rsidRPr="00BB7B28">
        <w:rPr>
          <w:rFonts w:cs="Arial"/>
          <w:color w:val="000000"/>
          <w:sz w:val="20"/>
        </w:rPr>
        <w:t xml:space="preserve"> Tisch </w:t>
      </w:r>
      <w:r>
        <w:rPr>
          <w:rFonts w:cs="Arial"/>
          <w:color w:val="000000"/>
          <w:sz w:val="20"/>
        </w:rPr>
        <w:t>ausgewählt und zeitlich sortiert werden zu können</w:t>
      </w:r>
      <w:r w:rsidRPr="00BB7B28">
        <w:rPr>
          <w:rFonts w:cs="Arial"/>
          <w:color w:val="000000"/>
          <w:sz w:val="20"/>
        </w:rPr>
        <w:t>.</w:t>
      </w:r>
    </w:p>
    <w:p w:rsidR="00761513" w:rsidRDefault="00761513" w:rsidP="00761513">
      <w:pPr>
        <w:spacing w:before="100" w:after="100"/>
        <w:ind w:left="1134" w:hanging="1134"/>
        <w:rPr>
          <w:rFonts w:cs="Arial"/>
          <w:color w:val="000000"/>
        </w:rPr>
      </w:pPr>
    </w:p>
    <w:p w:rsidR="00761513" w:rsidRPr="00776595" w:rsidRDefault="00761513" w:rsidP="00761513"/>
    <w:p w:rsidR="00761513" w:rsidRPr="00363B74" w:rsidRDefault="00761513" w:rsidP="00761513">
      <w:pPr>
        <w:pStyle w:val="GegenstandFH"/>
        <w:rPr>
          <w:u w:val="single"/>
        </w:rPr>
      </w:pPr>
      <w:r>
        <w:br w:type="page"/>
      </w:r>
    </w:p>
    <w:p w:rsidR="002B0381" w:rsidRPr="00E24921" w:rsidRDefault="002B0381" w:rsidP="00E24921">
      <w:pPr>
        <w:pStyle w:val="berschrift3"/>
      </w:pPr>
      <w:r>
        <w:lastRenderedPageBreak/>
        <w:t>Einordnung in den Fachlehrplan Gymnasium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9"/>
      </w:tblGrid>
      <w:tr w:rsidR="00761513" w:rsidRPr="00EA77A2" w:rsidTr="00B525A0">
        <w:tc>
          <w:tcPr>
            <w:tcW w:w="9889" w:type="dxa"/>
            <w:shd w:val="clear" w:color="auto" w:fill="auto"/>
          </w:tcPr>
          <w:p w:rsidR="00761513" w:rsidRPr="00EA5FF6" w:rsidRDefault="00761513" w:rsidP="004F1706">
            <w:pPr>
              <w:spacing w:line="360" w:lineRule="auto"/>
              <w:rPr>
                <w:bCs/>
                <w:u w:val="single"/>
              </w:rPr>
            </w:pPr>
            <w:r w:rsidRPr="00EA5FF6">
              <w:rPr>
                <w:bCs/>
                <w:u w:val="single"/>
              </w:rPr>
              <w:t xml:space="preserve">Kompetenzschwerpunkt: </w:t>
            </w:r>
          </w:p>
          <w:p w:rsidR="00761513" w:rsidRPr="002B0381" w:rsidRDefault="00885479" w:rsidP="004F1706">
            <w:pPr>
              <w:spacing w:line="360" w:lineRule="auto"/>
            </w:pPr>
            <w:r>
              <w:t>Das Leben von Menschen in der Frühgeschichte – zeitliche Verläufe darstellen</w:t>
            </w:r>
          </w:p>
        </w:tc>
      </w:tr>
      <w:tr w:rsidR="00761513" w:rsidTr="00885479">
        <w:tc>
          <w:tcPr>
            <w:tcW w:w="9889" w:type="dxa"/>
          </w:tcPr>
          <w:p w:rsidR="00761513" w:rsidRPr="00EA5FF6" w:rsidRDefault="002B0381" w:rsidP="004F1706">
            <w:pPr>
              <w:spacing w:line="360" w:lineRule="auto"/>
              <w:rPr>
                <w:bCs/>
                <w:u w:val="single"/>
              </w:rPr>
            </w:pPr>
            <w:r w:rsidRPr="00EA5FF6">
              <w:rPr>
                <w:bCs/>
                <w:u w:val="single"/>
              </w:rPr>
              <w:t>zu entwickelnde</w:t>
            </w:r>
            <w:r w:rsidR="00761513" w:rsidRPr="00EA5FF6">
              <w:rPr>
                <w:bCs/>
                <w:u w:val="single"/>
              </w:rPr>
              <w:t xml:space="preserve"> Kompetenzen:</w:t>
            </w:r>
          </w:p>
          <w:p w:rsidR="00761513" w:rsidRDefault="002B0381" w:rsidP="004F1706">
            <w:pPr>
              <w:numPr>
                <w:ilvl w:val="0"/>
                <w:numId w:val="3"/>
              </w:numPr>
              <w:spacing w:line="360" w:lineRule="auto"/>
            </w:pPr>
            <w:r>
              <w:t xml:space="preserve">in einer kurzen historischen Darstellung verschiedenartige Handlungen von Frühmenschen als Teil eines einzigen Geschehens zusammenhängend darstellen und dabei insbesondere zeitliche Verläufe bewusst formulieren </w:t>
            </w:r>
            <w:r w:rsidR="00885479">
              <w:t>(z. B. Jagd …)</w:t>
            </w:r>
          </w:p>
        </w:tc>
      </w:tr>
      <w:tr w:rsidR="00761513" w:rsidTr="00885479">
        <w:tc>
          <w:tcPr>
            <w:tcW w:w="9889" w:type="dxa"/>
          </w:tcPr>
          <w:p w:rsidR="00761513" w:rsidRPr="00EA5FF6" w:rsidRDefault="00761513" w:rsidP="004F1706">
            <w:pPr>
              <w:spacing w:line="360" w:lineRule="auto"/>
              <w:rPr>
                <w:bCs/>
                <w:u w:val="single"/>
              </w:rPr>
            </w:pPr>
            <w:r w:rsidRPr="00EA5FF6">
              <w:rPr>
                <w:bCs/>
                <w:u w:val="single"/>
              </w:rPr>
              <w:t>Bezug zu den Wissensbeständen:</w:t>
            </w:r>
          </w:p>
          <w:p w:rsidR="00761513" w:rsidRDefault="002B0381" w:rsidP="004F1706">
            <w:pPr>
              <w:numPr>
                <w:ilvl w:val="0"/>
                <w:numId w:val="5"/>
              </w:numPr>
              <w:spacing w:line="360" w:lineRule="auto"/>
            </w:pPr>
            <w:r>
              <w:t xml:space="preserve">zeitliche Verläufe: vorher – nachher – </w:t>
            </w:r>
            <w:r w:rsidR="00885479">
              <w:t>zeitgleich</w:t>
            </w:r>
            <w:r>
              <w:t xml:space="preserve">, die Bedeutung </w:t>
            </w:r>
            <w:r w:rsidR="00885479">
              <w:t>der korrekten Orientierung in der Zeit beim</w:t>
            </w:r>
            <w:r>
              <w:t xml:space="preserve"> Anfertigen von Darstellungen</w:t>
            </w:r>
          </w:p>
          <w:p w:rsidR="002B0381" w:rsidRDefault="002B0381" w:rsidP="004F1706">
            <w:pPr>
              <w:numPr>
                <w:ilvl w:val="0"/>
                <w:numId w:val="5"/>
              </w:numPr>
              <w:spacing w:line="360" w:lineRule="auto"/>
            </w:pPr>
            <w:proofErr w:type="spellStart"/>
            <w:r>
              <w:t>Wildbeuter</w:t>
            </w:r>
            <w:proofErr w:type="spellEnd"/>
            <w:r>
              <w:t xml:space="preserve"> der Altsteinzeit: </w:t>
            </w:r>
            <w:r w:rsidR="00885479">
              <w:t>…</w:t>
            </w:r>
            <w:r>
              <w:t xml:space="preserve"> Ernährung</w:t>
            </w:r>
          </w:p>
        </w:tc>
      </w:tr>
    </w:tbl>
    <w:p w:rsidR="00761513" w:rsidRDefault="00761513" w:rsidP="004F1706">
      <w:pPr>
        <w:spacing w:line="360" w:lineRule="auto"/>
      </w:pPr>
    </w:p>
    <w:p w:rsidR="00761513" w:rsidRPr="00EA5FF6" w:rsidRDefault="00761513" w:rsidP="004F1706">
      <w:pPr>
        <w:pStyle w:val="berschrift3"/>
        <w:spacing w:line="360" w:lineRule="auto"/>
      </w:pPr>
      <w:r w:rsidRPr="00EA5FF6">
        <w:t>Anregungen und Hinweise zum unterrichtlichen Einsatz</w:t>
      </w:r>
    </w:p>
    <w:p w:rsidR="00885479" w:rsidRDefault="00761513" w:rsidP="004F1706">
      <w:pPr>
        <w:spacing w:line="360" w:lineRule="auto"/>
        <w:jc w:val="both"/>
      </w:pPr>
      <w:r>
        <w:t xml:space="preserve">Die </w:t>
      </w:r>
      <w:r w:rsidR="009A3772">
        <w:t>Lernaufgabe</w:t>
      </w:r>
      <w:r>
        <w:t xml:space="preserve"> dient dem erstmaligen </w:t>
      </w:r>
      <w:proofErr w:type="spellStart"/>
      <w:r>
        <w:t>Narrativieren</w:t>
      </w:r>
      <w:proofErr w:type="spellEnd"/>
      <w:r>
        <w:t xml:space="preserve"> historischer Sachverhalte. Prinzipiell </w:t>
      </w:r>
      <w:r w:rsidR="00885479">
        <w:t>könnten</w:t>
      </w:r>
      <w:r>
        <w:t xml:space="preserve"> alle </w:t>
      </w:r>
      <w:r w:rsidR="002B0381">
        <w:t>im Material gegebenen</w:t>
      </w:r>
      <w:r>
        <w:t xml:space="preserve"> Text</w:t>
      </w:r>
      <w:r>
        <w:softHyphen/>
        <w:t xml:space="preserve">bausteine </w:t>
      </w:r>
      <w:r w:rsidR="002B0381">
        <w:t>in</w:t>
      </w:r>
      <w:r>
        <w:t xml:space="preserve"> </w:t>
      </w:r>
      <w:r w:rsidR="002B0381">
        <w:t>das Üben zeitlicher Verläufe</w:t>
      </w:r>
      <w:r>
        <w:t xml:space="preserve"> </w:t>
      </w:r>
      <w:r w:rsidR="002B0381">
        <w:t>ein</w:t>
      </w:r>
      <w:r w:rsidR="00885479">
        <w:t>bezogen werden</w:t>
      </w:r>
      <w:r>
        <w:t xml:space="preserve">. </w:t>
      </w:r>
      <w:r w:rsidR="0001565B">
        <w:t xml:space="preserve">Den Schülerinnen und Schüler </w:t>
      </w:r>
      <w:r w:rsidR="0061301B">
        <w:t xml:space="preserve">muss deutlich gemacht werden, dass die Reihung der Stichpunkte noch keine Geschichte gibt, sondern sie Verbindungen zwischen den Stichpunkten deutlich machen sollen. </w:t>
      </w:r>
      <w:r w:rsidR="00BB7B28">
        <w:t xml:space="preserve">Dieses zusammenhängende </w:t>
      </w:r>
      <w:r w:rsidR="00833E98">
        <w:t xml:space="preserve">und zeitlich geordnete </w:t>
      </w:r>
      <w:r w:rsidR="00BB7B28">
        <w:t xml:space="preserve">Erzählen ist für die Schülerinnen und Schüler eine enorme Schwierigkeit im Anfangsunterricht. Deshalb sollte dies geübt und </w:t>
      </w:r>
      <w:r w:rsidR="00BE1E7E">
        <w:t>sich dafür die notwendige Zeit genommen</w:t>
      </w:r>
      <w:bookmarkStart w:id="3" w:name="_GoBack"/>
      <w:bookmarkEnd w:id="3"/>
      <w:r w:rsidR="00BE1E7E">
        <w:t xml:space="preserve"> werden.</w:t>
      </w:r>
    </w:p>
    <w:p w:rsidR="00885479" w:rsidRDefault="00885479" w:rsidP="004F1706">
      <w:pPr>
        <w:spacing w:line="360" w:lineRule="auto"/>
        <w:jc w:val="both"/>
      </w:pPr>
    </w:p>
    <w:p w:rsidR="0061301B" w:rsidRDefault="0061301B" w:rsidP="004F1706">
      <w:pPr>
        <w:spacing w:line="360" w:lineRule="auto"/>
        <w:jc w:val="both"/>
      </w:pPr>
      <w:r>
        <w:t>Unerlässlich ist das anschließende Unterrichtsgespräch</w:t>
      </w:r>
      <w:r w:rsidR="00833E98">
        <w:t>, in dem den Schülerinnen und Schüler aufgezeigt wird, dass das Herstellen von Zusammenhängen in der zeitlich richtigen Reihenfolge eine Grundvoraussetzung für das Darstellen von Geschichte ist.</w:t>
      </w:r>
    </w:p>
    <w:p w:rsidR="0061301B" w:rsidRDefault="0061301B" w:rsidP="004F1706">
      <w:pPr>
        <w:spacing w:line="360" w:lineRule="auto"/>
        <w:jc w:val="both"/>
      </w:pPr>
    </w:p>
    <w:p w:rsidR="0061301B" w:rsidRDefault="0061301B" w:rsidP="004F1706">
      <w:pPr>
        <w:spacing w:line="360" w:lineRule="auto"/>
        <w:jc w:val="both"/>
      </w:pPr>
      <w:r>
        <w:t>Für die Aufgabe sollte</w:t>
      </w:r>
      <w:r w:rsidR="00833E98">
        <w:t>n</w:t>
      </w:r>
      <w:r>
        <w:t xml:space="preserve"> </w:t>
      </w:r>
      <w:r w:rsidR="00833E98">
        <w:t>zwei</w:t>
      </w:r>
      <w:r>
        <w:t xml:space="preserve"> Unterrichtsstunde</w:t>
      </w:r>
      <w:r w:rsidR="00833E98">
        <w:t>n</w:t>
      </w:r>
      <w:r>
        <w:t xml:space="preserve"> eingeplant werden.</w:t>
      </w:r>
    </w:p>
    <w:p w:rsidR="0061301B" w:rsidRDefault="0061301B" w:rsidP="004F1706">
      <w:pPr>
        <w:spacing w:line="360" w:lineRule="auto"/>
        <w:jc w:val="both"/>
      </w:pPr>
    </w:p>
    <w:p w:rsidR="00885479" w:rsidRPr="0061301B" w:rsidRDefault="004F1706" w:rsidP="004F1706">
      <w:pPr>
        <w:pStyle w:val="berschrift3"/>
        <w:spacing w:line="360" w:lineRule="auto"/>
      </w:pPr>
      <w:r>
        <w:t>Variationsmöglichkeit</w:t>
      </w:r>
    </w:p>
    <w:p w:rsidR="00761513" w:rsidRDefault="00761513" w:rsidP="004F1706">
      <w:pPr>
        <w:spacing w:line="360" w:lineRule="auto"/>
        <w:jc w:val="both"/>
      </w:pPr>
      <w:r>
        <w:t xml:space="preserve">Denkbar ist auch, den Schülerinnen und Schülern </w:t>
      </w:r>
      <w:r w:rsidR="0061301B">
        <w:t xml:space="preserve">gleichzeitig </w:t>
      </w:r>
      <w:r>
        <w:t xml:space="preserve">Stichpunkte zur </w:t>
      </w:r>
      <w:r w:rsidR="0061301B">
        <w:t xml:space="preserve">Jagd und zur </w:t>
      </w:r>
      <w:r>
        <w:t xml:space="preserve">Lebensweise der Frauen als Sammlerinnen </w:t>
      </w:r>
      <w:r w:rsidR="0061301B">
        <w:t>zu geben</w:t>
      </w:r>
      <w:r>
        <w:t xml:space="preserve"> und</w:t>
      </w:r>
      <w:r w:rsidR="0061301B">
        <w:t xml:space="preserve"> in</w:t>
      </w:r>
      <w:r>
        <w:t xml:space="preserve"> zwei Gruppen verschiedene Texte anfertigen zu lassen. </w:t>
      </w:r>
    </w:p>
    <w:p w:rsidR="00761513" w:rsidRDefault="00761513" w:rsidP="004F1706">
      <w:pPr>
        <w:spacing w:line="360" w:lineRule="auto"/>
        <w:jc w:val="both"/>
      </w:pPr>
    </w:p>
    <w:p w:rsidR="00761513" w:rsidRDefault="00761513" w:rsidP="004F1706">
      <w:pPr>
        <w:spacing w:line="360" w:lineRule="auto"/>
      </w:pPr>
    </w:p>
    <w:p w:rsidR="0061301B" w:rsidRDefault="0061301B">
      <w:pPr>
        <w:spacing w:after="200" w:line="276" w:lineRule="auto"/>
        <w:rPr>
          <w:b/>
        </w:rPr>
      </w:pPr>
      <w:r>
        <w:rPr>
          <w:b/>
        </w:rPr>
        <w:lastRenderedPageBreak/>
        <w:br w:type="page"/>
      </w:r>
    </w:p>
    <w:p w:rsidR="00761513" w:rsidRPr="002B0381" w:rsidRDefault="00761513" w:rsidP="00E24921">
      <w:pPr>
        <w:pStyle w:val="berschrift3"/>
      </w:pPr>
      <w:r w:rsidRPr="002B0381">
        <w:lastRenderedPageBreak/>
        <w:t>Erwarteter Stand der Kompetenzentwicklung</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568"/>
        <w:gridCol w:w="1218"/>
      </w:tblGrid>
      <w:tr w:rsidR="006A6982" w:rsidRPr="005C08C4" w:rsidTr="004F1706">
        <w:tc>
          <w:tcPr>
            <w:tcW w:w="7977" w:type="dxa"/>
          </w:tcPr>
          <w:p w:rsidR="006A6982" w:rsidRPr="005C08C4" w:rsidRDefault="006A6982" w:rsidP="004F1706">
            <w:pPr>
              <w:spacing w:beforeLines="60" w:before="144" w:afterLines="60" w:after="144" w:line="360" w:lineRule="auto"/>
              <w:rPr>
                <w:b/>
                <w:bCs/>
              </w:rPr>
            </w:pPr>
            <w:r>
              <w:rPr>
                <w:b/>
                <w:bCs/>
              </w:rPr>
              <w:t>e</w:t>
            </w:r>
            <w:r w:rsidRPr="005C08C4">
              <w:rPr>
                <w:b/>
                <w:bCs/>
              </w:rPr>
              <w:t>rwarte</w:t>
            </w:r>
            <w:r>
              <w:rPr>
                <w:b/>
                <w:bCs/>
              </w:rPr>
              <w:t>te</w:t>
            </w:r>
            <w:r w:rsidRPr="005C08C4">
              <w:rPr>
                <w:b/>
                <w:bCs/>
              </w:rPr>
              <w:t xml:space="preserve"> Schülerleistung</w:t>
            </w:r>
          </w:p>
        </w:tc>
        <w:tc>
          <w:tcPr>
            <w:tcW w:w="1134" w:type="dxa"/>
          </w:tcPr>
          <w:p w:rsidR="006A6982" w:rsidRPr="005C08C4" w:rsidRDefault="006A6982" w:rsidP="004F1706">
            <w:pPr>
              <w:spacing w:beforeLines="60" w:before="144" w:afterLines="60" w:after="144" w:line="360" w:lineRule="auto"/>
              <w:jc w:val="center"/>
              <w:rPr>
                <w:b/>
                <w:bCs/>
              </w:rPr>
            </w:pPr>
            <w:proofErr w:type="spellStart"/>
            <w:r>
              <w:rPr>
                <w:b/>
                <w:bCs/>
              </w:rPr>
              <w:t>prozent</w:t>
            </w:r>
            <w:proofErr w:type="spellEnd"/>
            <w:r>
              <w:rPr>
                <w:b/>
                <w:bCs/>
              </w:rPr>
              <w:t>. Anteil</w:t>
            </w:r>
          </w:p>
        </w:tc>
      </w:tr>
      <w:tr w:rsidR="006A6982" w:rsidRPr="005C08C4" w:rsidTr="004F1706">
        <w:tc>
          <w:tcPr>
            <w:tcW w:w="7977" w:type="dxa"/>
            <w:tcBorders>
              <w:top w:val="single" w:sz="4" w:space="0" w:color="auto"/>
              <w:bottom w:val="single" w:sz="4" w:space="0" w:color="auto"/>
            </w:tcBorders>
          </w:tcPr>
          <w:p w:rsidR="006A6982" w:rsidRDefault="006A6982" w:rsidP="004D5A34">
            <w:pPr>
              <w:spacing w:line="360" w:lineRule="auto"/>
            </w:pPr>
            <w:r>
              <w:t>Die Schülerinnen und Schüler verwenden die Textbausteine in der richtigen zeitlichen Reihenfolge.</w:t>
            </w:r>
          </w:p>
        </w:tc>
        <w:tc>
          <w:tcPr>
            <w:tcW w:w="1134" w:type="dxa"/>
            <w:tcBorders>
              <w:top w:val="single" w:sz="4" w:space="0" w:color="auto"/>
              <w:bottom w:val="single" w:sz="4" w:space="0" w:color="auto"/>
              <w:right w:val="single" w:sz="4" w:space="0" w:color="auto"/>
            </w:tcBorders>
          </w:tcPr>
          <w:p w:rsidR="006A6982" w:rsidRPr="0058068D" w:rsidRDefault="006A6982" w:rsidP="004F1706">
            <w:pPr>
              <w:spacing w:line="360" w:lineRule="auto"/>
              <w:jc w:val="center"/>
            </w:pPr>
            <w:r>
              <w:t>10</w:t>
            </w:r>
          </w:p>
        </w:tc>
      </w:tr>
      <w:tr w:rsidR="006A6982" w:rsidRPr="005C08C4" w:rsidTr="004F1706">
        <w:tc>
          <w:tcPr>
            <w:tcW w:w="7977" w:type="dxa"/>
            <w:tcBorders>
              <w:top w:val="single" w:sz="4" w:space="0" w:color="auto"/>
              <w:bottom w:val="single" w:sz="4" w:space="0" w:color="auto"/>
            </w:tcBorders>
          </w:tcPr>
          <w:p w:rsidR="006A6982" w:rsidRDefault="006A6982" w:rsidP="004D5A34">
            <w:pPr>
              <w:spacing w:line="360" w:lineRule="auto"/>
            </w:pPr>
            <w:r>
              <w:t>Sie fügen diese Textbausteine nicht nur aneinander, sondern verbinden sie zu einer zusammenhängenden Geschichte.</w:t>
            </w:r>
          </w:p>
        </w:tc>
        <w:tc>
          <w:tcPr>
            <w:tcW w:w="1134" w:type="dxa"/>
            <w:tcBorders>
              <w:top w:val="single" w:sz="4" w:space="0" w:color="auto"/>
              <w:bottom w:val="single" w:sz="4" w:space="0" w:color="auto"/>
              <w:right w:val="single" w:sz="4" w:space="0" w:color="auto"/>
            </w:tcBorders>
          </w:tcPr>
          <w:p w:rsidR="006A6982" w:rsidRDefault="006A6982" w:rsidP="004F1706">
            <w:pPr>
              <w:spacing w:line="360" w:lineRule="auto"/>
              <w:jc w:val="center"/>
            </w:pPr>
            <w:r>
              <w:t>70</w:t>
            </w:r>
          </w:p>
        </w:tc>
      </w:tr>
      <w:tr w:rsidR="006A6982" w:rsidRPr="005C08C4" w:rsidTr="004F1706">
        <w:tc>
          <w:tcPr>
            <w:tcW w:w="7977" w:type="dxa"/>
            <w:tcBorders>
              <w:top w:val="single" w:sz="4" w:space="0" w:color="auto"/>
              <w:bottom w:val="single" w:sz="4" w:space="0" w:color="auto"/>
            </w:tcBorders>
          </w:tcPr>
          <w:p w:rsidR="006A6982" w:rsidRDefault="006A6982" w:rsidP="004D5A34">
            <w:pPr>
              <w:spacing w:line="360" w:lineRule="auto"/>
            </w:pPr>
            <w:r>
              <w:t>Sie reflektieren im Unterrichtsgespräch die Bedeutung zeitlicher Verläufe für Darstellungen von Geschichte.</w:t>
            </w:r>
          </w:p>
        </w:tc>
        <w:tc>
          <w:tcPr>
            <w:tcW w:w="1134" w:type="dxa"/>
            <w:tcBorders>
              <w:top w:val="single" w:sz="4" w:space="0" w:color="auto"/>
              <w:bottom w:val="single" w:sz="4" w:space="0" w:color="auto"/>
              <w:right w:val="single" w:sz="4" w:space="0" w:color="auto"/>
            </w:tcBorders>
          </w:tcPr>
          <w:p w:rsidR="006A6982" w:rsidRDefault="006A6982" w:rsidP="004F1706">
            <w:pPr>
              <w:spacing w:line="360" w:lineRule="auto"/>
              <w:jc w:val="center"/>
            </w:pPr>
            <w:r>
              <w:t>20</w:t>
            </w:r>
          </w:p>
        </w:tc>
      </w:tr>
    </w:tbl>
    <w:p w:rsidR="00761513" w:rsidRDefault="00761513" w:rsidP="00761513"/>
    <w:p w:rsidR="00436505" w:rsidRDefault="00436505" w:rsidP="00436505">
      <w:pPr>
        <w:pStyle w:val="berschrift3"/>
        <w:rPr>
          <w:color w:val="auto"/>
        </w:rPr>
      </w:pPr>
      <w:r>
        <w:t>Unterrichtliche Erfahrung</w:t>
      </w:r>
    </w:p>
    <w:p w:rsidR="00436505" w:rsidRDefault="00436505" w:rsidP="00436505">
      <w:pPr>
        <w:spacing w:line="360" w:lineRule="auto"/>
        <w:jc w:val="both"/>
      </w:pPr>
      <w:r>
        <w:t>Das Schreiben einer Geschichte ist für Schülerinnen und Schüler der 5. Klasse eine hohe Anforderung. Als sehr hilfreich und unerlässlich erwies sich die Nutzung der Stichpunktkärtchen. Mit diesen bestimmten die Kinder einerseits die Inhalte ihrer Geschichte und konnten parallel die zeitliche Reihenfolge für sich visualisieren. Mit der Auswahl einer bestimmten Anzahl (5) war es für die Lernenden leichter, sich nicht in der Vielfalt der Sachverhalte zu verlieren, sondern sich auf Ausgewähltes zu konzentrieren. „Verarbeitete“ Kärtchen wurden zur Seite gelegt, damit blieb sichtbar, welche Informationen noch offen sind. Die Begrenzung auf max. 1/2 Seite zwang die Schreibenden zur Konzentration auf das Wesentliche.</w:t>
      </w:r>
    </w:p>
    <w:p w:rsidR="00436505" w:rsidRDefault="00436505" w:rsidP="00436505">
      <w:pPr>
        <w:spacing w:line="360" w:lineRule="auto"/>
        <w:jc w:val="both"/>
      </w:pPr>
      <w:r>
        <w:t xml:space="preserve">Entscheidend </w:t>
      </w:r>
      <w:r w:rsidR="0000357D">
        <w:t>war</w:t>
      </w:r>
      <w:r>
        <w:t xml:space="preserve"> es, den Schülerinnen und Schülern Zeit zum Entwickeln ihrer Geschichte zu geben. Manchen Kindern fiel gerade der Anfang sehr schwer. Als Hilfe für den Einstieg in die Geschichte </w:t>
      </w:r>
      <w:r w:rsidR="0000357D">
        <w:t>hat</w:t>
      </w:r>
      <w:r>
        <w:t xml:space="preserve"> sich die Vorgabe von 1-2 Sätzen durch die Lehrkraft</w:t>
      </w:r>
      <w:r w:rsidR="0000357D">
        <w:t xml:space="preserve"> bewährt</w:t>
      </w:r>
      <w:r>
        <w:t>, die einige Lernende dankend angenommen haben.</w:t>
      </w:r>
    </w:p>
    <w:p w:rsidR="00436505" w:rsidRDefault="00436505" w:rsidP="00436505">
      <w:pPr>
        <w:spacing w:line="360" w:lineRule="auto"/>
        <w:jc w:val="both"/>
      </w:pPr>
      <w:r>
        <w:t>Das Vorlesen der einzelnen Geschichten war immer der Höhepunkt. Einerseits stellten die Schülerinnen und Schüler die Vielfalt der entstanden Geschichten fest, zugleich aber achteten sie sehr genau auf mögliche zeitliche sowie inhaltliche Fehler.</w:t>
      </w:r>
    </w:p>
    <w:p w:rsidR="00436505" w:rsidRPr="00436505" w:rsidRDefault="00436505" w:rsidP="00436505">
      <w:pPr>
        <w:spacing w:line="360" w:lineRule="auto"/>
        <w:jc w:val="both"/>
        <w:rPr>
          <w:i/>
        </w:rPr>
      </w:pPr>
      <w:r w:rsidRPr="00436505">
        <w:rPr>
          <w:i/>
          <w:sz w:val="20"/>
        </w:rPr>
        <w:t>(Birgit Kersten, Saaleschule Halle)</w:t>
      </w:r>
    </w:p>
    <w:sectPr w:rsidR="00436505" w:rsidRPr="00436505" w:rsidSect="0000357D">
      <w:footerReference w:type="default" r:id="rId15"/>
      <w:type w:val="continuous"/>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9B" w:rsidRDefault="00217C9B" w:rsidP="00217C9B">
      <w:r>
        <w:separator/>
      </w:r>
    </w:p>
  </w:endnote>
  <w:endnote w:type="continuationSeparator" w:id="0">
    <w:p w:rsidR="00217C9B" w:rsidRDefault="00217C9B" w:rsidP="002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73857"/>
      <w:docPartObj>
        <w:docPartGallery w:val="Page Numbers (Bottom of Page)"/>
        <w:docPartUnique/>
      </w:docPartObj>
    </w:sdtPr>
    <w:sdtEndPr/>
    <w:sdtContent>
      <w:p w:rsidR="0000357D" w:rsidRDefault="00B841D9" w:rsidP="001D65E7">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sidR="0000357D">
          <w:rPr>
            <w:sz w:val="18"/>
            <w:szCs w:val="18"/>
          </w:rPr>
          <w:t xml:space="preserve">Quelle: Bildungsserver Sachsen-Anhalt (http://www.bildung-lsa.de) | Lizenz: Creative </w:t>
        </w:r>
        <w:proofErr w:type="spellStart"/>
        <w:r w:rsidR="0000357D">
          <w:rPr>
            <w:sz w:val="18"/>
            <w:szCs w:val="18"/>
          </w:rPr>
          <w:t>Commons</w:t>
        </w:r>
        <w:proofErr w:type="spellEnd"/>
        <w:r w:rsidR="0000357D">
          <w:rPr>
            <w:sz w:val="18"/>
            <w:szCs w:val="18"/>
          </w:rPr>
          <w:t xml:space="preserve"> (CC BY-SA 3.0)</w:t>
        </w:r>
      </w:p>
      <w:p w:rsidR="0000357D" w:rsidRPr="001D65E7" w:rsidRDefault="00B841D9" w:rsidP="001D65E7">
        <w:pPr>
          <w:pStyle w:val="Fuzeile"/>
          <w:pBdr>
            <w:top w:val="single" w:sz="4" w:space="4" w:color="auto"/>
          </w:pBdr>
          <w:tabs>
            <w:tab w:val="clear" w:pos="4536"/>
            <w:tab w:val="center" w:pos="4820"/>
            <w:tab w:val="right" w:pos="8280"/>
          </w:tabs>
          <w:spacing w:before="120"/>
          <w:jc w:val="center"/>
          <w:rPr>
            <w:sz w:val="18"/>
            <w:szCs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E24921" w:rsidRPr="00A12FAA" w:rsidRDefault="00B841D9" w:rsidP="00E2492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E24921" w:rsidRPr="00A12FAA">
          <w:rPr>
            <w:sz w:val="18"/>
            <w:szCs w:val="18"/>
          </w:rPr>
          <w:t xml:space="preserve">Quelle: Bildungsserver Sachsen-Anhalt (http://www.bildung-lsa.de) | Lizenz: Creative </w:t>
        </w:r>
        <w:proofErr w:type="spellStart"/>
        <w:r w:rsidR="00E24921" w:rsidRPr="00A12FAA">
          <w:rPr>
            <w:sz w:val="18"/>
            <w:szCs w:val="18"/>
          </w:rPr>
          <w:t>Commons</w:t>
        </w:r>
        <w:proofErr w:type="spellEnd"/>
        <w:r w:rsidR="00E24921" w:rsidRPr="00A12FAA">
          <w:rPr>
            <w:sz w:val="18"/>
            <w:szCs w:val="18"/>
          </w:rPr>
          <w:t xml:space="preserve"> (CC BY-SA 3.0)</w:t>
        </w:r>
      </w:p>
      <w:p w:rsidR="006A6982" w:rsidRPr="00E24921" w:rsidRDefault="00E24921" w:rsidP="00E24921">
        <w:pPr>
          <w:pStyle w:val="Fuzeile"/>
        </w:pPr>
        <w:r>
          <w:tab/>
        </w:r>
        <w:r>
          <w:fldChar w:fldCharType="begin"/>
        </w:r>
        <w:r>
          <w:instrText>PAGE   \* MERGEFORMAT</w:instrText>
        </w:r>
        <w:r>
          <w:fldChar w:fldCharType="separate"/>
        </w:r>
        <w:r w:rsidR="00B841D9">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9B" w:rsidRDefault="00217C9B" w:rsidP="00217C9B">
      <w:r>
        <w:separator/>
      </w:r>
    </w:p>
  </w:footnote>
  <w:footnote w:type="continuationSeparator" w:id="0">
    <w:p w:rsidR="00217C9B" w:rsidRDefault="00217C9B" w:rsidP="00217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A3B"/>
    <w:multiLevelType w:val="hybridMultilevel"/>
    <w:tmpl w:val="91F6F972"/>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B3A5CE5"/>
    <w:multiLevelType w:val="hybridMultilevel"/>
    <w:tmpl w:val="F69678A0"/>
    <w:lvl w:ilvl="0" w:tplc="19786F12">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4A5637"/>
    <w:multiLevelType w:val="hybridMultilevel"/>
    <w:tmpl w:val="7E86613C"/>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1A02522"/>
    <w:multiLevelType w:val="hybridMultilevel"/>
    <w:tmpl w:val="AB126938"/>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E53163"/>
    <w:multiLevelType w:val="hybridMultilevel"/>
    <w:tmpl w:val="FCEEE8A6"/>
    <w:lvl w:ilvl="0" w:tplc="BDC246B8">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CF5215"/>
    <w:multiLevelType w:val="hybridMultilevel"/>
    <w:tmpl w:val="BF0CB526"/>
    <w:lvl w:ilvl="0" w:tplc="789A3D68">
      <w:start w:val="2"/>
      <w:numFmt w:val="bullet"/>
      <w:pStyle w:val="FormatvorlageUnteraufgabenMusterTransparentElfenbein"/>
      <w:lvlText w:val="–"/>
      <w:lvlJc w:val="left"/>
      <w:pPr>
        <w:tabs>
          <w:tab w:val="num" w:pos="357"/>
        </w:tabs>
        <w:ind w:left="357" w:hanging="357"/>
      </w:pPr>
      <w:rPr>
        <w:rFonts w:ascii="Arial" w:eastAsia="Comic Sans MS" w:hAnsi="Arial" w:hint="default"/>
      </w:rPr>
    </w:lvl>
    <w:lvl w:ilvl="1" w:tplc="0407000F"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7142C66"/>
    <w:multiLevelType w:val="hybridMultilevel"/>
    <w:tmpl w:val="F7CE5C6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72A1428"/>
    <w:multiLevelType w:val="hybridMultilevel"/>
    <w:tmpl w:val="8652718A"/>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5D5AB088">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F352643"/>
    <w:multiLevelType w:val="hybridMultilevel"/>
    <w:tmpl w:val="44BEAD9C"/>
    <w:lvl w:ilvl="0" w:tplc="A6C2E0E6">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7E02BF0"/>
    <w:multiLevelType w:val="hybridMultilevel"/>
    <w:tmpl w:val="95DA6DDA"/>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5526BF1"/>
    <w:multiLevelType w:val="hybridMultilevel"/>
    <w:tmpl w:val="93E40A40"/>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1EE1257"/>
    <w:multiLevelType w:val="hybridMultilevel"/>
    <w:tmpl w:val="6E6A7560"/>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98F2565"/>
    <w:multiLevelType w:val="hybridMultilevel"/>
    <w:tmpl w:val="8C54DA36"/>
    <w:lvl w:ilvl="0" w:tplc="93D85FCC">
      <w:start w:val="1"/>
      <w:numFmt w:val="bullet"/>
      <w:lvlText w:val="–"/>
      <w:lvlJc w:val="left"/>
      <w:pPr>
        <w:ind w:left="720" w:hanging="360"/>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16"/>
  </w:num>
  <w:num w:numId="5">
    <w:abstractNumId w:val="0"/>
  </w:num>
  <w:num w:numId="6">
    <w:abstractNumId w:val="2"/>
  </w:num>
  <w:num w:numId="7">
    <w:abstractNumId w:val="10"/>
  </w:num>
  <w:num w:numId="8">
    <w:abstractNumId w:val="11"/>
  </w:num>
  <w:num w:numId="9">
    <w:abstractNumId w:val="13"/>
  </w:num>
  <w:num w:numId="10">
    <w:abstractNumId w:val="4"/>
  </w:num>
  <w:num w:numId="11">
    <w:abstractNumId w:val="6"/>
  </w:num>
  <w:num w:numId="12">
    <w:abstractNumId w:val="3"/>
  </w:num>
  <w:num w:numId="13">
    <w:abstractNumId w:val="14"/>
  </w:num>
  <w:num w:numId="14">
    <w:abstractNumId w:val="7"/>
  </w:num>
  <w:num w:numId="15">
    <w:abstractNumId w:val="8"/>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13"/>
    <w:rsid w:val="00002125"/>
    <w:rsid w:val="0000357D"/>
    <w:rsid w:val="0001565B"/>
    <w:rsid w:val="000175FF"/>
    <w:rsid w:val="000B09E3"/>
    <w:rsid w:val="000E5BC1"/>
    <w:rsid w:val="000F7557"/>
    <w:rsid w:val="00100618"/>
    <w:rsid w:val="00217C9B"/>
    <w:rsid w:val="002B0381"/>
    <w:rsid w:val="002C78EF"/>
    <w:rsid w:val="003009D8"/>
    <w:rsid w:val="0032215F"/>
    <w:rsid w:val="00334063"/>
    <w:rsid w:val="003D7C0C"/>
    <w:rsid w:val="00401D28"/>
    <w:rsid w:val="00436505"/>
    <w:rsid w:val="00451201"/>
    <w:rsid w:val="00475ADA"/>
    <w:rsid w:val="004A43DB"/>
    <w:rsid w:val="004B614F"/>
    <w:rsid w:val="004D5A34"/>
    <w:rsid w:val="004F1706"/>
    <w:rsid w:val="0050119E"/>
    <w:rsid w:val="0061301B"/>
    <w:rsid w:val="00614688"/>
    <w:rsid w:val="00673D46"/>
    <w:rsid w:val="006A6982"/>
    <w:rsid w:val="006F7C00"/>
    <w:rsid w:val="00761513"/>
    <w:rsid w:val="007A25ED"/>
    <w:rsid w:val="007D2BF8"/>
    <w:rsid w:val="007E0CB5"/>
    <w:rsid w:val="007F772A"/>
    <w:rsid w:val="00833E98"/>
    <w:rsid w:val="00835FCB"/>
    <w:rsid w:val="00885479"/>
    <w:rsid w:val="008B4D50"/>
    <w:rsid w:val="00961665"/>
    <w:rsid w:val="009A3772"/>
    <w:rsid w:val="009A6915"/>
    <w:rsid w:val="00A901A7"/>
    <w:rsid w:val="00A91F16"/>
    <w:rsid w:val="00AB672A"/>
    <w:rsid w:val="00B35180"/>
    <w:rsid w:val="00B525A0"/>
    <w:rsid w:val="00B841D9"/>
    <w:rsid w:val="00BB7B28"/>
    <w:rsid w:val="00BE1E7E"/>
    <w:rsid w:val="00CE1017"/>
    <w:rsid w:val="00D11E12"/>
    <w:rsid w:val="00D619CF"/>
    <w:rsid w:val="00DB4BB4"/>
    <w:rsid w:val="00E16C4A"/>
    <w:rsid w:val="00E24921"/>
    <w:rsid w:val="00E50CA1"/>
    <w:rsid w:val="00E623B4"/>
    <w:rsid w:val="00EA5FF6"/>
    <w:rsid w:val="00EC5412"/>
    <w:rsid w:val="00FA21ED"/>
    <w:rsid w:val="00FA708B"/>
    <w:rsid w:val="00FD4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0E5BC1"/>
    <w:pPr>
      <w:numPr>
        <w:numId w:val="2"/>
      </w:numPr>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11"/>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217C9B"/>
    <w:rPr>
      <w:rFonts w:ascii="Arial" w:eastAsia="Times New Roman" w:hAnsi="Arial" w:cs="Times New Roman"/>
      <w:sz w:val="20"/>
      <w:szCs w:val="20"/>
      <w:lang w:eastAsia="de-DE"/>
    </w:rPr>
  </w:style>
  <w:style w:type="character" w:styleId="Funotenzeichen">
    <w:name w:val="footnote reference"/>
    <w:semiHidden/>
    <w:rsid w:val="00217C9B"/>
    <w:rPr>
      <w:vertAlign w:val="superscript"/>
    </w:rPr>
  </w:style>
  <w:style w:type="paragraph" w:styleId="Kopfzeile">
    <w:name w:val="header"/>
    <w:basedOn w:val="Standard"/>
    <w:link w:val="KopfzeileZchn"/>
    <w:uiPriority w:val="99"/>
    <w:unhideWhenUsed/>
    <w:rsid w:val="006A6982"/>
    <w:pPr>
      <w:tabs>
        <w:tab w:val="center" w:pos="4536"/>
        <w:tab w:val="right" w:pos="9072"/>
      </w:tabs>
    </w:pPr>
  </w:style>
  <w:style w:type="character" w:customStyle="1" w:styleId="KopfzeileZchn">
    <w:name w:val="Kopfzeile Zchn"/>
    <w:basedOn w:val="Absatz-Standardschriftart"/>
    <w:link w:val="Kopfzeile"/>
    <w:uiPriority w:val="99"/>
    <w:rsid w:val="006A6982"/>
    <w:rPr>
      <w:rFonts w:ascii="Arial" w:hAnsi="Arial"/>
    </w:rPr>
  </w:style>
  <w:style w:type="paragraph" w:styleId="Fuzeile">
    <w:name w:val="footer"/>
    <w:basedOn w:val="Standard"/>
    <w:link w:val="FuzeileZchn"/>
    <w:unhideWhenUsed/>
    <w:rsid w:val="006A6982"/>
    <w:pPr>
      <w:tabs>
        <w:tab w:val="center" w:pos="4536"/>
        <w:tab w:val="right" w:pos="9072"/>
      </w:tabs>
    </w:pPr>
  </w:style>
  <w:style w:type="character" w:customStyle="1" w:styleId="FuzeileZchn">
    <w:name w:val="Fußzeile Zchn"/>
    <w:basedOn w:val="Absatz-Standardschriftart"/>
    <w:link w:val="Fuzeile"/>
    <w:rsid w:val="006A698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0E5BC1"/>
    <w:pPr>
      <w:numPr>
        <w:numId w:val="2"/>
      </w:numPr>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11"/>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217C9B"/>
    <w:rPr>
      <w:rFonts w:ascii="Arial" w:eastAsia="Times New Roman" w:hAnsi="Arial" w:cs="Times New Roman"/>
      <w:sz w:val="20"/>
      <w:szCs w:val="20"/>
      <w:lang w:eastAsia="de-DE"/>
    </w:rPr>
  </w:style>
  <w:style w:type="character" w:styleId="Funotenzeichen">
    <w:name w:val="footnote reference"/>
    <w:semiHidden/>
    <w:rsid w:val="00217C9B"/>
    <w:rPr>
      <w:vertAlign w:val="superscript"/>
    </w:rPr>
  </w:style>
  <w:style w:type="paragraph" w:styleId="Kopfzeile">
    <w:name w:val="header"/>
    <w:basedOn w:val="Standard"/>
    <w:link w:val="KopfzeileZchn"/>
    <w:uiPriority w:val="99"/>
    <w:unhideWhenUsed/>
    <w:rsid w:val="006A6982"/>
    <w:pPr>
      <w:tabs>
        <w:tab w:val="center" w:pos="4536"/>
        <w:tab w:val="right" w:pos="9072"/>
      </w:tabs>
    </w:pPr>
  </w:style>
  <w:style w:type="character" w:customStyle="1" w:styleId="KopfzeileZchn">
    <w:name w:val="Kopfzeile Zchn"/>
    <w:basedOn w:val="Absatz-Standardschriftart"/>
    <w:link w:val="Kopfzeile"/>
    <w:uiPriority w:val="99"/>
    <w:rsid w:val="006A6982"/>
    <w:rPr>
      <w:rFonts w:ascii="Arial" w:hAnsi="Arial"/>
    </w:rPr>
  </w:style>
  <w:style w:type="paragraph" w:styleId="Fuzeile">
    <w:name w:val="footer"/>
    <w:basedOn w:val="Standard"/>
    <w:link w:val="FuzeileZchn"/>
    <w:unhideWhenUsed/>
    <w:rsid w:val="006A6982"/>
    <w:pPr>
      <w:tabs>
        <w:tab w:val="center" w:pos="4536"/>
        <w:tab w:val="right" w:pos="9072"/>
      </w:tabs>
    </w:pPr>
  </w:style>
  <w:style w:type="character" w:customStyle="1" w:styleId="FuzeileZchn">
    <w:name w:val="Fußzeile Zchn"/>
    <w:basedOn w:val="Absatz-Standardschriftart"/>
    <w:link w:val="Fuzeile"/>
    <w:rsid w:val="006A69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9981">
      <w:bodyDiv w:val="1"/>
      <w:marLeft w:val="0"/>
      <w:marRight w:val="0"/>
      <w:marTop w:val="0"/>
      <w:marBottom w:val="0"/>
      <w:divBdr>
        <w:top w:val="none" w:sz="0" w:space="0" w:color="auto"/>
        <w:left w:val="none" w:sz="0" w:space="0" w:color="auto"/>
        <w:bottom w:val="none" w:sz="0" w:space="0" w:color="auto"/>
        <w:right w:val="none" w:sz="0" w:space="0" w:color="auto"/>
      </w:divBdr>
    </w:div>
    <w:div w:id="21416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iegfried.both@lisa.mb.sachsen-anhalt.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89F4-ACA6-4476-87BB-5B768C84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Siegfried Both</dc:creator>
  <cp:lastModifiedBy>Both, Siegfried</cp:lastModifiedBy>
  <cp:revision>21</cp:revision>
  <cp:lastPrinted>2016-08-11T05:56:00Z</cp:lastPrinted>
  <dcterms:created xsi:type="dcterms:W3CDTF">2016-03-02T12:23:00Z</dcterms:created>
  <dcterms:modified xsi:type="dcterms:W3CDTF">2016-08-11T05:56:00Z</dcterms:modified>
</cp:coreProperties>
</file>