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109490" w14:textId="77777777" w:rsidR="00F630FB" w:rsidRPr="001704F8" w:rsidRDefault="00F630FB" w:rsidP="00F630FB">
      <w:pPr>
        <w:contextualSpacing/>
        <w:rPr>
          <w:rFonts w:ascii="Arial" w:hAnsi="Arial" w:cs="Arial"/>
          <w:b/>
          <w:bCs/>
        </w:rPr>
      </w:pPr>
      <w:bookmarkStart w:id="0" w:name="_Hlk110871183"/>
      <w:r w:rsidRPr="001704F8">
        <w:rPr>
          <w:rFonts w:ascii="Arial" w:hAnsi="Arial" w:cs="Arial"/>
          <w:b/>
          <w:bCs/>
        </w:rPr>
        <w:t>TB 1</w:t>
      </w:r>
    </w:p>
    <w:bookmarkEnd w:id="0"/>
    <w:p w14:paraId="78CBECDE" w14:textId="019FD404" w:rsidR="00600A17" w:rsidRPr="001704F8" w:rsidRDefault="00600A17" w:rsidP="003A0ADC">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
          <w:bCs/>
          <w:sz w:val="22"/>
          <w:szCs w:val="22"/>
        </w:rPr>
      </w:pPr>
      <w:r w:rsidRPr="001704F8">
        <w:rPr>
          <w:rFonts w:ascii="Arial" w:hAnsi="Arial" w:cs="Arial"/>
          <w:b/>
          <w:bCs/>
          <w:sz w:val="22"/>
          <w:szCs w:val="22"/>
        </w:rPr>
        <w:t>Wiederholungsübung zu Mitteln der Textverknüpfung – ABL 1 nutzen</w:t>
      </w:r>
    </w:p>
    <w:p w14:paraId="424AF22A" w14:textId="77777777" w:rsidR="00600A17" w:rsidRPr="001704F8" w:rsidRDefault="00600A17" w:rsidP="003A0ADC">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
          <w:bCs/>
          <w:sz w:val="22"/>
          <w:szCs w:val="22"/>
        </w:rPr>
      </w:pPr>
    </w:p>
    <w:p w14:paraId="25F97B5D" w14:textId="77777777" w:rsidR="00EE5D15" w:rsidRPr="001704F8" w:rsidRDefault="00EE5D15" w:rsidP="003A0ADC">
      <w:pPr>
        <w:pStyle w:val="Listenabsatz"/>
        <w:numPr>
          <w:ilvl w:val="0"/>
          <w:numId w:val="15"/>
        </w:numPr>
        <w:ind w:left="346" w:hanging="357"/>
        <w:rPr>
          <w:rFonts w:ascii="Arial" w:eastAsiaTheme="majorEastAsia" w:hAnsi="Arial" w:cs="Arial"/>
          <w:sz w:val="22"/>
          <w:szCs w:val="22"/>
        </w:rPr>
      </w:pPr>
      <w:r w:rsidRPr="001704F8">
        <w:rPr>
          <w:rFonts w:ascii="Arial" w:eastAsiaTheme="majorEastAsia" w:hAnsi="Arial" w:cs="Arial"/>
          <w:sz w:val="22"/>
          <w:szCs w:val="22"/>
        </w:rPr>
        <w:t>Formulieren Sie aus den vorliegenden Inhaltsbausteinen eine fachwissenschaftliche Erklärung des Begriffs „Sozialisation“.</w:t>
      </w:r>
    </w:p>
    <w:p w14:paraId="6EFE6896" w14:textId="77777777" w:rsidR="00EE5D15" w:rsidRPr="001704F8" w:rsidRDefault="00EE5D15" w:rsidP="003A0ADC">
      <w:pPr>
        <w:pStyle w:val="Listenabsatz"/>
        <w:numPr>
          <w:ilvl w:val="0"/>
          <w:numId w:val="15"/>
        </w:numPr>
        <w:ind w:left="346" w:hanging="357"/>
        <w:rPr>
          <w:rFonts w:ascii="Arial" w:eastAsiaTheme="majorEastAsia" w:hAnsi="Arial" w:cs="Arial"/>
          <w:sz w:val="22"/>
          <w:szCs w:val="22"/>
        </w:rPr>
      </w:pPr>
      <w:r w:rsidRPr="001704F8">
        <w:rPr>
          <w:rFonts w:ascii="Arial" w:eastAsiaTheme="majorEastAsia" w:hAnsi="Arial" w:cs="Arial"/>
          <w:sz w:val="22"/>
          <w:szCs w:val="22"/>
        </w:rPr>
        <w:t>Achten Sie besonders darauf, einen vollständigen, nachvollziehbaren und kohärenten Text zu formulieren.</w:t>
      </w:r>
    </w:p>
    <w:p w14:paraId="30FF3F79" w14:textId="77777777" w:rsidR="00EE5D15" w:rsidRPr="001704F8" w:rsidRDefault="00EE5D15" w:rsidP="003A0ADC">
      <w:pPr>
        <w:pStyle w:val="Listenabsatz"/>
        <w:numPr>
          <w:ilvl w:val="0"/>
          <w:numId w:val="15"/>
        </w:numPr>
        <w:ind w:left="346" w:hanging="357"/>
        <w:rPr>
          <w:rFonts w:ascii="Arial" w:eastAsiaTheme="majorEastAsia" w:hAnsi="Arial" w:cs="Arial"/>
          <w:sz w:val="22"/>
          <w:szCs w:val="22"/>
        </w:rPr>
      </w:pPr>
      <w:r w:rsidRPr="001704F8">
        <w:rPr>
          <w:rFonts w:ascii="Arial" w:eastAsiaTheme="majorEastAsia" w:hAnsi="Arial" w:cs="Arial"/>
          <w:sz w:val="22"/>
          <w:szCs w:val="22"/>
        </w:rPr>
        <w:t>Ziehen Sie als Hilfestellung auch die folgenden Aspekte heran.</w:t>
      </w:r>
    </w:p>
    <w:p w14:paraId="4B32DDE6" w14:textId="77777777" w:rsidR="00EE5D15" w:rsidRPr="001704F8" w:rsidRDefault="00EE5D15" w:rsidP="003A0ADC">
      <w:pPr>
        <w:pStyle w:val="Listenabsatz"/>
        <w:numPr>
          <w:ilvl w:val="0"/>
          <w:numId w:val="15"/>
        </w:numPr>
        <w:ind w:left="346" w:hanging="357"/>
        <w:rPr>
          <w:rFonts w:ascii="Arial" w:eastAsiaTheme="majorEastAsia" w:hAnsi="Arial" w:cs="Arial"/>
          <w:sz w:val="22"/>
          <w:szCs w:val="22"/>
        </w:rPr>
      </w:pPr>
      <w:r w:rsidRPr="001704F8">
        <w:rPr>
          <w:rFonts w:ascii="Arial" w:eastAsiaTheme="majorEastAsia" w:hAnsi="Arial" w:cs="Arial"/>
          <w:sz w:val="22"/>
          <w:szCs w:val="22"/>
        </w:rPr>
        <w:t xml:space="preserve">Arbeiten Sie in Partnerarbeit. </w:t>
      </w:r>
    </w:p>
    <w:p w14:paraId="554F228E" w14:textId="77777777" w:rsidR="00600A17" w:rsidRPr="001704F8" w:rsidRDefault="00600A17" w:rsidP="003A0ADC">
      <w:pPr>
        <w:pStyle w:val="Listenabsatz"/>
        <w:ind w:left="0"/>
        <w:rPr>
          <w:rFonts w:ascii="Arial" w:hAnsi="Arial" w:cs="Arial"/>
          <w:sz w:val="22"/>
          <w:szCs w:val="22"/>
        </w:rPr>
      </w:pPr>
    </w:p>
    <w:p w14:paraId="57ED7488" w14:textId="77777777" w:rsidR="00600A17" w:rsidRPr="001704F8" w:rsidRDefault="00600A17" w:rsidP="00600A17">
      <w:pPr>
        <w:pBdr>
          <w:top w:val="single" w:sz="4" w:space="1" w:color="auto"/>
          <w:left w:val="single" w:sz="4" w:space="4" w:color="auto"/>
          <w:bottom w:val="single" w:sz="4" w:space="1" w:color="auto"/>
          <w:right w:val="single" w:sz="4" w:space="4" w:color="auto"/>
        </w:pBdr>
        <w:rPr>
          <w:rFonts w:ascii="Arial" w:hAnsi="Arial" w:cs="Arial"/>
        </w:rPr>
      </w:pPr>
      <w:r w:rsidRPr="001704F8">
        <w:rPr>
          <w:rFonts w:ascii="Arial" w:hAnsi="Arial" w:cs="Arial"/>
        </w:rPr>
        <w:t>Kohäsionsmittel:</w:t>
      </w:r>
    </w:p>
    <w:p w14:paraId="4B9C622B" w14:textId="05193CE5" w:rsidR="00600A17" w:rsidRPr="001704F8" w:rsidRDefault="00600A17" w:rsidP="003A0ADC">
      <w:pPr>
        <w:pStyle w:val="Listenabsatz"/>
        <w:numPr>
          <w:ilvl w:val="0"/>
          <w:numId w:val="14"/>
        </w:numPr>
        <w:pBdr>
          <w:top w:val="single" w:sz="4" w:space="1" w:color="auto"/>
          <w:left w:val="single" w:sz="4" w:space="4" w:color="auto"/>
          <w:bottom w:val="single" w:sz="4" w:space="1" w:color="auto"/>
          <w:right w:val="single" w:sz="4" w:space="4" w:color="auto"/>
          <w:between w:val="none" w:sz="0" w:space="0" w:color="auto"/>
          <w:bar w:val="none" w:sz="0" w:color="auto"/>
        </w:pBdr>
        <w:ind w:left="357" w:hanging="357"/>
        <w:rPr>
          <w:rFonts w:ascii="Arial" w:hAnsi="Arial" w:cs="Arial"/>
          <w:sz w:val="22"/>
          <w:szCs w:val="22"/>
        </w:rPr>
      </w:pPr>
      <w:r w:rsidRPr="001704F8">
        <w:rPr>
          <w:rFonts w:ascii="Arial" w:hAnsi="Arial" w:cs="Arial"/>
          <w:sz w:val="22"/>
          <w:szCs w:val="22"/>
        </w:rPr>
        <w:t>(Artikel)</w:t>
      </w:r>
      <w:r w:rsidR="001D7FAF" w:rsidRPr="001704F8">
        <w:rPr>
          <w:rFonts w:ascii="Arial" w:hAnsi="Arial" w:cs="Arial"/>
          <w:sz w:val="22"/>
          <w:szCs w:val="22"/>
        </w:rPr>
        <w:t xml:space="preserve"> </w:t>
      </w:r>
      <w:r w:rsidRPr="001704F8">
        <w:rPr>
          <w:rFonts w:ascii="Arial" w:hAnsi="Arial" w:cs="Arial"/>
          <w:sz w:val="22"/>
          <w:szCs w:val="22"/>
        </w:rPr>
        <w:t>bestimmter und unbestimmter Artikel</w:t>
      </w:r>
    </w:p>
    <w:p w14:paraId="496EE084" w14:textId="77777777" w:rsidR="00600A17" w:rsidRPr="001704F8" w:rsidRDefault="00600A17" w:rsidP="003A0ADC">
      <w:pPr>
        <w:pStyle w:val="Listenabsatz"/>
        <w:numPr>
          <w:ilvl w:val="0"/>
          <w:numId w:val="14"/>
        </w:numPr>
        <w:pBdr>
          <w:top w:val="single" w:sz="4" w:space="1" w:color="auto"/>
          <w:left w:val="single" w:sz="4" w:space="4" w:color="auto"/>
          <w:bottom w:val="single" w:sz="4" w:space="1" w:color="auto"/>
          <w:right w:val="single" w:sz="4" w:space="4" w:color="auto"/>
          <w:between w:val="none" w:sz="0" w:space="0" w:color="auto"/>
          <w:bar w:val="none" w:sz="0" w:color="auto"/>
        </w:pBdr>
        <w:ind w:left="357" w:hanging="357"/>
        <w:rPr>
          <w:rFonts w:ascii="Arial" w:hAnsi="Arial" w:cs="Arial"/>
          <w:sz w:val="22"/>
          <w:szCs w:val="22"/>
        </w:rPr>
      </w:pPr>
      <w:r w:rsidRPr="001704F8">
        <w:rPr>
          <w:rFonts w:ascii="Arial" w:hAnsi="Arial" w:cs="Arial"/>
          <w:sz w:val="22"/>
          <w:szCs w:val="22"/>
        </w:rPr>
        <w:t>(Proformen) Pronomen, Pronominaladverbien</w:t>
      </w:r>
    </w:p>
    <w:p w14:paraId="3DA7FA13" w14:textId="77777777" w:rsidR="00600A17" w:rsidRPr="001704F8" w:rsidRDefault="00600A17" w:rsidP="003A0ADC">
      <w:pPr>
        <w:pStyle w:val="Listenabsatz"/>
        <w:numPr>
          <w:ilvl w:val="0"/>
          <w:numId w:val="14"/>
        </w:numPr>
        <w:pBdr>
          <w:top w:val="single" w:sz="4" w:space="1" w:color="auto"/>
          <w:left w:val="single" w:sz="4" w:space="4" w:color="auto"/>
          <w:bottom w:val="single" w:sz="4" w:space="1" w:color="auto"/>
          <w:right w:val="single" w:sz="4" w:space="4" w:color="auto"/>
          <w:between w:val="none" w:sz="0" w:space="0" w:color="auto"/>
          <w:bar w:val="none" w:sz="0" w:color="auto"/>
        </w:pBdr>
        <w:ind w:left="357" w:hanging="357"/>
        <w:rPr>
          <w:rFonts w:ascii="Arial" w:hAnsi="Arial" w:cs="Arial"/>
          <w:sz w:val="22"/>
          <w:szCs w:val="22"/>
        </w:rPr>
      </w:pPr>
      <w:r w:rsidRPr="001704F8">
        <w:rPr>
          <w:rFonts w:ascii="Arial" w:hAnsi="Arial" w:cs="Arial"/>
          <w:sz w:val="22"/>
          <w:szCs w:val="22"/>
        </w:rPr>
        <w:t>(Substitution) Synonyme, Ober- und Unterbegriffe, Wortfelder</w:t>
      </w:r>
    </w:p>
    <w:p w14:paraId="703187BC" w14:textId="77777777" w:rsidR="00600A17" w:rsidRPr="001704F8" w:rsidRDefault="00600A17" w:rsidP="003A0ADC">
      <w:pPr>
        <w:pStyle w:val="Listenabsatz"/>
        <w:numPr>
          <w:ilvl w:val="0"/>
          <w:numId w:val="14"/>
        </w:numPr>
        <w:pBdr>
          <w:top w:val="single" w:sz="4" w:space="1" w:color="auto"/>
          <w:left w:val="single" w:sz="4" w:space="4" w:color="auto"/>
          <w:bottom w:val="single" w:sz="4" w:space="1" w:color="auto"/>
          <w:right w:val="single" w:sz="4" w:space="4" w:color="auto"/>
          <w:between w:val="none" w:sz="0" w:space="0" w:color="auto"/>
          <w:bar w:val="none" w:sz="0" w:color="auto"/>
        </w:pBdr>
        <w:ind w:left="357" w:hanging="357"/>
        <w:rPr>
          <w:rFonts w:ascii="Arial" w:hAnsi="Arial" w:cs="Arial"/>
          <w:sz w:val="22"/>
          <w:szCs w:val="22"/>
        </w:rPr>
      </w:pPr>
      <w:r w:rsidRPr="001704F8">
        <w:rPr>
          <w:rFonts w:ascii="Arial" w:hAnsi="Arial" w:cs="Arial"/>
          <w:sz w:val="22"/>
          <w:szCs w:val="22"/>
        </w:rPr>
        <w:t>(Satzverknüpfung) Konjunktionen, Pronominaladverbien</w:t>
      </w:r>
    </w:p>
    <w:p w14:paraId="37313986" w14:textId="77777777" w:rsidR="00600A17" w:rsidRPr="001704F8" w:rsidRDefault="00600A17" w:rsidP="003A0ADC">
      <w:pPr>
        <w:pStyle w:val="Listenabsatz"/>
        <w:numPr>
          <w:ilvl w:val="0"/>
          <w:numId w:val="14"/>
        </w:numPr>
        <w:pBdr>
          <w:top w:val="single" w:sz="4" w:space="1" w:color="auto"/>
          <w:left w:val="single" w:sz="4" w:space="4" w:color="auto"/>
          <w:bottom w:val="single" w:sz="4" w:space="1" w:color="auto"/>
          <w:right w:val="single" w:sz="4" w:space="4" w:color="auto"/>
          <w:between w:val="none" w:sz="0" w:space="0" w:color="auto"/>
          <w:bar w:val="none" w:sz="0" w:color="auto"/>
        </w:pBdr>
        <w:ind w:left="357" w:hanging="357"/>
        <w:rPr>
          <w:rFonts w:ascii="Arial" w:hAnsi="Arial" w:cs="Arial"/>
          <w:sz w:val="22"/>
          <w:szCs w:val="22"/>
        </w:rPr>
      </w:pPr>
      <w:r w:rsidRPr="001704F8">
        <w:rPr>
          <w:rFonts w:ascii="Arial" w:hAnsi="Arial" w:cs="Arial"/>
          <w:sz w:val="22"/>
          <w:szCs w:val="22"/>
        </w:rPr>
        <w:t>(Tempus) Vorzeitigkeit, Gleichzeitigkeit</w:t>
      </w:r>
    </w:p>
    <w:p w14:paraId="786F96D3" w14:textId="77777777" w:rsidR="003A0ADC" w:rsidRDefault="003A0ADC" w:rsidP="00F630FB">
      <w:pPr>
        <w:contextualSpacing/>
        <w:rPr>
          <w:rFonts w:ascii="Arial" w:hAnsi="Arial" w:cs="Arial"/>
          <w:b/>
          <w:bCs/>
        </w:rPr>
      </w:pPr>
    </w:p>
    <w:p w14:paraId="7F09BC42" w14:textId="2BA873CF" w:rsidR="00336129" w:rsidRPr="001704F8" w:rsidRDefault="00336129" w:rsidP="00F630FB">
      <w:pPr>
        <w:contextualSpacing/>
        <w:rPr>
          <w:rFonts w:ascii="Arial" w:hAnsi="Arial" w:cs="Arial"/>
          <w:b/>
          <w:bCs/>
        </w:rPr>
      </w:pPr>
      <w:r w:rsidRPr="001704F8">
        <w:rPr>
          <w:rFonts w:ascii="Arial" w:hAnsi="Arial" w:cs="Arial"/>
          <w:b/>
          <w:bCs/>
        </w:rPr>
        <w:t>Lösungsmöglichkeit:</w:t>
      </w:r>
    </w:p>
    <w:p w14:paraId="4F97CC7B" w14:textId="77777777" w:rsidR="00336129" w:rsidRPr="001704F8" w:rsidRDefault="00336129" w:rsidP="00F630FB">
      <w:pPr>
        <w:contextualSpacing/>
        <w:rPr>
          <w:rFonts w:ascii="Arial" w:hAnsi="Arial" w:cs="Arial"/>
          <w:b/>
          <w:bCs/>
        </w:rPr>
      </w:pPr>
    </w:p>
    <w:p w14:paraId="08AD7D7B" w14:textId="7588F200" w:rsidR="00336129" w:rsidRPr="001704F8" w:rsidRDefault="00336129" w:rsidP="003A0ADC">
      <w:pPr>
        <w:spacing w:after="0" w:line="240" w:lineRule="auto"/>
        <w:jc w:val="both"/>
        <w:rPr>
          <w:rFonts w:ascii="Arial" w:eastAsiaTheme="majorEastAsia" w:hAnsi="Arial" w:cs="Arial"/>
        </w:rPr>
      </w:pPr>
      <w:r w:rsidRPr="001704F8">
        <w:rPr>
          <w:rFonts w:ascii="Arial" w:eastAsiaTheme="majorEastAsia" w:hAnsi="Arial" w:cs="Arial"/>
        </w:rPr>
        <w:t>Sozialisation ist ein multidimensionaler Prozess, bei dem Individuen durch soziale Interaktionen, institutionelle Strukturen und kulturelle Werte und Normen beeinflusst werden. Dieser Prozess beginnt in der frühen Kindheit und setzt sich im Laufe des gesamten Lebens fort, wobei verschiedene Faktoren wie die Familie, die Bildungseinrichtungen, die Peer-Gruppen, die Medien und die Arbeitswelt eine Rolle spielen. Diese Einflüsse der Sozialisation bedingen die kognitive, emotionale und Verhaltensentwicklung des Individuums, was wiederum Auswirkungen auf die Persönlichkeitsentwicklung, die Identitätsbildung und die Fähigkeit hat, in einer Gesellschaft zu leben. </w:t>
      </w:r>
    </w:p>
    <w:p w14:paraId="3E9AC24C" w14:textId="77777777" w:rsidR="00336129" w:rsidRPr="001704F8" w:rsidRDefault="00336129" w:rsidP="00F630FB">
      <w:pPr>
        <w:contextualSpacing/>
        <w:rPr>
          <w:rFonts w:ascii="Arial" w:hAnsi="Arial" w:cs="Arial"/>
          <w:b/>
          <w:bCs/>
        </w:rPr>
      </w:pPr>
    </w:p>
    <w:p w14:paraId="215F9ED9" w14:textId="02B39654" w:rsidR="00F630FB" w:rsidRPr="001704F8" w:rsidRDefault="00F630FB" w:rsidP="00F630FB">
      <w:pPr>
        <w:contextualSpacing/>
        <w:rPr>
          <w:rFonts w:ascii="Arial" w:hAnsi="Arial" w:cs="Arial"/>
          <w:b/>
          <w:bCs/>
        </w:rPr>
      </w:pPr>
      <w:r w:rsidRPr="001704F8">
        <w:rPr>
          <w:rFonts w:ascii="Arial" w:hAnsi="Arial" w:cs="Arial"/>
          <w:b/>
          <w:bCs/>
        </w:rPr>
        <w:t>TB 2</w:t>
      </w:r>
    </w:p>
    <w:p w14:paraId="2DE1104D" w14:textId="77777777" w:rsidR="00600A17" w:rsidRPr="001704F8" w:rsidRDefault="00600A17" w:rsidP="003A0ADC">
      <w:pPr>
        <w:spacing w:after="0" w:line="240" w:lineRule="auto"/>
        <w:rPr>
          <w:rFonts w:ascii="Arial" w:hAnsi="Arial" w:cs="Arial"/>
          <w:b/>
          <w:bCs/>
        </w:rPr>
      </w:pPr>
    </w:p>
    <w:p w14:paraId="353577CE" w14:textId="091A1497" w:rsidR="005B3AB9" w:rsidRPr="001704F8" w:rsidRDefault="005B3AB9" w:rsidP="003A0ADC">
      <w:pPr>
        <w:spacing w:after="0" w:line="240" w:lineRule="auto"/>
        <w:jc w:val="both"/>
        <w:rPr>
          <w:rFonts w:ascii="Arial" w:eastAsiaTheme="majorEastAsia" w:hAnsi="Arial" w:cs="Arial"/>
        </w:rPr>
      </w:pPr>
      <w:r w:rsidRPr="001704F8">
        <w:rPr>
          <w:rFonts w:ascii="Arial" w:eastAsiaTheme="majorEastAsia" w:hAnsi="Arial" w:cs="Arial"/>
        </w:rPr>
        <w:t>Verfassen Sie zu einem der folgenden Begriffe eine wissenschaftlich formulierte Begriffs</w:t>
      </w:r>
      <w:r w:rsidR="003A0ADC">
        <w:rPr>
          <w:rFonts w:ascii="Arial" w:eastAsiaTheme="majorEastAsia" w:hAnsi="Arial" w:cs="Arial"/>
        </w:rPr>
        <w:softHyphen/>
      </w:r>
      <w:r w:rsidRPr="001704F8">
        <w:rPr>
          <w:rFonts w:ascii="Arial" w:eastAsiaTheme="majorEastAsia" w:hAnsi="Arial" w:cs="Arial"/>
        </w:rPr>
        <w:t>erklärung. Nutzen Sie ein Textverarbeitungsprogramm und speichern Sie Ihr Arbeitsergebnis ab.</w:t>
      </w:r>
    </w:p>
    <w:p w14:paraId="5F41E1C4" w14:textId="77777777" w:rsidR="005B3AB9" w:rsidRPr="001704F8" w:rsidRDefault="005B3AB9" w:rsidP="003A0ADC">
      <w:pPr>
        <w:pStyle w:val="Listenabsatz"/>
        <w:numPr>
          <w:ilvl w:val="0"/>
          <w:numId w:val="19"/>
        </w:numPr>
        <w:contextualSpacing w:val="0"/>
        <w:rPr>
          <w:rFonts w:ascii="Arial" w:eastAsiaTheme="majorEastAsia" w:hAnsi="Arial" w:cs="Arial"/>
          <w:sz w:val="22"/>
          <w:szCs w:val="22"/>
        </w:rPr>
      </w:pPr>
      <w:bookmarkStart w:id="1" w:name="_Hlk132803615"/>
      <w:r w:rsidRPr="001704F8">
        <w:rPr>
          <w:rFonts w:ascii="Arial" w:eastAsiaTheme="majorEastAsia" w:hAnsi="Arial" w:cs="Arial"/>
          <w:sz w:val="22"/>
          <w:szCs w:val="22"/>
        </w:rPr>
        <w:t>Literaturepoche</w:t>
      </w:r>
    </w:p>
    <w:p w14:paraId="7D7F046D" w14:textId="77777777" w:rsidR="005B3AB9" w:rsidRPr="001704F8" w:rsidRDefault="005B3AB9" w:rsidP="003A0ADC">
      <w:pPr>
        <w:pStyle w:val="Listenabsatz"/>
        <w:numPr>
          <w:ilvl w:val="0"/>
          <w:numId w:val="19"/>
        </w:numPr>
        <w:contextualSpacing w:val="0"/>
        <w:rPr>
          <w:rFonts w:ascii="Arial" w:eastAsiaTheme="majorEastAsia" w:hAnsi="Arial" w:cs="Arial"/>
          <w:sz w:val="22"/>
          <w:szCs w:val="22"/>
        </w:rPr>
      </w:pPr>
      <w:r w:rsidRPr="001704F8">
        <w:rPr>
          <w:rFonts w:ascii="Arial" w:eastAsiaTheme="majorEastAsia" w:hAnsi="Arial" w:cs="Arial"/>
          <w:sz w:val="22"/>
          <w:szCs w:val="22"/>
        </w:rPr>
        <w:t>Erörterung</w:t>
      </w:r>
    </w:p>
    <w:p w14:paraId="4BCA37FC" w14:textId="4867B886" w:rsidR="00336129" w:rsidRPr="003A0ADC" w:rsidRDefault="005B3AB9" w:rsidP="003A0ADC">
      <w:pPr>
        <w:pStyle w:val="Listenabsatz"/>
        <w:numPr>
          <w:ilvl w:val="0"/>
          <w:numId w:val="19"/>
        </w:numPr>
        <w:contextualSpacing w:val="0"/>
        <w:rPr>
          <w:rFonts w:ascii="Arial" w:eastAsiaTheme="majorEastAsia" w:hAnsi="Arial" w:cs="Arial"/>
          <w:sz w:val="22"/>
          <w:szCs w:val="22"/>
        </w:rPr>
      </w:pPr>
      <w:r w:rsidRPr="001704F8">
        <w:rPr>
          <w:rFonts w:ascii="Arial" w:eastAsiaTheme="majorEastAsia" w:hAnsi="Arial" w:cs="Arial"/>
          <w:sz w:val="22"/>
          <w:szCs w:val="22"/>
        </w:rPr>
        <w:t>Kommunikation</w:t>
      </w:r>
      <w:bookmarkEnd w:id="1"/>
    </w:p>
    <w:p w14:paraId="370F3F10" w14:textId="77777777" w:rsidR="005E79CD" w:rsidRPr="001704F8" w:rsidRDefault="005E79CD">
      <w:pPr>
        <w:rPr>
          <w:rFonts w:ascii="Arial" w:hAnsi="Arial" w:cs="Arial"/>
          <w:b/>
        </w:rPr>
      </w:pPr>
      <w:r w:rsidRPr="001704F8">
        <w:rPr>
          <w:rFonts w:ascii="Arial" w:hAnsi="Arial" w:cs="Arial"/>
          <w:b/>
        </w:rPr>
        <w:br w:type="page"/>
      </w:r>
    </w:p>
    <w:p w14:paraId="2946ADD4" w14:textId="2BE62467" w:rsidR="00F630FB" w:rsidRPr="001704F8" w:rsidRDefault="00F630FB" w:rsidP="003A0ADC">
      <w:pPr>
        <w:spacing w:after="0" w:line="240" w:lineRule="auto"/>
        <w:rPr>
          <w:rFonts w:ascii="Arial" w:hAnsi="Arial" w:cs="Arial"/>
          <w:b/>
        </w:rPr>
      </w:pPr>
      <w:r w:rsidRPr="001704F8">
        <w:rPr>
          <w:rFonts w:ascii="Arial" w:hAnsi="Arial" w:cs="Arial"/>
          <w:b/>
        </w:rPr>
        <w:lastRenderedPageBreak/>
        <w:t>TB 3</w:t>
      </w:r>
    </w:p>
    <w:p w14:paraId="2EF0CD16" w14:textId="77777777" w:rsidR="00FB25FC" w:rsidRPr="001704F8" w:rsidRDefault="00FB25FC" w:rsidP="003A0ADC">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
          <w:bCs/>
          <w:sz w:val="22"/>
          <w:szCs w:val="22"/>
        </w:rPr>
      </w:pPr>
      <w:r w:rsidRPr="001704F8">
        <w:rPr>
          <w:rFonts w:ascii="Arial" w:hAnsi="Arial" w:cs="Arial"/>
          <w:b/>
          <w:bCs/>
          <w:sz w:val="22"/>
          <w:szCs w:val="22"/>
        </w:rPr>
        <w:t>Erarbeitung und Vorstellung des Tools „</w:t>
      </w:r>
      <w:proofErr w:type="spellStart"/>
      <w:r w:rsidRPr="001704F8">
        <w:rPr>
          <w:rFonts w:ascii="Arial" w:hAnsi="Arial" w:cs="Arial"/>
          <w:b/>
          <w:bCs/>
          <w:sz w:val="22"/>
          <w:szCs w:val="22"/>
        </w:rPr>
        <w:t>CohViz</w:t>
      </w:r>
      <w:proofErr w:type="spellEnd"/>
      <w:r w:rsidRPr="001704F8">
        <w:rPr>
          <w:rFonts w:ascii="Arial" w:hAnsi="Arial" w:cs="Arial"/>
          <w:b/>
          <w:bCs/>
          <w:sz w:val="22"/>
          <w:szCs w:val="22"/>
        </w:rPr>
        <w:t>“ – ABL 2 nutzen</w:t>
      </w:r>
    </w:p>
    <w:p w14:paraId="66F87E4F" w14:textId="77777777" w:rsidR="00FB25FC" w:rsidRPr="001704F8" w:rsidRDefault="00FB25FC" w:rsidP="00FB25FC">
      <w:pPr>
        <w:contextualSpacing/>
        <w:rPr>
          <w:rFonts w:ascii="Arial" w:hAnsi="Arial" w:cs="Arial"/>
          <w:b/>
          <w:bCs/>
        </w:rPr>
      </w:pPr>
    </w:p>
    <w:p w14:paraId="66129B2D" w14:textId="0804D2BB" w:rsidR="00FB25FC" w:rsidRPr="001704F8" w:rsidRDefault="00FB25FC" w:rsidP="003A0ADC">
      <w:pPr>
        <w:pStyle w:val="Listenabsatz"/>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60"/>
        <w:rPr>
          <w:rFonts w:ascii="Arial" w:eastAsiaTheme="majorEastAsia" w:hAnsi="Arial" w:cs="Arial"/>
          <w:sz w:val="22"/>
          <w:szCs w:val="22"/>
        </w:rPr>
      </w:pPr>
      <w:r w:rsidRPr="001704F8">
        <w:rPr>
          <w:rFonts w:ascii="Arial" w:eastAsiaTheme="majorEastAsia" w:hAnsi="Arial" w:cs="Arial"/>
          <w:sz w:val="22"/>
          <w:szCs w:val="22"/>
        </w:rPr>
        <w:t>Erarbeiten Sie einen informierenden Vortrag zur Einführung des Tools „</w:t>
      </w:r>
      <w:proofErr w:type="spellStart"/>
      <w:r w:rsidRPr="001704F8">
        <w:rPr>
          <w:rFonts w:ascii="Arial" w:eastAsiaTheme="majorEastAsia" w:hAnsi="Arial" w:cs="Arial"/>
          <w:sz w:val="22"/>
          <w:szCs w:val="22"/>
        </w:rPr>
        <w:t>CohViz</w:t>
      </w:r>
      <w:proofErr w:type="spellEnd"/>
      <w:r w:rsidRPr="001704F8">
        <w:rPr>
          <w:rFonts w:ascii="Arial" w:eastAsiaTheme="majorEastAsia" w:hAnsi="Arial" w:cs="Arial"/>
          <w:sz w:val="22"/>
          <w:szCs w:val="22"/>
        </w:rPr>
        <w:t>“, welches Stu</w:t>
      </w:r>
      <w:r w:rsidR="00E41C94" w:rsidRPr="001704F8">
        <w:rPr>
          <w:rFonts w:ascii="Arial" w:eastAsiaTheme="majorEastAsia" w:hAnsi="Arial" w:cs="Arial"/>
          <w:sz w:val="22"/>
          <w:szCs w:val="22"/>
        </w:rPr>
        <w:t xml:space="preserve">dierenden über „Konzeptkarten“ </w:t>
      </w:r>
      <w:r w:rsidRPr="001704F8">
        <w:rPr>
          <w:rFonts w:ascii="Arial" w:eastAsiaTheme="majorEastAsia" w:hAnsi="Arial" w:cs="Arial"/>
          <w:sz w:val="22"/>
          <w:szCs w:val="22"/>
        </w:rPr>
        <w:t xml:space="preserve">Hilfestellung bei der Textarbeit leistet. </w:t>
      </w:r>
    </w:p>
    <w:p w14:paraId="72D7FE90" w14:textId="77777777" w:rsidR="00FB25FC" w:rsidRPr="001704F8" w:rsidRDefault="00FB25FC" w:rsidP="003A0ADC">
      <w:pPr>
        <w:pStyle w:val="Listenabsatz"/>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60"/>
        <w:rPr>
          <w:rFonts w:ascii="Arial" w:eastAsiaTheme="majorEastAsia" w:hAnsi="Arial" w:cs="Arial"/>
          <w:sz w:val="22"/>
          <w:szCs w:val="22"/>
        </w:rPr>
      </w:pPr>
      <w:r w:rsidRPr="001704F8">
        <w:rPr>
          <w:rFonts w:ascii="Arial" w:eastAsiaTheme="majorEastAsia" w:hAnsi="Arial" w:cs="Arial"/>
          <w:sz w:val="22"/>
          <w:szCs w:val="22"/>
        </w:rPr>
        <w:t xml:space="preserve">Gehen Sie dabei auf Ziele, die Grundidee, die Arbeitsweise sowie vergleichbare Tools ein. </w:t>
      </w:r>
    </w:p>
    <w:p w14:paraId="634DC5C2" w14:textId="77777777" w:rsidR="00FB25FC" w:rsidRPr="001704F8" w:rsidRDefault="00FB25FC" w:rsidP="003A0ADC">
      <w:pPr>
        <w:pStyle w:val="Listenabsatz"/>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60"/>
        <w:rPr>
          <w:rFonts w:ascii="Arial" w:eastAsiaTheme="majorEastAsia" w:hAnsi="Arial" w:cs="Arial"/>
          <w:sz w:val="22"/>
          <w:szCs w:val="22"/>
        </w:rPr>
      </w:pPr>
      <w:r w:rsidRPr="001704F8">
        <w:rPr>
          <w:rFonts w:ascii="Arial" w:eastAsiaTheme="majorEastAsia" w:hAnsi="Arial" w:cs="Arial"/>
          <w:sz w:val="22"/>
          <w:szCs w:val="22"/>
        </w:rPr>
        <w:t>Arbeiten Sie mit Fachbegriffen.</w:t>
      </w:r>
    </w:p>
    <w:p w14:paraId="39A88F99" w14:textId="77777777" w:rsidR="00FB25FC" w:rsidRPr="001704F8" w:rsidRDefault="00FB25FC" w:rsidP="003A0ADC">
      <w:pPr>
        <w:pStyle w:val="Listenabsatz"/>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60"/>
        <w:rPr>
          <w:rFonts w:ascii="Arial" w:eastAsiaTheme="majorEastAsia" w:hAnsi="Arial" w:cs="Arial"/>
          <w:sz w:val="22"/>
          <w:szCs w:val="22"/>
        </w:rPr>
      </w:pPr>
      <w:r w:rsidRPr="001704F8">
        <w:rPr>
          <w:rFonts w:ascii="Arial" w:eastAsiaTheme="majorEastAsia" w:hAnsi="Arial" w:cs="Arial"/>
          <w:sz w:val="22"/>
          <w:szCs w:val="22"/>
        </w:rPr>
        <w:t>Erläutern Sie am Beispiel der Konzeptkarte zum Begriff „Osmose“.</w:t>
      </w:r>
    </w:p>
    <w:p w14:paraId="4B61AC9A" w14:textId="77777777" w:rsidR="00C111C1" w:rsidRPr="001704F8" w:rsidRDefault="00C111C1" w:rsidP="003A0ADC">
      <w:pPr>
        <w:rPr>
          <w:rFonts w:ascii="Arial" w:hAnsi="Arial" w:cs="Arial"/>
          <w:b/>
          <w:bCs/>
        </w:rPr>
      </w:pPr>
    </w:p>
    <w:p w14:paraId="6F734EC3" w14:textId="7E2B6EA9" w:rsidR="00C111C1" w:rsidRPr="001704F8" w:rsidRDefault="00C111C1" w:rsidP="00F630FB">
      <w:pPr>
        <w:rPr>
          <w:rFonts w:ascii="Arial" w:hAnsi="Arial" w:cs="Arial"/>
          <w:b/>
          <w:bCs/>
        </w:rPr>
      </w:pPr>
      <w:r w:rsidRPr="001704F8">
        <w:rPr>
          <w:rFonts w:ascii="Arial" w:hAnsi="Arial" w:cs="Arial"/>
          <w:b/>
          <w:bCs/>
          <w:noProof/>
          <w:lang w:eastAsia="zh-CN"/>
        </w:rPr>
        <w:drawing>
          <wp:inline distT="0" distB="0" distL="0" distR="0" wp14:anchorId="61A126E8" wp14:editId="4F294AE7">
            <wp:extent cx="6115050" cy="3932555"/>
            <wp:effectExtent l="0" t="0" r="0" b="0"/>
            <wp:docPr id="6994546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5050" cy="3932555"/>
                    </a:xfrm>
                    <a:prstGeom prst="rect">
                      <a:avLst/>
                    </a:prstGeom>
                    <a:noFill/>
                  </pic:spPr>
                </pic:pic>
              </a:graphicData>
            </a:graphic>
          </wp:inline>
        </w:drawing>
      </w:r>
    </w:p>
    <w:p w14:paraId="66681224" w14:textId="5E2B3F96" w:rsidR="00F630FB" w:rsidRPr="001704F8" w:rsidRDefault="00F630FB" w:rsidP="003A0ADC">
      <w:pPr>
        <w:spacing w:after="0" w:line="240" w:lineRule="auto"/>
        <w:rPr>
          <w:rFonts w:ascii="Arial" w:hAnsi="Arial" w:cs="Arial"/>
          <w:b/>
        </w:rPr>
      </w:pPr>
      <w:r w:rsidRPr="001704F8">
        <w:rPr>
          <w:rFonts w:ascii="Arial" w:hAnsi="Arial" w:cs="Arial"/>
          <w:b/>
        </w:rPr>
        <w:t>TB 4</w:t>
      </w:r>
    </w:p>
    <w:p w14:paraId="0A43AE82" w14:textId="32127CF7" w:rsidR="007D6234" w:rsidRPr="001704F8" w:rsidRDefault="007D6234" w:rsidP="003A0ADC">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
          <w:bCs/>
          <w:sz w:val="22"/>
          <w:szCs w:val="22"/>
        </w:rPr>
      </w:pPr>
      <w:r w:rsidRPr="001704F8">
        <w:rPr>
          <w:rFonts w:ascii="Arial" w:hAnsi="Arial" w:cs="Arial"/>
          <w:b/>
          <w:bCs/>
          <w:sz w:val="22"/>
          <w:szCs w:val="22"/>
        </w:rPr>
        <w:t>Anwendung I</w:t>
      </w:r>
    </w:p>
    <w:p w14:paraId="089FECEF" w14:textId="77777777" w:rsidR="007D6234" w:rsidRPr="001704F8" w:rsidRDefault="007D6234" w:rsidP="003A0ADC">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
          <w:bCs/>
          <w:sz w:val="22"/>
          <w:szCs w:val="22"/>
        </w:rPr>
      </w:pPr>
    </w:p>
    <w:p w14:paraId="506BC988" w14:textId="7F8113BF" w:rsidR="00465996" w:rsidRPr="001704F8" w:rsidRDefault="00465996" w:rsidP="003A0ADC">
      <w:pPr>
        <w:pStyle w:val="Listenabsatz"/>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ajorEastAsia" w:hAnsi="Arial" w:cs="Arial"/>
          <w:sz w:val="22"/>
          <w:szCs w:val="22"/>
        </w:rPr>
      </w:pPr>
      <w:bookmarkStart w:id="2" w:name="_Hlk132804328"/>
      <w:r w:rsidRPr="001704F8">
        <w:rPr>
          <w:rFonts w:ascii="Arial" w:eastAsiaTheme="majorEastAsia" w:hAnsi="Arial" w:cs="Arial"/>
          <w:sz w:val="22"/>
          <w:szCs w:val="22"/>
        </w:rPr>
        <w:t>Überprüfen Sie die von Ihnen verfassten Erklärungen zu den Begriffen „Literaturepoche, Erörterung oder Kommunikation“ unter Nutzung des Tools „</w:t>
      </w:r>
      <w:proofErr w:type="spellStart"/>
      <w:r w:rsidRPr="001704F8">
        <w:rPr>
          <w:rFonts w:ascii="Arial" w:eastAsiaTheme="majorEastAsia" w:hAnsi="Arial" w:cs="Arial"/>
          <w:sz w:val="22"/>
          <w:szCs w:val="22"/>
        </w:rPr>
        <w:t>Co</w:t>
      </w:r>
      <w:r w:rsidR="00C111C1" w:rsidRPr="001704F8">
        <w:rPr>
          <w:rFonts w:ascii="Arial" w:eastAsiaTheme="majorEastAsia" w:hAnsi="Arial" w:cs="Arial"/>
          <w:sz w:val="22"/>
          <w:szCs w:val="22"/>
        </w:rPr>
        <w:t>hV</w:t>
      </w:r>
      <w:r w:rsidRPr="001704F8">
        <w:rPr>
          <w:rFonts w:ascii="Arial" w:eastAsiaTheme="majorEastAsia" w:hAnsi="Arial" w:cs="Arial"/>
          <w:sz w:val="22"/>
          <w:szCs w:val="22"/>
        </w:rPr>
        <w:t>iz</w:t>
      </w:r>
      <w:proofErr w:type="spellEnd"/>
      <w:r w:rsidRPr="001704F8">
        <w:rPr>
          <w:rFonts w:ascii="Arial" w:eastAsiaTheme="majorEastAsia" w:hAnsi="Arial" w:cs="Arial"/>
          <w:sz w:val="22"/>
          <w:szCs w:val="22"/>
        </w:rPr>
        <w:t>“ auf ihre kohärente Darstellung.</w:t>
      </w:r>
    </w:p>
    <w:p w14:paraId="521F42CB" w14:textId="77777777" w:rsidR="00465996" w:rsidRPr="001704F8" w:rsidRDefault="00465996" w:rsidP="003A0ADC">
      <w:pPr>
        <w:pStyle w:val="Listenabsatz"/>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ajorEastAsia" w:hAnsi="Arial" w:cs="Arial"/>
          <w:sz w:val="22"/>
          <w:szCs w:val="22"/>
        </w:rPr>
      </w:pPr>
      <w:r w:rsidRPr="001704F8">
        <w:rPr>
          <w:rFonts w:ascii="Arial" w:eastAsiaTheme="majorEastAsia" w:hAnsi="Arial" w:cs="Arial"/>
          <w:sz w:val="22"/>
          <w:szCs w:val="22"/>
        </w:rPr>
        <w:t>Arbeiten Sie mit einem Partner zusammen. Gehen Sie wie folgt vor:</w:t>
      </w:r>
    </w:p>
    <w:p w14:paraId="14523E2A" w14:textId="77777777" w:rsidR="00465996" w:rsidRPr="001704F8" w:rsidRDefault="00465996" w:rsidP="003A0ADC">
      <w:pPr>
        <w:pStyle w:val="Listenabsatz"/>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ind w:left="658" w:hanging="322"/>
        <w:rPr>
          <w:rFonts w:ascii="Arial" w:eastAsiaTheme="majorEastAsia" w:hAnsi="Arial" w:cs="Arial"/>
          <w:sz w:val="22"/>
          <w:szCs w:val="22"/>
        </w:rPr>
      </w:pPr>
      <w:r w:rsidRPr="001704F8">
        <w:rPr>
          <w:rFonts w:ascii="Arial" w:eastAsiaTheme="majorEastAsia" w:hAnsi="Arial" w:cs="Arial"/>
          <w:sz w:val="22"/>
          <w:szCs w:val="22"/>
        </w:rPr>
        <w:t>Geben Sie Ihre verfassten Begriffserklärungen in „</w:t>
      </w:r>
      <w:proofErr w:type="spellStart"/>
      <w:r w:rsidRPr="001704F8">
        <w:rPr>
          <w:rFonts w:ascii="Arial" w:eastAsiaTheme="majorEastAsia" w:hAnsi="Arial" w:cs="Arial"/>
          <w:sz w:val="22"/>
          <w:szCs w:val="22"/>
        </w:rPr>
        <w:t>CohViz</w:t>
      </w:r>
      <w:proofErr w:type="spellEnd"/>
      <w:r w:rsidRPr="001704F8">
        <w:rPr>
          <w:rFonts w:ascii="Arial" w:eastAsiaTheme="majorEastAsia" w:hAnsi="Arial" w:cs="Arial"/>
          <w:sz w:val="22"/>
          <w:szCs w:val="22"/>
        </w:rPr>
        <w:t xml:space="preserve">“ ein und erstellen Sie die </w:t>
      </w:r>
      <w:proofErr w:type="spellStart"/>
      <w:r w:rsidRPr="001704F8">
        <w:rPr>
          <w:rFonts w:ascii="Arial" w:eastAsiaTheme="majorEastAsia" w:hAnsi="Arial" w:cs="Arial"/>
          <w:sz w:val="22"/>
          <w:szCs w:val="22"/>
        </w:rPr>
        <w:t>Concept-Map</w:t>
      </w:r>
      <w:proofErr w:type="spellEnd"/>
      <w:r w:rsidRPr="001704F8">
        <w:rPr>
          <w:rFonts w:ascii="Arial" w:eastAsiaTheme="majorEastAsia" w:hAnsi="Arial" w:cs="Arial"/>
          <w:sz w:val="22"/>
          <w:szCs w:val="22"/>
        </w:rPr>
        <w:t xml:space="preserve">. Speichern Sie einen Screen dieser </w:t>
      </w:r>
      <w:proofErr w:type="spellStart"/>
      <w:r w:rsidRPr="001704F8">
        <w:rPr>
          <w:rFonts w:ascii="Arial" w:eastAsiaTheme="majorEastAsia" w:hAnsi="Arial" w:cs="Arial"/>
          <w:sz w:val="22"/>
          <w:szCs w:val="22"/>
        </w:rPr>
        <w:t>Map</w:t>
      </w:r>
      <w:proofErr w:type="spellEnd"/>
      <w:r w:rsidRPr="001704F8">
        <w:rPr>
          <w:rFonts w:ascii="Arial" w:eastAsiaTheme="majorEastAsia" w:hAnsi="Arial" w:cs="Arial"/>
          <w:sz w:val="22"/>
          <w:szCs w:val="22"/>
        </w:rPr>
        <w:t xml:space="preserve"> unter Ihrem Text. Erlesen Sie die </w:t>
      </w:r>
      <w:proofErr w:type="spellStart"/>
      <w:r w:rsidRPr="001704F8">
        <w:rPr>
          <w:rFonts w:ascii="Arial" w:eastAsiaTheme="majorEastAsia" w:hAnsi="Arial" w:cs="Arial"/>
          <w:sz w:val="22"/>
          <w:szCs w:val="22"/>
        </w:rPr>
        <w:t>Map</w:t>
      </w:r>
      <w:proofErr w:type="spellEnd"/>
      <w:r w:rsidRPr="001704F8">
        <w:rPr>
          <w:rFonts w:ascii="Arial" w:eastAsiaTheme="majorEastAsia" w:hAnsi="Arial" w:cs="Arial"/>
          <w:sz w:val="22"/>
          <w:szCs w:val="22"/>
        </w:rPr>
        <w:t xml:space="preserve"> mit Ihrem Partner.</w:t>
      </w:r>
    </w:p>
    <w:p w14:paraId="3227919F" w14:textId="657BC61F" w:rsidR="001704F8" w:rsidRDefault="00465996" w:rsidP="003A0ADC">
      <w:pPr>
        <w:pStyle w:val="Listenabsatz"/>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ind w:left="658" w:hanging="322"/>
        <w:rPr>
          <w:rFonts w:ascii="Arial" w:eastAsiaTheme="majorEastAsia" w:hAnsi="Arial" w:cs="Arial"/>
          <w:sz w:val="22"/>
          <w:szCs w:val="22"/>
        </w:rPr>
      </w:pPr>
      <w:r w:rsidRPr="001704F8">
        <w:rPr>
          <w:rFonts w:ascii="Arial" w:eastAsiaTheme="majorEastAsia" w:hAnsi="Arial" w:cs="Arial"/>
          <w:sz w:val="22"/>
          <w:szCs w:val="22"/>
        </w:rPr>
        <w:t>Verbessern und überarbeiten Sie gemeinsam die Kohäsionsschwächen. Wenden Sie dazu auch Ihre Kenntnisse vom Stundenbeginn an.</w:t>
      </w:r>
    </w:p>
    <w:p w14:paraId="586C8321" w14:textId="7356E0CA" w:rsidR="001704F8" w:rsidRPr="001704F8" w:rsidRDefault="001704F8">
      <w:pPr>
        <w:rPr>
          <w:rFonts w:ascii="Arial" w:eastAsiaTheme="majorEastAsia" w:hAnsi="Arial" w:cs="Arial"/>
          <w:b/>
          <w:bdr w:val="nil"/>
        </w:rPr>
      </w:pPr>
      <w:r w:rsidRPr="00336129">
        <w:rPr>
          <w:rFonts w:ascii="Arial" w:hAnsi="Arial" w:cs="Arial"/>
          <w:b/>
          <w:noProof/>
          <w:lang w:eastAsia="zh-CN"/>
        </w:rPr>
        <w:drawing>
          <wp:anchor distT="0" distB="0" distL="114300" distR="114300" simplePos="0" relativeHeight="251659264" behindDoc="0" locked="0" layoutInCell="1" allowOverlap="1" wp14:anchorId="64225FE2" wp14:editId="701800C3">
            <wp:simplePos x="0" y="0"/>
            <wp:positionH relativeFrom="column">
              <wp:posOffset>26670</wp:posOffset>
            </wp:positionH>
            <wp:positionV relativeFrom="paragraph">
              <wp:posOffset>229870</wp:posOffset>
            </wp:positionV>
            <wp:extent cx="5731510" cy="4401820"/>
            <wp:effectExtent l="0" t="0" r="2540" b="0"/>
            <wp:wrapThrough wrapText="bothSides">
              <wp:wrapPolygon edited="0">
                <wp:start x="0" y="0"/>
                <wp:lineTo x="0" y="21500"/>
                <wp:lineTo x="21538" y="21500"/>
                <wp:lineTo x="21538" y="0"/>
                <wp:lineTo x="0" y="0"/>
              </wp:wrapPolygon>
            </wp:wrapThrough>
            <wp:docPr id="63775604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401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04F8">
        <w:rPr>
          <w:rFonts w:ascii="Arial" w:eastAsiaTheme="majorEastAsia" w:hAnsi="Arial" w:cs="Arial"/>
          <w:b/>
          <w:bdr w:val="nil"/>
        </w:rPr>
        <w:t>Lösungsvorschläge zu Anwendung I</w:t>
      </w:r>
    </w:p>
    <w:p w14:paraId="5C70911C" w14:textId="68CF9C69" w:rsidR="00465996" w:rsidRPr="001704F8" w:rsidRDefault="00465996" w:rsidP="001704F8">
      <w:pPr>
        <w:rPr>
          <w:rFonts w:ascii="Arial" w:eastAsiaTheme="majorEastAsia" w:hAnsi="Arial" w:cs="Arial"/>
        </w:rPr>
      </w:pPr>
    </w:p>
    <w:p w14:paraId="7611AAC5" w14:textId="7FB06738" w:rsidR="001704F8" w:rsidRDefault="001704F8" w:rsidP="007D6234">
      <w:pPr>
        <w:spacing w:line="360" w:lineRule="auto"/>
        <w:rPr>
          <w:rFonts w:ascii="Arial" w:hAnsi="Arial" w:cs="Arial"/>
          <w:b/>
        </w:rPr>
      </w:pPr>
      <w:bookmarkStart w:id="3" w:name="_Hlk132805095"/>
      <w:r w:rsidRPr="00336129">
        <w:rPr>
          <w:rFonts w:ascii="Arial" w:hAnsi="Arial" w:cs="Arial"/>
          <w:b/>
          <w:noProof/>
          <w:lang w:eastAsia="zh-CN"/>
        </w:rPr>
        <w:drawing>
          <wp:anchor distT="0" distB="0" distL="114300" distR="114300" simplePos="0" relativeHeight="251658240" behindDoc="0" locked="0" layoutInCell="1" allowOverlap="1" wp14:anchorId="28387B67" wp14:editId="6779AA8D">
            <wp:simplePos x="0" y="0"/>
            <wp:positionH relativeFrom="column">
              <wp:posOffset>53340</wp:posOffset>
            </wp:positionH>
            <wp:positionV relativeFrom="paragraph">
              <wp:posOffset>-220980</wp:posOffset>
            </wp:positionV>
            <wp:extent cx="5356860" cy="4208780"/>
            <wp:effectExtent l="0" t="0" r="0" b="1270"/>
            <wp:wrapThrough wrapText="bothSides">
              <wp:wrapPolygon edited="0">
                <wp:start x="0" y="0"/>
                <wp:lineTo x="0" y="21509"/>
                <wp:lineTo x="21508" y="21509"/>
                <wp:lineTo x="21508" y="0"/>
                <wp:lineTo x="0" y="0"/>
              </wp:wrapPolygon>
            </wp:wrapThrough>
            <wp:docPr id="433833214" name="Grafik 5"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33214" name="Grafik 5" descr="Ein Bild, das Diagramm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6860" cy="4208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C7E8AF" w14:textId="16B5850B" w:rsidR="00336129" w:rsidRDefault="00336129" w:rsidP="007D6234">
      <w:pPr>
        <w:spacing w:line="360" w:lineRule="auto"/>
        <w:rPr>
          <w:rFonts w:ascii="Arial" w:hAnsi="Arial" w:cs="Arial"/>
          <w:b/>
        </w:rPr>
      </w:pPr>
      <w:r w:rsidRPr="00336129">
        <w:rPr>
          <w:rFonts w:ascii="Arial" w:hAnsi="Arial" w:cs="Arial"/>
          <w:b/>
          <w:noProof/>
          <w:lang w:eastAsia="zh-CN"/>
        </w:rPr>
        <w:drawing>
          <wp:inline distT="0" distB="0" distL="0" distR="0" wp14:anchorId="395A7B75" wp14:editId="004577CF">
            <wp:extent cx="5397500" cy="4249948"/>
            <wp:effectExtent l="0" t="0" r="0" b="0"/>
            <wp:docPr id="1138794758" name="Grafik 4"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94758" name="Grafik 4" descr="Ein Bild, das Diagramm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3411" cy="4254603"/>
                    </a:xfrm>
                    <a:prstGeom prst="rect">
                      <a:avLst/>
                    </a:prstGeom>
                    <a:noFill/>
                    <a:ln>
                      <a:noFill/>
                    </a:ln>
                  </pic:spPr>
                </pic:pic>
              </a:graphicData>
            </a:graphic>
          </wp:inline>
        </w:drawing>
      </w:r>
      <w:r w:rsidRPr="00336129">
        <w:rPr>
          <w:rFonts w:ascii="Arial" w:hAnsi="Arial" w:cs="Arial"/>
          <w:b/>
          <w:noProof/>
          <w:lang w:eastAsia="zh-CN"/>
        </w:rPr>
        <w:drawing>
          <wp:inline distT="0" distB="0" distL="0" distR="0" wp14:anchorId="5F3EFB2A" wp14:editId="5D42AE5E">
            <wp:extent cx="5304367" cy="4249488"/>
            <wp:effectExtent l="0" t="0" r="0" b="0"/>
            <wp:docPr id="1737695117" name="Grafik 3"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695117" name="Grafik 3" descr="Ein Bild, das Diagramm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07554" cy="4252041"/>
                    </a:xfrm>
                    <a:prstGeom prst="rect">
                      <a:avLst/>
                    </a:prstGeom>
                    <a:noFill/>
                    <a:ln>
                      <a:noFill/>
                    </a:ln>
                  </pic:spPr>
                </pic:pic>
              </a:graphicData>
            </a:graphic>
          </wp:inline>
        </w:drawing>
      </w:r>
      <w:r w:rsidRPr="00336129">
        <w:rPr>
          <w:rFonts w:ascii="Arial" w:hAnsi="Arial" w:cs="Arial"/>
          <w:b/>
          <w:noProof/>
          <w:lang w:eastAsia="zh-CN"/>
        </w:rPr>
        <w:drawing>
          <wp:inline distT="0" distB="0" distL="0" distR="0" wp14:anchorId="0E3654ED" wp14:editId="12F696B7">
            <wp:extent cx="5132070" cy="3804285"/>
            <wp:effectExtent l="0" t="0" r="0" b="5715"/>
            <wp:docPr id="196659935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42223" cy="3811811"/>
                    </a:xfrm>
                    <a:prstGeom prst="rect">
                      <a:avLst/>
                    </a:prstGeom>
                    <a:noFill/>
                    <a:ln>
                      <a:noFill/>
                    </a:ln>
                  </pic:spPr>
                </pic:pic>
              </a:graphicData>
            </a:graphic>
          </wp:inline>
        </w:drawing>
      </w:r>
      <w:r w:rsidRPr="00336129">
        <w:rPr>
          <w:rFonts w:ascii="Arial" w:hAnsi="Arial" w:cs="Arial"/>
          <w:b/>
          <w:noProof/>
          <w:lang w:eastAsia="zh-CN"/>
        </w:rPr>
        <w:drawing>
          <wp:inline distT="0" distB="0" distL="0" distR="0" wp14:anchorId="5564B355" wp14:editId="3CA89447">
            <wp:extent cx="5132691" cy="3991398"/>
            <wp:effectExtent l="0" t="0" r="0" b="0"/>
            <wp:docPr id="1652700345" name="Grafik 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700345" name="Grafik 1" descr="Ein Bild, das Diagramm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42584" cy="3999091"/>
                    </a:xfrm>
                    <a:prstGeom prst="rect">
                      <a:avLst/>
                    </a:prstGeom>
                    <a:noFill/>
                    <a:ln>
                      <a:noFill/>
                    </a:ln>
                  </pic:spPr>
                </pic:pic>
              </a:graphicData>
            </a:graphic>
          </wp:inline>
        </w:drawing>
      </w:r>
    </w:p>
    <w:p w14:paraId="1F75CAE6" w14:textId="46CB2533" w:rsidR="003A0ADC" w:rsidRDefault="003A0ADC">
      <w:pPr>
        <w:rPr>
          <w:rFonts w:ascii="Arial" w:hAnsi="Arial" w:cs="Arial"/>
          <w:b/>
        </w:rPr>
      </w:pPr>
      <w:r>
        <w:rPr>
          <w:rFonts w:ascii="Arial" w:hAnsi="Arial" w:cs="Arial"/>
          <w:b/>
        </w:rPr>
        <w:br w:type="page"/>
      </w:r>
    </w:p>
    <w:p w14:paraId="117EA63E" w14:textId="5EB34BF4" w:rsidR="007D6234" w:rsidRPr="001704F8" w:rsidRDefault="007D6234" w:rsidP="007D6234">
      <w:pPr>
        <w:spacing w:line="360" w:lineRule="auto"/>
        <w:rPr>
          <w:rFonts w:ascii="Arial" w:hAnsi="Arial" w:cs="Arial"/>
          <w:b/>
        </w:rPr>
      </w:pPr>
      <w:r w:rsidRPr="001704F8">
        <w:rPr>
          <w:rFonts w:ascii="Arial" w:hAnsi="Arial" w:cs="Arial"/>
          <w:b/>
        </w:rPr>
        <w:t>TB 5</w:t>
      </w:r>
    </w:p>
    <w:p w14:paraId="42BC5238" w14:textId="0A63E6B1" w:rsidR="007D6234" w:rsidRPr="001704F8" w:rsidRDefault="007D6234" w:rsidP="003A0ADC">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
          <w:bCs/>
          <w:sz w:val="22"/>
          <w:szCs w:val="22"/>
        </w:rPr>
      </w:pPr>
      <w:r w:rsidRPr="001704F8">
        <w:rPr>
          <w:rFonts w:ascii="Arial" w:hAnsi="Arial" w:cs="Arial"/>
          <w:b/>
          <w:bCs/>
          <w:sz w:val="22"/>
          <w:szCs w:val="22"/>
        </w:rPr>
        <w:t>Anwendung II – Nutzbarkeit für andere Fächer prüfen</w:t>
      </w:r>
    </w:p>
    <w:p w14:paraId="4DAB02F0" w14:textId="77777777" w:rsidR="007D6234" w:rsidRPr="001704F8" w:rsidRDefault="007D6234" w:rsidP="003A0ADC">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
          <w:bCs/>
          <w:sz w:val="22"/>
          <w:szCs w:val="22"/>
        </w:rPr>
      </w:pPr>
    </w:p>
    <w:p w14:paraId="4BBC8A62" w14:textId="445F3ED2" w:rsidR="007D6234" w:rsidRPr="001704F8" w:rsidRDefault="007D6234" w:rsidP="007D6234">
      <w:pPr>
        <w:pStyle w:val="Listenabsatz"/>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Theme="majorEastAsia" w:hAnsi="Arial" w:cs="Arial"/>
          <w:sz w:val="22"/>
          <w:szCs w:val="22"/>
        </w:rPr>
      </w:pPr>
      <w:r w:rsidRPr="001704F8">
        <w:rPr>
          <w:rFonts w:ascii="Arial" w:eastAsiaTheme="majorEastAsia" w:hAnsi="Arial" w:cs="Arial"/>
          <w:sz w:val="22"/>
          <w:szCs w:val="22"/>
        </w:rPr>
        <w:t xml:space="preserve">Suchen Sie erklärende Texte, die Sie in anderen Fächern </w:t>
      </w:r>
      <w:bookmarkEnd w:id="2"/>
      <w:r w:rsidR="00F505B9" w:rsidRPr="001704F8">
        <w:rPr>
          <w:rFonts w:ascii="Arial" w:eastAsiaTheme="majorEastAsia" w:hAnsi="Arial" w:cs="Arial"/>
          <w:sz w:val="22"/>
          <w:szCs w:val="22"/>
        </w:rPr>
        <w:t xml:space="preserve">(z.B. </w:t>
      </w:r>
      <w:proofErr w:type="spellStart"/>
      <w:r w:rsidR="00F505B9" w:rsidRPr="001704F8">
        <w:rPr>
          <w:rFonts w:ascii="Arial" w:eastAsiaTheme="majorEastAsia" w:hAnsi="Arial" w:cs="Arial"/>
          <w:sz w:val="22"/>
          <w:szCs w:val="22"/>
        </w:rPr>
        <w:t>S</w:t>
      </w:r>
      <w:r w:rsidR="00232E02" w:rsidRPr="001704F8">
        <w:rPr>
          <w:rFonts w:ascii="Arial" w:eastAsiaTheme="majorEastAsia" w:hAnsi="Arial" w:cs="Arial"/>
          <w:sz w:val="22"/>
          <w:szCs w:val="22"/>
        </w:rPr>
        <w:t>oz</w:t>
      </w:r>
      <w:proofErr w:type="spellEnd"/>
      <w:r w:rsidR="00F505B9" w:rsidRPr="001704F8">
        <w:rPr>
          <w:rFonts w:ascii="Arial" w:eastAsiaTheme="majorEastAsia" w:hAnsi="Arial" w:cs="Arial"/>
          <w:sz w:val="22"/>
          <w:szCs w:val="22"/>
        </w:rPr>
        <w:t xml:space="preserve">, </w:t>
      </w:r>
      <w:proofErr w:type="spellStart"/>
      <w:r w:rsidR="00F505B9" w:rsidRPr="001704F8">
        <w:rPr>
          <w:rFonts w:ascii="Arial" w:eastAsiaTheme="majorEastAsia" w:hAnsi="Arial" w:cs="Arial"/>
          <w:sz w:val="22"/>
          <w:szCs w:val="22"/>
        </w:rPr>
        <w:t>Geo</w:t>
      </w:r>
      <w:proofErr w:type="spellEnd"/>
      <w:r w:rsidR="00F505B9" w:rsidRPr="001704F8">
        <w:rPr>
          <w:rFonts w:ascii="Arial" w:eastAsiaTheme="majorEastAsia" w:hAnsi="Arial" w:cs="Arial"/>
          <w:sz w:val="22"/>
          <w:szCs w:val="22"/>
        </w:rPr>
        <w:t xml:space="preserve">, Bio, </w:t>
      </w:r>
      <w:proofErr w:type="spellStart"/>
      <w:r w:rsidR="00F505B9" w:rsidRPr="001704F8">
        <w:rPr>
          <w:rFonts w:ascii="Arial" w:eastAsiaTheme="majorEastAsia" w:hAnsi="Arial" w:cs="Arial"/>
          <w:sz w:val="22"/>
          <w:szCs w:val="22"/>
        </w:rPr>
        <w:t>Ch</w:t>
      </w:r>
      <w:r w:rsidR="00232E02" w:rsidRPr="001704F8">
        <w:rPr>
          <w:rFonts w:ascii="Arial" w:eastAsiaTheme="majorEastAsia" w:hAnsi="Arial" w:cs="Arial"/>
          <w:sz w:val="22"/>
          <w:szCs w:val="22"/>
        </w:rPr>
        <w:t>e</w:t>
      </w:r>
      <w:proofErr w:type="spellEnd"/>
      <w:r w:rsidR="00F505B9" w:rsidRPr="001704F8">
        <w:rPr>
          <w:rFonts w:ascii="Arial" w:eastAsiaTheme="majorEastAsia" w:hAnsi="Arial" w:cs="Arial"/>
          <w:sz w:val="22"/>
          <w:szCs w:val="22"/>
        </w:rPr>
        <w:t xml:space="preserve">, </w:t>
      </w:r>
      <w:proofErr w:type="spellStart"/>
      <w:r w:rsidR="00F505B9" w:rsidRPr="001704F8">
        <w:rPr>
          <w:rFonts w:ascii="Arial" w:eastAsiaTheme="majorEastAsia" w:hAnsi="Arial" w:cs="Arial"/>
          <w:sz w:val="22"/>
          <w:szCs w:val="22"/>
        </w:rPr>
        <w:t>Eth</w:t>
      </w:r>
      <w:proofErr w:type="spellEnd"/>
      <w:r w:rsidR="00F505B9" w:rsidRPr="001704F8">
        <w:rPr>
          <w:rFonts w:ascii="Arial" w:eastAsiaTheme="majorEastAsia" w:hAnsi="Arial" w:cs="Arial"/>
          <w:sz w:val="22"/>
          <w:szCs w:val="22"/>
        </w:rPr>
        <w:t xml:space="preserve">, </w:t>
      </w:r>
      <w:proofErr w:type="spellStart"/>
      <w:r w:rsidR="00F505B9" w:rsidRPr="001704F8">
        <w:rPr>
          <w:rFonts w:ascii="Arial" w:eastAsiaTheme="majorEastAsia" w:hAnsi="Arial" w:cs="Arial"/>
          <w:sz w:val="22"/>
          <w:szCs w:val="22"/>
        </w:rPr>
        <w:t>Rel</w:t>
      </w:r>
      <w:proofErr w:type="spellEnd"/>
      <w:r w:rsidR="00F505B9" w:rsidRPr="001704F8">
        <w:rPr>
          <w:rFonts w:ascii="Arial" w:eastAsiaTheme="majorEastAsia" w:hAnsi="Arial" w:cs="Arial"/>
          <w:sz w:val="22"/>
          <w:szCs w:val="22"/>
        </w:rPr>
        <w:t>, Mu</w:t>
      </w:r>
      <w:r w:rsidR="00232E02" w:rsidRPr="001704F8">
        <w:rPr>
          <w:rFonts w:ascii="Arial" w:eastAsiaTheme="majorEastAsia" w:hAnsi="Arial" w:cs="Arial"/>
          <w:sz w:val="22"/>
          <w:szCs w:val="22"/>
        </w:rPr>
        <w:t>s</w:t>
      </w:r>
      <w:r w:rsidR="00F505B9" w:rsidRPr="001704F8">
        <w:rPr>
          <w:rFonts w:ascii="Arial" w:eastAsiaTheme="majorEastAsia" w:hAnsi="Arial" w:cs="Arial"/>
          <w:sz w:val="22"/>
          <w:szCs w:val="22"/>
        </w:rPr>
        <w:t xml:space="preserve">) </w:t>
      </w:r>
      <w:r w:rsidRPr="001704F8">
        <w:rPr>
          <w:rFonts w:ascii="Arial" w:eastAsiaTheme="majorEastAsia" w:hAnsi="Arial" w:cs="Arial"/>
          <w:sz w:val="22"/>
          <w:szCs w:val="22"/>
        </w:rPr>
        <w:t>verfass</w:t>
      </w:r>
      <w:r w:rsidR="00C111C1" w:rsidRPr="001704F8">
        <w:rPr>
          <w:rFonts w:ascii="Arial" w:eastAsiaTheme="majorEastAsia" w:hAnsi="Arial" w:cs="Arial"/>
          <w:sz w:val="22"/>
          <w:szCs w:val="22"/>
        </w:rPr>
        <w:t>t haben</w:t>
      </w:r>
      <w:r w:rsidRPr="001704F8">
        <w:rPr>
          <w:rFonts w:ascii="Arial" w:eastAsiaTheme="majorEastAsia" w:hAnsi="Arial" w:cs="Arial"/>
          <w:sz w:val="22"/>
          <w:szCs w:val="22"/>
        </w:rPr>
        <w:t>.</w:t>
      </w:r>
    </w:p>
    <w:p w14:paraId="349C8DCD" w14:textId="22978A5B" w:rsidR="007D6234" w:rsidRPr="001704F8" w:rsidRDefault="007D6234" w:rsidP="007D6234">
      <w:pPr>
        <w:pStyle w:val="Listenabsatz"/>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Theme="majorEastAsia" w:hAnsi="Arial" w:cs="Arial"/>
          <w:sz w:val="22"/>
          <w:szCs w:val="22"/>
        </w:rPr>
      </w:pPr>
      <w:r w:rsidRPr="001704F8">
        <w:rPr>
          <w:rFonts w:ascii="Arial" w:eastAsiaTheme="majorEastAsia" w:hAnsi="Arial" w:cs="Arial"/>
          <w:sz w:val="22"/>
          <w:szCs w:val="22"/>
        </w:rPr>
        <w:t>Überprüfen Sie diese unter Nutzung des Tools „</w:t>
      </w:r>
      <w:proofErr w:type="spellStart"/>
      <w:r w:rsidRPr="001704F8">
        <w:rPr>
          <w:rFonts w:ascii="Arial" w:eastAsiaTheme="majorEastAsia" w:hAnsi="Arial" w:cs="Arial"/>
          <w:sz w:val="22"/>
          <w:szCs w:val="22"/>
        </w:rPr>
        <w:t>Co</w:t>
      </w:r>
      <w:r w:rsidR="00C111C1" w:rsidRPr="001704F8">
        <w:rPr>
          <w:rFonts w:ascii="Arial" w:eastAsiaTheme="majorEastAsia" w:hAnsi="Arial" w:cs="Arial"/>
          <w:sz w:val="22"/>
          <w:szCs w:val="22"/>
        </w:rPr>
        <w:t>hV</w:t>
      </w:r>
      <w:r w:rsidRPr="001704F8">
        <w:rPr>
          <w:rFonts w:ascii="Arial" w:eastAsiaTheme="majorEastAsia" w:hAnsi="Arial" w:cs="Arial"/>
          <w:sz w:val="22"/>
          <w:szCs w:val="22"/>
        </w:rPr>
        <w:t>iz“</w:t>
      </w:r>
      <w:r w:rsidR="00F505B9" w:rsidRPr="001704F8">
        <w:rPr>
          <w:rFonts w:ascii="Arial" w:eastAsiaTheme="majorEastAsia" w:hAnsi="Arial" w:cs="Arial"/>
          <w:sz w:val="22"/>
          <w:szCs w:val="22"/>
        </w:rPr>
        <w:t>auf</w:t>
      </w:r>
      <w:proofErr w:type="spellEnd"/>
      <w:r w:rsidR="00F505B9" w:rsidRPr="001704F8">
        <w:rPr>
          <w:rFonts w:ascii="Arial" w:eastAsiaTheme="majorEastAsia" w:hAnsi="Arial" w:cs="Arial"/>
          <w:sz w:val="22"/>
          <w:szCs w:val="22"/>
        </w:rPr>
        <w:t xml:space="preserve"> ihre kohärente Darstellung.</w:t>
      </w:r>
    </w:p>
    <w:p w14:paraId="74F8B86D" w14:textId="4DFC0A73" w:rsidR="007D6234" w:rsidRPr="001704F8" w:rsidRDefault="007D6234" w:rsidP="007D6234">
      <w:pPr>
        <w:pStyle w:val="Listenabsatz"/>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Theme="majorEastAsia" w:hAnsi="Arial" w:cs="Arial"/>
          <w:sz w:val="22"/>
          <w:szCs w:val="22"/>
        </w:rPr>
      </w:pPr>
      <w:r w:rsidRPr="001704F8">
        <w:rPr>
          <w:rFonts w:ascii="Arial" w:eastAsiaTheme="majorEastAsia" w:hAnsi="Arial" w:cs="Arial"/>
          <w:sz w:val="22"/>
          <w:szCs w:val="22"/>
        </w:rPr>
        <w:t>Arbeiten Sie selbstständig. Analysieren Sie die Ergebnisausgaben des Tools.</w:t>
      </w:r>
    </w:p>
    <w:p w14:paraId="04C82E54" w14:textId="77777777" w:rsidR="007D6234" w:rsidRPr="001704F8" w:rsidRDefault="007D6234" w:rsidP="007D6234">
      <w:pPr>
        <w:pStyle w:val="Listenabsatz"/>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Theme="majorEastAsia" w:hAnsi="Arial" w:cs="Arial"/>
          <w:sz w:val="22"/>
          <w:szCs w:val="22"/>
        </w:rPr>
      </w:pPr>
      <w:r w:rsidRPr="001704F8">
        <w:rPr>
          <w:rFonts w:ascii="Arial" w:eastAsiaTheme="majorEastAsia" w:hAnsi="Arial" w:cs="Arial"/>
          <w:sz w:val="22"/>
          <w:szCs w:val="22"/>
        </w:rPr>
        <w:t>Verbessern Sie unter Nutzung der Ergebnisse Ihre Begriffserklärungen.</w:t>
      </w:r>
    </w:p>
    <w:bookmarkEnd w:id="3"/>
    <w:p w14:paraId="4A3BD917" w14:textId="0B9D5017" w:rsidR="00E45776" w:rsidRPr="001704F8" w:rsidRDefault="00E45776" w:rsidP="00E45776">
      <w:pPr>
        <w:spacing w:line="360" w:lineRule="auto"/>
        <w:rPr>
          <w:rFonts w:ascii="Arial" w:hAnsi="Arial" w:cs="Arial"/>
          <w:b/>
        </w:rPr>
      </w:pPr>
      <w:r w:rsidRPr="001704F8">
        <w:rPr>
          <w:rFonts w:ascii="Arial" w:hAnsi="Arial" w:cs="Arial"/>
          <w:b/>
        </w:rPr>
        <w:t>TB 6</w:t>
      </w:r>
    </w:p>
    <w:p w14:paraId="75041B7F" w14:textId="1A1C5A00" w:rsidR="00E45776" w:rsidRPr="001704F8" w:rsidRDefault="00E45776" w:rsidP="003A0ADC">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
          <w:bCs/>
          <w:sz w:val="22"/>
          <w:szCs w:val="22"/>
        </w:rPr>
      </w:pPr>
      <w:r w:rsidRPr="001704F8">
        <w:rPr>
          <w:rFonts w:ascii="Arial" w:hAnsi="Arial" w:cs="Arial"/>
          <w:b/>
          <w:bCs/>
          <w:sz w:val="22"/>
          <w:szCs w:val="22"/>
        </w:rPr>
        <w:t>Reflexion – Nutzbarkeit von Programmen zur Verbesserung von Texten – ABL 3 nutzen</w:t>
      </w:r>
    </w:p>
    <w:p w14:paraId="399FD6AA" w14:textId="77777777" w:rsidR="00E45776" w:rsidRPr="001704F8" w:rsidRDefault="00E45776" w:rsidP="003A0ADC">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
          <w:bCs/>
          <w:sz w:val="22"/>
          <w:szCs w:val="22"/>
        </w:rPr>
      </w:pPr>
    </w:p>
    <w:p w14:paraId="35E49340" w14:textId="70F5A358" w:rsidR="00221F79" w:rsidRPr="001704F8" w:rsidRDefault="00E45776" w:rsidP="003A0ADC">
      <w:pPr>
        <w:pStyle w:val="Listenabsatz"/>
        <w:numPr>
          <w:ilvl w:val="0"/>
          <w:numId w:val="23"/>
        </w:numPr>
        <w:ind w:left="360"/>
        <w:rPr>
          <w:rFonts w:ascii="Arial" w:eastAsiaTheme="majorEastAsia" w:hAnsi="Arial" w:cs="Arial"/>
          <w:sz w:val="22"/>
          <w:szCs w:val="22"/>
        </w:rPr>
      </w:pPr>
      <w:bookmarkStart w:id="4" w:name="_Hlk132805123"/>
      <w:r w:rsidRPr="001704F8">
        <w:rPr>
          <w:rFonts w:ascii="Arial" w:eastAsiaTheme="majorEastAsia" w:hAnsi="Arial" w:cs="Arial"/>
          <w:sz w:val="22"/>
          <w:szCs w:val="22"/>
        </w:rPr>
        <w:t xml:space="preserve">Reflektieren Sie kritisch, inwiefern Sie Programme nutzen, um selbst verfasste Texte zu </w:t>
      </w:r>
      <w:bookmarkStart w:id="5" w:name="_GoBack"/>
      <w:bookmarkEnd w:id="5"/>
      <w:r w:rsidRPr="001704F8">
        <w:rPr>
          <w:rFonts w:ascii="Arial" w:eastAsiaTheme="majorEastAsia" w:hAnsi="Arial" w:cs="Arial"/>
          <w:sz w:val="22"/>
          <w:szCs w:val="22"/>
        </w:rPr>
        <w:t xml:space="preserve">verbessern. </w:t>
      </w:r>
    </w:p>
    <w:p w14:paraId="7E8EAD48" w14:textId="46C4401B" w:rsidR="00E45776" w:rsidRPr="001704F8" w:rsidRDefault="00E45776" w:rsidP="003A0ADC">
      <w:pPr>
        <w:pStyle w:val="Listenabsatz"/>
        <w:numPr>
          <w:ilvl w:val="0"/>
          <w:numId w:val="23"/>
        </w:numPr>
        <w:ind w:left="360"/>
        <w:rPr>
          <w:rFonts w:ascii="Arial" w:eastAsiaTheme="majorEastAsia" w:hAnsi="Arial" w:cs="Arial"/>
          <w:sz w:val="22"/>
          <w:szCs w:val="22"/>
        </w:rPr>
      </w:pPr>
      <w:r w:rsidRPr="001704F8">
        <w:rPr>
          <w:rFonts w:ascii="Arial" w:eastAsiaTheme="majorEastAsia" w:hAnsi="Arial" w:cs="Arial"/>
          <w:sz w:val="22"/>
          <w:szCs w:val="22"/>
        </w:rPr>
        <w:t>Füllen Sie dazu den Fragebogen aus.</w:t>
      </w:r>
      <w:bookmarkEnd w:id="4"/>
    </w:p>
    <w:p w14:paraId="067F94F8" w14:textId="77777777" w:rsidR="001704F8" w:rsidRDefault="001704F8">
      <w:pPr>
        <w:rPr>
          <w:rFonts w:ascii="Arial" w:hAnsi="Arial" w:cs="Arial"/>
          <w:b/>
        </w:rPr>
      </w:pPr>
      <w:r>
        <w:rPr>
          <w:rFonts w:ascii="Arial" w:hAnsi="Arial" w:cs="Arial"/>
          <w:b/>
        </w:rPr>
        <w:br w:type="page"/>
      </w:r>
    </w:p>
    <w:p w14:paraId="0E6058F4" w14:textId="337E11DA" w:rsidR="00844102" w:rsidRPr="001704F8" w:rsidRDefault="00844102" w:rsidP="00844102">
      <w:pPr>
        <w:spacing w:line="360" w:lineRule="auto"/>
        <w:rPr>
          <w:rFonts w:ascii="Arial" w:hAnsi="Arial" w:cs="Arial"/>
          <w:b/>
        </w:rPr>
      </w:pPr>
      <w:r w:rsidRPr="001704F8">
        <w:rPr>
          <w:rFonts w:ascii="Arial" w:hAnsi="Arial" w:cs="Arial"/>
          <w:b/>
        </w:rPr>
        <w:t>Ergänzendes Tafelbild zur Veranschaulichung der Funktionsweise des Tool</w:t>
      </w:r>
      <w:r w:rsidR="001704F8">
        <w:rPr>
          <w:rFonts w:ascii="Arial" w:hAnsi="Arial" w:cs="Arial"/>
          <w:b/>
        </w:rPr>
        <w:t>s</w:t>
      </w:r>
      <w:r w:rsidRPr="001704F8">
        <w:rPr>
          <w:rFonts w:ascii="Arial" w:hAnsi="Arial" w:cs="Arial"/>
          <w:b/>
        </w:rPr>
        <w:t>:</w:t>
      </w:r>
    </w:p>
    <w:p w14:paraId="508F5FCB" w14:textId="7CE25253" w:rsidR="006F71DE" w:rsidRPr="00844102" w:rsidRDefault="006F71DE" w:rsidP="00844102">
      <w:pPr>
        <w:spacing w:line="360" w:lineRule="auto"/>
        <w:rPr>
          <w:rFonts w:ascii="Arial" w:hAnsi="Arial" w:cs="Arial"/>
          <w:b/>
        </w:rPr>
      </w:pPr>
      <w:r w:rsidRPr="006F71DE">
        <w:rPr>
          <w:rFonts w:ascii="Arial" w:hAnsi="Arial" w:cs="Arial"/>
          <w:b/>
          <w:noProof/>
          <w:lang w:eastAsia="zh-CN"/>
        </w:rPr>
        <w:drawing>
          <wp:inline distT="0" distB="0" distL="0" distR="0" wp14:anchorId="042A6ED6" wp14:editId="2FDAEDD2">
            <wp:extent cx="5731510" cy="3710305"/>
            <wp:effectExtent l="0" t="0" r="2540" b="4445"/>
            <wp:docPr id="57589579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710305"/>
                    </a:xfrm>
                    <a:prstGeom prst="rect">
                      <a:avLst/>
                    </a:prstGeom>
                    <a:noFill/>
                    <a:ln>
                      <a:noFill/>
                    </a:ln>
                  </pic:spPr>
                </pic:pic>
              </a:graphicData>
            </a:graphic>
          </wp:inline>
        </w:drawing>
      </w:r>
      <w:r w:rsidRPr="006F71DE">
        <w:rPr>
          <w:rFonts w:ascii="Arial" w:hAnsi="Arial" w:cs="Arial"/>
          <w:b/>
          <w:noProof/>
          <w:lang w:eastAsia="zh-CN"/>
        </w:rPr>
        <w:drawing>
          <wp:inline distT="0" distB="0" distL="0" distR="0" wp14:anchorId="6AEAABC8" wp14:editId="6FEE911E">
            <wp:extent cx="5731510" cy="3649345"/>
            <wp:effectExtent l="0" t="0" r="2540" b="8255"/>
            <wp:docPr id="11921875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649345"/>
                    </a:xfrm>
                    <a:prstGeom prst="rect">
                      <a:avLst/>
                    </a:prstGeom>
                    <a:noFill/>
                    <a:ln>
                      <a:noFill/>
                    </a:ln>
                  </pic:spPr>
                </pic:pic>
              </a:graphicData>
            </a:graphic>
          </wp:inline>
        </w:drawing>
      </w:r>
    </w:p>
    <w:sectPr w:rsidR="006F71DE" w:rsidRPr="00844102" w:rsidSect="003A0ADC">
      <w:headerReference w:type="default" r:id="rId16"/>
      <w:footerReference w:type="default" r:id="rId17"/>
      <w:pgSz w:w="11906" w:h="16838" w:code="9"/>
      <w:pgMar w:top="1418" w:right="1134" w:bottom="1418" w:left="1134" w:header="96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451597" w14:textId="77777777" w:rsidR="005400CE" w:rsidRDefault="005400CE" w:rsidP="00ED753F">
      <w:pPr>
        <w:spacing w:after="0" w:line="240" w:lineRule="auto"/>
      </w:pPr>
      <w:r>
        <w:separator/>
      </w:r>
    </w:p>
  </w:endnote>
  <w:endnote w:type="continuationSeparator" w:id="0">
    <w:p w14:paraId="1497DC57" w14:textId="77777777" w:rsidR="005400CE" w:rsidRDefault="005400CE" w:rsidP="00ED7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Microsoft YaHei"/>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2134083"/>
      <w:docPartObj>
        <w:docPartGallery w:val="Page Numbers (Bottom of Page)"/>
        <w:docPartUnique/>
      </w:docPartObj>
    </w:sdtPr>
    <w:sdtEndPr>
      <w:rPr>
        <w:rFonts w:ascii="Arial" w:hAnsi="Arial" w:cs="Arial"/>
        <w:sz w:val="18"/>
        <w:szCs w:val="18"/>
      </w:rPr>
    </w:sdtEndPr>
    <w:sdtContent>
      <w:p w14:paraId="546A8ED3" w14:textId="1A075E6A" w:rsidR="003A0ADC" w:rsidRPr="009C5BAE" w:rsidRDefault="003A0ADC" w:rsidP="003A0ADC">
        <w:pPr>
          <w:pStyle w:val="Fuzeile"/>
          <w:rPr>
            <w:rFonts w:ascii="Arial" w:hAnsi="Arial" w:cs="Arial"/>
            <w:sz w:val="16"/>
            <w:szCs w:val="16"/>
          </w:rPr>
        </w:pPr>
        <w:r w:rsidRPr="003A0ADC">
          <w:rPr>
            <w:rFonts w:ascii="Arial" w:hAnsi="Arial" w:cs="Arial"/>
            <w:sz w:val="16"/>
            <w:szCs w:val="16"/>
          </w:rPr>
          <w:t xml:space="preserve">Quelle: </w:t>
        </w:r>
        <w:r w:rsidRPr="003A0ADC">
          <w:rPr>
            <w:rFonts w:ascii="Arial" w:hAnsi="Arial" w:cs="Arial"/>
            <w:sz w:val="16"/>
            <w:szCs w:val="16"/>
            <w:lang w:eastAsia="de-DE"/>
          </w:rPr>
          <w:t>Landesinstitut für Schulqualität und Lehrerbildung Sachsen-Anhalt (LISA)</w:t>
        </w:r>
        <w:r w:rsidRPr="003A0ADC">
          <w:rPr>
            <w:rFonts w:ascii="Arial" w:hAnsi="Arial" w:cs="Arial"/>
            <w:sz w:val="16"/>
            <w:szCs w:val="16"/>
          </w:rPr>
          <w:t xml:space="preserve"> (http://www.bildung-lsa.de) | Lizenz: (CC BY-</w:t>
        </w:r>
        <w:r w:rsidRPr="009C5BAE">
          <w:rPr>
            <w:rFonts w:ascii="Arial" w:hAnsi="Arial" w:cs="Arial"/>
            <w:sz w:val="16"/>
            <w:szCs w:val="16"/>
          </w:rPr>
          <w:t>SA 4.0)</w:t>
        </w:r>
      </w:p>
      <w:p w14:paraId="786A01FA" w14:textId="7C28015E" w:rsidR="003A0ADC" w:rsidRPr="003A0ADC" w:rsidRDefault="003A0ADC" w:rsidP="003A0ADC">
        <w:pPr>
          <w:pStyle w:val="Fuzeile"/>
          <w:spacing w:before="120"/>
          <w:jc w:val="center"/>
          <w:rPr>
            <w:rFonts w:ascii="Arial" w:hAnsi="Arial" w:cs="Arial"/>
            <w:sz w:val="18"/>
            <w:szCs w:val="18"/>
          </w:rPr>
        </w:pPr>
        <w:r w:rsidRPr="003A0ADC">
          <w:rPr>
            <w:rFonts w:ascii="Arial" w:hAnsi="Arial" w:cs="Arial"/>
            <w:sz w:val="18"/>
            <w:szCs w:val="18"/>
          </w:rPr>
          <w:fldChar w:fldCharType="begin"/>
        </w:r>
        <w:r w:rsidRPr="003A0ADC">
          <w:rPr>
            <w:rFonts w:ascii="Arial" w:hAnsi="Arial" w:cs="Arial"/>
            <w:sz w:val="18"/>
            <w:szCs w:val="18"/>
          </w:rPr>
          <w:instrText>PAGE   \* MERGEFORMAT</w:instrText>
        </w:r>
        <w:r w:rsidRPr="003A0ADC">
          <w:rPr>
            <w:rFonts w:ascii="Arial" w:hAnsi="Arial" w:cs="Arial"/>
            <w:sz w:val="18"/>
            <w:szCs w:val="18"/>
          </w:rPr>
          <w:fldChar w:fldCharType="separate"/>
        </w:r>
        <w:r>
          <w:rPr>
            <w:rFonts w:ascii="Arial" w:hAnsi="Arial" w:cs="Arial"/>
            <w:noProof/>
            <w:sz w:val="18"/>
            <w:szCs w:val="18"/>
          </w:rPr>
          <w:t>7</w:t>
        </w:r>
        <w:r w:rsidRPr="003A0ADC">
          <w:rPr>
            <w:rFonts w:ascii="Arial" w:hAnsi="Arial" w:cs="Arial"/>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FAE867" w14:textId="77777777" w:rsidR="005400CE" w:rsidRDefault="005400CE" w:rsidP="00ED753F">
      <w:pPr>
        <w:spacing w:after="0" w:line="240" w:lineRule="auto"/>
      </w:pPr>
      <w:r>
        <w:separator/>
      </w:r>
    </w:p>
  </w:footnote>
  <w:footnote w:type="continuationSeparator" w:id="0">
    <w:p w14:paraId="3896520C" w14:textId="77777777" w:rsidR="005400CE" w:rsidRDefault="005400CE" w:rsidP="00ED75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225CB" w14:textId="11E1DAFD" w:rsidR="001704F8" w:rsidRPr="003A0ADC" w:rsidRDefault="003A0ADC" w:rsidP="003A0ADC">
    <w:pPr>
      <w:pStyle w:val="Kopfzeile"/>
      <w:pBdr>
        <w:bottom w:val="single" w:sz="4" w:space="1" w:color="auto"/>
      </w:pBdr>
      <w:tabs>
        <w:tab w:val="clear" w:pos="4513"/>
        <w:tab w:val="left" w:pos="4678"/>
        <w:tab w:val="right" w:pos="9631"/>
      </w:tabs>
      <w:ind w:right="-7"/>
      <w:rPr>
        <w:sz w:val="16"/>
        <w:szCs w:val="16"/>
      </w:rPr>
    </w:pPr>
    <w:r w:rsidRPr="003A0ADC">
      <w:rPr>
        <w:noProof/>
        <w:sz w:val="16"/>
        <w:szCs w:val="16"/>
        <w:lang w:eastAsia="zh-CN"/>
        <w14:ligatures w14:val="standardContextual"/>
      </w:rPr>
      <w:drawing>
        <wp:anchor distT="0" distB="0" distL="114300" distR="114300" simplePos="0" relativeHeight="251659264" behindDoc="0" locked="0" layoutInCell="1" allowOverlap="1" wp14:anchorId="2310D4DC" wp14:editId="737EE33E">
          <wp:simplePos x="0" y="0"/>
          <wp:positionH relativeFrom="column">
            <wp:posOffset>5188585</wp:posOffset>
          </wp:positionH>
          <wp:positionV relativeFrom="paragraph">
            <wp:posOffset>-266700</wp:posOffset>
          </wp:positionV>
          <wp:extent cx="916940" cy="586740"/>
          <wp:effectExtent l="0" t="0" r="0" b="3810"/>
          <wp:wrapThrough wrapText="bothSides">
            <wp:wrapPolygon edited="0">
              <wp:start x="0" y="0"/>
              <wp:lineTo x="0" y="21039"/>
              <wp:lineTo x="21091" y="21039"/>
              <wp:lineTo x="21091"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6940" cy="586740"/>
                  </a:xfrm>
                  <a:prstGeom prst="rect">
                    <a:avLst/>
                  </a:prstGeom>
                </pic:spPr>
              </pic:pic>
            </a:graphicData>
          </a:graphic>
          <wp14:sizeRelH relativeFrom="page">
            <wp14:pctWidth>0</wp14:pctWidth>
          </wp14:sizeRelH>
          <wp14:sizeRelV relativeFrom="page">
            <wp14:pctHeight>0</wp14:pctHeight>
          </wp14:sizeRelV>
        </wp:anchor>
      </w:drawing>
    </w:r>
    <w:r w:rsidRPr="003A0ADC">
      <w:rPr>
        <w:rFonts w:ascii="Arial" w:hAnsi="Arial" w:cs="Arial"/>
        <w:sz w:val="16"/>
        <w:szCs w:val="16"/>
      </w:rPr>
      <w:t xml:space="preserve">Niveaubestimmende Aufgabe Gymnasium </w:t>
    </w:r>
    <w:r>
      <w:rPr>
        <w:rFonts w:ascii="Arial" w:hAnsi="Arial" w:cs="Arial"/>
        <w:sz w:val="16"/>
        <w:szCs w:val="16"/>
      </w:rPr>
      <w:t>Deutsch</w:t>
    </w:r>
    <w:r w:rsidRPr="003A0ADC">
      <w:rPr>
        <w:rFonts w:ascii="Arial" w:hAnsi="Arial" w:cs="Arial"/>
        <w:sz w:val="16"/>
        <w:szCs w:val="16"/>
      </w:rPr>
      <w:t xml:space="preserve">, </w:t>
    </w:r>
    <w:proofErr w:type="spellStart"/>
    <w:r w:rsidRPr="003A0ADC">
      <w:rPr>
        <w:rFonts w:ascii="Arial" w:hAnsi="Arial" w:cs="Arial"/>
        <w:sz w:val="16"/>
        <w:szCs w:val="16"/>
      </w:rPr>
      <w:t>Sjg</w:t>
    </w:r>
    <w:proofErr w:type="spellEnd"/>
    <w:r w:rsidRPr="003A0ADC">
      <w:rPr>
        <w:rFonts w:ascii="Arial" w:hAnsi="Arial" w:cs="Arial"/>
        <w:sz w:val="16"/>
        <w:szCs w:val="16"/>
      </w:rPr>
      <w:t xml:space="preserve">. </w:t>
    </w:r>
    <w:r>
      <w:rPr>
        <w:rFonts w:ascii="Arial" w:hAnsi="Arial" w:cs="Arial"/>
        <w:sz w:val="16"/>
        <w:szCs w:val="16"/>
      </w:rPr>
      <w:t>11/12</w:t>
    </w:r>
    <w:r>
      <w:rPr>
        <w:rFonts w:ascii="Arial" w:hAnsi="Arial" w:cs="Arial"/>
        <w:sz w:val="16"/>
        <w:szCs w:val="16"/>
      </w:rPr>
      <w:tab/>
    </w:r>
    <w:r w:rsidR="001704F8" w:rsidRPr="003A0ADC">
      <w:rPr>
        <w:rFonts w:ascii="Arial" w:eastAsia="Times New Roman" w:hAnsi="Arial" w:cs="Arial"/>
        <w:bCs/>
        <w:sz w:val="16"/>
        <w:szCs w:val="16"/>
      </w:rPr>
      <w:t>Textverarbeitung kumulativ (4)</w:t>
    </w:r>
    <w:r w:rsidR="001704F8" w:rsidRPr="003A0ADC">
      <w:rPr>
        <w:rFonts w:ascii="Arial" w:eastAsia="Times New Roman" w:hAnsi="Arial" w:cs="Arial"/>
        <w:bCs/>
        <w:sz w:val="16"/>
        <w:szCs w:val="16"/>
      </w:rPr>
      <w:tab/>
      <w:t>Tafelbilder</w:t>
    </w:r>
  </w:p>
  <w:p w14:paraId="6C2CA6E9" w14:textId="0E732369" w:rsidR="00075288" w:rsidRPr="001704F8" w:rsidRDefault="00075288" w:rsidP="001704F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840E0"/>
    <w:multiLevelType w:val="hybridMultilevel"/>
    <w:tmpl w:val="69E627B0"/>
    <w:lvl w:ilvl="0" w:tplc="04070015">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2F106C"/>
    <w:multiLevelType w:val="hybridMultilevel"/>
    <w:tmpl w:val="F67ECFC2"/>
    <w:lvl w:ilvl="0" w:tplc="04070017">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 w15:restartNumberingAfterBreak="0">
    <w:nsid w:val="0CFA75AD"/>
    <w:multiLevelType w:val="hybridMultilevel"/>
    <w:tmpl w:val="0DB8870E"/>
    <w:lvl w:ilvl="0" w:tplc="359C08A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D5A5A53"/>
    <w:multiLevelType w:val="hybridMultilevel"/>
    <w:tmpl w:val="C8C859E0"/>
    <w:lvl w:ilvl="0" w:tplc="04070015">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 w15:restartNumberingAfterBreak="0">
    <w:nsid w:val="138214E3"/>
    <w:multiLevelType w:val="hybridMultilevel"/>
    <w:tmpl w:val="CAE8D3E8"/>
    <w:lvl w:ilvl="0" w:tplc="04070015">
      <w:start w:val="1"/>
      <w:numFmt w:val="decimal"/>
      <w:lvlText w:val="(%1)"/>
      <w:lvlJc w:val="left"/>
      <w:pPr>
        <w:ind w:left="1800" w:hanging="360"/>
      </w:p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5" w15:restartNumberingAfterBreak="0">
    <w:nsid w:val="1D0A49BE"/>
    <w:multiLevelType w:val="hybridMultilevel"/>
    <w:tmpl w:val="FBBE3E06"/>
    <w:lvl w:ilvl="0" w:tplc="CED422A2">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6" w15:restartNumberingAfterBreak="0">
    <w:nsid w:val="1D3D5D07"/>
    <w:multiLevelType w:val="hybridMultilevel"/>
    <w:tmpl w:val="0CC8CC3A"/>
    <w:lvl w:ilvl="0" w:tplc="04070015">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DDC2F18"/>
    <w:multiLevelType w:val="hybridMultilevel"/>
    <w:tmpl w:val="E106383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8395303"/>
    <w:multiLevelType w:val="hybridMultilevel"/>
    <w:tmpl w:val="8F9E1C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F836CD3"/>
    <w:multiLevelType w:val="hybridMultilevel"/>
    <w:tmpl w:val="DE108D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FE949FA"/>
    <w:multiLevelType w:val="hybridMultilevel"/>
    <w:tmpl w:val="6DF4B6E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FFF6AD6"/>
    <w:multiLevelType w:val="hybridMultilevel"/>
    <w:tmpl w:val="BF20A1D4"/>
    <w:lvl w:ilvl="0" w:tplc="04070017">
      <w:start w:val="1"/>
      <w:numFmt w:val="lowerLetter"/>
      <w:lvlText w:val="%1)"/>
      <w:lvlJc w:val="left"/>
      <w:pPr>
        <w:ind w:left="1428" w:hanging="360"/>
      </w:pPr>
      <w:rPr>
        <w:rFonts w:hint="default"/>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2" w15:restartNumberingAfterBreak="0">
    <w:nsid w:val="4E931954"/>
    <w:multiLevelType w:val="hybridMultilevel"/>
    <w:tmpl w:val="DF74163A"/>
    <w:lvl w:ilvl="0" w:tplc="E3B8A7D6">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3" w15:restartNumberingAfterBreak="0">
    <w:nsid w:val="4FD67D20"/>
    <w:multiLevelType w:val="hybridMultilevel"/>
    <w:tmpl w:val="D28C0454"/>
    <w:lvl w:ilvl="0" w:tplc="04070015">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69B14B7"/>
    <w:multiLevelType w:val="hybridMultilevel"/>
    <w:tmpl w:val="3CF60E5A"/>
    <w:lvl w:ilvl="0" w:tplc="314232B8">
      <w:start w:val="1"/>
      <w:numFmt w:val="decimal"/>
      <w:lvlText w:val="%1."/>
      <w:lvlJc w:val="left"/>
      <w:pPr>
        <w:ind w:left="1080" w:hanging="360"/>
      </w:pPr>
      <w:rPr>
        <w:rFonts w:ascii="Arial" w:eastAsia="Arial Unicode MS" w:hAnsi="Arial" w:cs="Arial" w:hint="default"/>
        <w:color w:val="auto"/>
        <w:sz w:val="24"/>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15:restartNumberingAfterBreak="0">
    <w:nsid w:val="6C235B91"/>
    <w:multiLevelType w:val="hybridMultilevel"/>
    <w:tmpl w:val="729A1902"/>
    <w:lvl w:ilvl="0" w:tplc="D1FEB05E">
      <w:start w:val="103"/>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6" w15:restartNumberingAfterBreak="0">
    <w:nsid w:val="6C914AEB"/>
    <w:multiLevelType w:val="hybridMultilevel"/>
    <w:tmpl w:val="B72ECF30"/>
    <w:lvl w:ilvl="0" w:tplc="04070015">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CDD31E3"/>
    <w:multiLevelType w:val="hybridMultilevel"/>
    <w:tmpl w:val="1AA4572E"/>
    <w:lvl w:ilvl="0" w:tplc="04070017">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8" w15:restartNumberingAfterBreak="0">
    <w:nsid w:val="6E4053C0"/>
    <w:multiLevelType w:val="hybridMultilevel"/>
    <w:tmpl w:val="7884C690"/>
    <w:lvl w:ilvl="0" w:tplc="153A9C54">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6FE31E2A"/>
    <w:multiLevelType w:val="hybridMultilevel"/>
    <w:tmpl w:val="F3909B28"/>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753F371C"/>
    <w:multiLevelType w:val="hybridMultilevel"/>
    <w:tmpl w:val="29B68480"/>
    <w:lvl w:ilvl="0" w:tplc="04070015">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776B1BD7"/>
    <w:multiLevelType w:val="hybridMultilevel"/>
    <w:tmpl w:val="F0FA2688"/>
    <w:lvl w:ilvl="0" w:tplc="A84E3314">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7DB60605"/>
    <w:multiLevelType w:val="hybridMultilevel"/>
    <w:tmpl w:val="54EC5CFE"/>
    <w:lvl w:ilvl="0" w:tplc="04070015">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3" w15:restartNumberingAfterBreak="0">
    <w:nsid w:val="7F971752"/>
    <w:multiLevelType w:val="hybridMultilevel"/>
    <w:tmpl w:val="C1403D9A"/>
    <w:lvl w:ilvl="0" w:tplc="04070015">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17"/>
  </w:num>
  <w:num w:numId="2">
    <w:abstractNumId w:val="11"/>
  </w:num>
  <w:num w:numId="3">
    <w:abstractNumId w:val="1"/>
  </w:num>
  <w:num w:numId="4">
    <w:abstractNumId w:val="15"/>
  </w:num>
  <w:num w:numId="5">
    <w:abstractNumId w:val="5"/>
  </w:num>
  <w:num w:numId="6">
    <w:abstractNumId w:val="2"/>
  </w:num>
  <w:num w:numId="7">
    <w:abstractNumId w:val="9"/>
  </w:num>
  <w:num w:numId="8">
    <w:abstractNumId w:val="3"/>
  </w:num>
  <w:num w:numId="9">
    <w:abstractNumId w:val="14"/>
  </w:num>
  <w:num w:numId="10">
    <w:abstractNumId w:val="4"/>
  </w:num>
  <w:num w:numId="11">
    <w:abstractNumId w:val="8"/>
  </w:num>
  <w:num w:numId="12">
    <w:abstractNumId w:val="12"/>
  </w:num>
  <w:num w:numId="13">
    <w:abstractNumId w:val="0"/>
  </w:num>
  <w:num w:numId="14">
    <w:abstractNumId w:val="21"/>
  </w:num>
  <w:num w:numId="15">
    <w:abstractNumId w:val="10"/>
  </w:num>
  <w:num w:numId="16">
    <w:abstractNumId w:val="13"/>
  </w:num>
  <w:num w:numId="17">
    <w:abstractNumId w:val="7"/>
  </w:num>
  <w:num w:numId="18">
    <w:abstractNumId w:val="6"/>
  </w:num>
  <w:num w:numId="19">
    <w:abstractNumId w:val="18"/>
  </w:num>
  <w:num w:numId="20">
    <w:abstractNumId w:val="16"/>
  </w:num>
  <w:num w:numId="21">
    <w:abstractNumId w:val="22"/>
  </w:num>
  <w:num w:numId="22">
    <w:abstractNumId w:val="23"/>
  </w:num>
  <w:num w:numId="23">
    <w:abstractNumId w:val="19"/>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BAC"/>
    <w:rsid w:val="0000556D"/>
    <w:rsid w:val="000628BD"/>
    <w:rsid w:val="00064CD1"/>
    <w:rsid w:val="00075288"/>
    <w:rsid w:val="000C7690"/>
    <w:rsid w:val="00106DED"/>
    <w:rsid w:val="00131E59"/>
    <w:rsid w:val="001704F8"/>
    <w:rsid w:val="00174623"/>
    <w:rsid w:val="001D7FAF"/>
    <w:rsid w:val="00221F79"/>
    <w:rsid w:val="00232E02"/>
    <w:rsid w:val="00244514"/>
    <w:rsid w:val="002449E1"/>
    <w:rsid w:val="002A216E"/>
    <w:rsid w:val="002E5F7A"/>
    <w:rsid w:val="00336129"/>
    <w:rsid w:val="00356BAC"/>
    <w:rsid w:val="003A0ADC"/>
    <w:rsid w:val="003D46EE"/>
    <w:rsid w:val="003D698B"/>
    <w:rsid w:val="00403E0C"/>
    <w:rsid w:val="00434106"/>
    <w:rsid w:val="00446720"/>
    <w:rsid w:val="00465996"/>
    <w:rsid w:val="004C522A"/>
    <w:rsid w:val="00507469"/>
    <w:rsid w:val="005371D0"/>
    <w:rsid w:val="005400CE"/>
    <w:rsid w:val="005B3AB9"/>
    <w:rsid w:val="005C1223"/>
    <w:rsid w:val="005E79CD"/>
    <w:rsid w:val="00600A17"/>
    <w:rsid w:val="00613B51"/>
    <w:rsid w:val="00623D5E"/>
    <w:rsid w:val="00682C90"/>
    <w:rsid w:val="006B2BB7"/>
    <w:rsid w:val="006F71DE"/>
    <w:rsid w:val="0071724F"/>
    <w:rsid w:val="00736204"/>
    <w:rsid w:val="0079062D"/>
    <w:rsid w:val="007D6234"/>
    <w:rsid w:val="00844102"/>
    <w:rsid w:val="008D347C"/>
    <w:rsid w:val="009117A9"/>
    <w:rsid w:val="00917159"/>
    <w:rsid w:val="009B636B"/>
    <w:rsid w:val="00A530B5"/>
    <w:rsid w:val="00A53576"/>
    <w:rsid w:val="00C111C1"/>
    <w:rsid w:val="00CD24CC"/>
    <w:rsid w:val="00CD3B64"/>
    <w:rsid w:val="00CD7525"/>
    <w:rsid w:val="00D70CD6"/>
    <w:rsid w:val="00DC28FE"/>
    <w:rsid w:val="00DE1A97"/>
    <w:rsid w:val="00E41C94"/>
    <w:rsid w:val="00E450D6"/>
    <w:rsid w:val="00E45776"/>
    <w:rsid w:val="00E67075"/>
    <w:rsid w:val="00ED753F"/>
    <w:rsid w:val="00EE5D15"/>
    <w:rsid w:val="00EE63AC"/>
    <w:rsid w:val="00F04DE4"/>
    <w:rsid w:val="00F505B9"/>
    <w:rsid w:val="00F62AD1"/>
    <w:rsid w:val="00F630FB"/>
    <w:rsid w:val="00FB25FC"/>
    <w:rsid w:val="00FF586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F5872B"/>
  <w15:chartTrackingRefBased/>
  <w15:docId w15:val="{8AED9747-28C5-4C41-861A-9E8FB39AF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4577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62AD1"/>
    <w:pPr>
      <w:pBdr>
        <w:top w:val="nil"/>
        <w:left w:val="nil"/>
        <w:bottom w:val="nil"/>
        <w:right w:val="nil"/>
        <w:between w:val="nil"/>
        <w:bar w:val="nil"/>
      </w:pBdr>
      <w:spacing w:after="0" w:line="240" w:lineRule="auto"/>
      <w:ind w:left="720"/>
      <w:contextualSpacing/>
    </w:pPr>
    <w:rPr>
      <w:rFonts w:ascii="Times New Roman" w:eastAsia="Arial Unicode MS" w:hAnsi="Times New Roman" w:cs="Times New Roman"/>
      <w:sz w:val="24"/>
      <w:szCs w:val="24"/>
      <w:bdr w:val="nil"/>
    </w:rPr>
  </w:style>
  <w:style w:type="table" w:styleId="Tabellenraster">
    <w:name w:val="Table Grid"/>
    <w:basedOn w:val="NormaleTabelle"/>
    <w:uiPriority w:val="39"/>
    <w:rsid w:val="00F62AD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ED753F"/>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ED753F"/>
  </w:style>
  <w:style w:type="paragraph" w:styleId="Fuzeile">
    <w:name w:val="footer"/>
    <w:basedOn w:val="Standard"/>
    <w:link w:val="FuzeileZchn"/>
    <w:uiPriority w:val="99"/>
    <w:unhideWhenUsed/>
    <w:rsid w:val="00ED753F"/>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ED753F"/>
  </w:style>
  <w:style w:type="character" w:styleId="Hyperlink">
    <w:name w:val="Hyperlink"/>
    <w:rsid w:val="00682C90"/>
    <w:rPr>
      <w:u w:val="single"/>
    </w:rPr>
  </w:style>
  <w:style w:type="character" w:customStyle="1" w:styleId="cf01">
    <w:name w:val="cf01"/>
    <w:basedOn w:val="Absatz-Standardschriftart"/>
    <w:rsid w:val="00F630FB"/>
    <w:rPr>
      <w:rFonts w:ascii="Segoe UI" w:hAnsi="Segoe UI" w:cs="Segoe UI" w:hint="default"/>
      <w:sz w:val="18"/>
      <w:szCs w:val="18"/>
    </w:rPr>
  </w:style>
  <w:style w:type="character" w:styleId="BesuchterLink">
    <w:name w:val="FollowedHyperlink"/>
    <w:basedOn w:val="Absatz-Standardschriftart"/>
    <w:uiPriority w:val="99"/>
    <w:semiHidden/>
    <w:unhideWhenUsed/>
    <w:rsid w:val="00F630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456</Words>
  <Characters>2875</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dc:creator>
  <cp:keywords/>
  <dc:description/>
  <cp:lastModifiedBy>Reinpold, Carmen</cp:lastModifiedBy>
  <cp:revision>3</cp:revision>
  <dcterms:created xsi:type="dcterms:W3CDTF">2023-08-10T10:02:00Z</dcterms:created>
  <dcterms:modified xsi:type="dcterms:W3CDTF">2024-02-29T12:55:00Z</dcterms:modified>
</cp:coreProperties>
</file>